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EFC99A" w14:textId="4FE57462" w:rsidR="00542797" w:rsidRPr="005A211E" w:rsidRDefault="00542797" w:rsidP="00026EF0">
      <w:pPr>
        <w:spacing w:line="276" w:lineRule="auto"/>
        <w:rPr>
          <w:rFonts w:ascii="Calibri" w:hAnsi="Calibri" w:cs="Calibri"/>
          <w:b/>
          <w:bCs/>
          <w:color w:val="000000" w:themeColor="text1"/>
          <w:lang w:val="lt-LT"/>
        </w:rPr>
      </w:pPr>
      <w:r w:rsidRPr="005A211E">
        <w:rPr>
          <w:rFonts w:ascii="Calibri" w:hAnsi="Calibri" w:cs="Calibri"/>
          <w:b/>
          <w:bCs/>
          <w:color w:val="000000" w:themeColor="text1"/>
          <w:lang w:val="lt-LT"/>
        </w:rPr>
        <w:t>Pranešimas žiniasklaidai</w:t>
      </w:r>
    </w:p>
    <w:p w14:paraId="37E1BDFE" w14:textId="2B7F8858" w:rsidR="00542797" w:rsidRPr="005A211E" w:rsidRDefault="00542797" w:rsidP="00026EF0">
      <w:pPr>
        <w:spacing w:line="276" w:lineRule="auto"/>
        <w:rPr>
          <w:rFonts w:ascii="Calibri" w:hAnsi="Calibri" w:cs="Calibri"/>
          <w:color w:val="000000" w:themeColor="text1"/>
          <w:lang w:val="lt-LT"/>
        </w:rPr>
      </w:pPr>
      <w:r w:rsidRPr="005A211E">
        <w:rPr>
          <w:rFonts w:ascii="Calibri" w:hAnsi="Calibri" w:cs="Calibri"/>
          <w:color w:val="000000" w:themeColor="text1"/>
          <w:lang w:val="lt-LT"/>
        </w:rPr>
        <w:t>2024 m. gruodžio 19 d.</w:t>
      </w:r>
    </w:p>
    <w:p w14:paraId="147E8689" w14:textId="386D6DCA" w:rsidR="00542797" w:rsidRPr="005A211E" w:rsidRDefault="00542797" w:rsidP="00026EF0">
      <w:pPr>
        <w:spacing w:line="276" w:lineRule="auto"/>
        <w:rPr>
          <w:rFonts w:ascii="Calibri" w:hAnsi="Calibri" w:cs="Calibri"/>
          <w:color w:val="000000" w:themeColor="text1"/>
          <w:lang w:val="lt-LT"/>
        </w:rPr>
      </w:pPr>
      <w:r w:rsidRPr="005A211E">
        <w:rPr>
          <w:rFonts w:ascii="Calibri" w:hAnsi="Calibri" w:cs="Calibri"/>
          <w:color w:val="000000" w:themeColor="text1"/>
          <w:lang w:val="lt-LT"/>
        </w:rPr>
        <w:t>Vilnius</w:t>
      </w:r>
    </w:p>
    <w:p w14:paraId="2194C2C9" w14:textId="77777777" w:rsidR="00542797" w:rsidRPr="005A211E" w:rsidRDefault="00542797" w:rsidP="00026EF0">
      <w:pPr>
        <w:spacing w:line="276" w:lineRule="auto"/>
        <w:rPr>
          <w:rFonts w:ascii="Calibri" w:hAnsi="Calibri" w:cs="Calibri"/>
          <w:b/>
          <w:bCs/>
          <w:color w:val="000000" w:themeColor="text1"/>
          <w:lang w:val="lt-LT"/>
        </w:rPr>
      </w:pPr>
    </w:p>
    <w:p w14:paraId="6B19EAA1" w14:textId="6B5034E1" w:rsidR="00084E2A" w:rsidRPr="005A211E" w:rsidRDefault="00084E2A" w:rsidP="00026EF0">
      <w:pPr>
        <w:spacing w:line="276" w:lineRule="auto"/>
        <w:ind w:right="-472"/>
        <w:rPr>
          <w:rFonts w:ascii="Calibri" w:hAnsi="Calibri" w:cs="Calibri"/>
          <w:b/>
          <w:bCs/>
          <w:color w:val="000000" w:themeColor="text1"/>
          <w:sz w:val="32"/>
          <w:szCs w:val="32"/>
          <w:lang w:val="lt-LT"/>
        </w:rPr>
      </w:pPr>
      <w:r w:rsidRPr="005A211E">
        <w:rPr>
          <w:rFonts w:ascii="Calibri" w:hAnsi="Calibri" w:cs="Calibri"/>
          <w:b/>
          <w:bCs/>
          <w:color w:val="000000" w:themeColor="text1"/>
          <w:sz w:val="32"/>
          <w:szCs w:val="32"/>
          <w:lang w:val="lt-LT"/>
        </w:rPr>
        <w:t xml:space="preserve">Vilniaus fotografijos galerijoje atidaryta Vismantės Ruzgaitės paroda: </w:t>
      </w:r>
      <w:r w:rsidR="00706858" w:rsidRPr="005A211E">
        <w:rPr>
          <w:rFonts w:ascii="Calibri" w:hAnsi="Calibri" w:cs="Calibri"/>
          <w:b/>
          <w:bCs/>
          <w:color w:val="000000" w:themeColor="text1"/>
          <w:sz w:val="32"/>
          <w:szCs w:val="32"/>
          <w:lang w:val="lt-LT"/>
        </w:rPr>
        <w:t xml:space="preserve">savitą stilių suformavo darbas kine ir Kupiškis </w:t>
      </w:r>
    </w:p>
    <w:p w14:paraId="4628F888" w14:textId="77777777" w:rsidR="00084E2A" w:rsidRPr="005A211E" w:rsidRDefault="00084E2A" w:rsidP="00026EF0">
      <w:pPr>
        <w:spacing w:line="276" w:lineRule="auto"/>
        <w:rPr>
          <w:rFonts w:ascii="Calibri" w:hAnsi="Calibri" w:cs="Calibri"/>
          <w:b/>
          <w:bCs/>
          <w:color w:val="000000" w:themeColor="text1"/>
          <w:lang w:val="lt-LT"/>
        </w:rPr>
      </w:pPr>
    </w:p>
    <w:p w14:paraId="6EF3A561" w14:textId="3F4EB374" w:rsidR="00F14358" w:rsidRPr="005A211E" w:rsidRDefault="00767666" w:rsidP="00026EF0">
      <w:pPr>
        <w:spacing w:line="276" w:lineRule="auto"/>
        <w:jc w:val="both"/>
        <w:rPr>
          <w:rFonts w:ascii="Calibri" w:hAnsi="Calibri" w:cs="Calibri"/>
          <w:b/>
          <w:bCs/>
          <w:color w:val="000000" w:themeColor="text1"/>
          <w:lang w:val="lt-LT"/>
        </w:rPr>
      </w:pPr>
      <w:r w:rsidRPr="005A211E">
        <w:rPr>
          <w:rFonts w:ascii="Calibri" w:hAnsi="Calibri" w:cs="Calibri"/>
          <w:b/>
          <w:bCs/>
          <w:color w:val="000000" w:themeColor="text1"/>
          <w:lang w:val="lt-LT"/>
        </w:rPr>
        <w:t>Pagal profesiją kino operatorė, darbinėje kasdienybėje</w:t>
      </w:r>
      <w:r w:rsidR="00F14358" w:rsidRPr="005A211E">
        <w:rPr>
          <w:rFonts w:ascii="Calibri" w:hAnsi="Calibri" w:cs="Calibri"/>
          <w:b/>
          <w:bCs/>
          <w:color w:val="000000" w:themeColor="text1"/>
          <w:lang w:val="lt-LT"/>
        </w:rPr>
        <w:t xml:space="preserve"> – </w:t>
      </w:r>
      <w:r w:rsidRPr="005A211E">
        <w:rPr>
          <w:rFonts w:ascii="Calibri" w:hAnsi="Calibri" w:cs="Calibri"/>
          <w:b/>
          <w:bCs/>
          <w:color w:val="000000" w:themeColor="text1"/>
          <w:lang w:val="lt-LT"/>
        </w:rPr>
        <w:t xml:space="preserve">skaitmeninio vaizdo technikė, o iš prigimties – unikaliu žvilgsniu į grožį pasižyminti estetė Vismantė Ruzgaitė pristatė pirmąją autorinę fotografijos parodą. </w:t>
      </w:r>
    </w:p>
    <w:p w14:paraId="219DE94D" w14:textId="77777777" w:rsidR="00F14358" w:rsidRPr="005A211E" w:rsidRDefault="00F14358" w:rsidP="00026EF0">
      <w:pPr>
        <w:spacing w:line="276" w:lineRule="auto"/>
        <w:jc w:val="both"/>
        <w:rPr>
          <w:rFonts w:ascii="Calibri" w:hAnsi="Calibri" w:cs="Calibri"/>
          <w:color w:val="000000" w:themeColor="text1"/>
          <w:lang w:val="lt-LT"/>
        </w:rPr>
      </w:pPr>
    </w:p>
    <w:p w14:paraId="2427C76C" w14:textId="534558A7" w:rsidR="00767666" w:rsidRPr="005A211E" w:rsidRDefault="00767666" w:rsidP="00026EF0">
      <w:pPr>
        <w:spacing w:line="276" w:lineRule="auto"/>
        <w:jc w:val="both"/>
        <w:rPr>
          <w:rFonts w:ascii="Calibri" w:hAnsi="Calibri" w:cs="Calibri"/>
          <w:color w:val="000000" w:themeColor="text1"/>
          <w:lang w:val="lt-LT"/>
        </w:rPr>
      </w:pPr>
      <w:r w:rsidRPr="005A211E">
        <w:rPr>
          <w:rFonts w:ascii="Calibri" w:hAnsi="Calibri" w:cs="Calibri"/>
          <w:color w:val="000000" w:themeColor="text1"/>
          <w:lang w:val="lt-LT"/>
        </w:rPr>
        <w:t>„</w:t>
      </w:r>
      <w:r w:rsidR="00706858" w:rsidRPr="005A211E">
        <w:rPr>
          <w:rFonts w:ascii="Calibri" w:hAnsi="Calibri" w:cs="Calibri"/>
          <w:color w:val="000000" w:themeColor="text1"/>
          <w:lang w:val="lt-LT"/>
        </w:rPr>
        <w:t>Surengti savo fotografijos parodą</w:t>
      </w:r>
      <w:r w:rsidRPr="005A211E">
        <w:rPr>
          <w:rFonts w:ascii="Calibri" w:hAnsi="Calibri" w:cs="Calibri"/>
          <w:color w:val="000000" w:themeColor="text1"/>
          <w:lang w:val="lt-LT"/>
        </w:rPr>
        <w:t xml:space="preserve"> yra mano ilgiausiai atidėliota svajonė, kuriai niekaip neatrasdavau arba laiko, arba drąsos</w:t>
      </w:r>
      <w:r w:rsidR="00F14358" w:rsidRPr="005A211E">
        <w:rPr>
          <w:rFonts w:ascii="Calibri" w:hAnsi="Calibri" w:cs="Calibri"/>
          <w:color w:val="000000" w:themeColor="text1"/>
          <w:lang w:val="lt-LT"/>
        </w:rPr>
        <w:t xml:space="preserve">. Supratusi, kad abiejų dalykų daugiau </w:t>
      </w:r>
      <w:r w:rsidR="006179ED" w:rsidRPr="005A211E">
        <w:rPr>
          <w:rFonts w:ascii="Calibri" w:hAnsi="Calibri" w:cs="Calibri"/>
          <w:color w:val="000000" w:themeColor="text1"/>
          <w:lang w:val="lt-LT"/>
        </w:rPr>
        <w:t>jau neturėsiu</w:t>
      </w:r>
      <w:r w:rsidR="00F14358" w:rsidRPr="005A211E">
        <w:rPr>
          <w:rFonts w:ascii="Calibri" w:hAnsi="Calibri" w:cs="Calibri"/>
          <w:color w:val="000000" w:themeColor="text1"/>
          <w:lang w:val="lt-LT"/>
        </w:rPr>
        <w:t xml:space="preserve">, </w:t>
      </w:r>
      <w:r w:rsidR="005A6275" w:rsidRPr="005A211E">
        <w:rPr>
          <w:rFonts w:ascii="Calibri" w:hAnsi="Calibri" w:cs="Calibri"/>
          <w:color w:val="000000" w:themeColor="text1"/>
          <w:lang w:val="lt-LT"/>
        </w:rPr>
        <w:t xml:space="preserve">ir paraginta bičiulio, taip pat kino operatoriaus ir talentingo fotografo Martyno Norvaišos, </w:t>
      </w:r>
      <w:r w:rsidR="00F14358" w:rsidRPr="005A211E">
        <w:rPr>
          <w:rFonts w:ascii="Calibri" w:hAnsi="Calibri" w:cs="Calibri"/>
          <w:color w:val="000000" w:themeColor="text1"/>
          <w:lang w:val="lt-LT"/>
        </w:rPr>
        <w:t>nusprendžiau</w:t>
      </w:r>
      <w:r w:rsidR="006179ED" w:rsidRPr="005A211E">
        <w:rPr>
          <w:rFonts w:ascii="Calibri" w:hAnsi="Calibri" w:cs="Calibri"/>
          <w:color w:val="000000" w:themeColor="text1"/>
          <w:lang w:val="lt-LT"/>
        </w:rPr>
        <w:t xml:space="preserve"> patikėti mane nuolat lydinčiais paskatinimais ir palaikymu.</w:t>
      </w:r>
      <w:r w:rsidR="00F14358" w:rsidRPr="005A211E">
        <w:rPr>
          <w:rFonts w:ascii="Calibri" w:hAnsi="Calibri" w:cs="Calibri"/>
          <w:color w:val="000000" w:themeColor="text1"/>
          <w:lang w:val="lt-LT"/>
        </w:rPr>
        <w:t xml:space="preserve"> </w:t>
      </w:r>
      <w:r w:rsidR="006179ED" w:rsidRPr="005A211E">
        <w:rPr>
          <w:rFonts w:ascii="Calibri" w:hAnsi="Calibri" w:cs="Calibri"/>
          <w:color w:val="000000" w:themeColor="text1"/>
          <w:lang w:val="lt-LT"/>
        </w:rPr>
        <w:t>Štai ir viskas, k</w:t>
      </w:r>
      <w:r w:rsidR="00F14358" w:rsidRPr="005A211E">
        <w:rPr>
          <w:rFonts w:ascii="Calibri" w:hAnsi="Calibri" w:cs="Calibri"/>
          <w:color w:val="000000" w:themeColor="text1"/>
          <w:lang w:val="lt-LT"/>
        </w:rPr>
        <w:t>elio atgal nebėra – ramu,“ – sako autorė.</w:t>
      </w:r>
      <w:r w:rsidR="006179ED" w:rsidRPr="005A211E">
        <w:rPr>
          <w:rFonts w:ascii="Calibri" w:hAnsi="Calibri" w:cs="Calibri"/>
          <w:color w:val="000000" w:themeColor="text1"/>
          <w:lang w:val="lt-LT"/>
        </w:rPr>
        <w:t xml:space="preserve"> </w:t>
      </w:r>
      <w:r w:rsidR="00F14358" w:rsidRPr="005A211E">
        <w:rPr>
          <w:rFonts w:ascii="Calibri" w:hAnsi="Calibri" w:cs="Calibri"/>
          <w:color w:val="000000" w:themeColor="text1"/>
          <w:lang w:val="lt-LT"/>
        </w:rPr>
        <w:t xml:space="preserve">Santykis su fotografija tapo atspirties tašku </w:t>
      </w:r>
      <w:r w:rsidR="006179ED" w:rsidRPr="005A211E">
        <w:rPr>
          <w:rFonts w:ascii="Calibri" w:hAnsi="Calibri" w:cs="Calibri"/>
          <w:color w:val="000000" w:themeColor="text1"/>
          <w:lang w:val="lt-LT"/>
        </w:rPr>
        <w:t xml:space="preserve">tiek </w:t>
      </w:r>
      <w:r w:rsidR="00F14358" w:rsidRPr="005A211E">
        <w:rPr>
          <w:rFonts w:ascii="Calibri" w:hAnsi="Calibri" w:cs="Calibri"/>
          <w:color w:val="000000" w:themeColor="text1"/>
          <w:lang w:val="lt-LT"/>
        </w:rPr>
        <w:t>formuojant parodos turinį, tiek jos pavadinimą: „Atidėt</w:t>
      </w:r>
      <w:r w:rsidR="00F96F48" w:rsidRPr="005A211E">
        <w:rPr>
          <w:rFonts w:ascii="Calibri" w:hAnsi="Calibri" w:cs="Calibri"/>
          <w:color w:val="000000" w:themeColor="text1"/>
          <w:lang w:val="lt-LT"/>
        </w:rPr>
        <w:t>a</w:t>
      </w:r>
      <w:r w:rsidR="00F14358" w:rsidRPr="005A211E">
        <w:rPr>
          <w:rFonts w:ascii="Calibri" w:hAnsi="Calibri" w:cs="Calibri"/>
          <w:color w:val="000000" w:themeColor="text1"/>
          <w:lang w:val="lt-LT"/>
        </w:rPr>
        <w:t xml:space="preserve"> svajonė“.</w:t>
      </w:r>
    </w:p>
    <w:p w14:paraId="74ACDC2E" w14:textId="77777777" w:rsidR="006179ED" w:rsidRPr="005A211E" w:rsidRDefault="006179ED" w:rsidP="00026EF0">
      <w:pPr>
        <w:spacing w:line="276" w:lineRule="auto"/>
        <w:jc w:val="both"/>
        <w:rPr>
          <w:rFonts w:ascii="Calibri" w:hAnsi="Calibri" w:cs="Calibri"/>
          <w:color w:val="000000" w:themeColor="text1"/>
          <w:lang w:val="lt-LT"/>
        </w:rPr>
      </w:pPr>
    </w:p>
    <w:p w14:paraId="0D0E029C" w14:textId="49DFBA9B" w:rsidR="006F2089" w:rsidRPr="005A211E" w:rsidRDefault="00767666" w:rsidP="00026EF0">
      <w:pPr>
        <w:spacing w:line="276" w:lineRule="auto"/>
        <w:jc w:val="both"/>
        <w:rPr>
          <w:rFonts w:ascii="Calibri" w:hAnsi="Calibri" w:cs="Calibri"/>
          <w:color w:val="000000" w:themeColor="text1"/>
          <w:lang w:val="lt-LT"/>
        </w:rPr>
      </w:pPr>
      <w:r w:rsidRPr="005A211E">
        <w:rPr>
          <w:rFonts w:ascii="Calibri" w:hAnsi="Calibri" w:cs="Calibri"/>
          <w:color w:val="000000" w:themeColor="text1"/>
          <w:lang w:val="lt-LT"/>
        </w:rPr>
        <w:t>Operatorė ir fotografė Vismantė Ruzgaitė</w:t>
      </w:r>
      <w:r w:rsidR="006F2089" w:rsidRPr="005A211E">
        <w:rPr>
          <w:rFonts w:ascii="Calibri" w:hAnsi="Calibri" w:cs="Calibri"/>
          <w:color w:val="000000" w:themeColor="text1"/>
          <w:lang w:val="lt-LT"/>
        </w:rPr>
        <w:t xml:space="preserve"> gimė 1990-aisiais Kupiškyje. „Tik dabar, laikui prabėgus, subrendo suvokimas, kokioje unikalioje vietoje užaugau, ir kaip tai estetiškai formavo mano matymo kampą, kuriuo pastebiu grožį,“ – prisipažįsta autorė. </w:t>
      </w:r>
    </w:p>
    <w:p w14:paraId="6D86CF45" w14:textId="77777777" w:rsidR="006F2089" w:rsidRPr="005A211E" w:rsidRDefault="006F2089" w:rsidP="00026EF0">
      <w:pPr>
        <w:spacing w:line="276" w:lineRule="auto"/>
        <w:jc w:val="both"/>
        <w:rPr>
          <w:rFonts w:ascii="Calibri" w:hAnsi="Calibri" w:cs="Calibri"/>
          <w:color w:val="000000" w:themeColor="text1"/>
          <w:lang w:val="lt-LT"/>
        </w:rPr>
      </w:pPr>
    </w:p>
    <w:p w14:paraId="5E16CF38" w14:textId="34016D62" w:rsidR="006F2089" w:rsidRPr="005A211E" w:rsidRDefault="006F2089" w:rsidP="00026EF0">
      <w:pPr>
        <w:spacing w:line="276" w:lineRule="auto"/>
        <w:jc w:val="both"/>
        <w:rPr>
          <w:rFonts w:ascii="Calibri" w:hAnsi="Calibri" w:cs="Calibri"/>
          <w:color w:val="000000" w:themeColor="text1"/>
          <w:lang w:val="lt-LT"/>
        </w:rPr>
      </w:pPr>
      <w:r w:rsidRPr="005A211E">
        <w:rPr>
          <w:rFonts w:ascii="Calibri" w:hAnsi="Calibri" w:cs="Calibri"/>
          <w:color w:val="000000" w:themeColor="text1"/>
          <w:lang w:val="lt-LT"/>
        </w:rPr>
        <w:t xml:space="preserve">Atvykusi į Vilnių studijuoti verslo vadybos, ji greitai pajuto </w:t>
      </w:r>
      <w:r w:rsidR="00026EF0" w:rsidRPr="005A211E">
        <w:rPr>
          <w:rFonts w:ascii="Calibri" w:hAnsi="Calibri" w:cs="Calibri"/>
          <w:color w:val="000000" w:themeColor="text1"/>
          <w:lang w:val="lt-LT"/>
        </w:rPr>
        <w:t xml:space="preserve">poreikį kurti </w:t>
      </w:r>
      <w:r w:rsidRPr="005A211E">
        <w:rPr>
          <w:rFonts w:ascii="Calibri" w:hAnsi="Calibri" w:cs="Calibri"/>
          <w:color w:val="000000" w:themeColor="text1"/>
          <w:lang w:val="lt-LT"/>
        </w:rPr>
        <w:t>ir perstojo į Kūrybinių industrijų specialybę, vėliau Lietuvos muzikos ir teatro akademijoje baigė vaiz</w:t>
      </w:r>
      <w:r w:rsidR="00706858" w:rsidRPr="005A211E">
        <w:rPr>
          <w:rFonts w:ascii="Calibri" w:hAnsi="Calibri" w:cs="Calibri"/>
          <w:color w:val="000000" w:themeColor="text1"/>
          <w:lang w:val="lt-LT"/>
        </w:rPr>
        <w:t>d</w:t>
      </w:r>
      <w:r w:rsidRPr="005A211E">
        <w:rPr>
          <w:rFonts w:ascii="Calibri" w:hAnsi="Calibri" w:cs="Calibri"/>
          <w:color w:val="000000" w:themeColor="text1"/>
          <w:lang w:val="lt-LT"/>
        </w:rPr>
        <w:t xml:space="preserve">o operatoriaus studijas. Dar studijų metais Vismantė Ruzgaitė </w:t>
      </w:r>
      <w:r w:rsidR="004F7725" w:rsidRPr="005A211E">
        <w:rPr>
          <w:rFonts w:ascii="Calibri" w:hAnsi="Calibri" w:cs="Calibri"/>
          <w:color w:val="000000" w:themeColor="text1"/>
          <w:lang w:val="lt-LT"/>
        </w:rPr>
        <w:t>n</w:t>
      </w:r>
      <w:r w:rsidRPr="005A211E">
        <w:rPr>
          <w:rFonts w:ascii="Calibri" w:hAnsi="Calibri" w:cs="Calibri"/>
          <w:color w:val="000000" w:themeColor="text1"/>
          <w:lang w:val="lt-LT"/>
        </w:rPr>
        <w:t>ufilmavo ne vieną filmą, ir labai greitai įsitraukė į Lietuvos kino bendruomenės darbus</w:t>
      </w:r>
      <w:r w:rsidR="00026EF0" w:rsidRPr="005A211E">
        <w:rPr>
          <w:rFonts w:ascii="Calibri" w:hAnsi="Calibri" w:cs="Calibri"/>
          <w:color w:val="000000" w:themeColor="text1"/>
          <w:lang w:val="lt-LT"/>
        </w:rPr>
        <w:t xml:space="preserve">. Per savo karjerą kadre ir už kadro jai teko dirbti su </w:t>
      </w:r>
      <w:r w:rsidR="00026EF0" w:rsidRPr="005A211E">
        <w:rPr>
          <w:rFonts w:ascii="Calibri" w:eastAsiaTheme="minorHAnsi" w:hAnsi="Calibri" w:cs="Calibri"/>
          <w:color w:val="000000" w:themeColor="text1"/>
          <w:kern w:val="2"/>
          <w:lang w:val="lt-LT" w:eastAsia="en-US"/>
          <w14:ligatures w14:val="standardContextual"/>
        </w:rPr>
        <w:t xml:space="preserve">Nacionalinės premijos laureate Marija </w:t>
      </w:r>
      <w:proofErr w:type="spellStart"/>
      <w:r w:rsidR="00026EF0" w:rsidRPr="005A211E">
        <w:rPr>
          <w:rFonts w:ascii="Calibri" w:hAnsi="Calibri" w:cs="Calibri"/>
          <w:color w:val="000000" w:themeColor="text1"/>
          <w:lang w:val="lt-LT"/>
        </w:rPr>
        <w:t>Kavtaradze</w:t>
      </w:r>
      <w:proofErr w:type="spellEnd"/>
      <w:r w:rsidR="00026EF0" w:rsidRPr="005A211E">
        <w:rPr>
          <w:rFonts w:ascii="Calibri" w:hAnsi="Calibri" w:cs="Calibri"/>
          <w:color w:val="000000" w:themeColor="text1"/>
          <w:lang w:val="lt-LT"/>
        </w:rPr>
        <w:t xml:space="preserve">, Laurynu </w:t>
      </w:r>
      <w:proofErr w:type="spellStart"/>
      <w:r w:rsidR="00026EF0" w:rsidRPr="005A211E">
        <w:rPr>
          <w:rFonts w:ascii="Calibri" w:hAnsi="Calibri" w:cs="Calibri"/>
          <w:color w:val="000000" w:themeColor="text1"/>
          <w:lang w:val="lt-LT"/>
        </w:rPr>
        <w:t>Bareiša</w:t>
      </w:r>
      <w:proofErr w:type="spellEnd"/>
      <w:r w:rsidR="00026EF0" w:rsidRPr="005A211E">
        <w:rPr>
          <w:rFonts w:ascii="Calibri" w:hAnsi="Calibri" w:cs="Calibri"/>
          <w:color w:val="000000" w:themeColor="text1"/>
          <w:lang w:val="lt-LT"/>
        </w:rPr>
        <w:t>, Vytautu Katkumi.</w:t>
      </w:r>
    </w:p>
    <w:p w14:paraId="04D7E532" w14:textId="77777777" w:rsidR="00706858" w:rsidRPr="005A211E" w:rsidRDefault="00706858" w:rsidP="00026EF0">
      <w:pPr>
        <w:spacing w:line="276" w:lineRule="auto"/>
        <w:jc w:val="both"/>
        <w:rPr>
          <w:rFonts w:ascii="Calibri" w:hAnsi="Calibri" w:cs="Calibri"/>
          <w:color w:val="000000" w:themeColor="text1"/>
          <w:lang w:val="lt-LT"/>
        </w:rPr>
      </w:pPr>
    </w:p>
    <w:p w14:paraId="7C5DCA5E" w14:textId="14485771" w:rsidR="00706858" w:rsidRPr="005A211E" w:rsidRDefault="00706858" w:rsidP="00026EF0">
      <w:pPr>
        <w:spacing w:line="276" w:lineRule="auto"/>
        <w:jc w:val="both"/>
        <w:rPr>
          <w:rFonts w:ascii="Calibri" w:hAnsi="Calibri" w:cs="Calibri"/>
          <w:color w:val="000000" w:themeColor="text1"/>
          <w:lang w:val="lt-LT"/>
        </w:rPr>
      </w:pPr>
      <w:r w:rsidRPr="005A211E">
        <w:rPr>
          <w:rFonts w:ascii="Calibri" w:hAnsi="Calibri" w:cs="Calibri"/>
          <w:color w:val="000000" w:themeColor="text1"/>
          <w:lang w:val="lt-LT"/>
        </w:rPr>
        <w:t>„Filmavimo aikštelėje dažniausiai esu skaitmeninio vaizdo technikė, kas labiau yra susiję būtent su technine dalimi. Tačiau turiu ir darbo kadre patirties, ir filmų vizualizacijas kuriu, ir fotografuoju – mane traukia viskas, kas susiję su vizualiniu išpildymu – spalvos, formos, kompozicijos. Man patinka stebėti ir pastebėti, o taip pat – pateikti viską taip, kad pastebėtų ir kitas,“ – dalinasi Vismantė Ruzgaitė.</w:t>
      </w:r>
    </w:p>
    <w:p w14:paraId="55822A85" w14:textId="77777777" w:rsidR="00706858" w:rsidRPr="005A211E" w:rsidRDefault="00706858" w:rsidP="00026EF0">
      <w:pPr>
        <w:spacing w:line="276" w:lineRule="auto"/>
        <w:jc w:val="both"/>
        <w:rPr>
          <w:rFonts w:ascii="Calibri" w:hAnsi="Calibri" w:cs="Calibri"/>
          <w:color w:val="000000" w:themeColor="text1"/>
          <w:lang w:val="lt-LT"/>
        </w:rPr>
      </w:pPr>
    </w:p>
    <w:p w14:paraId="46F07FA3" w14:textId="3C43A821" w:rsidR="00706858" w:rsidRPr="005A211E" w:rsidRDefault="00706858" w:rsidP="00026EF0">
      <w:pPr>
        <w:spacing w:line="276" w:lineRule="auto"/>
        <w:jc w:val="both"/>
        <w:rPr>
          <w:rFonts w:ascii="Calibri" w:hAnsi="Calibri" w:cs="Calibri"/>
          <w:color w:val="000000" w:themeColor="text1"/>
          <w:lang w:val="lt-LT"/>
        </w:rPr>
      </w:pPr>
      <w:r w:rsidRPr="005A211E">
        <w:rPr>
          <w:rFonts w:ascii="Calibri" w:hAnsi="Calibri" w:cs="Calibri"/>
          <w:color w:val="000000" w:themeColor="text1"/>
          <w:lang w:val="lt-LT"/>
        </w:rPr>
        <w:t xml:space="preserve">Vismantė Ruzgaitė </w:t>
      </w:r>
      <w:r w:rsidR="00026EF0" w:rsidRPr="005A211E">
        <w:rPr>
          <w:rFonts w:ascii="Calibri" w:hAnsi="Calibri" w:cs="Calibri"/>
          <w:color w:val="000000" w:themeColor="text1"/>
          <w:lang w:val="lt-LT"/>
        </w:rPr>
        <w:t xml:space="preserve">parodą sudarė atrinkusi </w:t>
      </w:r>
      <w:r w:rsidR="00EE381E" w:rsidRPr="005A211E">
        <w:rPr>
          <w:rFonts w:ascii="Calibri" w:hAnsi="Calibri" w:cs="Calibri"/>
          <w:color w:val="000000" w:themeColor="text1"/>
          <w:lang w:val="lt-LT"/>
        </w:rPr>
        <w:t>fotografijas</w:t>
      </w:r>
      <w:r w:rsidR="00026EF0" w:rsidRPr="005A211E">
        <w:rPr>
          <w:rFonts w:ascii="Calibri" w:hAnsi="Calibri" w:cs="Calibri"/>
          <w:color w:val="000000" w:themeColor="text1"/>
          <w:lang w:val="lt-LT"/>
        </w:rPr>
        <w:t xml:space="preserve"> iš 8 metų archyvo</w:t>
      </w:r>
      <w:r w:rsidR="00EE381E" w:rsidRPr="005A211E">
        <w:rPr>
          <w:rFonts w:ascii="Calibri" w:hAnsi="Calibri" w:cs="Calibri"/>
          <w:color w:val="000000" w:themeColor="text1"/>
          <w:lang w:val="lt-LT"/>
        </w:rPr>
        <w:t xml:space="preserve">. Papildomo gylio parodos patyrimui suteikia Teklės </w:t>
      </w:r>
      <w:proofErr w:type="spellStart"/>
      <w:r w:rsidR="00EE381E" w:rsidRPr="005A211E">
        <w:rPr>
          <w:rFonts w:ascii="Calibri" w:hAnsi="Calibri" w:cs="Calibri"/>
          <w:color w:val="000000" w:themeColor="text1"/>
          <w:lang w:val="lt-LT"/>
        </w:rPr>
        <w:t>Kavtaradzės</w:t>
      </w:r>
      <w:proofErr w:type="spellEnd"/>
      <w:r w:rsidR="00EE381E" w:rsidRPr="005A211E">
        <w:rPr>
          <w:rFonts w:ascii="Calibri" w:hAnsi="Calibri" w:cs="Calibri"/>
          <w:color w:val="000000" w:themeColor="text1"/>
          <w:lang w:val="lt-LT"/>
        </w:rPr>
        <w:t xml:space="preserve"> ir Birutės </w:t>
      </w:r>
      <w:proofErr w:type="spellStart"/>
      <w:r w:rsidR="00EE381E" w:rsidRPr="005A211E">
        <w:rPr>
          <w:rFonts w:ascii="Calibri" w:hAnsi="Calibri" w:cs="Calibri"/>
          <w:color w:val="000000" w:themeColor="text1"/>
          <w:lang w:val="lt-LT"/>
        </w:rPr>
        <w:t>Kapustinskaitės</w:t>
      </w:r>
      <w:proofErr w:type="spellEnd"/>
      <w:r w:rsidR="00EE381E" w:rsidRPr="005A211E">
        <w:rPr>
          <w:rFonts w:ascii="Calibri" w:hAnsi="Calibri" w:cs="Calibri"/>
          <w:color w:val="000000" w:themeColor="text1"/>
          <w:lang w:val="lt-LT"/>
        </w:rPr>
        <w:t xml:space="preserve"> tekstai.</w:t>
      </w:r>
      <w:r w:rsidRPr="005A211E">
        <w:rPr>
          <w:rFonts w:ascii="Calibri" w:hAnsi="Calibri" w:cs="Calibri"/>
          <w:color w:val="000000" w:themeColor="text1"/>
          <w:lang w:val="lt-LT"/>
        </w:rPr>
        <w:t xml:space="preserve"> „Labai norėčiau, jog parodos lankytojui pažvelgus į mano nuotraukas, vaizduotėje nuaidėtų galimi filmų scenarijai, kuriuose tie vaizdai sustabdyti. Kažkam tai bus nuotykių filmai, kažkam dramos arba brutali dokumentika, kurioje nepailsdami ieškome atsakymų ir prasmės,“ – atskleidžia Vismantė Ruzgaitė.</w:t>
      </w:r>
    </w:p>
    <w:p w14:paraId="79AD11F2" w14:textId="77777777" w:rsidR="004F7725" w:rsidRPr="005A211E" w:rsidRDefault="004F7725" w:rsidP="00026EF0">
      <w:pPr>
        <w:spacing w:line="276" w:lineRule="auto"/>
        <w:jc w:val="both"/>
        <w:rPr>
          <w:rFonts w:ascii="Calibri" w:hAnsi="Calibri" w:cs="Calibri"/>
          <w:color w:val="000000" w:themeColor="text1"/>
          <w:lang w:val="lt-LT"/>
        </w:rPr>
      </w:pPr>
    </w:p>
    <w:p w14:paraId="69F599DE" w14:textId="0A95D794" w:rsidR="00F13F97" w:rsidRPr="005A211E" w:rsidRDefault="00706858" w:rsidP="00EE381E">
      <w:pPr>
        <w:spacing w:line="276" w:lineRule="auto"/>
        <w:jc w:val="both"/>
        <w:rPr>
          <w:rFonts w:ascii="Calibri" w:hAnsi="Calibri" w:cs="Calibri"/>
          <w:color w:val="000000" w:themeColor="text1"/>
          <w:lang w:val="lt-LT"/>
        </w:rPr>
      </w:pPr>
      <w:r w:rsidRPr="005A211E">
        <w:rPr>
          <w:rFonts w:ascii="Calibri" w:hAnsi="Calibri" w:cs="Calibri"/>
          <w:color w:val="000000" w:themeColor="text1"/>
          <w:lang w:val="lt-LT"/>
        </w:rPr>
        <w:t>F</w:t>
      </w:r>
      <w:r w:rsidR="004F7725" w:rsidRPr="005A211E">
        <w:rPr>
          <w:rFonts w:ascii="Calibri" w:hAnsi="Calibri" w:cs="Calibri"/>
          <w:color w:val="000000" w:themeColor="text1"/>
          <w:lang w:val="lt-LT"/>
        </w:rPr>
        <w:t xml:space="preserve">otografijos paroda Vilniaus fotografijos galerijoje veiks iki 2025 m. sausio </w:t>
      </w:r>
      <w:r w:rsidRPr="005A211E">
        <w:rPr>
          <w:rFonts w:ascii="Calibri" w:hAnsi="Calibri" w:cs="Calibri"/>
          <w:color w:val="000000" w:themeColor="text1"/>
          <w:lang w:val="lt-LT"/>
        </w:rPr>
        <w:t>25</w:t>
      </w:r>
      <w:r w:rsidR="004F7725" w:rsidRPr="005A211E">
        <w:rPr>
          <w:rFonts w:ascii="Calibri" w:hAnsi="Calibri" w:cs="Calibri"/>
          <w:color w:val="000000" w:themeColor="text1"/>
          <w:lang w:val="lt-LT"/>
        </w:rPr>
        <w:t xml:space="preserve"> dienos. </w:t>
      </w:r>
      <w:r w:rsidR="00E86D0C" w:rsidRPr="005A211E">
        <w:rPr>
          <w:rFonts w:ascii="Calibri" w:hAnsi="Calibri" w:cs="Calibri"/>
          <w:color w:val="000000" w:themeColor="text1"/>
          <w:lang w:val="lt-LT"/>
        </w:rPr>
        <w:t>Lietuvos fotomenininkų sąjungos veiklą finansuoja Lietuvos kultūros taryba.</w:t>
      </w:r>
    </w:p>
    <w:sectPr w:rsidR="00F13F97" w:rsidRPr="005A211E" w:rsidSect="005D0794">
      <w:pgSz w:w="11906" w:h="16838"/>
      <w:pgMar w:top="810" w:right="1110" w:bottom="0" w:left="9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mirrorMargins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797"/>
    <w:rsid w:val="00026EF0"/>
    <w:rsid w:val="00037577"/>
    <w:rsid w:val="00084E2A"/>
    <w:rsid w:val="001534A6"/>
    <w:rsid w:val="0030457B"/>
    <w:rsid w:val="00355109"/>
    <w:rsid w:val="004F7725"/>
    <w:rsid w:val="00542797"/>
    <w:rsid w:val="005A211E"/>
    <w:rsid w:val="005A6275"/>
    <w:rsid w:val="005D0794"/>
    <w:rsid w:val="006179ED"/>
    <w:rsid w:val="006757FB"/>
    <w:rsid w:val="0069155F"/>
    <w:rsid w:val="006B19EC"/>
    <w:rsid w:val="006F2089"/>
    <w:rsid w:val="00706858"/>
    <w:rsid w:val="00767666"/>
    <w:rsid w:val="00922A54"/>
    <w:rsid w:val="00984C59"/>
    <w:rsid w:val="00C32AA8"/>
    <w:rsid w:val="00D806F5"/>
    <w:rsid w:val="00DF11A3"/>
    <w:rsid w:val="00E3572C"/>
    <w:rsid w:val="00E628C2"/>
    <w:rsid w:val="00E77F7C"/>
    <w:rsid w:val="00E86D0C"/>
    <w:rsid w:val="00EE381E"/>
    <w:rsid w:val="00F13F97"/>
    <w:rsid w:val="00F14358"/>
    <w:rsid w:val="00F9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099127E"/>
  <w15:chartTrackingRefBased/>
  <w15:docId w15:val="{B029889C-1A29-A347-856F-6EF3E3E6D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3F97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27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27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279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279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279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279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279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279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279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27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27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27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27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27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27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27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27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27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427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427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279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427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42797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427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42797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427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27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27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42797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F14358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13F9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3F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36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Rakauskaitė</dc:creator>
  <cp:keywords/>
  <dc:description/>
  <cp:lastModifiedBy>Eglė Rakauskaitė</cp:lastModifiedBy>
  <cp:revision>14</cp:revision>
  <dcterms:created xsi:type="dcterms:W3CDTF">2024-12-11T09:27:00Z</dcterms:created>
  <dcterms:modified xsi:type="dcterms:W3CDTF">2024-12-19T11:11:00Z</dcterms:modified>
</cp:coreProperties>
</file>