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4DE90" w14:textId="3082A34B" w:rsidR="00BB7C51" w:rsidRPr="00E20073" w:rsidRDefault="00BB7C51" w:rsidP="00E20073">
      <w:pPr>
        <w:jc w:val="center"/>
        <w:rPr>
          <w:rFonts w:ascii="Times New Roman" w:hAnsi="Times New Roman" w:cs="Times New Roman"/>
          <w:sz w:val="28"/>
          <w:szCs w:val="28"/>
          <w:lang w:val="lt-LT"/>
        </w:rPr>
      </w:pPr>
      <w:r w:rsidRPr="00E20073">
        <w:rPr>
          <w:rFonts w:ascii="Times New Roman" w:hAnsi="Times New Roman" w:cs="Times New Roman"/>
          <w:noProof/>
          <w:sz w:val="28"/>
          <w:szCs w:val="28"/>
          <w:lang w:val="lt-LT"/>
        </w:rPr>
        <w:drawing>
          <wp:inline distT="0" distB="0" distL="0" distR="0" wp14:anchorId="1EBF409A" wp14:editId="57500F4D">
            <wp:extent cx="2538397" cy="1135498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TMC new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189" cy="118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872E2" w14:textId="6E70BCDF" w:rsidR="00DD754C" w:rsidRPr="00E20073" w:rsidRDefault="00383FCC" w:rsidP="00E2007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Lietuvių mokslinink</w:t>
      </w:r>
      <w:r w:rsidR="00B8740A" w:rsidRPr="00E20073">
        <w:rPr>
          <w:rFonts w:ascii="Times New Roman" w:hAnsi="Times New Roman" w:cs="Times New Roman"/>
          <w:b/>
          <w:sz w:val="24"/>
          <w:szCs w:val="24"/>
          <w:lang w:val="lt-LT"/>
        </w:rPr>
        <w:t>ai</w:t>
      </w: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04187" w:rsidRPr="00E20073">
        <w:rPr>
          <w:rFonts w:ascii="Times New Roman" w:hAnsi="Times New Roman" w:cs="Times New Roman"/>
          <w:b/>
          <w:sz w:val="24"/>
          <w:szCs w:val="24"/>
          <w:lang w:val="lt-LT"/>
        </w:rPr>
        <w:t>kuria</w:t>
      </w: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inovatyvi</w:t>
      </w:r>
      <w:r w:rsidR="00B8740A" w:rsidRPr="00E20073">
        <w:rPr>
          <w:rFonts w:ascii="Times New Roman" w:hAnsi="Times New Roman" w:cs="Times New Roman"/>
          <w:b/>
          <w:sz w:val="24"/>
          <w:szCs w:val="24"/>
          <w:lang w:val="lt-LT"/>
        </w:rPr>
        <w:t>as</w:t>
      </w: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nanodalel</w:t>
      </w:r>
      <w:r w:rsidR="00B8740A" w:rsidRPr="00E20073">
        <w:rPr>
          <w:rFonts w:ascii="Times New Roman" w:hAnsi="Times New Roman" w:cs="Times New Roman"/>
          <w:b/>
          <w:sz w:val="24"/>
          <w:szCs w:val="24"/>
          <w:lang w:val="lt-LT"/>
        </w:rPr>
        <w:t>e</w:t>
      </w: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s</w:t>
      </w:r>
      <w:proofErr w:type="spellEnd"/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E04187" w:rsidRPr="00E20073">
        <w:rPr>
          <w:rFonts w:ascii="Times New Roman" w:hAnsi="Times New Roman" w:cs="Times New Roman"/>
          <w:b/>
          <w:sz w:val="24"/>
          <w:szCs w:val="24"/>
          <w:lang w:val="lt-LT"/>
        </w:rPr>
        <w:t xml:space="preserve">ankstyvajai </w:t>
      </w: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odos vėžio diagnostikai</w:t>
      </w:r>
    </w:p>
    <w:p w14:paraId="131556E3" w14:textId="77777777" w:rsidR="00E20073" w:rsidRPr="00E20073" w:rsidRDefault="00E20073" w:rsidP="00E20073">
      <w:pPr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>Simonas Bendžius, Fizinių ir technologijos mokslų centras (FTMC)</w:t>
      </w:r>
    </w:p>
    <w:p w14:paraId="760AB02B" w14:textId="77777777" w:rsidR="00E20073" w:rsidRPr="00E20073" w:rsidRDefault="00E20073" w:rsidP="00E2007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7CC0745" w14:textId="40C8E6A8" w:rsidR="00633B84" w:rsidRPr="00E20073" w:rsidRDefault="00BD2AAE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Kaip ultravioletinė šviesa,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labai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jautr</w:t>
      </w:r>
      <w:r w:rsidR="00E04187" w:rsidRPr="00E20073">
        <w:rPr>
          <w:rFonts w:ascii="Times New Roman" w:hAnsi="Times New Roman" w:cs="Times New Roman"/>
          <w:sz w:val="24"/>
          <w:szCs w:val="24"/>
          <w:lang w:val="lt-LT"/>
        </w:rPr>
        <w:t>ūs spektriniai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04187" w:rsidRPr="00E20073">
        <w:rPr>
          <w:rFonts w:ascii="Times New Roman" w:hAnsi="Times New Roman" w:cs="Times New Roman"/>
          <w:sz w:val="24"/>
          <w:szCs w:val="24"/>
          <w:lang w:val="lt-LT"/>
        </w:rPr>
        <w:t>šviesos jutik</w:t>
      </w:r>
      <w:bookmarkStart w:id="0" w:name="_GoBack"/>
      <w:bookmarkEnd w:id="0"/>
      <w:r w:rsidR="00E04187" w:rsidRPr="00E20073">
        <w:rPr>
          <w:rFonts w:ascii="Times New Roman" w:hAnsi="Times New Roman" w:cs="Times New Roman"/>
          <w:sz w:val="24"/>
          <w:szCs w:val="24"/>
          <w:lang w:val="lt-LT"/>
        </w:rPr>
        <w:t>liai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plika akimi nematomos </w:t>
      </w:r>
      <w:r w:rsidR="00E04187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metalo </w:t>
      </w:r>
      <w:proofErr w:type="spellStart"/>
      <w:r w:rsidR="00E04187" w:rsidRPr="00E20073">
        <w:rPr>
          <w:rFonts w:ascii="Times New Roman" w:hAnsi="Times New Roman" w:cs="Times New Roman"/>
          <w:sz w:val="24"/>
          <w:szCs w:val="24"/>
          <w:lang w:val="lt-LT"/>
        </w:rPr>
        <w:t>nano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dalelės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gali</w:t>
      </w:r>
      <w:r w:rsidR="00E04187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būti pritaikytos ankstyvajai vėžio diagnostikai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? </w:t>
      </w:r>
      <w:r w:rsidR="00BB5493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Į šį klausimą </w:t>
      </w:r>
      <w:r w:rsidR="00633B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pasirengusi atsakyti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Fizinių ir technologijos</w:t>
      </w:r>
      <w:r w:rsidR="00973687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mokslų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centro (FTMC)</w:t>
      </w:r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3687" w:rsidRPr="00E20073">
        <w:rPr>
          <w:rFonts w:ascii="Times New Roman" w:hAnsi="Times New Roman" w:cs="Times New Roman"/>
          <w:sz w:val="24"/>
          <w:szCs w:val="24"/>
          <w:lang w:val="lt-LT"/>
        </w:rPr>
        <w:t>tyrėjų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komanda</w:t>
      </w:r>
      <w:r w:rsidR="00633B84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93F9A44" w14:textId="0E769577" w:rsidR="00BD2AAE" w:rsidRPr="00E20073" w:rsidRDefault="00633B84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Įsibėgėja ambicingas</w:t>
      </w:r>
      <w:r w:rsidR="0045693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mokslinis projektas, kurio metu</w:t>
      </w:r>
      <w:r w:rsidR="00A1286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kuriamos naujos </w:t>
      </w:r>
      <w:proofErr w:type="spellStart"/>
      <w:r w:rsidR="00A1286C" w:rsidRPr="00E20073">
        <w:rPr>
          <w:rFonts w:ascii="Times New Roman" w:hAnsi="Times New Roman" w:cs="Times New Roman"/>
          <w:sz w:val="24"/>
          <w:szCs w:val="24"/>
          <w:lang w:val="lt-LT"/>
        </w:rPr>
        <w:t>nanodalelės</w:t>
      </w:r>
      <w:proofErr w:type="spellEnd"/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>įgalinančios išplėsti</w:t>
      </w:r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8740A" w:rsidRPr="00E20073">
        <w:rPr>
          <w:rFonts w:ascii="Times New Roman" w:hAnsi="Times New Roman" w:cs="Times New Roman"/>
          <w:sz w:val="24"/>
          <w:szCs w:val="24"/>
          <w:lang w:val="lt-LT"/>
        </w:rPr>
        <w:t>daug žadančio, bet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pasaulyje dar </w:t>
      </w:r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>retai naudojam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>o spektrinio metodo</w:t>
      </w:r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pritaikymo galimybes</w:t>
      </w:r>
      <w:r w:rsidR="00B8740A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Tai, </w:t>
      </w:r>
      <w:r w:rsidR="00D8642B" w:rsidRPr="00E20073">
        <w:rPr>
          <w:rFonts w:ascii="Times New Roman" w:hAnsi="Times New Roman" w:cs="Times New Roman"/>
          <w:sz w:val="24"/>
          <w:szCs w:val="24"/>
          <w:lang w:val="lt-LT"/>
        </w:rPr>
        <w:t>tikimasi</w:t>
      </w:r>
      <w:r w:rsidR="00B8740A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7239C" w:rsidRPr="00E20073">
        <w:rPr>
          <w:rFonts w:ascii="Times New Roman" w:hAnsi="Times New Roman" w:cs="Times New Roman"/>
          <w:sz w:val="24"/>
          <w:szCs w:val="24"/>
          <w:lang w:val="lt-LT"/>
        </w:rPr>
        <w:t>lei</w:t>
      </w:r>
      <w:r w:rsidR="00D8642B" w:rsidRPr="00E2007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efektyviau diagnozuoti odos vėžį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Pasak FTMC atstovų, </w:t>
      </w:r>
      <w:r w:rsidR="00974749" w:rsidRPr="00E20073">
        <w:rPr>
          <w:rFonts w:ascii="Times New Roman" w:hAnsi="Times New Roman" w:cs="Times New Roman"/>
          <w:sz w:val="24"/>
          <w:szCs w:val="24"/>
          <w:lang w:val="lt-LT"/>
        </w:rPr>
        <w:t>sėkmės atveju rezultatai atneš naudos ne tik medicinoje, bet ir kitose svarbiose srityse.</w:t>
      </w:r>
    </w:p>
    <w:p w14:paraId="580DEA85" w14:textId="77777777" w:rsidR="00953569" w:rsidRPr="00E20073" w:rsidRDefault="00F2060D" w:rsidP="00E2007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Ultravioletinė šviesa gali pasitarnauti?</w:t>
      </w:r>
    </w:p>
    <w:p w14:paraId="55D26A3E" w14:textId="1D6FD885" w:rsidR="00930F0C" w:rsidRPr="00E20073" w:rsidRDefault="00974749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Kad geriau suprastume </w:t>
      </w:r>
      <w:r w:rsidR="007F79A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šią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temą, pirmiausia trumpai pakalbėkime apie spektroskopiją.</w:t>
      </w:r>
      <w:r w:rsidR="00B94B8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A583F" w:rsidRPr="00E20073">
        <w:rPr>
          <w:rFonts w:ascii="Times New Roman" w:hAnsi="Times New Roman" w:cs="Times New Roman"/>
          <w:sz w:val="24"/>
          <w:szCs w:val="24"/>
          <w:lang w:val="lt-LT"/>
        </w:rPr>
        <w:t>Tai yra nedestrukcinis (tiriamo objekto nepažeidžiantis)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medžiagų tyrimo</w:t>
      </w:r>
      <w:r w:rsidR="00930F0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metodas,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>kuriame analizuojama šviesos sąveika su medžiaga</w:t>
      </w:r>
      <w:r w:rsidR="00930F0C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77BB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7239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Priklausomai nuo taikomo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spektrinio </w:t>
      </w:r>
      <w:r w:rsidR="00A7239C" w:rsidRPr="00E20073">
        <w:rPr>
          <w:rFonts w:ascii="Times New Roman" w:hAnsi="Times New Roman" w:cs="Times New Roman"/>
          <w:sz w:val="24"/>
          <w:szCs w:val="24"/>
          <w:lang w:val="lt-LT"/>
        </w:rPr>
        <w:t>metodo tipo, t</w:t>
      </w:r>
      <w:r w:rsidR="00B40F11" w:rsidRPr="00E20073">
        <w:rPr>
          <w:rFonts w:ascii="Times New Roman" w:hAnsi="Times New Roman" w:cs="Times New Roman"/>
          <w:sz w:val="24"/>
          <w:szCs w:val="24"/>
          <w:lang w:val="lt-LT"/>
        </w:rPr>
        <w:t>ai padeda</w:t>
      </w:r>
      <w:r w:rsidR="00077BB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>nustatyti</w:t>
      </w:r>
      <w:r w:rsidR="00930F0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medžiagos cheminę sudėtį,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>tirti sąveikas tarp molekulių bei fazinius virsmus</w:t>
      </w:r>
      <w:r w:rsidR="00930F0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ar elektronines savybes.</w:t>
      </w:r>
    </w:p>
    <w:p w14:paraId="7BCB0EFD" w14:textId="63066FD0" w:rsidR="00085941" w:rsidRPr="00E20073" w:rsidRDefault="00077BBB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Pamenate legendinės grupės „Pink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Floyd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>“ albumą „</w:t>
      </w:r>
      <w:proofErr w:type="spellStart"/>
      <w:r w:rsidR="00B61EB7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="00B61E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Dark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Side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of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the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Moon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“? Jo </w:t>
      </w:r>
      <w:r w:rsidR="0069307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viršelyje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pavaizduota</w:t>
      </w:r>
      <w:r w:rsidR="0069307D" w:rsidRPr="00E20073">
        <w:rPr>
          <w:rFonts w:ascii="Times New Roman" w:hAnsi="Times New Roman" w:cs="Times New Roman"/>
          <w:sz w:val="24"/>
          <w:szCs w:val="24"/>
          <w:lang w:val="lt-LT"/>
        </w:rPr>
        <w:t>, kaip</w:t>
      </w:r>
      <w:r w:rsidR="00A7239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stiklinė trikampė prizmė </w:t>
      </w:r>
      <w:r w:rsidR="0008131E" w:rsidRPr="00E20073">
        <w:rPr>
          <w:rFonts w:ascii="Times New Roman" w:hAnsi="Times New Roman" w:cs="Times New Roman"/>
          <w:sz w:val="24"/>
          <w:szCs w:val="24"/>
          <w:lang w:val="lt-LT"/>
        </w:rPr>
        <w:t>išskaido</w:t>
      </w:r>
      <w:r w:rsidR="0069307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balt</w:t>
      </w:r>
      <w:r w:rsidR="00A7239C" w:rsidRPr="00E20073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9307D" w:rsidRPr="00E20073">
        <w:rPr>
          <w:rFonts w:ascii="Times New Roman" w:hAnsi="Times New Roman" w:cs="Times New Roman"/>
          <w:sz w:val="24"/>
          <w:szCs w:val="24"/>
          <w:lang w:val="lt-LT"/>
        </w:rPr>
        <w:t>švies</w:t>
      </w:r>
      <w:r w:rsidR="00A7239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ą </w:t>
      </w:r>
      <w:r w:rsidR="0069307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į skirtingas vaivorykštės spalvas. </w:t>
      </w:r>
      <w:r w:rsidR="00BA583F" w:rsidRPr="00E20073">
        <w:rPr>
          <w:rFonts w:ascii="Times New Roman" w:hAnsi="Times New Roman" w:cs="Times New Roman"/>
          <w:sz w:val="24"/>
          <w:szCs w:val="24"/>
          <w:lang w:val="lt-LT"/>
        </w:rPr>
        <w:t>Tai</w:t>
      </w:r>
      <w:r w:rsidR="00363FA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yra tik vienas iš daugelio šviesos sąveikos su medžiaga rezult</w:t>
      </w:r>
      <w:r w:rsidR="00A2275B" w:rsidRPr="00E20073">
        <w:rPr>
          <w:rFonts w:ascii="Times New Roman" w:hAnsi="Times New Roman" w:cs="Times New Roman"/>
          <w:sz w:val="24"/>
          <w:szCs w:val="24"/>
          <w:lang w:val="lt-LT"/>
        </w:rPr>
        <w:t>at</w:t>
      </w:r>
      <w:r w:rsidR="002750E9" w:rsidRPr="00E20073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BA583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2750E9" w:rsidRPr="00E20073">
        <w:rPr>
          <w:rFonts w:ascii="Times New Roman" w:hAnsi="Times New Roman" w:cs="Times New Roman"/>
          <w:sz w:val="24"/>
          <w:szCs w:val="24"/>
          <w:lang w:val="lt-LT"/>
        </w:rPr>
        <w:t>bet jis</w:t>
      </w:r>
      <w:r w:rsidR="00363FA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vaizdžiai iliustruoja </w:t>
      </w:r>
      <w:r w:rsidR="00BA583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šį </w:t>
      </w:r>
      <w:r w:rsidR="00085941" w:rsidRPr="00E20073">
        <w:rPr>
          <w:rFonts w:ascii="Times New Roman" w:hAnsi="Times New Roman" w:cs="Times New Roman"/>
          <w:sz w:val="24"/>
          <w:szCs w:val="24"/>
          <w:lang w:val="lt-LT"/>
        </w:rPr>
        <w:t>spektroskopijos pagrindą</w:t>
      </w:r>
      <w:r w:rsidR="00BA583F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08DCD7F" w14:textId="28297AEF" w:rsidR="005572C2" w:rsidRPr="00E20073" w:rsidRDefault="00E04D7F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BA583F" w:rsidRPr="00E20073">
        <w:rPr>
          <w:rFonts w:ascii="Times New Roman" w:hAnsi="Times New Roman" w:cs="Times New Roman"/>
          <w:sz w:val="24"/>
          <w:szCs w:val="24"/>
          <w:lang w:val="lt-LT"/>
        </w:rPr>
        <w:t>asaulyje</w:t>
      </w:r>
      <w:r w:rsidR="00C417F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jau sukurta</w:t>
      </w:r>
      <w:r w:rsidR="00BD2A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417F0" w:rsidRPr="00E20073">
        <w:rPr>
          <w:rFonts w:ascii="Times New Roman" w:hAnsi="Times New Roman" w:cs="Times New Roman"/>
          <w:sz w:val="24"/>
          <w:szCs w:val="24"/>
          <w:lang w:val="lt-LT"/>
        </w:rPr>
        <w:t>daug</w:t>
      </w:r>
      <w:r w:rsidR="00BD2A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įvairiausių</w:t>
      </w:r>
      <w:r w:rsidR="00C417F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spektroskopijos metodų</w:t>
      </w:r>
      <w:r w:rsidR="00BD2A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tačiau </w:t>
      </w:r>
      <w:r w:rsidR="00B40F11" w:rsidRPr="00E20073">
        <w:rPr>
          <w:rFonts w:ascii="Times New Roman" w:hAnsi="Times New Roman" w:cs="Times New Roman"/>
          <w:sz w:val="24"/>
          <w:szCs w:val="24"/>
          <w:lang w:val="lt-LT"/>
        </w:rPr>
        <w:t>šįkart</w:t>
      </w:r>
      <w:r w:rsidR="00BD2A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mus domina</w:t>
      </w:r>
      <w:r w:rsidR="0006380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417F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tik </w:t>
      </w:r>
      <w:r w:rsidR="00BD2A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paviršiaus </w:t>
      </w:r>
      <w:r w:rsidR="002062DB" w:rsidRPr="00E20073">
        <w:rPr>
          <w:rFonts w:ascii="Times New Roman" w:hAnsi="Times New Roman" w:cs="Times New Roman"/>
          <w:sz w:val="24"/>
          <w:szCs w:val="24"/>
          <w:lang w:val="lt-LT"/>
        </w:rPr>
        <w:t>sustiprinta</w:t>
      </w:r>
      <w:r w:rsidR="0006380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2062DB" w:rsidRPr="00E20073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="002062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D2AAE" w:rsidRPr="00E20073">
        <w:rPr>
          <w:rFonts w:ascii="Times New Roman" w:hAnsi="Times New Roman" w:cs="Times New Roman"/>
          <w:sz w:val="24"/>
          <w:szCs w:val="24"/>
          <w:lang w:val="lt-LT"/>
        </w:rPr>
        <w:t>spektroskopija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(angl. </w:t>
      </w:r>
      <w:proofErr w:type="spellStart"/>
      <w:r w:rsidR="00731C5C" w:rsidRPr="00E20073">
        <w:rPr>
          <w:rFonts w:ascii="Times New Roman" w:hAnsi="Times New Roman" w:cs="Times New Roman"/>
          <w:i/>
          <w:sz w:val="24"/>
          <w:szCs w:val="24"/>
          <w:lang w:val="lt-LT"/>
        </w:rPr>
        <w:t>Surface-Enhanced</w:t>
      </w:r>
      <w:proofErr w:type="spellEnd"/>
      <w:r w:rsidR="00731C5C" w:rsidRPr="00E20073">
        <w:rPr>
          <w:rFonts w:ascii="Times New Roman" w:hAnsi="Times New Roman" w:cs="Times New Roman"/>
          <w:i/>
          <w:sz w:val="24"/>
          <w:szCs w:val="24"/>
          <w:lang w:val="lt-LT"/>
        </w:rPr>
        <w:t xml:space="preserve"> Raman </w:t>
      </w:r>
      <w:proofErr w:type="spellStart"/>
      <w:r w:rsidR="00731C5C" w:rsidRPr="00E20073">
        <w:rPr>
          <w:rFonts w:ascii="Times New Roman" w:hAnsi="Times New Roman" w:cs="Times New Roman"/>
          <w:i/>
          <w:sz w:val="24"/>
          <w:szCs w:val="24"/>
          <w:lang w:val="lt-LT"/>
        </w:rPr>
        <w:t>Scattering</w:t>
      </w:r>
      <w:proofErr w:type="spellEnd"/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>, S</w:t>
      </w:r>
      <w:r w:rsidR="00E35E11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>RS)</w:t>
      </w:r>
      <w:r w:rsidR="00FA6475">
        <w:rPr>
          <w:rFonts w:ascii="Times New Roman" w:hAnsi="Times New Roman" w:cs="Times New Roman"/>
          <w:sz w:val="24"/>
          <w:szCs w:val="24"/>
          <w:lang w:val="lt-LT"/>
        </w:rPr>
        <w:t xml:space="preserve">, pavadinta indų fiziko </w:t>
      </w:r>
      <w:r w:rsidR="00F17047">
        <w:rPr>
          <w:rFonts w:ascii="Times New Roman" w:hAnsi="Times New Roman" w:cs="Times New Roman"/>
          <w:sz w:val="24"/>
          <w:szCs w:val="24"/>
          <w:lang w:val="lt-LT"/>
        </w:rPr>
        <w:t xml:space="preserve">sero </w:t>
      </w:r>
      <w:r w:rsidR="00FA6475">
        <w:rPr>
          <w:rFonts w:ascii="Times New Roman" w:hAnsi="Times New Roman" w:cs="Times New Roman"/>
          <w:sz w:val="24"/>
          <w:szCs w:val="24"/>
          <w:lang w:val="lt-LT"/>
        </w:rPr>
        <w:t xml:space="preserve">C. V. </w:t>
      </w:r>
      <w:proofErr w:type="spellStart"/>
      <w:r w:rsidR="00FA6475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="00FA6475">
        <w:rPr>
          <w:rFonts w:ascii="Times New Roman" w:hAnsi="Times New Roman" w:cs="Times New Roman"/>
          <w:sz w:val="24"/>
          <w:szCs w:val="24"/>
          <w:lang w:val="lt-LT"/>
        </w:rPr>
        <w:t xml:space="preserve"> garbei</w:t>
      </w:r>
      <w:r w:rsidR="00EB173F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5572C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Kas tai yra?</w:t>
      </w:r>
    </w:p>
    <w:p w14:paraId="0C585E8B" w14:textId="77777777" w:rsidR="00731C5C" w:rsidRPr="00E20073" w:rsidRDefault="00D54B44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Procesas 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>vyksta taip:</w:t>
      </w:r>
      <w:r w:rsidR="00B40F1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cheminė ar biologinė medžiaga patalpinama ant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specialaus pašiurkštinto 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>metalinio paviršiaus</w:t>
      </w:r>
      <w:r w:rsidR="00CA387D" w:rsidRPr="00E20073">
        <w:rPr>
          <w:rFonts w:ascii="Times New Roman" w:hAnsi="Times New Roman" w:cs="Times New Roman"/>
          <w:sz w:val="24"/>
          <w:szCs w:val="24"/>
          <w:lang w:val="lt-LT"/>
        </w:rPr>
        <w:t>, kurį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A387D" w:rsidRPr="00E20073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pšviestus </w:t>
      </w:r>
      <w:r w:rsidR="000942FB" w:rsidRPr="00E20073">
        <w:rPr>
          <w:rFonts w:ascii="Times New Roman" w:hAnsi="Times New Roman" w:cs="Times New Roman"/>
          <w:sz w:val="24"/>
          <w:szCs w:val="24"/>
          <w:lang w:val="lt-LT"/>
        </w:rPr>
        <w:t>tam tikro dažnio šviesos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spinduliuote, 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>tame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paviršiu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je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sustiprėja </w:t>
      </w:r>
      <w:r w:rsidR="000942F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šviesos sukurtas 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>elektromagnetin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lauk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CA387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>Šis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DB019C" w:rsidRPr="00E20073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>tipr</w:t>
      </w:r>
      <w:r w:rsidR="00DB019C" w:rsidRPr="00E20073">
        <w:rPr>
          <w:rFonts w:ascii="Times New Roman" w:hAnsi="Times New Roman" w:cs="Times New Roman"/>
          <w:sz w:val="24"/>
          <w:szCs w:val="24"/>
          <w:lang w:val="lt-LT"/>
        </w:rPr>
        <w:t>ėjimas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ženkliai (kartais daugiau nei milijard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kartų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>!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) padidina 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>vadinamosios</w:t>
      </w:r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="00965A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sklaidos intensyvumą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731C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proofErr w:type="spellStart"/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sklaida yra būtent tas procesas, kuris mokslininkams suteikia galimybę identifikuoti tiriamas </w:t>
      </w:r>
      <w:r w:rsidR="00B40F11" w:rsidRPr="00E20073">
        <w:rPr>
          <w:rFonts w:ascii="Times New Roman" w:hAnsi="Times New Roman" w:cs="Times New Roman"/>
          <w:sz w:val="24"/>
          <w:szCs w:val="24"/>
          <w:lang w:val="lt-LT"/>
        </w:rPr>
        <w:t>molekules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bei suprasti jų savybes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87D6660" w14:textId="073E1AC6" w:rsidR="00272006" w:rsidRPr="00E20073" w:rsidRDefault="00C23CB5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SERS </w:t>
      </w:r>
      <w:r w:rsidR="00E11AC9">
        <w:rPr>
          <w:rFonts w:ascii="Times New Roman" w:hAnsi="Times New Roman" w:cs="Times New Roman"/>
          <w:sz w:val="24"/>
          <w:szCs w:val="24"/>
          <w:lang w:val="lt-LT"/>
        </w:rPr>
        <w:t xml:space="preserve">metodui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naudojami 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>lazeri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spinduliuoj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antys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regimąją arba artimąj</w:t>
      </w:r>
      <w:r w:rsidR="009D79AD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infraraudonajai šviesą</w:t>
      </w:r>
      <w:r w:rsidR="00035C2F" w:rsidRPr="00E20073">
        <w:rPr>
          <w:rFonts w:ascii="Times New Roman" w:hAnsi="Times New Roman" w:cs="Times New Roman"/>
          <w:sz w:val="24"/>
          <w:szCs w:val="24"/>
          <w:lang w:val="lt-LT"/>
        </w:rPr>
        <w:t>. Giminingas metodas, taip pat vystomas FTMC, yra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paviršiaus sustiprinta infraraudonosios </w:t>
      </w:r>
      <w:proofErr w:type="spellStart"/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lastRenderedPageBreak/>
        <w:t>sugerties</w:t>
      </w:r>
      <w:proofErr w:type="spellEnd"/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spektroskopija (</w:t>
      </w:r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>ang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l</w:t>
      </w:r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proofErr w:type="spellStart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>Surface-Enhanced</w:t>
      </w:r>
      <w:proofErr w:type="spellEnd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>Infrared</w:t>
      </w:r>
      <w:proofErr w:type="spellEnd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>Absorption</w:t>
      </w:r>
      <w:proofErr w:type="spellEnd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i/>
          <w:sz w:val="24"/>
          <w:szCs w:val="24"/>
          <w:lang w:val="lt-LT"/>
        </w:rPr>
        <w:t>Spectroscopy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>, SEIRAS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84253B" w:rsidRPr="00E20073">
        <w:rPr>
          <w:rFonts w:ascii="Times New Roman" w:hAnsi="Times New Roman" w:cs="Times New Roman"/>
          <w:sz w:val="24"/>
          <w:szCs w:val="24"/>
          <w:lang w:val="lt-LT"/>
        </w:rPr>
        <w:t>; joje naudojamas infraraudonosios šviesos</w:t>
      </w:r>
      <w:r w:rsidR="0027200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3720B" w:rsidRPr="00E20073">
        <w:rPr>
          <w:rFonts w:ascii="Times New Roman" w:hAnsi="Times New Roman" w:cs="Times New Roman"/>
          <w:sz w:val="24"/>
          <w:szCs w:val="24"/>
          <w:lang w:val="lt-LT"/>
        </w:rPr>
        <w:t>šaltinis</w:t>
      </w:r>
      <w:r w:rsidR="0084253B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DCD3E21" w14:textId="77777777" w:rsidR="00DE5EF5" w:rsidRPr="00E20073" w:rsidRDefault="00FF6862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Gerai, bet</w:t>
      </w:r>
      <w:r w:rsidR="00DE5EF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kuo tai susiję su odos vėžio prevencija? </w:t>
      </w:r>
    </w:p>
    <w:p w14:paraId="65D535E1" w14:textId="0DF92699" w:rsidR="006F1AD7" w:rsidRPr="00E20073" w:rsidRDefault="002516CD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4E0D8E" w:rsidRPr="00E20073">
        <w:rPr>
          <w:rFonts w:ascii="Times New Roman" w:hAnsi="Times New Roman" w:cs="Times New Roman"/>
          <w:sz w:val="24"/>
          <w:szCs w:val="24"/>
          <w:lang w:val="lt-LT"/>
        </w:rPr>
        <w:t>Vienas</w:t>
      </w:r>
      <w:r w:rsidR="00524A7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senas (bet </w:t>
      </w:r>
      <w:r w:rsidR="0057113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kol kas </w:t>
      </w:r>
      <w:r w:rsidR="00524A7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nelabai sėkmingai įgyvendinamas) pasaulio mokslininkų tikslas buvo panaudoti paviršiaus sustiprintą spektroskopiją 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>kaip diagnostikos metodą greita</w:t>
      </w:r>
      <w:r w:rsidR="009732D1" w:rsidRPr="00E20073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patikima</w:t>
      </w:r>
      <w:r w:rsidR="00314C8B" w:rsidRPr="00E20073">
        <w:rPr>
          <w:rFonts w:ascii="Times New Roman" w:hAnsi="Times New Roman" w:cs="Times New Roman"/>
          <w:sz w:val="24"/>
          <w:szCs w:val="24"/>
          <w:lang w:val="lt-LT"/>
        </w:rPr>
        <w:t>m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vėžio </w:t>
      </w:r>
      <w:r w:rsidR="009732D1" w:rsidRPr="00E20073">
        <w:rPr>
          <w:rFonts w:ascii="Times New Roman" w:hAnsi="Times New Roman" w:cs="Times New Roman"/>
          <w:sz w:val="24"/>
          <w:szCs w:val="24"/>
          <w:lang w:val="lt-LT"/>
        </w:rPr>
        <w:t>spektrinių žymenų nustatymui</w:t>
      </w:r>
      <w:r w:rsidR="00E76A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Norima, kad tai pavyktų padaryti 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net </w:t>
      </w:r>
      <w:r w:rsidR="009732D1" w:rsidRPr="00E20073">
        <w:rPr>
          <w:rFonts w:ascii="Times New Roman" w:hAnsi="Times New Roman" w:cs="Times New Roman"/>
          <w:sz w:val="24"/>
          <w:szCs w:val="24"/>
          <w:lang w:val="lt-LT"/>
        </w:rPr>
        <w:t>tiesiogiai chirurginių operacijų metu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E76A84" w:rsidRPr="00E20073">
        <w:rPr>
          <w:rFonts w:ascii="Times New Roman" w:hAnsi="Times New Roman" w:cs="Times New Roman"/>
          <w:sz w:val="24"/>
          <w:szCs w:val="24"/>
          <w:lang w:val="lt-LT"/>
        </w:rPr>
        <w:t>Ir tam pasitarnautų naujas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kompaktiškas prietaisas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9F4430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– p</w:t>
      </w:r>
      <w:r w:rsidR="00020683" w:rsidRPr="00E20073">
        <w:rPr>
          <w:rFonts w:ascii="Times New Roman" w:hAnsi="Times New Roman" w:cs="Times New Roman"/>
          <w:sz w:val="24"/>
          <w:szCs w:val="24"/>
          <w:lang w:val="lt-LT"/>
        </w:rPr>
        <w:t>radeda pasakojimą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443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Organinės chemijos skyriaus </w:t>
      </w:r>
      <w:r w:rsidR="004D4C39" w:rsidRPr="00E20073">
        <w:rPr>
          <w:rFonts w:ascii="Times New Roman" w:hAnsi="Times New Roman" w:cs="Times New Roman"/>
          <w:sz w:val="24"/>
          <w:szCs w:val="24"/>
          <w:lang w:val="lt-LT"/>
        </w:rPr>
        <w:t>mokslininkas</w:t>
      </w:r>
      <w:r w:rsidR="009F4430" w:rsidRPr="00E20073">
        <w:rPr>
          <w:rFonts w:ascii="Times New Roman" w:hAnsi="Times New Roman" w:cs="Times New Roman"/>
          <w:sz w:val="24"/>
          <w:szCs w:val="24"/>
          <w:lang w:val="lt-LT"/>
        </w:rPr>
        <w:t>, Lietuvos mokslo premijos laureatas habil. dr. Gediminas Niaura.</w:t>
      </w:r>
    </w:p>
    <w:p w14:paraId="4C4F071C" w14:textId="5A1FE5CF" w:rsidR="009F4430" w:rsidRPr="00E20073" w:rsidRDefault="009F4430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Pasak</w:t>
      </w:r>
      <w:r w:rsidR="002773C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tyrėjo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šiai idėjai 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pagalius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į 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ratus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kišo metodo nepatikimumas –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gauti 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rezultatai labai 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kito 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>nuo sąlygų, kurių neįmanoma kontroliuoti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„Mokslinėse laboratorijose tyrimai vyksta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gana plačiai pasauliniu mastu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tačiau tai labai sunkiai pritaikoma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klinikiniuose tyrimuose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Medikai išbando 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>šias technologijas, tačiau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nebenaudoja, nes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nustato</w:t>
      </w:r>
      <w:r w:rsidR="00B2108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kad </w:t>
      </w:r>
      <w:r w:rsidR="00D54B4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jos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yra nepakankamai patikimos</w:t>
      </w:r>
      <w:r w:rsidR="00FD39F5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314C8B" w:rsidRPr="00E20073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434B0404" w14:textId="389D4133" w:rsidR="00301424" w:rsidRPr="00E20073" w:rsidRDefault="009F4430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Kaip minėta, paviršiaus sustiprina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spektroskopija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spektrų žadinimui </w:t>
      </w:r>
      <w:r w:rsidR="000D191A" w:rsidRPr="00E20073">
        <w:rPr>
          <w:rFonts w:ascii="Times New Roman" w:hAnsi="Times New Roman" w:cs="Times New Roman"/>
          <w:sz w:val="24"/>
          <w:szCs w:val="24"/>
          <w:lang w:val="lt-LT"/>
        </w:rPr>
        <w:t>pasitelkia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regimąją arba infraraudonąją šviesą. </w:t>
      </w:r>
      <w:r w:rsidR="005C64DF" w:rsidRPr="00E20073">
        <w:rPr>
          <w:rFonts w:ascii="Times New Roman" w:hAnsi="Times New Roman" w:cs="Times New Roman"/>
          <w:sz w:val="24"/>
          <w:szCs w:val="24"/>
          <w:lang w:val="lt-LT"/>
        </w:rPr>
        <w:t>Tačiau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D39F5" w:rsidRPr="00E20073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59253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ambicinga</w:t>
      </w:r>
      <w:r w:rsidR="00FD39F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idėja – </w:t>
      </w:r>
      <w:r w:rsidR="00404903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šiam metodui 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pritai</w:t>
      </w:r>
      <w:r w:rsidR="00FD39F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kyti 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ultravioletinės srities lazerinę šviesą</w:t>
      </w:r>
      <w:r w:rsidR="0059253D" w:rsidRPr="00E20073">
        <w:rPr>
          <w:rFonts w:ascii="Times New Roman" w:hAnsi="Times New Roman" w:cs="Times New Roman"/>
          <w:sz w:val="24"/>
          <w:szCs w:val="24"/>
          <w:lang w:val="lt-LT"/>
        </w:rPr>
        <w:t>. Taip pat –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specialias tam sukurtas </w:t>
      </w:r>
      <w:proofErr w:type="spellStart"/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nanodaleles</w:t>
      </w:r>
      <w:proofErr w:type="spellEnd"/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arba </w:t>
      </w:r>
      <w:proofErr w:type="spellStart"/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nanostruktūruotus</w:t>
      </w:r>
      <w:proofErr w:type="spellEnd"/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metalinius 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paviršius</w:t>
      </w:r>
      <w:r w:rsidR="00404903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kad </w:t>
      </w:r>
      <w:r w:rsidR="0059253D" w:rsidRPr="00E20073">
        <w:rPr>
          <w:rFonts w:ascii="Times New Roman" w:hAnsi="Times New Roman" w:cs="Times New Roman"/>
          <w:sz w:val="24"/>
          <w:szCs w:val="24"/>
          <w:lang w:val="lt-LT"/>
        </w:rPr>
        <w:t>šitaip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04903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būtų 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galima</w:t>
      </w:r>
      <w:r w:rsidR="0059253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padidinti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>SERS metod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o efektyvumą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Tai nauja, pasaulyje 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mažai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tyrinėta sritis</w:t>
      </w:r>
      <w:r w:rsidR="0030142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trumpai vadinama UV SERS. </w:t>
      </w:r>
    </w:p>
    <w:p w14:paraId="7EB880DE" w14:textId="77777777" w:rsidR="000E21D7" w:rsidRPr="00E20073" w:rsidRDefault="00693520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Kuo</w:t>
      </w:r>
      <w:r w:rsidR="006C12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ultravioletinė spinduliuotė</w:t>
      </w:r>
      <w:r w:rsidR="006C126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gali būti pranašesnė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? Pasak G. Niauros, 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>daugelis bio</w:t>
      </w:r>
      <w:r w:rsidR="0093720B" w:rsidRPr="00E20073">
        <w:rPr>
          <w:rFonts w:ascii="Times New Roman" w:hAnsi="Times New Roman" w:cs="Times New Roman"/>
          <w:sz w:val="24"/>
          <w:szCs w:val="24"/>
          <w:lang w:val="lt-LT"/>
        </w:rPr>
        <w:t>logi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škai svarbių 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molekulių </w:t>
      </w:r>
      <w:r w:rsidR="00314C8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efektyviai 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>sugeria ultravioletinę šviesą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603B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o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tarp tokių yra ir vėžio</w:t>
      </w:r>
      <w:r w:rsidR="00314C8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molekuliniai 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>žymenys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314C8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Jeigu spektrams žadinti lazerinė spinduliuotė yra ultravioletinėje srityje, signalas žymiai sustiprėja dėl </w:t>
      </w:r>
      <w:r w:rsidR="00603B5C" w:rsidRPr="00E20073">
        <w:rPr>
          <w:rFonts w:ascii="Times New Roman" w:hAnsi="Times New Roman" w:cs="Times New Roman"/>
          <w:sz w:val="24"/>
          <w:szCs w:val="24"/>
          <w:lang w:val="lt-LT"/>
        </w:rPr>
        <w:t>vadinamojo</w:t>
      </w:r>
      <w:r w:rsidR="00314C8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rezonansinio efekto. 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„Tad, naudodami ultravioletinę šviesą spinduliuojančius lazerius, gauname sustiprintą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spektrinį 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signalą iš būtent tų molekulių – vėžio žymenų“, – sako FTMC </w:t>
      </w:r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fizikas ir </w:t>
      </w:r>
      <w:r w:rsidR="00BB3DA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chemikas. </w:t>
      </w:r>
    </w:p>
    <w:p w14:paraId="0E0C4C6A" w14:textId="69A0B6A4" w:rsidR="001B2E9A" w:rsidRPr="00E20073" w:rsidRDefault="007646C0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9F4430" w:rsidRPr="00E20073">
        <w:rPr>
          <w:rFonts w:ascii="Times New Roman" w:hAnsi="Times New Roman" w:cs="Times New Roman"/>
          <w:sz w:val="24"/>
          <w:szCs w:val="24"/>
          <w:lang w:val="lt-LT"/>
        </w:rPr>
        <w:t>dėja</w:t>
      </w:r>
      <w:r w:rsidR="00EE3F8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panaudoti UV SERS ir specialiai tam sukurtas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nanodaleles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odos vėžio nustatym</w:t>
      </w:r>
      <w:r w:rsidR="00812DE9" w:rsidRPr="00E20073">
        <w:rPr>
          <w:rFonts w:ascii="Times New Roman" w:hAnsi="Times New Roman" w:cs="Times New Roman"/>
          <w:sz w:val="24"/>
          <w:szCs w:val="24"/>
          <w:lang w:val="lt-LT"/>
        </w:rPr>
        <w:t>ui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E3F8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kilo diskutuojant su </w:t>
      </w:r>
      <w:r w:rsidR="00D3252A" w:rsidRPr="00E20073">
        <w:rPr>
          <w:rFonts w:ascii="Times New Roman" w:hAnsi="Times New Roman" w:cs="Times New Roman"/>
          <w:sz w:val="24"/>
          <w:szCs w:val="24"/>
          <w:lang w:val="lt-LT"/>
        </w:rPr>
        <w:t>Malmės universiteto profesori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umi</w:t>
      </w:r>
      <w:r w:rsidR="00D3252A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dr. Tautgird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D3252A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Ruzg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u</w:t>
      </w:r>
      <w:r w:rsidR="00D3252A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D73C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bei jo kolegų 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švedų </w:t>
      </w:r>
      <w:r w:rsidR="001D73CE" w:rsidRPr="00E20073">
        <w:rPr>
          <w:rFonts w:ascii="Times New Roman" w:hAnsi="Times New Roman" w:cs="Times New Roman"/>
          <w:sz w:val="24"/>
          <w:szCs w:val="24"/>
          <w:lang w:val="lt-LT"/>
        </w:rPr>
        <w:t>moksline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grupe</w:t>
      </w:r>
      <w:r w:rsidR="001D73C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>Pastar</w:t>
      </w:r>
      <w:r w:rsidR="001D73CE" w:rsidRPr="00E20073">
        <w:rPr>
          <w:rFonts w:ascii="Times New Roman" w:hAnsi="Times New Roman" w:cs="Times New Roman"/>
          <w:sz w:val="24"/>
          <w:szCs w:val="24"/>
          <w:lang w:val="lt-LT"/>
        </w:rPr>
        <w:t>oji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odos susirgimus (tarp jų ir odos vėžį) bando diagnozuoti pagal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triptofano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aminorūgšties ir jo metabolito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kinurenino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21857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(tam tikros cheminės medžiagos) 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santykinę koncentraciją.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Šios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biomolekulės</w:t>
      </w:r>
      <w:proofErr w:type="spellEnd"/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pasižymi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aukšta 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>ultravioletin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ės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švies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os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sugertimi</w:t>
      </w:r>
      <w:proofErr w:type="spellEnd"/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Gavę </w:t>
      </w:r>
      <w:r w:rsidR="00CA6F81" w:rsidRPr="00E20073">
        <w:rPr>
          <w:rFonts w:ascii="Times New Roman" w:hAnsi="Times New Roman" w:cs="Times New Roman"/>
          <w:sz w:val="24"/>
          <w:szCs w:val="24"/>
          <w:lang w:val="lt-LT"/>
        </w:rPr>
        <w:t>tokią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informaciją</w:t>
      </w:r>
      <w:r w:rsidR="001D73CE" w:rsidRPr="00E20073">
        <w:rPr>
          <w:rFonts w:ascii="Times New Roman" w:hAnsi="Times New Roman" w:cs="Times New Roman"/>
          <w:sz w:val="24"/>
          <w:szCs w:val="24"/>
          <w:lang w:val="lt-LT"/>
        </w:rPr>
        <w:t>, FTMC tyrėjai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nusprendė prisidėti vystant </w:t>
      </w:r>
      <w:r w:rsidR="00CA6F8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šį </w:t>
      </w:r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metodą – ultravioletinę spektroskopiją mažos molekulinės masės </w:t>
      </w:r>
      <w:proofErr w:type="spellStart"/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>biomolekulėms</w:t>
      </w:r>
      <w:proofErr w:type="spellEnd"/>
      <w:r w:rsidR="00290CE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aptikti.</w:t>
      </w:r>
    </w:p>
    <w:p w14:paraId="08DC3B5A" w14:textId="4AE5C507" w:rsidR="001D73CE" w:rsidRPr="00E20073" w:rsidRDefault="001D73CE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Lietuvių komanda, </w:t>
      </w:r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>vykdanti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projekt</w:t>
      </w:r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– </w:t>
      </w:r>
      <w:r w:rsidR="007B387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mokslininkai </w:t>
      </w:r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dr. Lina </w:t>
      </w:r>
      <w:proofErr w:type="spellStart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>Mikoliūnaitė</w:t>
      </w:r>
      <w:proofErr w:type="spellEnd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dr. Valdas Šablinskas, dr. Martynas </w:t>
      </w:r>
      <w:proofErr w:type="spellStart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>Talaikis</w:t>
      </w:r>
      <w:proofErr w:type="spellEnd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dr. Sonata </w:t>
      </w:r>
      <w:proofErr w:type="spellStart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>Adomavičiūtė-Grabusov</w:t>
      </w:r>
      <w:r w:rsidR="001A1CB9" w:rsidRPr="00E20073">
        <w:rPr>
          <w:rFonts w:ascii="Times New Roman" w:hAnsi="Times New Roman" w:cs="Times New Roman"/>
          <w:sz w:val="24"/>
          <w:szCs w:val="24"/>
          <w:lang w:val="lt-LT"/>
        </w:rPr>
        <w:t>ė</w:t>
      </w:r>
      <w:proofErr w:type="spellEnd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doktorantė Gytautė </w:t>
      </w:r>
      <w:proofErr w:type="spellStart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>Sirgėdaitė</w:t>
      </w:r>
      <w:proofErr w:type="spellEnd"/>
      <w:r w:rsidR="00930AF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dr. Gediminas Niaura (projekto vadovas). </w:t>
      </w:r>
    </w:p>
    <w:p w14:paraId="03DDB20F" w14:textId="77777777" w:rsidR="00A632EB" w:rsidRPr="00E20073" w:rsidRDefault="003D6810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 jų užduotis – sukurti šiems tyrimams pritaikytas specialias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nanodaleles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(kurios yra milijonus kartų mažesnės už aguonos grūdelį). </w:t>
      </w:r>
      <w:r w:rsidR="00F2060D" w:rsidRPr="00E20073">
        <w:rPr>
          <w:rFonts w:ascii="Times New Roman" w:hAnsi="Times New Roman" w:cs="Times New Roman"/>
          <w:sz w:val="24"/>
          <w:szCs w:val="24"/>
          <w:lang w:val="lt-LT"/>
        </w:rPr>
        <w:t>Kuo jos bus ypatingos?</w:t>
      </w:r>
    </w:p>
    <w:p w14:paraId="6B048C10" w14:textId="77777777" w:rsidR="00290CEB" w:rsidRPr="00E20073" w:rsidRDefault="00F87C56" w:rsidP="00E2007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Dalelės, „išduodančios“ piktybinius darinius</w:t>
      </w:r>
    </w:p>
    <w:p w14:paraId="287E3EDF" w14:textId="77777777" w:rsidR="00E218D9" w:rsidRPr="00E20073" w:rsidRDefault="00543C3E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lastRenderedPageBreak/>
        <w:t xml:space="preserve">Vienas iš projekte dalyvaujančių mokslininkų, FTMC Organinės chemijos skyriaus darbuotojas dr. Martynas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Talaikis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pasakoja apie galutinį projekto tikslą – medicininius tyrimus: </w:t>
      </w:r>
    </w:p>
    <w:p w14:paraId="0E3EAAA3" w14:textId="6BDD153E" w:rsidR="00543C3E" w:rsidRPr="00E20073" w:rsidRDefault="00543C3E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Metodo pritaikymas klinikoje galėtų atrodyti taip: m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edicininės patikros metu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ant paciento odos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pastebėjus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spalvos pakitimą ar </w:t>
      </w:r>
      <w:r w:rsidR="007646C0" w:rsidRPr="00E20073">
        <w:rPr>
          <w:rFonts w:ascii="Times New Roman" w:hAnsi="Times New Roman" w:cs="Times New Roman"/>
          <w:sz w:val="24"/>
          <w:szCs w:val="24"/>
          <w:lang w:val="lt-LT"/>
        </w:rPr>
        <w:t>neaiškius darinius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uždedame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specialiai paruoštą 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>šlapią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kempinėlę, kuri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iš odos paviršiaus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išplauna šiek tiek molekulių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Tokiu būdu paruoštą 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>tirpalą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tyrinėjame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UV SERS metodu 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>ir gauname greit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ą ir </w:t>
      </w:r>
      <w:r w:rsidR="00547275" w:rsidRPr="00E20073">
        <w:rPr>
          <w:rFonts w:ascii="Times New Roman" w:hAnsi="Times New Roman" w:cs="Times New Roman"/>
          <w:sz w:val="24"/>
          <w:szCs w:val="24"/>
          <w:lang w:val="lt-LT"/>
        </w:rPr>
        <w:t>patikimą atsakymą.“</w:t>
      </w:r>
    </w:p>
    <w:p w14:paraId="1524D67B" w14:textId="3E89C2FD" w:rsidR="00861925" w:rsidRPr="00E20073" w:rsidRDefault="00547275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Tačiau tai ne viskas – tam, kad minima </w:t>
      </w:r>
      <w:r w:rsidR="00167F4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spektroskopija veiktų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efektyviai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67F4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reikia specialių </w:t>
      </w:r>
      <w:proofErr w:type="spellStart"/>
      <w:r w:rsidR="00167F49" w:rsidRPr="00E20073">
        <w:rPr>
          <w:rFonts w:ascii="Times New Roman" w:hAnsi="Times New Roman" w:cs="Times New Roman"/>
          <w:sz w:val="24"/>
          <w:szCs w:val="24"/>
          <w:lang w:val="lt-LT"/>
        </w:rPr>
        <w:t>nanodalelių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kurios turėtų būti </w:t>
      </w:r>
      <w:r w:rsidR="00F05F1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įleidžiamos į tirpalą su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odos </w:t>
      </w:r>
      <w:proofErr w:type="spellStart"/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nuoplovų</w:t>
      </w:r>
      <w:proofErr w:type="spellEnd"/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05F14" w:rsidRPr="00E20073">
        <w:rPr>
          <w:rFonts w:ascii="Times New Roman" w:hAnsi="Times New Roman" w:cs="Times New Roman"/>
          <w:sz w:val="24"/>
          <w:szCs w:val="24"/>
          <w:lang w:val="lt-LT"/>
        </w:rPr>
        <w:t>mėginiu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. Jų užduotis –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sąveikauti 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su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odos </w:t>
      </w:r>
      <w:proofErr w:type="spellStart"/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nuoplovų</w:t>
      </w:r>
      <w:proofErr w:type="spellEnd"/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molekulėmis, tarp kurių gali būti ir vėžio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molekulini</w:t>
      </w:r>
      <w:r w:rsidR="00567204" w:rsidRPr="00E20073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žymenų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Tuomet,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mėginį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ap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šviečiant </w:t>
      </w:r>
      <w:proofErr w:type="spellStart"/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>monochromatine</w:t>
      </w:r>
      <w:proofErr w:type="spellEnd"/>
      <w:r w:rsidR="00DF449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(vieno </w:t>
      </w:r>
      <w:r w:rsidR="00607BEA" w:rsidRPr="00E20073">
        <w:rPr>
          <w:rFonts w:ascii="Times New Roman" w:hAnsi="Times New Roman" w:cs="Times New Roman"/>
          <w:sz w:val="24"/>
          <w:szCs w:val="24"/>
          <w:lang w:val="lt-LT"/>
        </w:rPr>
        <w:t>bangos ilgio</w:t>
      </w:r>
      <w:r w:rsidR="00DF4496" w:rsidRPr="00E20073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>ultravioletin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e </w:t>
      </w:r>
      <w:r w:rsidR="00F830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lazerine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spinduliuote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nanodalelės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>sustipr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intų </w:t>
      </w:r>
      <w:proofErr w:type="spellStart"/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>signal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– ir 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galiausia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mokslininkas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analizuodamas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mėginio 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SERS spektrą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56720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nustat</w:t>
      </w:r>
      <w:r w:rsidR="005837E0" w:rsidRPr="00E20073">
        <w:rPr>
          <w:rFonts w:ascii="Times New Roman" w:hAnsi="Times New Roman" w:cs="Times New Roman"/>
          <w:sz w:val="24"/>
          <w:szCs w:val="24"/>
          <w:lang w:val="lt-LT"/>
        </w:rPr>
        <w:t>ytų,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ar </w:t>
      </w:r>
      <w:r w:rsidR="00DF4496" w:rsidRPr="00E20073">
        <w:rPr>
          <w:rFonts w:ascii="Times New Roman" w:hAnsi="Times New Roman" w:cs="Times New Roman"/>
          <w:sz w:val="24"/>
          <w:szCs w:val="24"/>
          <w:lang w:val="lt-LT"/>
        </w:rPr>
        <w:t>jame</w:t>
      </w:r>
      <w:r w:rsidR="00580D6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yra vėžinių darinių.</w:t>
      </w:r>
    </w:p>
    <w:p w14:paraId="4144E70E" w14:textId="0408C82B" w:rsidR="00F6447D" w:rsidRPr="00E20073" w:rsidRDefault="00D22229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Čia susiduriame su problema: </w:t>
      </w:r>
      <w:r w:rsidR="0063060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pasaulyje dar nėra sukurta kokybiškų </w:t>
      </w:r>
      <w:proofErr w:type="spellStart"/>
      <w:r w:rsidR="00630600" w:rsidRPr="00E20073">
        <w:rPr>
          <w:rFonts w:ascii="Times New Roman" w:hAnsi="Times New Roman" w:cs="Times New Roman"/>
          <w:sz w:val="24"/>
          <w:szCs w:val="24"/>
          <w:lang w:val="lt-LT"/>
        </w:rPr>
        <w:t>nanodalelių</w:t>
      </w:r>
      <w:proofErr w:type="spellEnd"/>
      <w:r w:rsidR="00630600" w:rsidRPr="00E20073">
        <w:rPr>
          <w:rFonts w:ascii="Times New Roman" w:hAnsi="Times New Roman" w:cs="Times New Roman"/>
          <w:sz w:val="24"/>
          <w:szCs w:val="24"/>
          <w:lang w:val="lt-LT"/>
        </w:rPr>
        <w:t>, kurios galėtų įvykdyti šią užduotį</w:t>
      </w:r>
      <w:r w:rsidR="00275086">
        <w:rPr>
          <w:rFonts w:ascii="Times New Roman" w:hAnsi="Times New Roman" w:cs="Times New Roman"/>
          <w:sz w:val="24"/>
          <w:szCs w:val="24"/>
          <w:lang w:val="lt-LT"/>
        </w:rPr>
        <w:t>, t</w:t>
      </w:r>
      <w:r w:rsidR="00FD6E10" w:rsidRPr="00E20073">
        <w:rPr>
          <w:rFonts w:ascii="Times New Roman" w:hAnsi="Times New Roman" w:cs="Times New Roman"/>
          <w:sz w:val="24"/>
          <w:szCs w:val="24"/>
          <w:lang w:val="lt-LT"/>
        </w:rPr>
        <w:t>ad FTMC komanda</w:t>
      </w:r>
      <w:r w:rsidR="00D45CB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D6E1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ieško būdų, kaip </w:t>
      </w:r>
      <w:r w:rsidR="00A410A6" w:rsidRPr="00E20073">
        <w:rPr>
          <w:rFonts w:ascii="Times New Roman" w:hAnsi="Times New Roman" w:cs="Times New Roman"/>
          <w:sz w:val="24"/>
          <w:szCs w:val="24"/>
          <w:lang w:val="lt-LT"/>
        </w:rPr>
        <w:t>jas sukurti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D6E1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Šiuo metu vyksta pirmasis darbo etapas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D97C9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tinkamų 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>dalelių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97C96" w:rsidRPr="00E20073">
        <w:rPr>
          <w:rFonts w:ascii="Times New Roman" w:hAnsi="Times New Roman" w:cs="Times New Roman"/>
          <w:sz w:val="24"/>
          <w:szCs w:val="24"/>
          <w:lang w:val="lt-LT"/>
        </w:rPr>
        <w:t>paieškos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D97C96" w:rsidRPr="00E2007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>intetinimas (gaminimas) laboratorijoje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išbandymas su modeliniais junginiais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o vėliau laukia </w:t>
      </w:r>
      <w:r w:rsidR="001171E2" w:rsidRPr="00E20073">
        <w:rPr>
          <w:rFonts w:ascii="Times New Roman" w:hAnsi="Times New Roman" w:cs="Times New Roman"/>
          <w:sz w:val="24"/>
          <w:szCs w:val="24"/>
          <w:lang w:val="lt-LT"/>
        </w:rPr>
        <w:t>praktiniai bandymai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su 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>odos mėgini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ais</w:t>
      </w:r>
      <w:r w:rsidR="00C4697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70B42DA7" w14:textId="7B648701" w:rsidR="00DC720D" w:rsidRPr="00E20073" w:rsidRDefault="00330614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>Taikydami spektroskopiją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regimosios 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ar infraraudonosios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šviesos srityje, įprastai 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>pasitelkiame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sidabro arba aukso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nanodaleles</w:t>
      </w:r>
      <w:proofErr w:type="spellEnd"/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>, kurios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pasaulyje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naudojamos gana plačiai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>Tačiau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ultravioletinėje srityje 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>sidabras ir auksas jau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netinka, </w:t>
      </w:r>
      <w:r w:rsidR="00DC720D" w:rsidRPr="00E20073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eikia 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ieškoti 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>kitokių</w:t>
      </w:r>
      <w:r w:rsidR="00E32B5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medžiagų</w:t>
      </w:r>
      <w:r w:rsidR="00676FB8" w:rsidRPr="00E20073">
        <w:rPr>
          <w:rFonts w:ascii="Times New Roman" w:hAnsi="Times New Roman" w:cs="Times New Roman"/>
          <w:sz w:val="24"/>
          <w:szCs w:val="24"/>
          <w:lang w:val="lt-LT"/>
        </w:rPr>
        <w:t>, kuri</w:t>
      </w:r>
      <w:r w:rsidR="00B432BE" w:rsidRPr="00E20073">
        <w:rPr>
          <w:rFonts w:ascii="Times New Roman" w:hAnsi="Times New Roman" w:cs="Times New Roman"/>
          <w:sz w:val="24"/>
          <w:szCs w:val="24"/>
          <w:lang w:val="lt-LT"/>
        </w:rPr>
        <w:t>os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e paviršiaus </w:t>
      </w:r>
      <w:proofErr w:type="spellStart"/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plazmonų</w:t>
      </w:r>
      <w:proofErr w:type="spellEnd"/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rezonansas </w:t>
      </w:r>
      <w:r w:rsidR="00DC720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(tam tikras fizikinis reiškinys) 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yra stebimas šioje spektrinėje srityje, nes tai būtina sąlyga efektyviam </w:t>
      </w:r>
      <w:proofErr w:type="spellStart"/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Ramano</w:t>
      </w:r>
      <w:proofErr w:type="spellEnd"/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signalo stiprinimui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0B60CAAC" w14:textId="73968689" w:rsidR="00562DD9" w:rsidRPr="00E20073" w:rsidRDefault="00E32B5E" w:rsidP="00E20073">
      <w:pPr>
        <w:jc w:val="both"/>
        <w:rPr>
          <w:rFonts w:ascii="Times New Roman" w:hAnsi="Times New Roman" w:cs="Times New Roman"/>
          <w:sz w:val="24"/>
          <w:szCs w:val="24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Tai 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>gal</w:t>
      </w:r>
      <w:r w:rsidR="00B63925" w:rsidRPr="00E20073">
        <w:rPr>
          <w:rFonts w:ascii="Times New Roman" w:hAnsi="Times New Roman" w:cs="Times New Roman"/>
          <w:sz w:val="24"/>
          <w:szCs w:val="24"/>
          <w:lang w:val="lt-LT"/>
        </w:rPr>
        <w:t>ėtų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būti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aliuminis, varis, indis, paladis ir kiti metalai – kur kas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>egzotiškesnės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</w:t>
      </w:r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>dalelės</w:t>
      </w:r>
      <w:proofErr w:type="spellEnd"/>
      <w:r w:rsidR="00562DD9" w:rsidRPr="00E20073">
        <w:rPr>
          <w:rFonts w:ascii="Times New Roman" w:hAnsi="Times New Roman" w:cs="Times New Roman"/>
          <w:sz w:val="24"/>
          <w:szCs w:val="24"/>
          <w:lang w:val="lt-LT"/>
        </w:rPr>
        <w:t>, nes su jomis pasaulyje nedaug kas dirba</w:t>
      </w:r>
      <w:r w:rsidR="00DF298B" w:rsidRPr="00E2007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E551F6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DF298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– pasakoja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Organinės </w:t>
      </w:r>
      <w:r w:rsidR="0086384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chemijos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skyriaus </w:t>
      </w:r>
      <w:r w:rsidR="0086384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mokslininkė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dr</w:t>
      </w:r>
      <w:r w:rsidR="00B63925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F298B" w:rsidRPr="00E20073">
        <w:rPr>
          <w:rFonts w:ascii="Times New Roman" w:hAnsi="Times New Roman" w:cs="Times New Roman"/>
          <w:sz w:val="24"/>
          <w:szCs w:val="24"/>
          <w:lang w:val="lt-LT"/>
        </w:rPr>
        <w:t>Lina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Mikoliūnaitė</w:t>
      </w:r>
      <w:proofErr w:type="spellEnd"/>
      <w:r w:rsidR="00DF298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0A95F0BB" w14:textId="174A28EE" w:rsidR="00DC720D" w:rsidRPr="00E20073" w:rsidRDefault="00B63925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Lietuvių komanda naujų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nanodalelių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gamybai naudoja du metodus. Pirmasis yra grynai cheminis, kai tirpale maišomos įvairios </w:t>
      </w:r>
      <w:r w:rsidR="0093720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cheminės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medžiagos ir </w:t>
      </w:r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tokiu būdu suformuojamos reikiamos </w:t>
      </w:r>
      <w:proofErr w:type="spellStart"/>
      <w:r w:rsidR="00C10A22" w:rsidRPr="00E20073">
        <w:rPr>
          <w:rFonts w:ascii="Times New Roman" w:hAnsi="Times New Roman" w:cs="Times New Roman"/>
          <w:sz w:val="24"/>
          <w:szCs w:val="24"/>
          <w:lang w:val="lt-LT"/>
        </w:rPr>
        <w:t>nanodalelės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Atliekant šiuos tyrimus</w:t>
      </w:r>
      <w:r w:rsidR="003F60C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bendradarbiaujama su organinės sintezės ekspertu prof. Edvinu Orentu </w:t>
      </w:r>
      <w:r w:rsidR="00DC720D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iš </w:t>
      </w:r>
      <w:r w:rsidR="006D53B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</w:t>
      </w:r>
      <w:proofErr w:type="spellStart"/>
      <w:r w:rsidR="006D53B0" w:rsidRPr="00E20073">
        <w:rPr>
          <w:rFonts w:ascii="Times New Roman" w:hAnsi="Times New Roman" w:cs="Times New Roman"/>
          <w:sz w:val="24"/>
          <w:szCs w:val="24"/>
          <w:lang w:val="lt-LT"/>
        </w:rPr>
        <w:t>Nanoinžinerijos</w:t>
      </w:r>
      <w:proofErr w:type="spellEnd"/>
      <w:r w:rsidR="006D53B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skyri</w:t>
      </w:r>
      <w:r w:rsidR="00DC720D" w:rsidRPr="00E20073">
        <w:rPr>
          <w:rFonts w:ascii="Times New Roman" w:hAnsi="Times New Roman" w:cs="Times New Roman"/>
          <w:sz w:val="24"/>
          <w:szCs w:val="24"/>
          <w:lang w:val="lt-LT"/>
        </w:rPr>
        <w:t>aus.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B4BE002" w14:textId="60C92AFD" w:rsidR="00B63925" w:rsidRPr="00E20073" w:rsidRDefault="003F60C6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Prie antrojo būdo prisideda</w:t>
      </w:r>
      <w:r w:rsidR="0043551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lazerinio </w:t>
      </w:r>
      <w:proofErr w:type="spellStart"/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nanodarinių</w:t>
      </w:r>
      <w:proofErr w:type="spellEnd"/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formavimo ekspert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70C92" w:rsidRPr="00E20073">
        <w:rPr>
          <w:rFonts w:ascii="Times New Roman" w:hAnsi="Times New Roman" w:cs="Times New Roman"/>
          <w:sz w:val="24"/>
          <w:szCs w:val="24"/>
          <w:lang w:val="lt-LT"/>
        </w:rPr>
        <w:t>dr. Evald</w:t>
      </w:r>
      <w:r w:rsidR="00004CD8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370C9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Stankevičiu</w:t>
      </w:r>
      <w:r w:rsidR="00004CD8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370C9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iš FTMC L</w:t>
      </w:r>
      <w:r w:rsidR="002F4DAB" w:rsidRPr="00E20073">
        <w:rPr>
          <w:rFonts w:ascii="Times New Roman" w:hAnsi="Times New Roman" w:cs="Times New Roman"/>
          <w:sz w:val="24"/>
          <w:szCs w:val="24"/>
          <w:lang w:val="lt-LT"/>
        </w:rPr>
        <w:t>azerinių technologijų skyriaus</w:t>
      </w:r>
      <w:r w:rsidR="0043551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: į skystį patalpinamas metalo gabaliukas, 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>kur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paveiki</w:t>
      </w:r>
      <w:r w:rsidR="00B7356B" w:rsidRPr="00E20073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mas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didelės energijos </w:t>
      </w:r>
      <w:r w:rsidR="00B7356B" w:rsidRPr="00E20073">
        <w:rPr>
          <w:rFonts w:ascii="Times New Roman" w:hAnsi="Times New Roman" w:cs="Times New Roman"/>
          <w:sz w:val="24"/>
          <w:szCs w:val="24"/>
          <w:lang w:val="lt-LT"/>
        </w:rPr>
        <w:t>lazeriniais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mpuls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ais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Šitaip 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sukuriamos </w:t>
      </w:r>
      <w:proofErr w:type="spellStart"/>
      <w:r w:rsidR="0093720B" w:rsidRPr="00E20073">
        <w:rPr>
          <w:rFonts w:ascii="Times New Roman" w:hAnsi="Times New Roman" w:cs="Times New Roman"/>
          <w:sz w:val="24"/>
          <w:szCs w:val="24"/>
          <w:lang w:val="lt-LT"/>
        </w:rPr>
        <w:t>nano</w:t>
      </w:r>
      <w:proofErr w:type="spellEnd"/>
      <w:r w:rsidR="0093720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>mikroskopinės dalelės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kurios pasklinda tirpale, 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arba </w:t>
      </w:r>
      <w:r w:rsidR="00B133F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suformuojamos </w:t>
      </w:r>
      <w:proofErr w:type="spellStart"/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nano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>struktūros</w:t>
      </w:r>
      <w:proofErr w:type="spellEnd"/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metalo</w:t>
      </w:r>
      <w:r w:rsidR="0043551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paviršiuje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48DD770E" w14:textId="77777777" w:rsidR="00873DC7" w:rsidRPr="00E20073" w:rsidRDefault="00873DC7" w:rsidP="00E2007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b/>
          <w:sz w:val="24"/>
          <w:szCs w:val="24"/>
          <w:lang w:val="lt-LT"/>
        </w:rPr>
        <w:t>Pirmieji praktiniai bandymai – jau vasarą</w:t>
      </w:r>
    </w:p>
    <w:p w14:paraId="732D351E" w14:textId="58963AAB" w:rsidR="00593471" w:rsidRPr="00E20073" w:rsidRDefault="00593471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„Laukia daug sunkumų. Jau dabar jų yra, – juokiasi </w:t>
      </w:r>
      <w:r w:rsidR="0043551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chemikas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G. Niaura. – </w:t>
      </w:r>
      <w:r w:rsidR="00A54FB0" w:rsidRPr="00E20073">
        <w:rPr>
          <w:rFonts w:ascii="Times New Roman" w:hAnsi="Times New Roman" w:cs="Times New Roman"/>
          <w:sz w:val="24"/>
          <w:szCs w:val="24"/>
          <w:lang w:val="lt-LT"/>
        </w:rPr>
        <w:t>Daug ko nepavyko atkartoti, kas</w:t>
      </w:r>
      <w:r w:rsidR="0043551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buvo </w:t>
      </w:r>
      <w:r w:rsidR="00A54FB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aprašyta mokslinėje literatūroje. </w:t>
      </w:r>
      <w:r w:rsidR="00435511" w:rsidRPr="00E20073">
        <w:rPr>
          <w:rFonts w:ascii="Times New Roman" w:hAnsi="Times New Roman" w:cs="Times New Roman"/>
          <w:sz w:val="24"/>
          <w:szCs w:val="24"/>
          <w:lang w:val="lt-LT"/>
        </w:rPr>
        <w:t>Pavyzdžiui, visi</w:t>
      </w:r>
      <w:r w:rsidR="00A54FB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giria aliuminio daleles – o mums </w:t>
      </w:r>
      <w:r w:rsidR="00BD2B0A" w:rsidRPr="00E20073">
        <w:rPr>
          <w:rFonts w:ascii="Times New Roman" w:hAnsi="Times New Roman" w:cs="Times New Roman"/>
          <w:sz w:val="24"/>
          <w:szCs w:val="24"/>
          <w:lang w:val="lt-LT"/>
        </w:rPr>
        <w:t>eksperimentai nepavyksta</w:t>
      </w:r>
      <w:r w:rsidR="00A54FB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... </w:t>
      </w:r>
      <w:r w:rsidR="00BD2B0A" w:rsidRPr="00E20073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CC5209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ol kas.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Bet judame į priekį. </w:t>
      </w:r>
      <w:r w:rsidR="00A54FB0" w:rsidRPr="00E20073">
        <w:rPr>
          <w:rFonts w:ascii="Times New Roman" w:hAnsi="Times New Roman" w:cs="Times New Roman"/>
          <w:sz w:val="24"/>
          <w:szCs w:val="24"/>
          <w:lang w:val="lt-LT"/>
        </w:rPr>
        <w:t>Mūsų p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lanas ambicingas.“</w:t>
      </w:r>
    </w:p>
    <w:p w14:paraId="285BA25B" w14:textId="6EB115CF" w:rsidR="00A54FB0" w:rsidRPr="00E20073" w:rsidRDefault="00BD2B0A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Jeigu aliuminis nuvylė, </w:t>
      </w:r>
      <w:r w:rsidR="001F060A" w:rsidRPr="00E20073">
        <w:rPr>
          <w:rFonts w:ascii="Times New Roman" w:hAnsi="Times New Roman" w:cs="Times New Roman"/>
          <w:sz w:val="24"/>
          <w:szCs w:val="24"/>
          <w:lang w:val="lt-LT"/>
        </w:rPr>
        <w:t>kiti dalykai pranoko pirminius lūkesčius. Pav</w:t>
      </w:r>
      <w:r w:rsidR="00FC190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yzdžiui, tyrėjus labai maloniai nustebino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eksperimentų su </w:t>
      </w:r>
      <w:r w:rsidR="00FC190B" w:rsidRPr="00E20073">
        <w:rPr>
          <w:rFonts w:ascii="Times New Roman" w:hAnsi="Times New Roman" w:cs="Times New Roman"/>
          <w:sz w:val="24"/>
          <w:szCs w:val="24"/>
          <w:lang w:val="lt-LT"/>
        </w:rPr>
        <w:t>var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u rezultatai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Mokslininkų bendruomenėje </w:t>
      </w:r>
      <w:r w:rsidR="00B66BFA">
        <w:rPr>
          <w:rFonts w:ascii="Times New Roman" w:hAnsi="Times New Roman" w:cs="Times New Roman"/>
          <w:sz w:val="24"/>
          <w:szCs w:val="24"/>
          <w:lang w:val="lt-LT"/>
        </w:rPr>
        <w:t xml:space="preserve">yra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visuotinai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lastRenderedPageBreak/>
        <w:t>priimta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kad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36E4A" w:rsidRPr="00E20073">
        <w:rPr>
          <w:rFonts w:ascii="Times New Roman" w:hAnsi="Times New Roman" w:cs="Times New Roman"/>
          <w:sz w:val="24"/>
          <w:szCs w:val="24"/>
          <w:lang w:val="lt-LT"/>
        </w:rPr>
        <w:t>šis metalas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neturėtų būti tinkamas ultravioletinei sričiai, tačiau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1A74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komandos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tyrimuose naudojant etalonin</w:t>
      </w:r>
      <w:r w:rsidR="00847A7E" w:rsidRPr="00E20073">
        <w:rPr>
          <w:rFonts w:ascii="Times New Roman" w:hAnsi="Times New Roman" w:cs="Times New Roman"/>
          <w:sz w:val="24"/>
          <w:szCs w:val="24"/>
          <w:lang w:val="lt-LT"/>
        </w:rPr>
        <w:t>ę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biomolekul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ę</w:t>
      </w:r>
      <w:proofErr w:type="spellEnd"/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adenin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ą</w:t>
      </w:r>
      <w:proofErr w:type="spellEnd"/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jau yra gauti daug žadantys rezultatai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. Šią</w:t>
      </w:r>
      <w:r w:rsidR="008C6AF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046FC" w:rsidRPr="00E20073">
        <w:rPr>
          <w:rFonts w:ascii="Times New Roman" w:hAnsi="Times New Roman" w:cs="Times New Roman"/>
          <w:sz w:val="24"/>
          <w:szCs w:val="24"/>
          <w:lang w:val="lt-LT"/>
        </w:rPr>
        <w:t>modelinę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molekulę </w:t>
      </w:r>
      <w:r w:rsidR="00E34AC3" w:rsidRPr="00E20073">
        <w:rPr>
          <w:rFonts w:ascii="Times New Roman" w:hAnsi="Times New Roman" w:cs="Times New Roman"/>
          <w:sz w:val="24"/>
          <w:szCs w:val="24"/>
          <w:lang w:val="lt-LT"/>
        </w:rPr>
        <w:t>pasitelkia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daugybė laboratorijų visame pasaulyje, todėl</w:t>
      </w:r>
      <w:r w:rsidR="004F61B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gautą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spektrinį </w:t>
      </w:r>
      <w:r w:rsidR="004F61B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signalą bei kitus duomenis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galima nesunkiai </w:t>
      </w:r>
      <w:r w:rsidR="004F61B6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palyginti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su užsienio kolegų darbais. </w:t>
      </w:r>
    </w:p>
    <w:p w14:paraId="276DFF31" w14:textId="0BE92713" w:rsidR="0052774E" w:rsidRPr="00E20073" w:rsidRDefault="008C6AF1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Apie vario </w:t>
      </w:r>
      <w:proofErr w:type="spellStart"/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>nanodalelių</w:t>
      </w:r>
      <w:proofErr w:type="spellEnd"/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perspektyvumą UV SERS srityje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jau parašytas ir išsiųstas mokslinis straipsnis. „Šias vario daleles išgavome lazeriu</w:t>
      </w:r>
      <w:r w:rsidR="008016BB" w:rsidRPr="00E20073">
        <w:rPr>
          <w:rFonts w:ascii="Times New Roman" w:hAnsi="Times New Roman" w:cs="Times New Roman"/>
          <w:sz w:val="24"/>
          <w:szCs w:val="24"/>
          <w:lang w:val="lt-LT"/>
        </w:rPr>
        <w:t>, o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dabar norime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jas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pagaminti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ir cheminiu būdu, 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>tirpale. Bandom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sukurti skirtingų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formų, dydžių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struktūrų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vario 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>dalelių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su jomis eksperimentuoti toliau</w:t>
      </w:r>
      <w:r w:rsidR="004827C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Taip pat planuojame pradėti eksperimentus su indžio </w:t>
      </w:r>
      <w:proofErr w:type="spellStart"/>
      <w:r w:rsidR="004827CC" w:rsidRPr="00E20073">
        <w:rPr>
          <w:rFonts w:ascii="Times New Roman" w:hAnsi="Times New Roman" w:cs="Times New Roman"/>
          <w:sz w:val="24"/>
          <w:szCs w:val="24"/>
          <w:lang w:val="lt-LT"/>
        </w:rPr>
        <w:t>nanodalelėmis</w:t>
      </w:r>
      <w:proofErr w:type="spellEnd"/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– sako </w:t>
      </w:r>
      <w:r w:rsidR="008469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dr. </w:t>
      </w:r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L. </w:t>
      </w:r>
      <w:proofErr w:type="spellStart"/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>Mikoliūnaitė</w:t>
      </w:r>
      <w:proofErr w:type="spellEnd"/>
      <w:r w:rsidR="00585D71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847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E704A9C" w14:textId="02265A74" w:rsidR="00593471" w:rsidRPr="00E20073" w:rsidRDefault="0098475C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Atliekant šiuos ty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>r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imus bendradarbiaujama su </w:t>
      </w:r>
      <w:proofErr w:type="spellStart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>fotonikos</w:t>
      </w:r>
      <w:proofErr w:type="spellEnd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proofErr w:type="spellStart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>nanomokslų</w:t>
      </w:r>
      <w:proofErr w:type="spellEnd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ekspertu dr. Vladimiru </w:t>
      </w:r>
      <w:proofErr w:type="spellStart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>Sivakovu</w:t>
      </w:r>
      <w:proofErr w:type="spellEnd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2774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iš 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Leipcigo </w:t>
      </w:r>
      <w:proofErr w:type="spellStart"/>
      <w:r w:rsidR="0093209F" w:rsidRPr="00E20073">
        <w:rPr>
          <w:rFonts w:ascii="Times New Roman" w:hAnsi="Times New Roman" w:cs="Times New Roman"/>
          <w:sz w:val="24"/>
          <w:szCs w:val="24"/>
          <w:lang w:val="lt-LT"/>
        </w:rPr>
        <w:t>F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>otoninių</w:t>
      </w:r>
      <w:proofErr w:type="spellEnd"/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technologijų institut</w:t>
      </w:r>
      <w:r w:rsidR="0052774E" w:rsidRPr="00E20073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Vokietij</w:t>
      </w:r>
      <w:r w:rsidR="0052774E" w:rsidRPr="00E20073">
        <w:rPr>
          <w:rFonts w:ascii="Times New Roman" w:hAnsi="Times New Roman" w:cs="Times New Roman"/>
          <w:sz w:val="24"/>
          <w:szCs w:val="24"/>
          <w:lang w:val="lt-LT"/>
        </w:rPr>
        <w:t>oje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14EB1C70" w14:textId="59247F6D" w:rsidR="001D5CDA" w:rsidRPr="00E20073" w:rsidRDefault="001032FF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chemikų komandoje kiekvienas narys pasiskirstęs darbais: pavyzdžiui, 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dr.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M.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Talaikis</w:t>
      </w:r>
      <w:proofErr w:type="spellEnd"/>
      <w:r w:rsidR="00D87E4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016BB" w:rsidRPr="00E20073">
        <w:rPr>
          <w:rFonts w:ascii="Times New Roman" w:hAnsi="Times New Roman" w:cs="Times New Roman"/>
          <w:sz w:val="24"/>
          <w:szCs w:val="24"/>
          <w:lang w:val="lt-LT"/>
        </w:rPr>
        <w:t>atlieka spektroskopinius tyrimus</w:t>
      </w:r>
      <w:r w:rsidR="00D87E4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prof. Valdas Šablinskas analizuoja </w:t>
      </w:r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ir apibendrina 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spektrinius duomenis, ruošia mokslines publikacijas, </w:t>
      </w:r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vysto vakuuminio metalų garinimo būdus, siekiant suformuoti </w:t>
      </w:r>
      <w:r w:rsidR="00291BF7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specialius </w:t>
      </w:r>
      <w:proofErr w:type="spellStart"/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>plazmoninius</w:t>
      </w:r>
      <w:proofErr w:type="spellEnd"/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sluoksnius</w:t>
      </w:r>
      <w:r w:rsidR="00291BF7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F1305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tinkamus UV SERS spektroskopijai</w:t>
      </w:r>
      <w:r w:rsidR="00291BF7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; 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>dr.</w:t>
      </w:r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Sonata </w:t>
      </w:r>
      <w:proofErr w:type="spellStart"/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>Adomavičiūtė-Grabusov</w:t>
      </w:r>
      <w:r w:rsidR="001A1CB9" w:rsidRPr="00E20073">
        <w:rPr>
          <w:rFonts w:ascii="Times New Roman" w:hAnsi="Times New Roman" w:cs="Times New Roman"/>
          <w:sz w:val="24"/>
          <w:szCs w:val="24"/>
          <w:lang w:val="lt-LT"/>
        </w:rPr>
        <w:t>ė</w:t>
      </w:r>
      <w:proofErr w:type="spellEnd"/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spektriniais metodais charakterizuoja susintetintas medžiagas, 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o Organinės chemijos skyriaus doktorantė </w:t>
      </w:r>
      <w:r w:rsidR="00D87E4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Gytautė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Sirgėdaitė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tirpale 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>gamina</w:t>
      </w:r>
      <w:r w:rsidR="00D87E4F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</w:t>
      </w:r>
      <w:r w:rsidR="00D87E4F" w:rsidRPr="00E20073">
        <w:rPr>
          <w:rFonts w:ascii="Times New Roman" w:hAnsi="Times New Roman" w:cs="Times New Roman"/>
          <w:sz w:val="24"/>
          <w:szCs w:val="24"/>
          <w:lang w:val="lt-LT"/>
        </w:rPr>
        <w:t>daleles</w:t>
      </w:r>
      <w:proofErr w:type="spellEnd"/>
      <w:r w:rsidR="00D87E4F" w:rsidRPr="00E20073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F76D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AAEBF65" w14:textId="68395821" w:rsidR="00085468" w:rsidRPr="00E20073" w:rsidRDefault="001032FF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„Šiuo metu</w:t>
      </w:r>
      <w:r w:rsidR="006B6CEE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dirbu su vario struktūrų sinteze mikrobangų metodu, kuris taip pat gan naujas. Turime 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>specialų reaktorių, kuriame tirpalas veikiamas mikrobangomis. Labai greit, per porą minučių</w:t>
      </w:r>
      <w:r w:rsidR="00291BF7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085468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temperatūra pakyla iki 200 laipsnių, ir tuomet įvyksta procesai, kurių galutinis rezultatas – norimos naujos struktūros. </w:t>
      </w:r>
    </w:p>
    <w:p w14:paraId="3CF13CD7" w14:textId="7AF6DA87" w:rsidR="00085468" w:rsidRPr="00E20073" w:rsidRDefault="00085468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Kalbant apie vario daleles, jas šiame reaktoriuje išgauname paruošę vario druskos tirpalą“</w:t>
      </w:r>
      <w:r w:rsidR="00291BF7" w:rsidRPr="00E20073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– paaiškina G.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Sirgėdaitė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0DB7D1F6" w14:textId="693BE072" w:rsidR="00873DC7" w:rsidRPr="00E20073" w:rsidRDefault="004827CC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FTMC komanda – vienintelė Lietuvoje, atliekanti tokio pobūdžio tyrimus. Nuo projekto pradžios praėjo metai, o jau šią vasarą planuojama sukurtas </w:t>
      </w:r>
      <w:proofErr w:type="spellStart"/>
      <w:r w:rsidRPr="00E20073">
        <w:rPr>
          <w:rFonts w:ascii="Times New Roman" w:hAnsi="Times New Roman" w:cs="Times New Roman"/>
          <w:sz w:val="24"/>
          <w:szCs w:val="24"/>
          <w:lang w:val="lt-LT"/>
        </w:rPr>
        <w:t>nanodaleles</w:t>
      </w:r>
      <w:proofErr w:type="spellEnd"/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pateikti Malmės universitet</w:t>
      </w:r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>o mokslininkams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>, kuri</w:t>
      </w:r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>e</w:t>
      </w:r>
      <w:r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jas išbandys su tikrais odos mėginiais. </w:t>
      </w:r>
    </w:p>
    <w:p w14:paraId="5FFE7347" w14:textId="779AAB81" w:rsidR="005B3287" w:rsidRPr="00E20073" w:rsidRDefault="00085468" w:rsidP="00E2007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20073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A34D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Dabar 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esame mokslinės k</w:t>
      </w:r>
      <w:r w:rsidR="008C57AA" w:rsidRPr="00E20073">
        <w:rPr>
          <w:rFonts w:ascii="Times New Roman" w:hAnsi="Times New Roman" w:cs="Times New Roman"/>
          <w:sz w:val="24"/>
          <w:szCs w:val="24"/>
          <w:lang w:val="lt-LT"/>
        </w:rPr>
        <w:t>ū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rybos laboratorinėmis s</w:t>
      </w:r>
      <w:r w:rsidR="008C57AA" w:rsidRPr="00E20073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E70671" w:rsidRPr="00E20073">
        <w:rPr>
          <w:rFonts w:ascii="Times New Roman" w:hAnsi="Times New Roman" w:cs="Times New Roman"/>
          <w:sz w:val="24"/>
          <w:szCs w:val="24"/>
          <w:lang w:val="lt-LT"/>
        </w:rPr>
        <w:t>lygomis etape</w:t>
      </w:r>
      <w:r w:rsidR="001A34D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. Taip, mūsų tikslas </w:t>
      </w:r>
      <w:r w:rsidR="00B00E5C" w:rsidRPr="00E20073">
        <w:rPr>
          <w:rFonts w:ascii="Times New Roman" w:hAnsi="Times New Roman" w:cs="Times New Roman"/>
          <w:sz w:val="24"/>
          <w:szCs w:val="24"/>
          <w:lang w:val="lt-LT"/>
        </w:rPr>
        <w:t>ambicingas</w:t>
      </w:r>
      <w:r w:rsidR="001A34D1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tikimės, kad pavyks prisidėti prie medicininių odos tyrimų. Tačiau </w:t>
      </w:r>
      <w:r w:rsidR="00210D3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sėkmės atveju rezultatai pravers kur kas platesnėms reikmėms. Kokybiškas ultravioletinei šviesai pritaikytas </w:t>
      </w:r>
      <w:proofErr w:type="spellStart"/>
      <w:r w:rsidR="00210D3B" w:rsidRPr="00E20073">
        <w:rPr>
          <w:rFonts w:ascii="Times New Roman" w:hAnsi="Times New Roman" w:cs="Times New Roman"/>
          <w:sz w:val="24"/>
          <w:szCs w:val="24"/>
          <w:lang w:val="lt-LT"/>
        </w:rPr>
        <w:t>nanodaleles</w:t>
      </w:r>
      <w:proofErr w:type="spellEnd"/>
      <w:r w:rsidR="00210D3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bus galima panaudoti </w:t>
      </w:r>
      <w:r w:rsidR="001B17A2" w:rsidRPr="00E20073">
        <w:rPr>
          <w:rFonts w:ascii="Times New Roman" w:hAnsi="Times New Roman" w:cs="Times New Roman"/>
          <w:sz w:val="24"/>
          <w:szCs w:val="24"/>
          <w:lang w:val="lt-LT"/>
        </w:rPr>
        <w:t>pesticidų</w:t>
      </w:r>
      <w:r w:rsidR="00210D3B" w:rsidRPr="00E20073">
        <w:rPr>
          <w:rFonts w:ascii="Times New Roman" w:hAnsi="Times New Roman" w:cs="Times New Roman"/>
          <w:sz w:val="24"/>
          <w:szCs w:val="24"/>
          <w:lang w:val="lt-LT"/>
        </w:rPr>
        <w:t>, plastikų, sprogmenų</w:t>
      </w:r>
      <w:r w:rsidR="001B17A2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1B17A2" w:rsidRPr="00E20073">
        <w:rPr>
          <w:rFonts w:ascii="Times New Roman" w:hAnsi="Times New Roman" w:cs="Times New Roman"/>
          <w:sz w:val="24"/>
          <w:szCs w:val="24"/>
          <w:lang w:val="lt-LT"/>
        </w:rPr>
        <w:t>detektavimui</w:t>
      </w:r>
      <w:proofErr w:type="spellEnd"/>
      <w:r w:rsidR="001B17A2" w:rsidRPr="00E20073">
        <w:rPr>
          <w:rFonts w:ascii="Times New Roman" w:hAnsi="Times New Roman" w:cs="Times New Roman"/>
          <w:sz w:val="24"/>
          <w:szCs w:val="24"/>
          <w:lang w:val="lt-LT"/>
        </w:rPr>
        <w:t>, maisto kokyb</w:t>
      </w:r>
      <w:r w:rsidR="00210D3B" w:rsidRPr="00E20073">
        <w:rPr>
          <w:rFonts w:ascii="Times New Roman" w:hAnsi="Times New Roman" w:cs="Times New Roman"/>
          <w:sz w:val="24"/>
          <w:szCs w:val="24"/>
          <w:lang w:val="lt-LT"/>
        </w:rPr>
        <w:t>ės tyrimams ir kitose aktualiose srityse</w:t>
      </w:r>
      <w:r w:rsidR="001B17A2" w:rsidRPr="00E20073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210D3B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, – </w:t>
      </w:r>
      <w:r w:rsidR="00970970" w:rsidRPr="00E20073">
        <w:rPr>
          <w:rFonts w:ascii="Times New Roman" w:hAnsi="Times New Roman" w:cs="Times New Roman"/>
          <w:sz w:val="24"/>
          <w:szCs w:val="24"/>
          <w:lang w:val="lt-LT"/>
        </w:rPr>
        <w:t xml:space="preserve">tikisi G. Niaura. </w:t>
      </w:r>
    </w:p>
    <w:p w14:paraId="03B2610A" w14:textId="52C7D2A6" w:rsidR="00E20073" w:rsidRPr="00E20073" w:rsidRDefault="00E20073" w:rsidP="00E20073">
      <w:pPr>
        <w:jc w:val="both"/>
        <w:rPr>
          <w:rFonts w:ascii="Times New Roman" w:hAnsi="Times New Roman" w:cs="Times New Roman"/>
          <w:sz w:val="24"/>
          <w:szCs w:val="24"/>
        </w:rPr>
      </w:pPr>
      <w:r w:rsidRPr="00E20073">
        <w:rPr>
          <w:rFonts w:ascii="Times New Roman" w:hAnsi="Times New Roman" w:cs="Times New Roman"/>
          <w:sz w:val="24"/>
          <w:szCs w:val="24"/>
        </w:rPr>
        <w:t>_____</w:t>
      </w:r>
    </w:p>
    <w:p w14:paraId="4B1C7AC9" w14:textId="77777777" w:rsidR="00E20073" w:rsidRPr="00E20073" w:rsidRDefault="00E20073" w:rsidP="00E20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FTMC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kviečia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E9F502E" w14:textId="77777777" w:rsidR="00E20073" w:rsidRPr="00E20073" w:rsidRDefault="00E20073" w:rsidP="00E200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Skaityti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svarbiausias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naujienas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„</w:t>
        </w:r>
        <w:proofErr w:type="gram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Facebook“ </w:t>
        </w:r>
        <w:proofErr w:type="spell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puslapyje</w:t>
        </w:r>
        <w:proofErr w:type="spellEnd"/>
        <w:proofErr w:type="gramEnd"/>
      </w:hyperlink>
      <w:r w:rsidRPr="00E2007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0D3C269" w14:textId="77777777" w:rsidR="00E20073" w:rsidRPr="00E20073" w:rsidRDefault="00E20073" w:rsidP="00E200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Sekti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mūsų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įstaigos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veiklą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„</w:t>
        </w:r>
        <w:proofErr w:type="gram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LinkedIn“ </w:t>
        </w:r>
        <w:proofErr w:type="spell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paskyroje</w:t>
        </w:r>
        <w:proofErr w:type="spellEnd"/>
        <w:proofErr w:type="gramEnd"/>
      </w:hyperlink>
      <w:r w:rsidRPr="00E2007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6D61DD9" w14:textId="77777777" w:rsidR="00E20073" w:rsidRPr="00E20073" w:rsidRDefault="00E20073" w:rsidP="00E200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Pamatyti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naujausias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nuotraukas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„</w:t>
        </w:r>
        <w:proofErr w:type="gram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Instagram“ </w:t>
        </w:r>
        <w:proofErr w:type="spell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profilyje</w:t>
        </w:r>
        <w:proofErr w:type="spellEnd"/>
        <w:proofErr w:type="gramEnd"/>
      </w:hyperlink>
      <w:r w:rsidRPr="00E2007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B316FED" w14:textId="1C79BE73" w:rsidR="00BB7C51" w:rsidRPr="00794C11" w:rsidRDefault="00E20073" w:rsidP="00E2007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Žiūrėti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informatyvius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vaizdo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20073">
        <w:rPr>
          <w:rFonts w:ascii="Times New Roman" w:eastAsia="Times New Roman" w:hAnsi="Times New Roman" w:cs="Times New Roman"/>
          <w:sz w:val="24"/>
          <w:szCs w:val="24"/>
        </w:rPr>
        <w:t>įrašus</w:t>
      </w:r>
      <w:proofErr w:type="spellEnd"/>
      <w:r w:rsidRPr="00E20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„</w:t>
        </w:r>
        <w:proofErr w:type="spellStart"/>
        <w:proofErr w:type="gram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Youtube</w:t>
        </w:r>
        <w:proofErr w:type="spellEnd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“ </w:t>
        </w:r>
        <w:proofErr w:type="spellStart"/>
        <w:r w:rsidRPr="00E20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kanale</w:t>
        </w:r>
        <w:proofErr w:type="spellEnd"/>
        <w:proofErr w:type="gramEnd"/>
      </w:hyperlink>
      <w:r w:rsidRPr="00E2007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994B60" w14:textId="77777777" w:rsidR="00580D6E" w:rsidRPr="00E20073" w:rsidRDefault="00580D6E" w:rsidP="00E20073">
      <w:pPr>
        <w:jc w:val="both"/>
        <w:rPr>
          <w:rFonts w:ascii="Times New Roman" w:hAnsi="Times New Roman" w:cs="Times New Roman"/>
          <w:sz w:val="28"/>
          <w:szCs w:val="28"/>
          <w:lang w:val="lt-LT"/>
        </w:rPr>
      </w:pPr>
    </w:p>
    <w:sectPr w:rsidR="00580D6E" w:rsidRPr="00E20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C6BBEBF" w16cex:dateUtc="2024-12-31T10:2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D7695"/>
    <w:multiLevelType w:val="multilevel"/>
    <w:tmpl w:val="116EE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A0MLWwNDazMLc0NTZT0lEKTi0uzszPAykwqgUAlN8cOCwAAAA="/>
  </w:docVars>
  <w:rsids>
    <w:rsidRoot w:val="00524A75"/>
    <w:rsid w:val="00004033"/>
    <w:rsid w:val="00004CD8"/>
    <w:rsid w:val="00020683"/>
    <w:rsid w:val="00035C2F"/>
    <w:rsid w:val="00054E89"/>
    <w:rsid w:val="0006380F"/>
    <w:rsid w:val="00077BBB"/>
    <w:rsid w:val="0008131E"/>
    <w:rsid w:val="00085468"/>
    <w:rsid w:val="00085941"/>
    <w:rsid w:val="000942FB"/>
    <w:rsid w:val="000B20EB"/>
    <w:rsid w:val="000D191A"/>
    <w:rsid w:val="000E21D7"/>
    <w:rsid w:val="001032FF"/>
    <w:rsid w:val="001171E2"/>
    <w:rsid w:val="00122D70"/>
    <w:rsid w:val="00122DAA"/>
    <w:rsid w:val="0015092A"/>
    <w:rsid w:val="00167F49"/>
    <w:rsid w:val="00193092"/>
    <w:rsid w:val="001A1CB9"/>
    <w:rsid w:val="001A34D1"/>
    <w:rsid w:val="001B17A2"/>
    <w:rsid w:val="001B2E9A"/>
    <w:rsid w:val="001B3671"/>
    <w:rsid w:val="001D5CDA"/>
    <w:rsid w:val="001D73CE"/>
    <w:rsid w:val="001F060A"/>
    <w:rsid w:val="001F15A6"/>
    <w:rsid w:val="002062DB"/>
    <w:rsid w:val="00210D3B"/>
    <w:rsid w:val="002516CD"/>
    <w:rsid w:val="00253331"/>
    <w:rsid w:val="0025783F"/>
    <w:rsid w:val="00271824"/>
    <w:rsid w:val="00272006"/>
    <w:rsid w:val="002725A2"/>
    <w:rsid w:val="00272705"/>
    <w:rsid w:val="00275086"/>
    <w:rsid w:val="002750E9"/>
    <w:rsid w:val="002773CC"/>
    <w:rsid w:val="00290CEB"/>
    <w:rsid w:val="00291BF7"/>
    <w:rsid w:val="002B0166"/>
    <w:rsid w:val="002F4DAB"/>
    <w:rsid w:val="00301424"/>
    <w:rsid w:val="003046FC"/>
    <w:rsid w:val="00314C8B"/>
    <w:rsid w:val="00321857"/>
    <w:rsid w:val="00330614"/>
    <w:rsid w:val="00363F3D"/>
    <w:rsid w:val="00363FA0"/>
    <w:rsid w:val="00370C92"/>
    <w:rsid w:val="00383FCC"/>
    <w:rsid w:val="00395F9D"/>
    <w:rsid w:val="003B1232"/>
    <w:rsid w:val="003B4525"/>
    <w:rsid w:val="003C1912"/>
    <w:rsid w:val="003C7DC0"/>
    <w:rsid w:val="003D6810"/>
    <w:rsid w:val="003E7435"/>
    <w:rsid w:val="003F1305"/>
    <w:rsid w:val="003F60C6"/>
    <w:rsid w:val="00404903"/>
    <w:rsid w:val="00435511"/>
    <w:rsid w:val="0045693F"/>
    <w:rsid w:val="00460A87"/>
    <w:rsid w:val="00471C07"/>
    <w:rsid w:val="00477EEF"/>
    <w:rsid w:val="004827CC"/>
    <w:rsid w:val="00482AF0"/>
    <w:rsid w:val="00492581"/>
    <w:rsid w:val="004927E6"/>
    <w:rsid w:val="004D4C39"/>
    <w:rsid w:val="004E0D8E"/>
    <w:rsid w:val="004E3709"/>
    <w:rsid w:val="004F61B6"/>
    <w:rsid w:val="00524A75"/>
    <w:rsid w:val="0052774E"/>
    <w:rsid w:val="00543C3E"/>
    <w:rsid w:val="00547275"/>
    <w:rsid w:val="005572C2"/>
    <w:rsid w:val="00562DD9"/>
    <w:rsid w:val="00567204"/>
    <w:rsid w:val="00571134"/>
    <w:rsid w:val="005724B9"/>
    <w:rsid w:val="005742C5"/>
    <w:rsid w:val="00580D6E"/>
    <w:rsid w:val="005837E0"/>
    <w:rsid w:val="00585D71"/>
    <w:rsid w:val="005864EF"/>
    <w:rsid w:val="0059253D"/>
    <w:rsid w:val="00593471"/>
    <w:rsid w:val="005B3287"/>
    <w:rsid w:val="005C490C"/>
    <w:rsid w:val="005C64DF"/>
    <w:rsid w:val="00603B5C"/>
    <w:rsid w:val="00607BEA"/>
    <w:rsid w:val="00625A15"/>
    <w:rsid w:val="00630600"/>
    <w:rsid w:val="00633AB4"/>
    <w:rsid w:val="00633B84"/>
    <w:rsid w:val="0064726E"/>
    <w:rsid w:val="006512B6"/>
    <w:rsid w:val="00676FB8"/>
    <w:rsid w:val="0069307D"/>
    <w:rsid w:val="00693520"/>
    <w:rsid w:val="006B6CEE"/>
    <w:rsid w:val="006B708F"/>
    <w:rsid w:val="006C1260"/>
    <w:rsid w:val="006D53B0"/>
    <w:rsid w:val="006F1AD7"/>
    <w:rsid w:val="00727DC5"/>
    <w:rsid w:val="00731389"/>
    <w:rsid w:val="00731C5C"/>
    <w:rsid w:val="007646C0"/>
    <w:rsid w:val="00794C11"/>
    <w:rsid w:val="007A3BD0"/>
    <w:rsid w:val="007B387B"/>
    <w:rsid w:val="007B6873"/>
    <w:rsid w:val="007F79A2"/>
    <w:rsid w:val="008016BB"/>
    <w:rsid w:val="00807E20"/>
    <w:rsid w:val="00812DE9"/>
    <w:rsid w:val="0084253B"/>
    <w:rsid w:val="00846968"/>
    <w:rsid w:val="00847A7E"/>
    <w:rsid w:val="00861925"/>
    <w:rsid w:val="0086384F"/>
    <w:rsid w:val="0086411A"/>
    <w:rsid w:val="00866C08"/>
    <w:rsid w:val="00873DC7"/>
    <w:rsid w:val="008C4843"/>
    <w:rsid w:val="008C57AA"/>
    <w:rsid w:val="008C6AF1"/>
    <w:rsid w:val="008D3ECC"/>
    <w:rsid w:val="00914334"/>
    <w:rsid w:val="0091767D"/>
    <w:rsid w:val="009212C6"/>
    <w:rsid w:val="00924C6B"/>
    <w:rsid w:val="00924F6A"/>
    <w:rsid w:val="00930AFB"/>
    <w:rsid w:val="00930F0C"/>
    <w:rsid w:val="0093209F"/>
    <w:rsid w:val="0093292E"/>
    <w:rsid w:val="009348A6"/>
    <w:rsid w:val="0093720B"/>
    <w:rsid w:val="00953569"/>
    <w:rsid w:val="00956288"/>
    <w:rsid w:val="00965A60"/>
    <w:rsid w:val="00970970"/>
    <w:rsid w:val="009732D1"/>
    <w:rsid w:val="00973687"/>
    <w:rsid w:val="00974749"/>
    <w:rsid w:val="0098475C"/>
    <w:rsid w:val="009B71C0"/>
    <w:rsid w:val="009D79AD"/>
    <w:rsid w:val="009E1079"/>
    <w:rsid w:val="009F4430"/>
    <w:rsid w:val="009F76DB"/>
    <w:rsid w:val="00A01146"/>
    <w:rsid w:val="00A1286C"/>
    <w:rsid w:val="00A2275B"/>
    <w:rsid w:val="00A26F95"/>
    <w:rsid w:val="00A33D36"/>
    <w:rsid w:val="00A410A6"/>
    <w:rsid w:val="00A54FB0"/>
    <w:rsid w:val="00A632EB"/>
    <w:rsid w:val="00A7239C"/>
    <w:rsid w:val="00B00E5C"/>
    <w:rsid w:val="00B133F4"/>
    <w:rsid w:val="00B21084"/>
    <w:rsid w:val="00B40F11"/>
    <w:rsid w:val="00B432BE"/>
    <w:rsid w:val="00B47091"/>
    <w:rsid w:val="00B5101C"/>
    <w:rsid w:val="00B52321"/>
    <w:rsid w:val="00B54C4D"/>
    <w:rsid w:val="00B61EB7"/>
    <w:rsid w:val="00B63925"/>
    <w:rsid w:val="00B66BFA"/>
    <w:rsid w:val="00B7356B"/>
    <w:rsid w:val="00B8740A"/>
    <w:rsid w:val="00B94B89"/>
    <w:rsid w:val="00BA583F"/>
    <w:rsid w:val="00BB3DAE"/>
    <w:rsid w:val="00BB5493"/>
    <w:rsid w:val="00BB7C51"/>
    <w:rsid w:val="00BD2AAE"/>
    <w:rsid w:val="00BD2B0A"/>
    <w:rsid w:val="00BE45B5"/>
    <w:rsid w:val="00BF2216"/>
    <w:rsid w:val="00C10A22"/>
    <w:rsid w:val="00C23CB5"/>
    <w:rsid w:val="00C417F0"/>
    <w:rsid w:val="00C46974"/>
    <w:rsid w:val="00C51160"/>
    <w:rsid w:val="00C67CEE"/>
    <w:rsid w:val="00C740D9"/>
    <w:rsid w:val="00C841D2"/>
    <w:rsid w:val="00CA387D"/>
    <w:rsid w:val="00CA6F81"/>
    <w:rsid w:val="00CB2E4A"/>
    <w:rsid w:val="00CC5209"/>
    <w:rsid w:val="00CD15EB"/>
    <w:rsid w:val="00CF49B3"/>
    <w:rsid w:val="00D14544"/>
    <w:rsid w:val="00D22229"/>
    <w:rsid w:val="00D24C35"/>
    <w:rsid w:val="00D3252A"/>
    <w:rsid w:val="00D353AD"/>
    <w:rsid w:val="00D357E3"/>
    <w:rsid w:val="00D45CB2"/>
    <w:rsid w:val="00D54B44"/>
    <w:rsid w:val="00D7118A"/>
    <w:rsid w:val="00D8642B"/>
    <w:rsid w:val="00D87E4F"/>
    <w:rsid w:val="00D9162E"/>
    <w:rsid w:val="00D95A74"/>
    <w:rsid w:val="00D97C96"/>
    <w:rsid w:val="00DB019C"/>
    <w:rsid w:val="00DC720D"/>
    <w:rsid w:val="00DD754C"/>
    <w:rsid w:val="00DE42B9"/>
    <w:rsid w:val="00DE5EF5"/>
    <w:rsid w:val="00DF298B"/>
    <w:rsid w:val="00DF4496"/>
    <w:rsid w:val="00E04187"/>
    <w:rsid w:val="00E04D7F"/>
    <w:rsid w:val="00E11AC9"/>
    <w:rsid w:val="00E15DB2"/>
    <w:rsid w:val="00E20073"/>
    <w:rsid w:val="00E218D9"/>
    <w:rsid w:val="00E32B5E"/>
    <w:rsid w:val="00E34AC3"/>
    <w:rsid w:val="00E35E11"/>
    <w:rsid w:val="00E551F6"/>
    <w:rsid w:val="00E70671"/>
    <w:rsid w:val="00E76A84"/>
    <w:rsid w:val="00EB173F"/>
    <w:rsid w:val="00EC732C"/>
    <w:rsid w:val="00EE3F86"/>
    <w:rsid w:val="00F05F14"/>
    <w:rsid w:val="00F17047"/>
    <w:rsid w:val="00F2060D"/>
    <w:rsid w:val="00F36E4A"/>
    <w:rsid w:val="00F41142"/>
    <w:rsid w:val="00F56558"/>
    <w:rsid w:val="00F63898"/>
    <w:rsid w:val="00F6447D"/>
    <w:rsid w:val="00F81A74"/>
    <w:rsid w:val="00F8304E"/>
    <w:rsid w:val="00F87C56"/>
    <w:rsid w:val="00FA6475"/>
    <w:rsid w:val="00FC190B"/>
    <w:rsid w:val="00FC3C06"/>
    <w:rsid w:val="00FD39F5"/>
    <w:rsid w:val="00FD6E10"/>
    <w:rsid w:val="00FF1CEE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FD6673"/>
  <w15:chartTrackingRefBased/>
  <w15:docId w15:val="{EFBD0719-949B-4B1E-9821-4F209163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7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2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2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2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2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2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7239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20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200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rturl.at/WeXW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horturl.at/Cn4jG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orturl.at/c92UB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horturl.at/IhTpS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user_viesi</dc:creator>
  <cp:keywords/>
  <dc:description/>
  <cp:lastModifiedBy>user_viesi</cp:lastModifiedBy>
  <cp:revision>21</cp:revision>
  <cp:lastPrinted>2025-01-02T10:10:00Z</cp:lastPrinted>
  <dcterms:created xsi:type="dcterms:W3CDTF">2025-01-03T10:51:00Z</dcterms:created>
  <dcterms:modified xsi:type="dcterms:W3CDTF">2025-01-06T08:15:00Z</dcterms:modified>
</cp:coreProperties>
</file>