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DE0218" w:rsidRDefault="00000000">
      <w:pPr>
        <w:spacing w:before="240" w:after="120"/>
        <w:rPr>
          <w:rFonts w:ascii="Calibri" w:eastAsia="Calibri" w:hAnsi="Calibri" w:cs="Calibri"/>
          <w:b/>
          <w:sz w:val="28"/>
          <w:szCs w:val="28"/>
          <w:highlight w:val="white"/>
        </w:rPr>
      </w:pPr>
      <w:r>
        <w:rPr>
          <w:rFonts w:ascii="Calibri" w:eastAsia="Calibri" w:hAnsi="Calibri" w:cs="Calibri"/>
          <w:b/>
          <w:sz w:val="28"/>
          <w:szCs w:val="28"/>
          <w:highlight w:val="white"/>
        </w:rPr>
        <w:t xml:space="preserve">Toma </w:t>
      </w:r>
      <w:proofErr w:type="spellStart"/>
      <w:r>
        <w:rPr>
          <w:rFonts w:ascii="Calibri" w:eastAsia="Calibri" w:hAnsi="Calibri" w:cs="Calibri"/>
          <w:b/>
          <w:sz w:val="28"/>
          <w:szCs w:val="28"/>
          <w:highlight w:val="white"/>
        </w:rPr>
        <w:t>Sabaliauskienė</w:t>
      </w:r>
      <w:proofErr w:type="spellEnd"/>
      <w:r>
        <w:rPr>
          <w:rFonts w:ascii="Calibri" w:eastAsia="Calibri" w:hAnsi="Calibri" w:cs="Calibri"/>
          <w:b/>
          <w:sz w:val="28"/>
          <w:szCs w:val="28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sz w:val="28"/>
          <w:szCs w:val="28"/>
          <w:highlight w:val="white"/>
        </w:rPr>
        <w:t>įsteigė</w:t>
      </w:r>
      <w:proofErr w:type="spellEnd"/>
      <w:r>
        <w:rPr>
          <w:rFonts w:ascii="Calibri" w:eastAsia="Calibri" w:hAnsi="Calibri" w:cs="Calibri"/>
          <w:b/>
          <w:sz w:val="28"/>
          <w:szCs w:val="28"/>
          <w:highlight w:val="white"/>
        </w:rPr>
        <w:t xml:space="preserve"> dvi </w:t>
      </w:r>
      <w:proofErr w:type="spellStart"/>
      <w:r>
        <w:rPr>
          <w:rFonts w:ascii="Calibri" w:eastAsia="Calibri" w:hAnsi="Calibri" w:cs="Calibri"/>
          <w:b/>
          <w:sz w:val="28"/>
          <w:szCs w:val="28"/>
          <w:highlight w:val="white"/>
        </w:rPr>
        <w:t>vardines</w:t>
      </w:r>
      <w:proofErr w:type="spellEnd"/>
      <w:r>
        <w:rPr>
          <w:rFonts w:ascii="Calibri" w:eastAsia="Calibri" w:hAnsi="Calibri" w:cs="Calibri"/>
          <w:b/>
          <w:sz w:val="28"/>
          <w:szCs w:val="28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sz w:val="28"/>
          <w:szCs w:val="28"/>
          <w:highlight w:val="white"/>
        </w:rPr>
        <w:t>stipendijas</w:t>
      </w:r>
      <w:proofErr w:type="spellEnd"/>
      <w:r>
        <w:rPr>
          <w:rFonts w:ascii="Calibri" w:eastAsia="Calibri" w:hAnsi="Calibri" w:cs="Calibri"/>
          <w:b/>
          <w:sz w:val="28"/>
          <w:szCs w:val="28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sz w:val="28"/>
          <w:szCs w:val="28"/>
          <w:highlight w:val="white"/>
        </w:rPr>
        <w:t>LiMA</w:t>
      </w:r>
      <w:proofErr w:type="spellEnd"/>
      <w:r>
        <w:rPr>
          <w:rFonts w:ascii="Calibri" w:eastAsia="Calibri" w:hAnsi="Calibri" w:cs="Calibri"/>
          <w:b/>
          <w:sz w:val="28"/>
          <w:szCs w:val="28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sz w:val="28"/>
          <w:szCs w:val="28"/>
          <w:highlight w:val="white"/>
        </w:rPr>
        <w:t>sertifikavimo</w:t>
      </w:r>
      <w:proofErr w:type="spellEnd"/>
      <w:r>
        <w:rPr>
          <w:rFonts w:ascii="Calibri" w:eastAsia="Calibri" w:hAnsi="Calibri" w:cs="Calibri"/>
          <w:b/>
          <w:sz w:val="28"/>
          <w:szCs w:val="28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sz w:val="28"/>
          <w:szCs w:val="28"/>
          <w:highlight w:val="white"/>
        </w:rPr>
        <w:t>kursams</w:t>
      </w:r>
      <w:proofErr w:type="spellEnd"/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b/>
          <w:highlight w:val="white"/>
        </w:rPr>
      </w:pPr>
      <w:proofErr w:type="spellStart"/>
      <w:r>
        <w:rPr>
          <w:rFonts w:ascii="Calibri" w:eastAsia="Calibri" w:hAnsi="Calibri" w:cs="Calibri"/>
          <w:b/>
          <w:highlight w:val="white"/>
        </w:rPr>
        <w:t>Siekdama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prisidėti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prie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marketingo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stiprinimo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Lietuvoje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, </w:t>
      </w:r>
      <w:r>
        <w:rPr>
          <w:rFonts w:ascii="Calibri" w:eastAsia="Calibri" w:hAnsi="Calibri" w:cs="Calibri"/>
          <w:highlight w:val="white"/>
        </w:rPr>
        <w:t>„</w:t>
      </w:r>
      <w:r>
        <w:rPr>
          <w:rFonts w:ascii="Calibri" w:eastAsia="Calibri" w:hAnsi="Calibri" w:cs="Calibri"/>
          <w:b/>
          <w:highlight w:val="white"/>
        </w:rPr>
        <w:t xml:space="preserve">Nord Security” </w:t>
      </w:r>
      <w:proofErr w:type="spellStart"/>
      <w:r>
        <w:rPr>
          <w:rFonts w:ascii="Calibri" w:eastAsia="Calibri" w:hAnsi="Calibri" w:cs="Calibri"/>
          <w:b/>
          <w:highlight w:val="white"/>
        </w:rPr>
        <w:t>marketingo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vadovė</w:t>
      </w:r>
      <w:proofErr w:type="spellEnd"/>
      <w:r>
        <w:rPr>
          <w:rFonts w:ascii="Calibri" w:eastAsia="Calibri" w:hAnsi="Calibri" w:cs="Calibri"/>
          <w:b/>
          <w:highlight w:val="white"/>
        </w:rPr>
        <w:t>, „</w:t>
      </w:r>
      <w:proofErr w:type="spellStart"/>
      <w:r>
        <w:rPr>
          <w:rFonts w:ascii="Calibri" w:eastAsia="Calibri" w:hAnsi="Calibri" w:cs="Calibri"/>
          <w:b/>
          <w:highlight w:val="white"/>
        </w:rPr>
        <w:t>Metų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CMO'21", </w:t>
      </w:r>
      <w:proofErr w:type="spellStart"/>
      <w:r>
        <w:rPr>
          <w:rFonts w:ascii="Calibri" w:eastAsia="Calibri" w:hAnsi="Calibri" w:cs="Calibri"/>
          <w:b/>
          <w:highlight w:val="white"/>
        </w:rPr>
        <w:t>ilgametė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Lietuvos </w:t>
      </w:r>
      <w:proofErr w:type="spellStart"/>
      <w:r>
        <w:rPr>
          <w:rFonts w:ascii="Calibri" w:eastAsia="Calibri" w:hAnsi="Calibri" w:cs="Calibri"/>
          <w:b/>
          <w:highlight w:val="white"/>
        </w:rPr>
        <w:t>marketingo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asociacijos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(</w:t>
      </w:r>
      <w:proofErr w:type="spellStart"/>
      <w:r>
        <w:rPr>
          <w:rFonts w:ascii="Calibri" w:eastAsia="Calibri" w:hAnsi="Calibri" w:cs="Calibri"/>
          <w:b/>
          <w:highlight w:val="white"/>
        </w:rPr>
        <w:t>LiMA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) </w:t>
      </w:r>
      <w:proofErr w:type="spellStart"/>
      <w:r>
        <w:rPr>
          <w:rFonts w:ascii="Calibri" w:eastAsia="Calibri" w:hAnsi="Calibri" w:cs="Calibri"/>
          <w:b/>
          <w:highlight w:val="white"/>
        </w:rPr>
        <w:t>narė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Toma </w:t>
      </w:r>
      <w:proofErr w:type="spellStart"/>
      <w:r>
        <w:rPr>
          <w:rFonts w:ascii="Calibri" w:eastAsia="Calibri" w:hAnsi="Calibri" w:cs="Calibri"/>
          <w:b/>
          <w:highlight w:val="white"/>
        </w:rPr>
        <w:t>Sabaliauskienė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įsteigė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dvi </w:t>
      </w:r>
      <w:proofErr w:type="spellStart"/>
      <w:r>
        <w:rPr>
          <w:rFonts w:ascii="Calibri" w:eastAsia="Calibri" w:hAnsi="Calibri" w:cs="Calibri"/>
          <w:b/>
          <w:highlight w:val="white"/>
        </w:rPr>
        <w:t>stipendijas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LiMA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DIGITAL </w:t>
      </w:r>
      <w:proofErr w:type="spellStart"/>
      <w:r>
        <w:rPr>
          <w:rFonts w:ascii="Calibri" w:eastAsia="Calibri" w:hAnsi="Calibri" w:cs="Calibri"/>
          <w:b/>
          <w:highlight w:val="white"/>
        </w:rPr>
        <w:t>skaitmeninio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marketingo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valdymo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ir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LiMA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PRO </w:t>
      </w:r>
      <w:proofErr w:type="spellStart"/>
      <w:r>
        <w:rPr>
          <w:rFonts w:ascii="Calibri" w:eastAsia="Calibri" w:hAnsi="Calibri" w:cs="Calibri"/>
          <w:b/>
          <w:highlight w:val="white"/>
        </w:rPr>
        <w:t>profesionalaus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marketingo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valdymo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tarptautinio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sertifikavimo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kursams</w:t>
      </w:r>
      <w:proofErr w:type="spellEnd"/>
      <w:r>
        <w:rPr>
          <w:rFonts w:ascii="Calibri" w:eastAsia="Calibri" w:hAnsi="Calibri" w:cs="Calibri"/>
          <w:b/>
          <w:highlight w:val="white"/>
        </w:rPr>
        <w:t>.</w:t>
      </w:r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highlight w:val="white"/>
        </w:rPr>
      </w:pPr>
      <w:r>
        <w:rPr>
          <w:rFonts w:ascii="Calibri" w:eastAsia="Calibri" w:hAnsi="Calibri" w:cs="Calibri"/>
          <w:highlight w:val="white"/>
        </w:rPr>
        <w:t>„</w:t>
      </w:r>
      <w:proofErr w:type="spellStart"/>
      <w:r>
        <w:rPr>
          <w:rFonts w:ascii="Calibri" w:eastAsia="Calibri" w:hAnsi="Calibri" w:cs="Calibri"/>
          <w:highlight w:val="white"/>
        </w:rPr>
        <w:t>Marketingas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yra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labai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dinamiška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sritis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kurioje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siekiant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suvaldyti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pokyčius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neatsilikti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nuo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naujausių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tendencijų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svarbu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nuolat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atnaujinti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žinias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stiprinti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kompetencijas</w:t>
      </w:r>
      <w:proofErr w:type="spellEnd"/>
      <w:r>
        <w:rPr>
          <w:rFonts w:ascii="Calibri" w:eastAsia="Calibri" w:hAnsi="Calibri" w:cs="Calibri"/>
          <w:highlight w:val="white"/>
        </w:rPr>
        <w:t xml:space="preserve">. </w:t>
      </w:r>
      <w:proofErr w:type="spellStart"/>
      <w:r>
        <w:rPr>
          <w:rFonts w:ascii="Calibri" w:eastAsia="Calibri" w:hAnsi="Calibri" w:cs="Calibri"/>
          <w:highlight w:val="white"/>
        </w:rPr>
        <w:t>Tikėdama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nuolatinio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tobulėjimo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svarba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džiaugiuosi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galėdama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įsteigti</w:t>
      </w:r>
      <w:proofErr w:type="spellEnd"/>
      <w:r>
        <w:rPr>
          <w:rFonts w:ascii="Calibri" w:eastAsia="Calibri" w:hAnsi="Calibri" w:cs="Calibri"/>
          <w:highlight w:val="white"/>
        </w:rPr>
        <w:t xml:space="preserve"> dvi </w:t>
      </w:r>
      <w:proofErr w:type="spellStart"/>
      <w:r>
        <w:rPr>
          <w:rFonts w:ascii="Calibri" w:eastAsia="Calibri" w:hAnsi="Calibri" w:cs="Calibri"/>
          <w:highlight w:val="white"/>
        </w:rPr>
        <w:t>stipendijas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organizuojamiems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tarptautiniams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sertifikavimo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kursams</w:t>
      </w:r>
      <w:proofErr w:type="spellEnd"/>
      <w:r>
        <w:rPr>
          <w:rFonts w:ascii="Calibri" w:eastAsia="Calibri" w:hAnsi="Calibri" w:cs="Calibri"/>
          <w:highlight w:val="white"/>
        </w:rPr>
        <w:t xml:space="preserve"> – </w:t>
      </w:r>
      <w:proofErr w:type="spellStart"/>
      <w:r>
        <w:rPr>
          <w:rFonts w:ascii="Calibri" w:eastAsia="Calibri" w:hAnsi="Calibri" w:cs="Calibri"/>
          <w:highlight w:val="white"/>
        </w:rPr>
        <w:t>vieną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būsimam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profesionaliam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skaitmeninio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praktikui</w:t>
      </w:r>
      <w:proofErr w:type="spellEnd"/>
      <w:r>
        <w:rPr>
          <w:rFonts w:ascii="Calibri" w:eastAsia="Calibri" w:hAnsi="Calibri" w:cs="Calibri"/>
          <w:highlight w:val="white"/>
        </w:rPr>
        <w:t xml:space="preserve">, o </w:t>
      </w:r>
      <w:proofErr w:type="spellStart"/>
      <w:r>
        <w:rPr>
          <w:rFonts w:ascii="Calibri" w:eastAsia="Calibri" w:hAnsi="Calibri" w:cs="Calibri"/>
          <w:highlight w:val="white"/>
        </w:rPr>
        <w:t>kitą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būsimam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vadovui</w:t>
      </w:r>
      <w:proofErr w:type="spellEnd"/>
      <w:r>
        <w:rPr>
          <w:rFonts w:ascii="Calibri" w:eastAsia="Calibri" w:hAnsi="Calibri" w:cs="Calibri"/>
          <w:highlight w:val="white"/>
        </w:rPr>
        <w:t xml:space="preserve">", – </w:t>
      </w:r>
      <w:proofErr w:type="spellStart"/>
      <w:r>
        <w:rPr>
          <w:rFonts w:ascii="Calibri" w:eastAsia="Calibri" w:hAnsi="Calibri" w:cs="Calibri"/>
          <w:highlight w:val="white"/>
        </w:rPr>
        <w:t>sako</w:t>
      </w:r>
      <w:proofErr w:type="spellEnd"/>
      <w:r>
        <w:rPr>
          <w:rFonts w:ascii="Calibri" w:eastAsia="Calibri" w:hAnsi="Calibri" w:cs="Calibri"/>
          <w:highlight w:val="white"/>
        </w:rPr>
        <w:t xml:space="preserve"> T. </w:t>
      </w:r>
      <w:proofErr w:type="spellStart"/>
      <w:r>
        <w:rPr>
          <w:rFonts w:ascii="Calibri" w:eastAsia="Calibri" w:hAnsi="Calibri" w:cs="Calibri"/>
          <w:highlight w:val="white"/>
        </w:rPr>
        <w:t>Sabaliauskienė</w:t>
      </w:r>
      <w:proofErr w:type="spellEnd"/>
      <w:r>
        <w:rPr>
          <w:rFonts w:ascii="Calibri" w:eastAsia="Calibri" w:hAnsi="Calibri" w:cs="Calibri"/>
          <w:highlight w:val="white"/>
        </w:rPr>
        <w:t>.</w:t>
      </w:r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highlight w:val="white"/>
        </w:rPr>
      </w:pPr>
      <w:proofErr w:type="spellStart"/>
      <w:r>
        <w:rPr>
          <w:rFonts w:ascii="Calibri" w:eastAsia="Calibri" w:hAnsi="Calibri" w:cs="Calibri"/>
          <w:highlight w:val="white"/>
        </w:rPr>
        <w:t>Įsteigtos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stipendijos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padengia</w:t>
      </w:r>
      <w:proofErr w:type="spellEnd"/>
      <w:r>
        <w:rPr>
          <w:rFonts w:ascii="Calibri" w:eastAsia="Calibri" w:hAnsi="Calibri" w:cs="Calibri"/>
          <w:highlight w:val="white"/>
        </w:rPr>
        <w:t xml:space="preserve"> 100 </w:t>
      </w:r>
      <w:proofErr w:type="spellStart"/>
      <w:r>
        <w:rPr>
          <w:rFonts w:ascii="Calibri" w:eastAsia="Calibri" w:hAnsi="Calibri" w:cs="Calibri"/>
          <w:highlight w:val="white"/>
        </w:rPr>
        <w:t>procentų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kursų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vertės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todėl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pretenduojantys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kandidatai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turi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galimybę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pusės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metų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trukmės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programose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mokytis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tarptautinį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sertifikatą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gauti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nemokamai</w:t>
      </w:r>
      <w:proofErr w:type="spellEnd"/>
      <w:r>
        <w:rPr>
          <w:rFonts w:ascii="Calibri" w:eastAsia="Calibri" w:hAnsi="Calibri" w:cs="Calibri"/>
          <w:highlight w:val="white"/>
        </w:rPr>
        <w:t>.</w:t>
      </w:r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highlight w:val="white"/>
        </w:rPr>
      </w:pPr>
      <w:r>
        <w:rPr>
          <w:rFonts w:ascii="Calibri" w:eastAsia="Calibri" w:hAnsi="Calibri" w:cs="Calibri"/>
          <w:highlight w:val="white"/>
        </w:rPr>
        <w:t>„</w:t>
      </w:r>
      <w:proofErr w:type="spellStart"/>
      <w:r>
        <w:rPr>
          <w:rFonts w:ascii="Calibri" w:eastAsia="Calibri" w:hAnsi="Calibri" w:cs="Calibri"/>
          <w:highlight w:val="white"/>
        </w:rPr>
        <w:t>Šios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stipendijos</w:t>
      </w:r>
      <w:proofErr w:type="spellEnd"/>
      <w:r>
        <w:rPr>
          <w:rFonts w:ascii="Calibri" w:eastAsia="Calibri" w:hAnsi="Calibri" w:cs="Calibri"/>
          <w:highlight w:val="white"/>
        </w:rPr>
        <w:t xml:space="preserve"> – </w:t>
      </w:r>
      <w:proofErr w:type="spellStart"/>
      <w:r>
        <w:rPr>
          <w:rFonts w:ascii="Calibri" w:eastAsia="Calibri" w:hAnsi="Calibri" w:cs="Calibri"/>
          <w:highlight w:val="white"/>
        </w:rPr>
        <w:t>unikali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galimybė</w:t>
      </w:r>
      <w:proofErr w:type="spellEnd"/>
      <w:r>
        <w:rPr>
          <w:rFonts w:ascii="Calibri" w:eastAsia="Calibri" w:hAnsi="Calibri" w:cs="Calibri"/>
          <w:highlight w:val="white"/>
        </w:rPr>
        <w:t xml:space="preserve"> ne tik </w:t>
      </w:r>
      <w:proofErr w:type="spellStart"/>
      <w:r>
        <w:rPr>
          <w:rFonts w:ascii="Calibri" w:eastAsia="Calibri" w:hAnsi="Calibri" w:cs="Calibri"/>
          <w:highlight w:val="white"/>
        </w:rPr>
        <w:t>įgyti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darbo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rinkoje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itin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vertinamų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naujų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žinių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praktinių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įgūdžių</w:t>
      </w:r>
      <w:proofErr w:type="spellEnd"/>
      <w:r>
        <w:rPr>
          <w:rFonts w:ascii="Calibri" w:eastAsia="Calibri" w:hAnsi="Calibri" w:cs="Calibri"/>
          <w:highlight w:val="white"/>
        </w:rPr>
        <w:t xml:space="preserve">, bet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būti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sertifikuotam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tarptautiniu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mastu</w:t>
      </w:r>
      <w:proofErr w:type="spellEnd"/>
      <w:r>
        <w:rPr>
          <w:rFonts w:ascii="Calibri" w:eastAsia="Calibri" w:hAnsi="Calibri" w:cs="Calibri"/>
          <w:highlight w:val="white"/>
        </w:rPr>
        <w:t xml:space="preserve">. </w:t>
      </w:r>
      <w:proofErr w:type="spellStart"/>
      <w:r>
        <w:rPr>
          <w:rFonts w:ascii="Calibri" w:eastAsia="Calibri" w:hAnsi="Calibri" w:cs="Calibri"/>
          <w:highlight w:val="white"/>
        </w:rPr>
        <w:t>Stipendijos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atveria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duris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tiems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kurie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šiuo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metu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dalyvauti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kursuose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savo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lėšomis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negali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tačiau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jaučia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stiprų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poreikį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motyvaciją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tobulėti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srityje</w:t>
      </w:r>
      <w:proofErr w:type="spellEnd"/>
      <w:r>
        <w:rPr>
          <w:rFonts w:ascii="Calibri" w:eastAsia="Calibri" w:hAnsi="Calibri" w:cs="Calibri"/>
          <w:highlight w:val="white"/>
        </w:rPr>
        <w:t xml:space="preserve">. Jos </w:t>
      </w:r>
      <w:proofErr w:type="spellStart"/>
      <w:r>
        <w:rPr>
          <w:rFonts w:ascii="Calibri" w:eastAsia="Calibri" w:hAnsi="Calibri" w:cs="Calibri"/>
          <w:highlight w:val="white"/>
        </w:rPr>
        <w:t>taip</w:t>
      </w:r>
      <w:proofErr w:type="spellEnd"/>
      <w:r>
        <w:rPr>
          <w:rFonts w:ascii="Calibri" w:eastAsia="Calibri" w:hAnsi="Calibri" w:cs="Calibri"/>
          <w:highlight w:val="white"/>
        </w:rPr>
        <w:t xml:space="preserve"> pat </w:t>
      </w:r>
      <w:proofErr w:type="spellStart"/>
      <w:r>
        <w:rPr>
          <w:rFonts w:ascii="Calibri" w:eastAsia="Calibri" w:hAnsi="Calibri" w:cs="Calibri"/>
          <w:highlight w:val="white"/>
        </w:rPr>
        <w:t>gali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būti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vertingos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svajojantiems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įkurti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naują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plėtoti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jau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esamą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verslą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tačiau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stokojantiems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žinių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apie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skaitmeninį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strateginį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proofErr w:type="gramStart"/>
      <w:r>
        <w:rPr>
          <w:rFonts w:ascii="Calibri" w:eastAsia="Calibri" w:hAnsi="Calibri" w:cs="Calibri"/>
          <w:highlight w:val="white"/>
        </w:rPr>
        <w:t>marketingą</w:t>
      </w:r>
      <w:proofErr w:type="spellEnd"/>
      <w:r>
        <w:rPr>
          <w:rFonts w:ascii="Calibri" w:eastAsia="Calibri" w:hAnsi="Calibri" w:cs="Calibri"/>
          <w:highlight w:val="white"/>
        </w:rPr>
        <w:t>“</w:t>
      </w:r>
      <w:proofErr w:type="gramEnd"/>
      <w:r>
        <w:rPr>
          <w:rFonts w:ascii="Calibri" w:eastAsia="Calibri" w:hAnsi="Calibri" w:cs="Calibri"/>
          <w:highlight w:val="white"/>
        </w:rPr>
        <w:t xml:space="preserve">, – </w:t>
      </w:r>
      <w:proofErr w:type="spellStart"/>
      <w:r>
        <w:rPr>
          <w:rFonts w:ascii="Calibri" w:eastAsia="Calibri" w:hAnsi="Calibri" w:cs="Calibri"/>
          <w:highlight w:val="white"/>
        </w:rPr>
        <w:t>pastebi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direktorė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Alvydė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Palaimaitė</w:t>
      </w:r>
      <w:proofErr w:type="spellEnd"/>
      <w:r>
        <w:rPr>
          <w:rFonts w:ascii="Calibri" w:eastAsia="Calibri" w:hAnsi="Calibri" w:cs="Calibri"/>
          <w:highlight w:val="white"/>
        </w:rPr>
        <w:t>.</w:t>
      </w:r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highlight w:val="white"/>
        </w:rPr>
      </w:pP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DIGITAL </w:t>
      </w:r>
      <w:proofErr w:type="spellStart"/>
      <w:r>
        <w:rPr>
          <w:rFonts w:ascii="Calibri" w:eastAsia="Calibri" w:hAnsi="Calibri" w:cs="Calibri"/>
          <w:highlight w:val="white"/>
        </w:rPr>
        <w:t>skaitmeninio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valdymo</w:t>
      </w:r>
      <w:proofErr w:type="spellEnd"/>
      <w:r>
        <w:rPr>
          <w:rFonts w:ascii="Calibri" w:eastAsia="Calibri" w:hAnsi="Calibri" w:cs="Calibri"/>
          <w:highlight w:val="white"/>
        </w:rPr>
        <w:t xml:space="preserve"> (EQF 5 </w:t>
      </w:r>
      <w:proofErr w:type="spellStart"/>
      <w:r>
        <w:rPr>
          <w:rFonts w:ascii="Calibri" w:eastAsia="Calibri" w:hAnsi="Calibri" w:cs="Calibri"/>
          <w:highlight w:val="white"/>
        </w:rPr>
        <w:t>lygmens</w:t>
      </w:r>
      <w:proofErr w:type="spellEnd"/>
      <w:r>
        <w:rPr>
          <w:rFonts w:ascii="Calibri" w:eastAsia="Calibri" w:hAnsi="Calibri" w:cs="Calibri"/>
          <w:highlight w:val="white"/>
        </w:rPr>
        <w:t xml:space="preserve">) </w:t>
      </w:r>
      <w:proofErr w:type="spellStart"/>
      <w:r>
        <w:rPr>
          <w:rFonts w:ascii="Calibri" w:eastAsia="Calibri" w:hAnsi="Calibri" w:cs="Calibri"/>
          <w:highlight w:val="white"/>
        </w:rPr>
        <w:t>programa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skirta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specialistams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projektų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skyrių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įmonių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vadovams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siekiantiems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gauti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sisteminių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žinių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apie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skaitmeninio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kampanijų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planavimą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bei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taktinį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įgyvendinimą</w:t>
      </w:r>
      <w:proofErr w:type="spellEnd"/>
      <w:r>
        <w:rPr>
          <w:rFonts w:ascii="Calibri" w:eastAsia="Calibri" w:hAnsi="Calibri" w:cs="Calibri"/>
          <w:highlight w:val="white"/>
        </w:rPr>
        <w:t xml:space="preserve"> per </w:t>
      </w:r>
      <w:proofErr w:type="spellStart"/>
      <w:r>
        <w:rPr>
          <w:rFonts w:ascii="Calibri" w:eastAsia="Calibri" w:hAnsi="Calibri" w:cs="Calibri"/>
          <w:highlight w:val="white"/>
        </w:rPr>
        <w:t>įvairius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skaitmeninius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kanalus</w:t>
      </w:r>
      <w:proofErr w:type="spellEnd"/>
      <w:r>
        <w:rPr>
          <w:rFonts w:ascii="Calibri" w:eastAsia="Calibri" w:hAnsi="Calibri" w:cs="Calibri"/>
          <w:highlight w:val="white"/>
        </w:rPr>
        <w:t xml:space="preserve">, o </w:t>
      </w: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PRO </w:t>
      </w:r>
      <w:proofErr w:type="spellStart"/>
      <w:r>
        <w:rPr>
          <w:rFonts w:ascii="Calibri" w:eastAsia="Calibri" w:hAnsi="Calibri" w:cs="Calibri"/>
          <w:highlight w:val="white"/>
        </w:rPr>
        <w:t>profesionalaus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valdymo</w:t>
      </w:r>
      <w:proofErr w:type="spellEnd"/>
      <w:r>
        <w:rPr>
          <w:rFonts w:ascii="Calibri" w:eastAsia="Calibri" w:hAnsi="Calibri" w:cs="Calibri"/>
          <w:highlight w:val="white"/>
        </w:rPr>
        <w:t xml:space="preserve"> (EQF </w:t>
      </w:r>
      <w:proofErr w:type="gramStart"/>
      <w:r>
        <w:rPr>
          <w:rFonts w:ascii="Calibri" w:eastAsia="Calibri" w:hAnsi="Calibri" w:cs="Calibri"/>
          <w:highlight w:val="white"/>
        </w:rPr>
        <w:t xml:space="preserve">6  </w:t>
      </w:r>
      <w:proofErr w:type="spellStart"/>
      <w:r>
        <w:rPr>
          <w:rFonts w:ascii="Calibri" w:eastAsia="Calibri" w:hAnsi="Calibri" w:cs="Calibri"/>
          <w:highlight w:val="white"/>
        </w:rPr>
        <w:t>lygmens</w:t>
      </w:r>
      <w:proofErr w:type="spellEnd"/>
      <w:proofErr w:type="gramEnd"/>
      <w:r>
        <w:rPr>
          <w:rFonts w:ascii="Calibri" w:eastAsia="Calibri" w:hAnsi="Calibri" w:cs="Calibri"/>
          <w:highlight w:val="white"/>
        </w:rPr>
        <w:t xml:space="preserve">) </w:t>
      </w:r>
      <w:proofErr w:type="spellStart"/>
      <w:r>
        <w:rPr>
          <w:rFonts w:ascii="Calibri" w:eastAsia="Calibri" w:hAnsi="Calibri" w:cs="Calibri"/>
          <w:highlight w:val="white"/>
        </w:rPr>
        <w:t>kursai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skirti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vadovams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norintiems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jais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tapti</w:t>
      </w:r>
      <w:proofErr w:type="spellEnd"/>
      <w:r>
        <w:rPr>
          <w:rFonts w:ascii="Calibri" w:eastAsia="Calibri" w:hAnsi="Calibri" w:cs="Calibri"/>
          <w:highlight w:val="white"/>
        </w:rPr>
        <w:t xml:space="preserve">. </w:t>
      </w:r>
      <w:proofErr w:type="spellStart"/>
      <w:r>
        <w:rPr>
          <w:rFonts w:ascii="Calibri" w:eastAsia="Calibri" w:hAnsi="Calibri" w:cs="Calibri"/>
          <w:highlight w:val="white"/>
        </w:rPr>
        <w:t>Ši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programa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tinka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siekiantiems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gilinti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strategines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kompetencijas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apjungiant</w:t>
      </w:r>
      <w:proofErr w:type="spellEnd"/>
      <w:r>
        <w:rPr>
          <w:rFonts w:ascii="Calibri" w:eastAsia="Calibri" w:hAnsi="Calibri" w:cs="Calibri"/>
          <w:highlight w:val="white"/>
        </w:rPr>
        <w:t xml:space="preserve"> visas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valdymo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bei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susijusias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veiklos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sritis</w:t>
      </w:r>
      <w:proofErr w:type="spellEnd"/>
      <w:r>
        <w:rPr>
          <w:rFonts w:ascii="Calibri" w:eastAsia="Calibri" w:hAnsi="Calibri" w:cs="Calibri"/>
          <w:highlight w:val="white"/>
        </w:rPr>
        <w:t xml:space="preserve"> į </w:t>
      </w:r>
      <w:proofErr w:type="spellStart"/>
      <w:r>
        <w:rPr>
          <w:rFonts w:ascii="Calibri" w:eastAsia="Calibri" w:hAnsi="Calibri" w:cs="Calibri"/>
          <w:highlight w:val="white"/>
        </w:rPr>
        <w:t>bendrą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visumą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bei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pažinti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savo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klientą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pritaikant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kliento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kelionės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konceptą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procesuose</w:t>
      </w:r>
      <w:proofErr w:type="spellEnd"/>
      <w:r>
        <w:rPr>
          <w:rFonts w:ascii="Calibri" w:eastAsia="Calibri" w:hAnsi="Calibri" w:cs="Calibri"/>
          <w:highlight w:val="white"/>
        </w:rPr>
        <w:t>.</w:t>
      </w:r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highlight w:val="white"/>
        </w:rPr>
      </w:pPr>
      <w:r>
        <w:rPr>
          <w:rFonts w:ascii="Calibri" w:eastAsia="Calibri" w:hAnsi="Calibri" w:cs="Calibri"/>
          <w:highlight w:val="white"/>
        </w:rPr>
        <w:t>„</w:t>
      </w: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DIGITAL </w:t>
      </w:r>
      <w:proofErr w:type="spellStart"/>
      <w:r>
        <w:rPr>
          <w:rFonts w:ascii="Calibri" w:eastAsia="Calibri" w:hAnsi="Calibri" w:cs="Calibri"/>
          <w:highlight w:val="white"/>
        </w:rPr>
        <w:t>programa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suteiks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galimybę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išmokti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valdyti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daugiakanales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skaitmeninio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kampanijas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integruoti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dirbtinio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intelekto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įrankius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analizuoti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vartotojų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duomenis</w:t>
      </w:r>
      <w:proofErr w:type="spellEnd"/>
      <w:r>
        <w:rPr>
          <w:rFonts w:ascii="Calibri" w:eastAsia="Calibri" w:hAnsi="Calibri" w:cs="Calibri"/>
          <w:highlight w:val="white"/>
        </w:rPr>
        <w:t xml:space="preserve">, o </w:t>
      </w: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PRO </w:t>
      </w:r>
      <w:proofErr w:type="spellStart"/>
      <w:r>
        <w:rPr>
          <w:rFonts w:ascii="Calibri" w:eastAsia="Calibri" w:hAnsi="Calibri" w:cs="Calibri"/>
          <w:highlight w:val="white"/>
        </w:rPr>
        <w:t>padės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kelti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strategines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kompetencijas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suprasti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vartotojo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kelionę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bei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profesionaliai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valdyti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procesus</w:t>
      </w:r>
      <w:proofErr w:type="spellEnd"/>
      <w:r>
        <w:rPr>
          <w:rFonts w:ascii="Calibri" w:eastAsia="Calibri" w:hAnsi="Calibri" w:cs="Calibri"/>
          <w:highlight w:val="white"/>
        </w:rPr>
        <w:t xml:space="preserve">”, – </w:t>
      </w:r>
      <w:proofErr w:type="spellStart"/>
      <w:r>
        <w:rPr>
          <w:rFonts w:ascii="Calibri" w:eastAsia="Calibri" w:hAnsi="Calibri" w:cs="Calibri"/>
          <w:highlight w:val="white"/>
        </w:rPr>
        <w:t>priduria</w:t>
      </w:r>
      <w:proofErr w:type="spellEnd"/>
      <w:r>
        <w:rPr>
          <w:rFonts w:ascii="Calibri" w:eastAsia="Calibri" w:hAnsi="Calibri" w:cs="Calibri"/>
          <w:highlight w:val="white"/>
        </w:rPr>
        <w:t xml:space="preserve"> T. </w:t>
      </w:r>
      <w:proofErr w:type="spellStart"/>
      <w:r>
        <w:rPr>
          <w:rFonts w:ascii="Calibri" w:eastAsia="Calibri" w:hAnsi="Calibri" w:cs="Calibri"/>
          <w:highlight w:val="white"/>
        </w:rPr>
        <w:t>Sabaliauskienė</w:t>
      </w:r>
      <w:proofErr w:type="spellEnd"/>
      <w:r>
        <w:rPr>
          <w:rFonts w:ascii="Calibri" w:eastAsia="Calibri" w:hAnsi="Calibri" w:cs="Calibri"/>
          <w:highlight w:val="white"/>
        </w:rPr>
        <w:t>.</w:t>
      </w:r>
    </w:p>
    <w:p w:rsidR="00DE0218" w:rsidRDefault="00000000">
      <w:pPr>
        <w:shd w:val="clear" w:color="auto" w:fill="FFFFFF"/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eastAsia="Calibri" w:hAnsi="Calibri" w:cs="Calibri"/>
        </w:rPr>
        <w:t>Vertinant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kandidatų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paraiškas</w:t>
      </w:r>
      <w:proofErr w:type="spellEnd"/>
      <w:r>
        <w:rPr>
          <w:rFonts w:ascii="Calibri" w:eastAsia="Calibri" w:hAnsi="Calibri" w:cs="Calibri"/>
        </w:rPr>
        <w:t xml:space="preserve">, bus </w:t>
      </w:r>
      <w:proofErr w:type="spellStart"/>
      <w:r>
        <w:rPr>
          <w:rFonts w:ascii="Calibri" w:eastAsia="Calibri" w:hAnsi="Calibri" w:cs="Calibri"/>
        </w:rPr>
        <w:t>atsižvelgiama</w:t>
      </w:r>
      <w:proofErr w:type="spellEnd"/>
      <w:r>
        <w:rPr>
          <w:rFonts w:ascii="Calibri" w:eastAsia="Calibri" w:hAnsi="Calibri" w:cs="Calibri"/>
        </w:rPr>
        <w:t xml:space="preserve"> į </w:t>
      </w:r>
      <w:proofErr w:type="spellStart"/>
      <w:r>
        <w:rPr>
          <w:rFonts w:ascii="Calibri" w:eastAsia="Calibri" w:hAnsi="Calibri" w:cs="Calibri"/>
        </w:rPr>
        <w:t>jau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turimas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žinias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patirtį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dirbant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marketingo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srityje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motyvaciją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mokytis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toliau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šioje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srityje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siekti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karjeros</w:t>
      </w:r>
      <w:proofErr w:type="spellEnd"/>
      <w:r>
        <w:rPr>
          <w:rFonts w:ascii="Calibri" w:eastAsia="Calibri" w:hAnsi="Calibri" w:cs="Calibri"/>
        </w:rPr>
        <w:t>.</w:t>
      </w:r>
    </w:p>
    <w:p w:rsidR="00DE0218" w:rsidRDefault="00DE0218">
      <w:pPr>
        <w:shd w:val="clear" w:color="auto" w:fill="FFFFFF"/>
        <w:jc w:val="both"/>
        <w:rPr>
          <w:rFonts w:ascii="Calibri" w:eastAsia="Calibri" w:hAnsi="Calibri" w:cs="Calibri"/>
        </w:rPr>
      </w:pPr>
    </w:p>
    <w:p w:rsidR="00DE0218" w:rsidRDefault="00000000">
      <w:pPr>
        <w:shd w:val="clear" w:color="auto" w:fill="FFFFFF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„</w:t>
      </w:r>
      <w:proofErr w:type="spellStart"/>
      <w:r>
        <w:rPr>
          <w:rFonts w:ascii="Calibri" w:eastAsia="Calibri" w:hAnsi="Calibri" w:cs="Calibri"/>
        </w:rPr>
        <w:t>Siekiame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sudaryti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sąlygas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kelti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marketingo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kompetencijas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visos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šalies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mastu</w:t>
      </w:r>
      <w:proofErr w:type="spellEnd"/>
      <w:r>
        <w:rPr>
          <w:rFonts w:ascii="Calibri" w:eastAsia="Calibri" w:hAnsi="Calibri" w:cs="Calibri"/>
        </w:rPr>
        <w:t xml:space="preserve">, </w:t>
      </w:r>
      <w:proofErr w:type="spellStart"/>
      <w:r>
        <w:rPr>
          <w:rFonts w:ascii="Calibri" w:eastAsia="Calibri" w:hAnsi="Calibri" w:cs="Calibri"/>
        </w:rPr>
        <w:t>todėl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skatiname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nuotolinį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hibridinį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mokymosi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formatą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ir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tikimės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sulaukti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paraiškų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iš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visos</w:t>
      </w:r>
      <w:proofErr w:type="spellEnd"/>
      <w:r>
        <w:rPr>
          <w:rFonts w:ascii="Calibri" w:eastAsia="Calibri" w:hAnsi="Calibri" w:cs="Calibri"/>
        </w:rPr>
        <w:t xml:space="preserve"> </w:t>
      </w:r>
      <w:proofErr w:type="gramStart"/>
      <w:r>
        <w:rPr>
          <w:rFonts w:ascii="Calibri" w:eastAsia="Calibri" w:hAnsi="Calibri" w:cs="Calibri"/>
        </w:rPr>
        <w:t>Lietuvos“</w:t>
      </w:r>
      <w:proofErr w:type="gramEnd"/>
      <w:r>
        <w:rPr>
          <w:rFonts w:ascii="Calibri" w:eastAsia="Calibri" w:hAnsi="Calibri" w:cs="Calibri"/>
        </w:rPr>
        <w:t xml:space="preserve">, – </w:t>
      </w:r>
      <w:proofErr w:type="spellStart"/>
      <w:r>
        <w:rPr>
          <w:rFonts w:ascii="Calibri" w:eastAsia="Calibri" w:hAnsi="Calibri" w:cs="Calibri"/>
        </w:rPr>
        <w:t>kandidatuoti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kviečia</w:t>
      </w:r>
      <w:proofErr w:type="spellEnd"/>
      <w:r>
        <w:rPr>
          <w:rFonts w:ascii="Calibri" w:eastAsia="Calibri" w:hAnsi="Calibri" w:cs="Calibri"/>
        </w:rPr>
        <w:t xml:space="preserve"> A. </w:t>
      </w:r>
      <w:proofErr w:type="spellStart"/>
      <w:r>
        <w:rPr>
          <w:rFonts w:ascii="Calibri" w:eastAsia="Calibri" w:hAnsi="Calibri" w:cs="Calibri"/>
        </w:rPr>
        <w:t>Palaimaitė</w:t>
      </w:r>
      <w:proofErr w:type="spellEnd"/>
      <w:r>
        <w:rPr>
          <w:rFonts w:ascii="Calibri" w:eastAsia="Calibri" w:hAnsi="Calibri" w:cs="Calibri"/>
        </w:rPr>
        <w:t>.</w:t>
      </w:r>
    </w:p>
    <w:p w:rsidR="00DE0218" w:rsidRDefault="00000000">
      <w:pPr>
        <w:shd w:val="clear" w:color="auto" w:fill="FFFFFF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 </w:t>
      </w:r>
    </w:p>
    <w:p w:rsidR="00DE0218" w:rsidRDefault="00000000">
      <w:pPr>
        <w:shd w:val="clear" w:color="auto" w:fill="FFFFFF"/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eastAsia="Calibri" w:hAnsi="Calibri" w:cs="Calibri"/>
        </w:rPr>
        <w:t>Kandidatavimo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paraišką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stipendijai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gauti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galima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pateikti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iki</w:t>
      </w:r>
      <w:proofErr w:type="spellEnd"/>
      <w:r>
        <w:rPr>
          <w:rFonts w:ascii="Calibri" w:eastAsia="Calibri" w:hAnsi="Calibri" w:cs="Calibri"/>
        </w:rPr>
        <w:t xml:space="preserve"> 2025 m. </w:t>
      </w:r>
      <w:proofErr w:type="spellStart"/>
      <w:r>
        <w:rPr>
          <w:rFonts w:ascii="Calibri" w:eastAsia="Calibri" w:hAnsi="Calibri" w:cs="Calibri"/>
        </w:rPr>
        <w:t>sausio</w:t>
      </w:r>
      <w:proofErr w:type="spellEnd"/>
      <w:r>
        <w:rPr>
          <w:rFonts w:ascii="Calibri" w:eastAsia="Calibri" w:hAnsi="Calibri" w:cs="Calibri"/>
        </w:rPr>
        <w:t xml:space="preserve"> 13 d. </w:t>
      </w:r>
      <w:proofErr w:type="spellStart"/>
      <w:r>
        <w:rPr>
          <w:rFonts w:ascii="Calibri" w:eastAsia="Calibri" w:hAnsi="Calibri" w:cs="Calibri"/>
        </w:rPr>
        <w:t>Imtinai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Užpildyti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paraišką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galima</w:t>
      </w:r>
      <w:proofErr w:type="spellEnd"/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</w:rPr>
        <w:t>čia</w:t>
      </w:r>
      <w:proofErr w:type="spellEnd"/>
      <w:r>
        <w:rPr>
          <w:rFonts w:ascii="Calibri" w:eastAsia="Calibri" w:hAnsi="Calibri" w:cs="Calibri"/>
        </w:rPr>
        <w:t xml:space="preserve">: </w:t>
      </w:r>
      <w:hyperlink r:id="rId6">
        <w:r>
          <w:rPr>
            <w:rFonts w:ascii="Calibri" w:eastAsia="Calibri" w:hAnsi="Calibri" w:cs="Calibri"/>
            <w:color w:val="1155CC"/>
            <w:u w:val="single"/>
          </w:rPr>
          <w:t>https://forms.gle/wgiPDnMSWftq2ZVK9</w:t>
        </w:r>
      </w:hyperlink>
    </w:p>
    <w:p w:rsidR="00DE0218" w:rsidRDefault="00DE0218">
      <w:pPr>
        <w:shd w:val="clear" w:color="auto" w:fill="FFFFFF"/>
        <w:jc w:val="both"/>
        <w:rPr>
          <w:rFonts w:ascii="Calibri" w:eastAsia="Calibri" w:hAnsi="Calibri" w:cs="Calibri"/>
        </w:rPr>
      </w:pPr>
    </w:p>
    <w:p w:rsidR="00DE0218" w:rsidRDefault="00000000">
      <w:pPr>
        <w:shd w:val="clear" w:color="auto" w:fill="FFFFFF"/>
        <w:jc w:val="both"/>
        <w:rPr>
          <w:rFonts w:ascii="Calibri" w:eastAsia="Calibri" w:hAnsi="Calibri" w:cs="Calibri"/>
          <w:b/>
          <w:highlight w:val="white"/>
        </w:rPr>
      </w:pPr>
      <w:r>
        <w:rPr>
          <w:rFonts w:ascii="Calibri" w:eastAsia="Calibri" w:hAnsi="Calibri" w:cs="Calibri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Kompetencijomis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ir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mokymosi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rezultatais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grįstos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programos</w:t>
      </w:r>
      <w:proofErr w:type="spellEnd"/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highlight w:val="white"/>
        </w:rPr>
      </w:pP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tarptautinio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sertifikavimo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kursai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sudaryti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iš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teorinio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praktinio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modulių</w:t>
      </w:r>
      <w:proofErr w:type="spellEnd"/>
      <w:r>
        <w:rPr>
          <w:rFonts w:ascii="Calibri" w:eastAsia="Calibri" w:hAnsi="Calibri" w:cs="Calibri"/>
          <w:highlight w:val="white"/>
        </w:rPr>
        <w:t xml:space="preserve">. </w:t>
      </w:r>
      <w:proofErr w:type="spellStart"/>
      <w:r>
        <w:rPr>
          <w:rFonts w:ascii="Calibri" w:eastAsia="Calibri" w:hAnsi="Calibri" w:cs="Calibri"/>
          <w:highlight w:val="white"/>
        </w:rPr>
        <w:t>Jų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metu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dalyviai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individualiai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rengia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strateginį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planą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savo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įmonei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prekės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ženklui</w:t>
      </w:r>
      <w:proofErr w:type="spellEnd"/>
      <w:r>
        <w:rPr>
          <w:rFonts w:ascii="Calibri" w:eastAsia="Calibri" w:hAnsi="Calibri" w:cs="Calibri"/>
          <w:highlight w:val="white"/>
        </w:rPr>
        <w:t xml:space="preserve">. </w:t>
      </w:r>
      <w:proofErr w:type="spellStart"/>
      <w:r>
        <w:rPr>
          <w:rFonts w:ascii="Calibri" w:eastAsia="Calibri" w:hAnsi="Calibri" w:cs="Calibri"/>
          <w:highlight w:val="white"/>
        </w:rPr>
        <w:t>Lektoriai</w:t>
      </w:r>
      <w:proofErr w:type="spellEnd"/>
      <w:r>
        <w:rPr>
          <w:rFonts w:ascii="Calibri" w:eastAsia="Calibri" w:hAnsi="Calibri" w:cs="Calibri"/>
          <w:highlight w:val="white"/>
        </w:rPr>
        <w:t xml:space="preserve"> – </w:t>
      </w:r>
      <w:proofErr w:type="spellStart"/>
      <w:r>
        <w:rPr>
          <w:rFonts w:ascii="Calibri" w:eastAsia="Calibri" w:hAnsi="Calibri" w:cs="Calibri"/>
          <w:highlight w:val="white"/>
        </w:rPr>
        <w:t>rinkos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pripažįstami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kompetentingi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ekspertai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praktikai</w:t>
      </w:r>
      <w:proofErr w:type="spellEnd"/>
      <w:r>
        <w:rPr>
          <w:rFonts w:ascii="Calibri" w:eastAsia="Calibri" w:hAnsi="Calibri" w:cs="Calibri"/>
          <w:highlight w:val="white"/>
        </w:rPr>
        <w:t xml:space="preserve">. Jie </w:t>
      </w:r>
      <w:proofErr w:type="spellStart"/>
      <w:r>
        <w:rPr>
          <w:rFonts w:ascii="Calibri" w:eastAsia="Calibri" w:hAnsi="Calibri" w:cs="Calibri"/>
          <w:highlight w:val="white"/>
        </w:rPr>
        <w:t>kursų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metu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dalinasi</w:t>
      </w:r>
      <w:proofErr w:type="spellEnd"/>
      <w:r>
        <w:rPr>
          <w:rFonts w:ascii="Calibri" w:eastAsia="Calibri" w:hAnsi="Calibri" w:cs="Calibri"/>
          <w:highlight w:val="white"/>
        </w:rPr>
        <w:t xml:space="preserve"> ne tik </w:t>
      </w:r>
      <w:proofErr w:type="spellStart"/>
      <w:r>
        <w:rPr>
          <w:rFonts w:ascii="Calibri" w:eastAsia="Calibri" w:hAnsi="Calibri" w:cs="Calibri"/>
          <w:highlight w:val="white"/>
        </w:rPr>
        <w:t>teorinėmis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žiniomis</w:t>
      </w:r>
      <w:proofErr w:type="spellEnd"/>
      <w:r>
        <w:rPr>
          <w:rFonts w:ascii="Calibri" w:eastAsia="Calibri" w:hAnsi="Calibri" w:cs="Calibri"/>
          <w:highlight w:val="white"/>
        </w:rPr>
        <w:t xml:space="preserve">, bet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profesine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praktika</w:t>
      </w:r>
      <w:proofErr w:type="spellEnd"/>
      <w:r>
        <w:rPr>
          <w:rFonts w:ascii="Calibri" w:eastAsia="Calibri" w:hAnsi="Calibri" w:cs="Calibri"/>
          <w:highlight w:val="white"/>
        </w:rPr>
        <w:t>.</w:t>
      </w:r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highlight w:val="white"/>
        </w:rPr>
      </w:pP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DIGITAL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PRO </w:t>
      </w:r>
      <w:proofErr w:type="spellStart"/>
      <w:r>
        <w:rPr>
          <w:rFonts w:ascii="Calibri" w:eastAsia="Calibri" w:hAnsi="Calibri" w:cs="Calibri"/>
          <w:highlight w:val="white"/>
        </w:rPr>
        <w:t>programos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yra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akredituotos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tarptautiniu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mastu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bei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paremtos</w:t>
      </w:r>
      <w:proofErr w:type="spellEnd"/>
      <w:r>
        <w:rPr>
          <w:rFonts w:ascii="Calibri" w:eastAsia="Calibri" w:hAnsi="Calibri" w:cs="Calibri"/>
          <w:highlight w:val="white"/>
        </w:rPr>
        <w:t xml:space="preserve"> Europos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konfederacijos</w:t>
      </w:r>
      <w:proofErr w:type="spellEnd"/>
      <w:r>
        <w:rPr>
          <w:rFonts w:ascii="Calibri" w:eastAsia="Calibri" w:hAnsi="Calibri" w:cs="Calibri"/>
          <w:highlight w:val="white"/>
        </w:rPr>
        <w:t xml:space="preserve"> (EMC) </w:t>
      </w:r>
      <w:proofErr w:type="spellStart"/>
      <w:r>
        <w:rPr>
          <w:rFonts w:ascii="Calibri" w:eastAsia="Calibri" w:hAnsi="Calibri" w:cs="Calibri"/>
          <w:highlight w:val="white"/>
        </w:rPr>
        <w:t>patvirtintais</w:t>
      </w:r>
      <w:proofErr w:type="spellEnd"/>
      <w:r>
        <w:rPr>
          <w:rFonts w:ascii="Calibri" w:eastAsia="Calibri" w:hAnsi="Calibri" w:cs="Calibri"/>
          <w:highlight w:val="white"/>
        </w:rPr>
        <w:t xml:space="preserve">, Europos </w:t>
      </w:r>
      <w:proofErr w:type="spellStart"/>
      <w:r>
        <w:rPr>
          <w:rFonts w:ascii="Calibri" w:eastAsia="Calibri" w:hAnsi="Calibri" w:cs="Calibri"/>
          <w:highlight w:val="white"/>
        </w:rPr>
        <w:t>Komisijos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klasifikacijoje</w:t>
      </w:r>
      <w:proofErr w:type="spellEnd"/>
      <w:r>
        <w:rPr>
          <w:rFonts w:ascii="Calibri" w:eastAsia="Calibri" w:hAnsi="Calibri" w:cs="Calibri"/>
          <w:highlight w:val="white"/>
        </w:rPr>
        <w:t xml:space="preserve"> (ESCO) </w:t>
      </w:r>
      <w:proofErr w:type="spellStart"/>
      <w:r>
        <w:rPr>
          <w:rFonts w:ascii="Calibri" w:eastAsia="Calibri" w:hAnsi="Calibri" w:cs="Calibri"/>
          <w:highlight w:val="white"/>
        </w:rPr>
        <w:t>nurodytais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profesijos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kompetencijų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gebėjimų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standartais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bei</w:t>
      </w:r>
      <w:proofErr w:type="spellEnd"/>
      <w:r>
        <w:rPr>
          <w:rFonts w:ascii="Calibri" w:eastAsia="Calibri" w:hAnsi="Calibri" w:cs="Calibri"/>
          <w:highlight w:val="white"/>
        </w:rPr>
        <w:t xml:space="preserve"> Europos </w:t>
      </w:r>
      <w:proofErr w:type="spellStart"/>
      <w:r>
        <w:rPr>
          <w:rFonts w:ascii="Calibri" w:eastAsia="Calibri" w:hAnsi="Calibri" w:cs="Calibri"/>
          <w:highlight w:val="white"/>
        </w:rPr>
        <w:t>kvalifikacijų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sandaros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lygmenimis</w:t>
      </w:r>
      <w:proofErr w:type="spellEnd"/>
      <w:r>
        <w:rPr>
          <w:rFonts w:ascii="Calibri" w:eastAsia="Calibri" w:hAnsi="Calibri" w:cs="Calibri"/>
          <w:highlight w:val="white"/>
        </w:rPr>
        <w:t>.</w:t>
      </w:r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highlight w:val="white"/>
        </w:rPr>
      </w:pPr>
      <w:proofErr w:type="spellStart"/>
      <w:r>
        <w:rPr>
          <w:rFonts w:ascii="Calibri" w:eastAsia="Calibri" w:hAnsi="Calibri" w:cs="Calibri"/>
          <w:highlight w:val="white"/>
        </w:rPr>
        <w:t>Sėkmingai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teorinį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praktinį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egzaminus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išlaikiusiems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dalyviams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suteikiamas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profesinis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sertifikatas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tarptautinis</w:t>
      </w:r>
      <w:proofErr w:type="spellEnd"/>
      <w:r>
        <w:rPr>
          <w:rFonts w:ascii="Calibri" w:eastAsia="Calibri" w:hAnsi="Calibri" w:cs="Calibri"/>
          <w:highlight w:val="white"/>
        </w:rPr>
        <w:t xml:space="preserve"> EMC </w:t>
      </w:r>
      <w:proofErr w:type="spellStart"/>
      <w:r>
        <w:rPr>
          <w:rFonts w:ascii="Calibri" w:eastAsia="Calibri" w:hAnsi="Calibri" w:cs="Calibri"/>
          <w:highlight w:val="white"/>
        </w:rPr>
        <w:t>sertifikatas</w:t>
      </w:r>
      <w:proofErr w:type="spellEnd"/>
      <w:r>
        <w:rPr>
          <w:rFonts w:ascii="Calibri" w:eastAsia="Calibri" w:hAnsi="Calibri" w:cs="Calibri"/>
          <w:highlight w:val="white"/>
        </w:rPr>
        <w:t>.</w:t>
      </w:r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highlight w:val="white"/>
        </w:rPr>
      </w:pP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programų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turinio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aktualumą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patvirtina</w:t>
      </w:r>
      <w:proofErr w:type="spellEnd"/>
      <w:r>
        <w:rPr>
          <w:rFonts w:ascii="Calibri" w:eastAsia="Calibri" w:hAnsi="Calibri" w:cs="Calibri"/>
          <w:highlight w:val="white"/>
        </w:rPr>
        <w:t xml:space="preserve"> „</w:t>
      </w:r>
      <w:proofErr w:type="spellStart"/>
      <w:r>
        <w:rPr>
          <w:rFonts w:ascii="Calibri" w:eastAsia="Calibri" w:hAnsi="Calibri" w:cs="Calibri"/>
          <w:highlight w:val="white"/>
        </w:rPr>
        <w:t>Httpool</w:t>
      </w:r>
      <w:proofErr w:type="spellEnd"/>
      <w:r>
        <w:rPr>
          <w:rFonts w:ascii="Calibri" w:eastAsia="Calibri" w:hAnsi="Calibri" w:cs="Calibri"/>
          <w:highlight w:val="white"/>
        </w:rPr>
        <w:t xml:space="preserve"> by </w:t>
      </w:r>
      <w:proofErr w:type="gramStart"/>
      <w:r>
        <w:rPr>
          <w:rFonts w:ascii="Calibri" w:eastAsia="Calibri" w:hAnsi="Calibri" w:cs="Calibri"/>
          <w:highlight w:val="white"/>
        </w:rPr>
        <w:t>Aleph“</w:t>
      </w:r>
      <w:proofErr w:type="gramEnd"/>
      <w:r>
        <w:rPr>
          <w:rFonts w:ascii="Calibri" w:eastAsia="Calibri" w:hAnsi="Calibri" w:cs="Calibri"/>
          <w:highlight w:val="white"/>
        </w:rPr>
        <w:t>, „NFQ Technologies“, „</w:t>
      </w:r>
      <w:proofErr w:type="spellStart"/>
      <w:r>
        <w:rPr>
          <w:rFonts w:ascii="Calibri" w:eastAsia="Calibri" w:hAnsi="Calibri" w:cs="Calibri"/>
          <w:highlight w:val="white"/>
        </w:rPr>
        <w:t>Civitta</w:t>
      </w:r>
      <w:proofErr w:type="spellEnd"/>
      <w:r>
        <w:rPr>
          <w:rFonts w:ascii="Calibri" w:eastAsia="Calibri" w:hAnsi="Calibri" w:cs="Calibri"/>
          <w:highlight w:val="white"/>
        </w:rPr>
        <w:t xml:space="preserve">“, „BPN Intense“, „Master Class Lietuva“, „Kesko </w:t>
      </w:r>
      <w:proofErr w:type="spellStart"/>
      <w:r>
        <w:rPr>
          <w:rFonts w:ascii="Calibri" w:eastAsia="Calibri" w:hAnsi="Calibri" w:cs="Calibri"/>
          <w:highlight w:val="white"/>
        </w:rPr>
        <w:t>Senukai</w:t>
      </w:r>
      <w:proofErr w:type="spellEnd"/>
      <w:r>
        <w:rPr>
          <w:rFonts w:ascii="Calibri" w:eastAsia="Calibri" w:hAnsi="Calibri" w:cs="Calibri"/>
          <w:highlight w:val="white"/>
        </w:rPr>
        <w:t xml:space="preserve">“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kitos</w:t>
      </w:r>
      <w:proofErr w:type="spellEnd"/>
      <w:r>
        <w:rPr>
          <w:rFonts w:ascii="Calibri" w:eastAsia="Calibri" w:hAnsi="Calibri" w:cs="Calibri"/>
          <w:highlight w:val="white"/>
        </w:rPr>
        <w:t>.</w:t>
      </w:r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highlight w:val="white"/>
        </w:rPr>
      </w:pP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PRO </w:t>
      </w:r>
      <w:proofErr w:type="spellStart"/>
      <w:r>
        <w:rPr>
          <w:rFonts w:ascii="Calibri" w:eastAsia="Calibri" w:hAnsi="Calibri" w:cs="Calibri"/>
          <w:highlight w:val="white"/>
        </w:rPr>
        <w:t>profesinio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valdymo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programa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startuoja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jau</w:t>
      </w:r>
      <w:proofErr w:type="spellEnd"/>
      <w:r>
        <w:rPr>
          <w:rFonts w:ascii="Calibri" w:eastAsia="Calibri" w:hAnsi="Calibri" w:cs="Calibri"/>
          <w:highlight w:val="white"/>
        </w:rPr>
        <w:t xml:space="preserve"> 2025 m. </w:t>
      </w:r>
      <w:proofErr w:type="spellStart"/>
      <w:r>
        <w:rPr>
          <w:rFonts w:ascii="Calibri" w:eastAsia="Calibri" w:hAnsi="Calibri" w:cs="Calibri"/>
          <w:highlight w:val="white"/>
        </w:rPr>
        <w:t>sausio</w:t>
      </w:r>
      <w:proofErr w:type="spellEnd"/>
      <w:r>
        <w:rPr>
          <w:rFonts w:ascii="Calibri" w:eastAsia="Calibri" w:hAnsi="Calibri" w:cs="Calibri"/>
          <w:highlight w:val="white"/>
        </w:rPr>
        <w:t xml:space="preserve"> 31 d. </w:t>
      </w:r>
      <w:proofErr w:type="spellStart"/>
      <w:r>
        <w:rPr>
          <w:rFonts w:ascii="Calibri" w:eastAsia="Calibri" w:hAnsi="Calibri" w:cs="Calibri"/>
          <w:highlight w:val="white"/>
        </w:rPr>
        <w:t>Plačiau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apie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kursus</w:t>
      </w:r>
      <w:proofErr w:type="spellEnd"/>
      <w:r>
        <w:rPr>
          <w:rFonts w:ascii="Calibri" w:eastAsia="Calibri" w:hAnsi="Calibri" w:cs="Calibri"/>
          <w:highlight w:val="white"/>
        </w:rPr>
        <w:t>:</w:t>
      </w:r>
      <w:hyperlink r:id="rId7">
        <w:r>
          <w:rPr>
            <w:rFonts w:ascii="Calibri" w:eastAsia="Calibri" w:hAnsi="Calibri" w:cs="Calibri"/>
            <w:highlight w:val="white"/>
            <w:u w:val="single"/>
          </w:rPr>
          <w:t xml:space="preserve"> </w:t>
        </w:r>
      </w:hyperlink>
      <w:hyperlink r:id="rId8">
        <w:r>
          <w:rPr>
            <w:rFonts w:ascii="Calibri" w:eastAsia="Calibri" w:hAnsi="Calibri" w:cs="Calibri"/>
            <w:color w:val="1155CC"/>
            <w:highlight w:val="white"/>
            <w:u w:val="single"/>
          </w:rPr>
          <w:t>https://lima.lt/lt/sertifikavimas/apie_lima_pro.html</w:t>
        </w:r>
      </w:hyperlink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color w:val="1155CC"/>
          <w:highlight w:val="white"/>
          <w:u w:val="single"/>
        </w:rPr>
      </w:pP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 DIGITAL </w:t>
      </w:r>
      <w:proofErr w:type="spellStart"/>
      <w:r>
        <w:rPr>
          <w:rFonts w:ascii="Calibri" w:eastAsia="Calibri" w:hAnsi="Calibri" w:cs="Calibri"/>
          <w:highlight w:val="white"/>
        </w:rPr>
        <w:t>skaitmeninio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valdymo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programa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startuoja</w:t>
      </w:r>
      <w:proofErr w:type="spellEnd"/>
      <w:r>
        <w:rPr>
          <w:rFonts w:ascii="Calibri" w:eastAsia="Calibri" w:hAnsi="Calibri" w:cs="Calibri"/>
          <w:highlight w:val="white"/>
        </w:rPr>
        <w:t xml:space="preserve"> 2025 m. </w:t>
      </w:r>
      <w:proofErr w:type="spellStart"/>
      <w:r>
        <w:rPr>
          <w:rFonts w:ascii="Calibri" w:eastAsia="Calibri" w:hAnsi="Calibri" w:cs="Calibri"/>
          <w:highlight w:val="white"/>
        </w:rPr>
        <w:t>vasario</w:t>
      </w:r>
      <w:proofErr w:type="spellEnd"/>
      <w:r>
        <w:rPr>
          <w:rFonts w:ascii="Calibri" w:eastAsia="Calibri" w:hAnsi="Calibri" w:cs="Calibri"/>
          <w:highlight w:val="white"/>
        </w:rPr>
        <w:t xml:space="preserve"> 7 d. </w:t>
      </w:r>
      <w:proofErr w:type="spellStart"/>
      <w:r>
        <w:rPr>
          <w:rFonts w:ascii="Calibri" w:eastAsia="Calibri" w:hAnsi="Calibri" w:cs="Calibri"/>
          <w:highlight w:val="white"/>
        </w:rPr>
        <w:t>Plačiau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apie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kursus</w:t>
      </w:r>
      <w:proofErr w:type="spellEnd"/>
      <w:r>
        <w:rPr>
          <w:rFonts w:ascii="Calibri" w:eastAsia="Calibri" w:hAnsi="Calibri" w:cs="Calibri"/>
          <w:highlight w:val="white"/>
        </w:rPr>
        <w:t>:</w:t>
      </w:r>
      <w:hyperlink r:id="rId9">
        <w:r>
          <w:rPr>
            <w:rFonts w:ascii="Calibri" w:eastAsia="Calibri" w:hAnsi="Calibri" w:cs="Calibri"/>
            <w:highlight w:val="white"/>
            <w:u w:val="single"/>
          </w:rPr>
          <w:t xml:space="preserve"> </w:t>
        </w:r>
      </w:hyperlink>
      <w:hyperlink r:id="rId10">
        <w:r>
          <w:rPr>
            <w:rFonts w:ascii="Calibri" w:eastAsia="Calibri" w:hAnsi="Calibri" w:cs="Calibri"/>
            <w:color w:val="1155CC"/>
            <w:highlight w:val="white"/>
            <w:u w:val="single"/>
          </w:rPr>
          <w:t>https://lima.lt/lt/sertifikavimas/digital.html</w:t>
        </w:r>
      </w:hyperlink>
    </w:p>
    <w:p w:rsidR="00DE0218" w:rsidRDefault="00000000">
      <w:pPr>
        <w:shd w:val="clear" w:color="auto" w:fill="FFFFFF"/>
        <w:jc w:val="both"/>
        <w:rPr>
          <w:rFonts w:ascii="Calibri" w:eastAsia="Calibri" w:hAnsi="Calibri" w:cs="Calibri"/>
          <w:b/>
        </w:rPr>
      </w:pPr>
      <w:proofErr w:type="spellStart"/>
      <w:r>
        <w:rPr>
          <w:rFonts w:ascii="Calibri" w:eastAsia="Calibri" w:hAnsi="Calibri" w:cs="Calibri"/>
          <w:b/>
        </w:rPr>
        <w:t>Apie</w:t>
      </w:r>
      <w:proofErr w:type="spellEnd"/>
      <w:r>
        <w:rPr>
          <w:rFonts w:ascii="Calibri" w:eastAsia="Calibri" w:hAnsi="Calibri" w:cs="Calibri"/>
          <w:b/>
        </w:rPr>
        <w:t xml:space="preserve"> Lietuvos </w:t>
      </w:r>
      <w:proofErr w:type="spellStart"/>
      <w:r>
        <w:rPr>
          <w:rFonts w:ascii="Calibri" w:eastAsia="Calibri" w:hAnsi="Calibri" w:cs="Calibri"/>
          <w:b/>
        </w:rPr>
        <w:t>marketingo</w:t>
      </w:r>
      <w:proofErr w:type="spellEnd"/>
      <w:r>
        <w:rPr>
          <w:rFonts w:ascii="Calibri" w:eastAsia="Calibri" w:hAnsi="Calibri" w:cs="Calibri"/>
          <w:b/>
        </w:rPr>
        <w:t xml:space="preserve"> </w:t>
      </w:r>
      <w:proofErr w:type="spellStart"/>
      <w:r>
        <w:rPr>
          <w:rFonts w:ascii="Calibri" w:eastAsia="Calibri" w:hAnsi="Calibri" w:cs="Calibri"/>
          <w:b/>
        </w:rPr>
        <w:t>asociaciją</w:t>
      </w:r>
      <w:proofErr w:type="spellEnd"/>
    </w:p>
    <w:p w:rsidR="00DE0218" w:rsidRDefault="00000000">
      <w:pPr>
        <w:spacing w:before="240" w:after="120"/>
        <w:jc w:val="both"/>
        <w:rPr>
          <w:rFonts w:ascii="Calibri" w:eastAsia="Calibri" w:hAnsi="Calibri" w:cs="Calibri"/>
          <w:highlight w:val="white"/>
        </w:rPr>
      </w:pPr>
      <w:r>
        <w:rPr>
          <w:rFonts w:ascii="Calibri" w:eastAsia="Calibri" w:hAnsi="Calibri" w:cs="Calibri"/>
          <w:highlight w:val="white"/>
        </w:rPr>
        <w:t xml:space="preserve">Lietuvos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asociacija</w:t>
      </w:r>
      <w:proofErr w:type="spellEnd"/>
      <w:r>
        <w:rPr>
          <w:rFonts w:ascii="Calibri" w:eastAsia="Calibri" w:hAnsi="Calibri" w:cs="Calibri"/>
          <w:highlight w:val="white"/>
        </w:rPr>
        <w:t xml:space="preserve"> (</w:t>
      </w:r>
      <w:proofErr w:type="spellStart"/>
      <w:r>
        <w:rPr>
          <w:rFonts w:ascii="Calibri" w:eastAsia="Calibri" w:hAnsi="Calibri" w:cs="Calibri"/>
          <w:highlight w:val="white"/>
        </w:rPr>
        <w:t>LiMA</w:t>
      </w:r>
      <w:proofErr w:type="spellEnd"/>
      <w:r>
        <w:rPr>
          <w:rFonts w:ascii="Calibri" w:eastAsia="Calibri" w:hAnsi="Calibri" w:cs="Calibri"/>
          <w:highlight w:val="white"/>
        </w:rPr>
        <w:t xml:space="preserve">), </w:t>
      </w:r>
      <w:proofErr w:type="spellStart"/>
      <w:r>
        <w:rPr>
          <w:rFonts w:ascii="Calibri" w:eastAsia="Calibri" w:hAnsi="Calibri" w:cs="Calibri"/>
          <w:highlight w:val="white"/>
        </w:rPr>
        <w:t>sukaupusi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daugiau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nei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devyniolikos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metų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veiklos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patirtį</w:t>
      </w:r>
      <w:proofErr w:type="spellEnd"/>
      <w:r>
        <w:rPr>
          <w:rFonts w:ascii="Calibri" w:eastAsia="Calibri" w:hAnsi="Calibri" w:cs="Calibri"/>
          <w:highlight w:val="white"/>
        </w:rPr>
        <w:t xml:space="preserve">, </w:t>
      </w:r>
      <w:proofErr w:type="spellStart"/>
      <w:r>
        <w:rPr>
          <w:rFonts w:ascii="Calibri" w:eastAsia="Calibri" w:hAnsi="Calibri" w:cs="Calibri"/>
          <w:highlight w:val="white"/>
        </w:rPr>
        <w:t>vienija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daugiau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nei</w:t>
      </w:r>
      <w:proofErr w:type="spellEnd"/>
      <w:r>
        <w:rPr>
          <w:rFonts w:ascii="Calibri" w:eastAsia="Calibri" w:hAnsi="Calibri" w:cs="Calibri"/>
          <w:highlight w:val="white"/>
        </w:rPr>
        <w:t xml:space="preserve"> 1300 </w:t>
      </w:r>
      <w:proofErr w:type="spellStart"/>
      <w:r>
        <w:rPr>
          <w:rFonts w:ascii="Calibri" w:eastAsia="Calibri" w:hAnsi="Calibri" w:cs="Calibri"/>
          <w:highlight w:val="white"/>
        </w:rPr>
        <w:t>narių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bendruomenę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ir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siekia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stiprinti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marketingo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profesiją</w:t>
      </w:r>
      <w:proofErr w:type="spellEnd"/>
      <w:r>
        <w:rPr>
          <w:rFonts w:ascii="Calibri" w:eastAsia="Calibri" w:hAnsi="Calibri" w:cs="Calibri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highlight w:val="white"/>
        </w:rPr>
        <w:t>šalyje</w:t>
      </w:r>
      <w:proofErr w:type="spellEnd"/>
      <w:r>
        <w:rPr>
          <w:rFonts w:ascii="Calibri" w:eastAsia="Calibri" w:hAnsi="Calibri" w:cs="Calibri"/>
          <w:highlight w:val="white"/>
        </w:rPr>
        <w:t>.</w:t>
      </w:r>
    </w:p>
    <w:p w:rsidR="00DE0218" w:rsidRDefault="00000000">
      <w:pPr>
        <w:jc w:val="both"/>
        <w:rPr>
          <w:rFonts w:ascii="Calibri" w:eastAsia="Calibri" w:hAnsi="Calibri" w:cs="Calibri"/>
          <w:highlight w:val="white"/>
        </w:rPr>
      </w:pPr>
      <w:r>
        <w:rPr>
          <w:rFonts w:ascii="Calibri" w:eastAsia="Calibri" w:hAnsi="Calibri" w:cs="Calibri"/>
          <w:highlight w:val="white"/>
        </w:rPr>
        <w:t xml:space="preserve"> </w:t>
      </w:r>
    </w:p>
    <w:p w:rsidR="00DE0218" w:rsidRDefault="00000000">
      <w:pPr>
        <w:jc w:val="both"/>
        <w:rPr>
          <w:rFonts w:ascii="Calibri" w:eastAsia="Calibri" w:hAnsi="Calibri" w:cs="Calibri"/>
          <w:b/>
          <w:highlight w:val="white"/>
        </w:rPr>
      </w:pPr>
      <w:proofErr w:type="spellStart"/>
      <w:r>
        <w:rPr>
          <w:rFonts w:ascii="Calibri" w:eastAsia="Calibri" w:hAnsi="Calibri" w:cs="Calibri"/>
          <w:b/>
          <w:highlight w:val="white"/>
        </w:rPr>
        <w:t>Daugiau</w:t>
      </w:r>
      <w:proofErr w:type="spellEnd"/>
      <w:r>
        <w:rPr>
          <w:rFonts w:ascii="Calibri" w:eastAsia="Calibri" w:hAnsi="Calibri" w:cs="Calibri"/>
          <w:b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b/>
          <w:highlight w:val="white"/>
        </w:rPr>
        <w:t>informacijos</w:t>
      </w:r>
      <w:proofErr w:type="spellEnd"/>
      <w:r>
        <w:rPr>
          <w:rFonts w:ascii="Calibri" w:eastAsia="Calibri" w:hAnsi="Calibri" w:cs="Calibri"/>
          <w:b/>
          <w:highlight w:val="white"/>
        </w:rPr>
        <w:t>:</w:t>
      </w:r>
    </w:p>
    <w:p w:rsidR="00DE0218" w:rsidRDefault="00000000">
      <w:pPr>
        <w:spacing w:before="240" w:after="160"/>
        <w:rPr>
          <w:rFonts w:ascii="Calibri" w:eastAsia="Calibri" w:hAnsi="Calibri" w:cs="Calibri"/>
          <w:highlight w:val="white"/>
        </w:rPr>
      </w:pPr>
      <w:r>
        <w:rPr>
          <w:rFonts w:ascii="Calibri" w:eastAsia="Calibri" w:hAnsi="Calibri" w:cs="Calibri"/>
        </w:rPr>
        <w:t xml:space="preserve">Livija </w:t>
      </w:r>
      <w:proofErr w:type="spellStart"/>
      <w:r>
        <w:rPr>
          <w:rFonts w:ascii="Calibri" w:eastAsia="Calibri" w:hAnsi="Calibri" w:cs="Calibri"/>
        </w:rPr>
        <w:t>Kišūnaitė</w:t>
      </w:r>
      <w:proofErr w:type="spellEnd"/>
      <w:r>
        <w:rPr>
          <w:rFonts w:ascii="Calibri" w:eastAsia="Calibri" w:hAnsi="Calibri" w:cs="Calibri"/>
        </w:rPr>
        <w:br/>
        <w:t>+37069656667</w:t>
      </w:r>
      <w:r>
        <w:rPr>
          <w:rFonts w:ascii="Calibri" w:eastAsia="Calibri" w:hAnsi="Calibri" w:cs="Calibri"/>
        </w:rPr>
        <w:br/>
        <w:t xml:space="preserve">komunikacija@lima.lt </w:t>
      </w:r>
    </w:p>
    <w:p w:rsidR="00DE0218" w:rsidRDefault="00DE0218"/>
    <w:sectPr w:rsidR="00DE0218">
      <w:headerReference w:type="default" r:id="rId11"/>
      <w:pgSz w:w="12240" w:h="15840"/>
      <w:pgMar w:top="1440" w:right="1440" w:bottom="1440" w:left="1440" w:header="720" w:footer="720" w:gutter="0"/>
      <w:pgNumType w:start="1"/>
      <w:cols w:space="12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254AF1" w:rsidRDefault="00254AF1">
      <w:pPr>
        <w:spacing w:line="240" w:lineRule="auto"/>
      </w:pPr>
      <w:r>
        <w:separator/>
      </w:r>
    </w:p>
  </w:endnote>
  <w:endnote w:type="continuationSeparator" w:id="0">
    <w:p w:rsidR="00254AF1" w:rsidRDefault="00254AF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1" w:fontKey="{E9E5F1D6-9499-4110-A25C-48C149642E1C}"/>
    <w:embedBold r:id="rId2" w:fontKey="{602572F7-E026-4B41-A387-10677F252BC2}"/>
  </w:font>
  <w:font w:name="Poppins">
    <w:charset w:val="BA"/>
    <w:family w:val="auto"/>
    <w:pitch w:val="variable"/>
    <w:sig w:usb0="00008007" w:usb1="00000000" w:usb2="00000000" w:usb3="00000000" w:csb0="00000093" w:csb1="00000000"/>
    <w:embedRegular r:id="rId3" w:fontKey="{C6E770EF-E86B-40A8-AE9C-624C4C7A30FE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4" w:fontKey="{E51EB6CB-E4B4-4545-986E-44AA606E6A9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254AF1" w:rsidRDefault="00254AF1">
      <w:pPr>
        <w:spacing w:line="240" w:lineRule="auto"/>
      </w:pPr>
      <w:r>
        <w:separator/>
      </w:r>
    </w:p>
  </w:footnote>
  <w:footnote w:type="continuationSeparator" w:id="0">
    <w:p w:rsidR="00254AF1" w:rsidRDefault="00254AF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DE0218" w:rsidRDefault="00000000">
    <w:pPr>
      <w:rPr>
        <w:rFonts w:ascii="Poppins" w:eastAsia="Poppins" w:hAnsi="Poppins" w:cs="Poppins"/>
        <w:sz w:val="18"/>
        <w:szCs w:val="18"/>
      </w:rPr>
    </w:pPr>
    <w:proofErr w:type="spellStart"/>
    <w:r>
      <w:rPr>
        <w:rFonts w:ascii="Poppins" w:eastAsia="Poppins" w:hAnsi="Poppins" w:cs="Poppins"/>
        <w:sz w:val="18"/>
        <w:szCs w:val="18"/>
      </w:rPr>
      <w:t>Pranešimas</w:t>
    </w:r>
    <w:proofErr w:type="spellEnd"/>
    <w:r>
      <w:rPr>
        <w:rFonts w:ascii="Poppins" w:eastAsia="Poppins" w:hAnsi="Poppins" w:cs="Poppins"/>
        <w:sz w:val="18"/>
        <w:szCs w:val="18"/>
      </w:rPr>
      <w:t xml:space="preserve"> </w:t>
    </w:r>
    <w:proofErr w:type="spellStart"/>
    <w:r>
      <w:rPr>
        <w:rFonts w:ascii="Poppins" w:eastAsia="Poppins" w:hAnsi="Poppins" w:cs="Poppins"/>
        <w:sz w:val="18"/>
        <w:szCs w:val="18"/>
      </w:rPr>
      <w:t>žiniasklaidai</w:t>
    </w:r>
    <w:proofErr w:type="spellEnd"/>
    <w:r>
      <w:rPr>
        <w:noProof/>
      </w:rPr>
      <w:drawing>
        <wp:anchor distT="114300" distB="114300" distL="114300" distR="114300" simplePos="0" relativeHeight="251658240" behindDoc="0" locked="0" layoutInCell="1" hidden="0" allowOverlap="1">
          <wp:simplePos x="0" y="0"/>
          <wp:positionH relativeFrom="column">
            <wp:posOffset>5048250</wp:posOffset>
          </wp:positionH>
          <wp:positionV relativeFrom="paragraph">
            <wp:posOffset>38101</wp:posOffset>
          </wp:positionV>
          <wp:extent cx="1071563" cy="246336"/>
          <wp:effectExtent l="0" t="0" r="0" b="0"/>
          <wp:wrapNone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1563" cy="24633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DE0218" w:rsidRDefault="00000000">
    <w:pPr>
      <w:rPr>
        <w:rFonts w:ascii="Poppins" w:eastAsia="Poppins" w:hAnsi="Poppins" w:cs="Poppins"/>
        <w:sz w:val="18"/>
        <w:szCs w:val="18"/>
      </w:rPr>
    </w:pPr>
    <w:r>
      <w:rPr>
        <w:rFonts w:ascii="Poppins" w:eastAsia="Poppins" w:hAnsi="Poppins" w:cs="Poppins"/>
        <w:sz w:val="18"/>
        <w:szCs w:val="18"/>
      </w:rPr>
      <w:t xml:space="preserve">2025 m. </w:t>
    </w:r>
    <w:proofErr w:type="spellStart"/>
    <w:r>
      <w:rPr>
        <w:rFonts w:ascii="Poppins" w:eastAsia="Poppins" w:hAnsi="Poppins" w:cs="Poppins"/>
        <w:sz w:val="18"/>
        <w:szCs w:val="18"/>
      </w:rPr>
      <w:t>sausio</w:t>
    </w:r>
    <w:proofErr w:type="spellEnd"/>
    <w:r>
      <w:rPr>
        <w:rFonts w:ascii="Poppins" w:eastAsia="Poppins" w:hAnsi="Poppins" w:cs="Poppins"/>
        <w:sz w:val="18"/>
        <w:szCs w:val="18"/>
      </w:rPr>
      <w:t xml:space="preserve"> </w:t>
    </w:r>
    <w:r w:rsidR="00FD55E8">
      <w:rPr>
        <w:rFonts w:ascii="Poppins" w:eastAsia="Poppins" w:hAnsi="Poppins" w:cs="Poppins"/>
        <w:sz w:val="18"/>
        <w:szCs w:val="18"/>
      </w:rPr>
      <w:t>9</w:t>
    </w:r>
    <w:r>
      <w:rPr>
        <w:rFonts w:ascii="Poppins" w:eastAsia="Poppins" w:hAnsi="Poppins" w:cs="Poppins"/>
        <w:sz w:val="18"/>
        <w:szCs w:val="18"/>
      </w:rPr>
      <w:t xml:space="preserve"> d.</w:t>
    </w:r>
  </w:p>
  <w:p w:rsidR="00DE0218" w:rsidRDefault="00DE0218"/>
  <w:p w:rsidR="00DE0218" w:rsidRDefault="00DE0218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0218"/>
    <w:rsid w:val="00061E9B"/>
    <w:rsid w:val="00254AF1"/>
    <w:rsid w:val="00DE0218"/>
    <w:rsid w:val="00FD55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24D1A7"/>
  <w15:docId w15:val="{0A149CD7-8124-4F3F-AD58-E00B7A49BF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lt-L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paragraph" w:styleId="Antrat1">
    <w:name w:val="heading 1"/>
    <w:basedOn w:val="prastasis"/>
    <w:next w:val="prastasis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vadinimas">
    <w:name w:val="Title"/>
    <w:basedOn w:val="prastasis"/>
    <w:next w:val="prastasis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aantrat">
    <w:name w:val="Subtitle"/>
    <w:basedOn w:val="prastasis"/>
    <w:next w:val="prastasis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Antrats">
    <w:name w:val="header"/>
    <w:basedOn w:val="prastasis"/>
    <w:link w:val="AntratsDiagrama"/>
    <w:uiPriority w:val="99"/>
    <w:unhideWhenUsed/>
    <w:rsid w:val="00FD55E8"/>
    <w:pPr>
      <w:tabs>
        <w:tab w:val="center" w:pos="4819"/>
        <w:tab w:val="right" w:pos="9638"/>
      </w:tabs>
      <w:spacing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FD55E8"/>
  </w:style>
  <w:style w:type="paragraph" w:styleId="Porat">
    <w:name w:val="footer"/>
    <w:basedOn w:val="prastasis"/>
    <w:link w:val="PoratDiagrama"/>
    <w:uiPriority w:val="99"/>
    <w:unhideWhenUsed/>
    <w:rsid w:val="00FD55E8"/>
    <w:pPr>
      <w:tabs>
        <w:tab w:val="center" w:pos="4819"/>
        <w:tab w:val="right" w:pos="9638"/>
      </w:tabs>
      <w:spacing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FD55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ima.lt/lt/sertifikavimas/apie_lima_pro.html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lima.lt/lt/sertifikavimas/digital.html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forms.gle/wgiPDnMSWftq2ZVK9" TargetMode="External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hyperlink" Target="https://lima.lt/lt/sertifikavimas/digital.html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lima.lt/lt/sertifikavimas/digital.html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3207</Words>
  <Characters>1829</Characters>
  <Application>Microsoft Office Word</Application>
  <DocSecurity>0</DocSecurity>
  <Lines>15</Lines>
  <Paragraphs>10</Paragraphs>
  <ScaleCrop>false</ScaleCrop>
  <Company/>
  <LinksUpToDate>false</LinksUpToDate>
  <CharactersWithSpaces>5026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Evelina Laučiūtė</cp:lastModifiedBy>
  <cp:revision>2</cp:revision>
  <dcterms:created xsi:type="dcterms:W3CDTF">2025-01-09T12:22:00Z</dcterms:created>
  <dcterms:modified xsi:type="dcterms:W3CDTF">2025-01-09T12:22:00Z</dcterms:modified>
</cp:coreProperties>
</file>