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0CDFEAAE"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w:t>
      </w:r>
      <w:r w:rsidR="00EE4711">
        <w:rPr>
          <w:rFonts w:cstheme="minorHAnsi"/>
          <w:sz w:val="16"/>
        </w:rPr>
        <w:t xml:space="preserve"> kovo 6</w:t>
      </w:r>
      <w:r w:rsidRPr="005C4621">
        <w:rPr>
          <w:rFonts w:cstheme="minorHAnsi"/>
          <w:sz w:val="16"/>
        </w:rPr>
        <w:t xml:space="preserve"> d.</w:t>
      </w:r>
    </w:p>
    <w:p w14:paraId="0CF05B9E" w14:textId="77777777" w:rsidR="00C83EF7" w:rsidRDefault="00C83EF7" w:rsidP="00C55157">
      <w:pPr>
        <w:spacing w:after="0" w:line="240" w:lineRule="auto"/>
        <w:ind w:right="1418"/>
        <w:jc w:val="both"/>
        <w:rPr>
          <w:rFonts w:ascii="Calibri" w:hAnsi="Calibri" w:cs="Calibri"/>
          <w:b/>
          <w:bCs/>
        </w:rPr>
      </w:pPr>
    </w:p>
    <w:p w14:paraId="3C5310CE" w14:textId="7BF7714B" w:rsidR="00C55157" w:rsidRDefault="00C55157" w:rsidP="00C55157">
      <w:pPr>
        <w:spacing w:after="0" w:line="240" w:lineRule="auto"/>
        <w:ind w:right="1418"/>
        <w:jc w:val="both"/>
        <w:rPr>
          <w:rFonts w:ascii="Calibri" w:hAnsi="Calibri" w:cs="Calibri"/>
          <w:b/>
          <w:bCs/>
        </w:rPr>
      </w:pPr>
      <w:r>
        <w:rPr>
          <w:rFonts w:ascii="Calibri" w:hAnsi="Calibri" w:cs="Calibri"/>
          <w:b/>
          <w:bCs/>
        </w:rPr>
        <w:t>Kovo mėnesį padovanojama daugiausiai gėlių – štai kodėl verta rinktis raudonus ir geltonus žiedus</w:t>
      </w:r>
    </w:p>
    <w:p w14:paraId="13C03AEE" w14:textId="77777777" w:rsidR="00C55157" w:rsidRPr="002E32FE" w:rsidRDefault="00C55157" w:rsidP="00C55157">
      <w:pPr>
        <w:spacing w:after="0" w:line="240" w:lineRule="auto"/>
        <w:ind w:right="1418"/>
        <w:jc w:val="both"/>
        <w:rPr>
          <w:rFonts w:ascii="Calibri" w:hAnsi="Calibri" w:cs="Calibri"/>
        </w:rPr>
      </w:pPr>
    </w:p>
    <w:p w14:paraId="50A17B8D" w14:textId="77777777" w:rsidR="00C55157" w:rsidRDefault="00C55157" w:rsidP="00C55157">
      <w:pPr>
        <w:spacing w:after="0" w:line="240" w:lineRule="auto"/>
        <w:ind w:right="1418"/>
        <w:jc w:val="both"/>
        <w:rPr>
          <w:rFonts w:ascii="Calibri" w:hAnsi="Calibri" w:cs="Calibri"/>
          <w:b/>
          <w:bCs/>
        </w:rPr>
      </w:pPr>
      <w:r w:rsidRPr="000D324B">
        <w:rPr>
          <w:rFonts w:ascii="Calibri" w:hAnsi="Calibri" w:cs="Calibri"/>
          <w:b/>
          <w:bCs/>
        </w:rPr>
        <w:t xml:space="preserve">Kovas yra mėnuo, kuomet padovanojama daugiausiai skintų gėlių, rodo prekybos tinko „Maxima“ duomenys, o moksliniai tyrimai atskleidžia, kad ši neįpareigojanti dovana yra kur kas praktiškesnė nei manome. Gavusieji gėlių jaučiasi emociškai palaikomi, spalvingi žiedai efektyviai reguliuoja nuotaiką, skatina laimės pojūtį, o raudonos ir geltonos gėlės veiksmingai mažina nerimą bei stresą. </w:t>
      </w:r>
    </w:p>
    <w:p w14:paraId="36B74844" w14:textId="77777777" w:rsidR="0064283C" w:rsidRDefault="0064283C" w:rsidP="00C55157">
      <w:pPr>
        <w:spacing w:after="0" w:line="240" w:lineRule="auto"/>
        <w:ind w:right="1418"/>
        <w:jc w:val="both"/>
        <w:rPr>
          <w:rFonts w:ascii="Calibri" w:hAnsi="Calibri" w:cs="Calibri"/>
          <w:b/>
          <w:bCs/>
        </w:rPr>
      </w:pPr>
    </w:p>
    <w:p w14:paraId="5CF78590" w14:textId="4DAC953E" w:rsidR="0064283C" w:rsidRPr="000D324B" w:rsidRDefault="007200D9" w:rsidP="00C55157">
      <w:pPr>
        <w:spacing w:after="0" w:line="240" w:lineRule="auto"/>
        <w:ind w:right="1418"/>
        <w:jc w:val="both"/>
        <w:rPr>
          <w:rFonts w:ascii="Calibri" w:hAnsi="Calibri" w:cs="Calibri"/>
          <w:b/>
          <w:bCs/>
        </w:rPr>
      </w:pPr>
      <w:r>
        <w:rPr>
          <w:rFonts w:ascii="Calibri" w:hAnsi="Calibri" w:cs="Calibri"/>
          <w:b/>
          <w:bCs/>
        </w:rPr>
        <w:t>Terapinė gėlių</w:t>
      </w:r>
      <w:r w:rsidR="00C83EF7">
        <w:rPr>
          <w:rFonts w:ascii="Calibri" w:hAnsi="Calibri" w:cs="Calibri"/>
          <w:b/>
          <w:bCs/>
        </w:rPr>
        <w:t xml:space="preserve"> funkcija </w:t>
      </w:r>
    </w:p>
    <w:p w14:paraId="5E0DA7D0" w14:textId="77777777" w:rsidR="00C55157" w:rsidRDefault="00C55157" w:rsidP="00C55157">
      <w:pPr>
        <w:spacing w:after="0" w:line="240" w:lineRule="auto"/>
        <w:ind w:right="1418"/>
        <w:jc w:val="both"/>
        <w:rPr>
          <w:rFonts w:ascii="Calibri" w:hAnsi="Calibri" w:cs="Calibri"/>
        </w:rPr>
      </w:pPr>
    </w:p>
    <w:p w14:paraId="4CEBBD5D" w14:textId="77777777" w:rsidR="00C55157" w:rsidRPr="002E32FE" w:rsidRDefault="00C55157" w:rsidP="00C55157">
      <w:pPr>
        <w:spacing w:after="0" w:line="240" w:lineRule="auto"/>
        <w:ind w:right="1418"/>
        <w:jc w:val="both"/>
        <w:rPr>
          <w:rFonts w:ascii="Calibri" w:hAnsi="Calibri" w:cs="Calibri"/>
        </w:rPr>
      </w:pPr>
      <w:r w:rsidRPr="002E32FE">
        <w:rPr>
          <w:rFonts w:ascii="Calibri" w:hAnsi="Calibri" w:cs="Calibri"/>
        </w:rPr>
        <w:t xml:space="preserve">Moksliniai tyrimai rodo, kad gėlės iš tiesų yra ypatinga dovana nes turi ilgalaikį teigiamą poveikį nuotaikai. JAV </w:t>
      </w:r>
      <w:proofErr w:type="spellStart"/>
      <w:r w:rsidRPr="002E32FE">
        <w:rPr>
          <w:rFonts w:ascii="Calibri" w:hAnsi="Calibri" w:cs="Calibri"/>
        </w:rPr>
        <w:t>Rutgerso</w:t>
      </w:r>
      <w:proofErr w:type="spellEnd"/>
      <w:r w:rsidRPr="002E32FE">
        <w:rPr>
          <w:rFonts w:ascii="Calibri" w:hAnsi="Calibri" w:cs="Calibri"/>
        </w:rPr>
        <w:t xml:space="preserve"> universiteto mokslininkų komanda po dešimt mėnesių trukusio tyrimo padarė išvadą, kad gėlės turi tiesioginį poveikį laimės jausmui ir yra natūralus</w:t>
      </w:r>
      <w:r>
        <w:rPr>
          <w:rFonts w:ascii="Calibri" w:hAnsi="Calibri" w:cs="Calibri"/>
        </w:rPr>
        <w:t>,</w:t>
      </w:r>
      <w:r w:rsidRPr="002E32FE">
        <w:rPr>
          <w:rFonts w:ascii="Calibri" w:hAnsi="Calibri" w:cs="Calibri"/>
        </w:rPr>
        <w:t xml:space="preserve"> sveikas nuotaikos reguliatorius. Padovanotos gėlės mažina nerimą, sukelia džiaugsmą, dėkingumą ir bendrą pasitenkinimo jausmą.</w:t>
      </w:r>
    </w:p>
    <w:p w14:paraId="0ACC7AB8" w14:textId="77777777" w:rsidR="00C55157" w:rsidRPr="002E32FE" w:rsidRDefault="00C55157" w:rsidP="00C55157">
      <w:pPr>
        <w:spacing w:after="0" w:line="240" w:lineRule="auto"/>
        <w:ind w:right="1418"/>
        <w:jc w:val="both"/>
        <w:rPr>
          <w:rFonts w:ascii="Calibri" w:hAnsi="Calibri" w:cs="Calibri"/>
        </w:rPr>
      </w:pPr>
    </w:p>
    <w:p w14:paraId="618CA7D4" w14:textId="40325B29" w:rsidR="00C55157" w:rsidRPr="002E32FE" w:rsidRDefault="00C55157" w:rsidP="00C55157">
      <w:pPr>
        <w:spacing w:after="0" w:line="240" w:lineRule="auto"/>
        <w:ind w:right="1418"/>
        <w:jc w:val="both"/>
        <w:rPr>
          <w:rFonts w:ascii="Calibri" w:hAnsi="Calibri" w:cs="Calibri"/>
        </w:rPr>
      </w:pPr>
      <w:r w:rsidRPr="002E32FE">
        <w:rPr>
          <w:rFonts w:ascii="Calibri" w:hAnsi="Calibri" w:cs="Calibri"/>
        </w:rPr>
        <w:t>„Stebėdami mūsų tinklo pardavimus, matome, kad skintų gėlių kasmet nuperkama vis daugiau. Pavyzdžiui, pe</w:t>
      </w:r>
      <w:r w:rsidR="00D9318B">
        <w:rPr>
          <w:rFonts w:ascii="Calibri" w:hAnsi="Calibri" w:cs="Calibri"/>
        </w:rPr>
        <w:t>rnai</w:t>
      </w:r>
      <w:r w:rsidRPr="002E32FE">
        <w:rPr>
          <w:rFonts w:ascii="Calibri" w:hAnsi="Calibri" w:cs="Calibri"/>
        </w:rPr>
        <w:t xml:space="preserve"> „Maxima“ parduotuvėse</w:t>
      </w:r>
      <w:r w:rsidR="00D9318B">
        <w:rPr>
          <w:rFonts w:ascii="Calibri" w:hAnsi="Calibri" w:cs="Calibri"/>
        </w:rPr>
        <w:t xml:space="preserve"> gėlių buvo įsigyta 16% daugiau nei ankstesniais metas</w:t>
      </w:r>
      <w:r w:rsidR="00213338">
        <w:rPr>
          <w:rFonts w:ascii="Calibri" w:hAnsi="Calibri" w:cs="Calibri"/>
        </w:rPr>
        <w:t>,</w:t>
      </w:r>
      <w:r w:rsidR="00C53C20">
        <w:rPr>
          <w:rFonts w:ascii="Calibri" w:hAnsi="Calibri" w:cs="Calibri"/>
        </w:rPr>
        <w:t xml:space="preserve"> </w:t>
      </w:r>
      <w:r w:rsidR="00A707FC">
        <w:rPr>
          <w:rFonts w:ascii="Calibri" w:hAnsi="Calibri" w:cs="Calibri"/>
        </w:rPr>
        <w:t>nemažą</w:t>
      </w:r>
      <w:r w:rsidR="00213338">
        <w:rPr>
          <w:rFonts w:ascii="Calibri" w:hAnsi="Calibri" w:cs="Calibri"/>
        </w:rPr>
        <w:t xml:space="preserve"> gėlių paklausą matėme ir p</w:t>
      </w:r>
      <w:r w:rsidR="00A707FC">
        <w:rPr>
          <w:rFonts w:ascii="Calibri" w:hAnsi="Calibri" w:cs="Calibri"/>
        </w:rPr>
        <w:t>andemijos laikotarpiu.</w:t>
      </w:r>
      <w:r w:rsidR="00D9318B">
        <w:rPr>
          <w:rFonts w:ascii="Calibri" w:hAnsi="Calibri" w:cs="Calibri"/>
        </w:rPr>
        <w:t xml:space="preserve"> </w:t>
      </w:r>
      <w:r w:rsidRPr="002E32FE">
        <w:rPr>
          <w:rFonts w:ascii="Calibri" w:hAnsi="Calibri" w:cs="Calibri"/>
        </w:rPr>
        <w:t>Matyt, greitėjant gyvenimo tempui,</w:t>
      </w:r>
      <w:r>
        <w:rPr>
          <w:rFonts w:ascii="Calibri" w:hAnsi="Calibri" w:cs="Calibri"/>
        </w:rPr>
        <w:t xml:space="preserve"> </w:t>
      </w:r>
      <w:r w:rsidR="00BA34EC">
        <w:rPr>
          <w:rFonts w:ascii="Calibri" w:hAnsi="Calibri" w:cs="Calibri"/>
        </w:rPr>
        <w:t xml:space="preserve">pasaulyje </w:t>
      </w:r>
      <w:r>
        <w:rPr>
          <w:rFonts w:ascii="Calibri" w:hAnsi="Calibri" w:cs="Calibri"/>
        </w:rPr>
        <w:t xml:space="preserve">tvyrant nerimui, </w:t>
      </w:r>
      <w:r w:rsidRPr="002E32FE">
        <w:rPr>
          <w:rFonts w:ascii="Calibri" w:hAnsi="Calibri" w:cs="Calibri"/>
        </w:rPr>
        <w:t>intuityviai ieškome paprastų priemonių sumažinti įtampą ir stresą, sužadinti pozityvias emocijas. Žinoma, daugiausiai gėlių nuperkama kaip dovana brangiems žmonėms tokiomis progomis kaip Valentino diena, kovo 8-oji,</w:t>
      </w:r>
      <w:r w:rsidR="007D431F">
        <w:rPr>
          <w:rFonts w:ascii="Calibri" w:hAnsi="Calibri" w:cs="Calibri"/>
        </w:rPr>
        <w:t xml:space="preserve"> Motinos</w:t>
      </w:r>
      <w:r w:rsidRPr="002E32FE">
        <w:rPr>
          <w:rFonts w:ascii="Calibri" w:hAnsi="Calibri" w:cs="Calibri"/>
        </w:rPr>
        <w:t xml:space="preserve"> diena, mokslo metų pradžia. Vis dėlto masiškiausiai gėlės perkamos būtent kovo mėnesį. Moters dienai iš partnerių užsakėme 3,7 mln. skintų gėlių – skaičiuojame, kad jų paklausa šoktel</w:t>
      </w:r>
      <w:r w:rsidR="000237E9">
        <w:rPr>
          <w:rFonts w:ascii="Calibri" w:hAnsi="Calibri" w:cs="Calibri"/>
        </w:rPr>
        <w:t>i</w:t>
      </w:r>
      <w:r w:rsidRPr="002E32FE">
        <w:rPr>
          <w:rFonts w:ascii="Calibri" w:hAnsi="Calibri" w:cs="Calibri"/>
        </w:rPr>
        <w:t xml:space="preserve"> virš 10 kartų palyginti su įprastomis dienomis“, – pirkėjų elgesio įpročiais dalinasi Indrė </w:t>
      </w:r>
      <w:proofErr w:type="spellStart"/>
      <w:r w:rsidRPr="002E32FE">
        <w:rPr>
          <w:rFonts w:ascii="Calibri" w:hAnsi="Calibri" w:cs="Calibri"/>
        </w:rPr>
        <w:t>Trakimaitė-Šeškuvienė</w:t>
      </w:r>
      <w:proofErr w:type="spellEnd"/>
      <w:r w:rsidRPr="002E32FE">
        <w:rPr>
          <w:rFonts w:ascii="Calibri" w:hAnsi="Calibri" w:cs="Calibri"/>
        </w:rPr>
        <w:t>, prekybos tinklo „Maxima“ Komunikacijos ir korporatyvinių ryšių direktorė.</w:t>
      </w:r>
    </w:p>
    <w:p w14:paraId="6C0F58B0" w14:textId="77777777" w:rsidR="00C55157" w:rsidRPr="002E32FE" w:rsidRDefault="00C55157" w:rsidP="00C55157">
      <w:pPr>
        <w:spacing w:after="0" w:line="240" w:lineRule="auto"/>
        <w:ind w:right="1418"/>
        <w:jc w:val="both"/>
        <w:rPr>
          <w:rFonts w:ascii="Calibri" w:hAnsi="Calibri" w:cs="Calibri"/>
        </w:rPr>
      </w:pPr>
    </w:p>
    <w:p w14:paraId="23CA4EA0" w14:textId="77777777" w:rsidR="00C55157" w:rsidRDefault="00C55157" w:rsidP="00C55157">
      <w:pPr>
        <w:spacing w:after="0" w:line="240" w:lineRule="auto"/>
        <w:ind w:right="1418"/>
        <w:jc w:val="both"/>
        <w:rPr>
          <w:rFonts w:ascii="Calibri" w:hAnsi="Calibri" w:cs="Calibri"/>
        </w:rPr>
      </w:pPr>
      <w:r w:rsidRPr="002E32FE">
        <w:rPr>
          <w:rFonts w:ascii="Calibri" w:hAnsi="Calibri" w:cs="Calibri"/>
        </w:rPr>
        <w:t xml:space="preserve">Ji pastebi, kad per porą pastarųjų metų pirkėjai labiau pamėgo didesnes gėlių puokštes, tačiau gėlių pasirinkimo prioritetai nesikeičia – pavasario pradžioje krepšeliuose karaliauja tulpės, toliau rikiuojasi saulėtieji narcizai ir įvairiaspalviai gvazdikėliai. </w:t>
      </w:r>
    </w:p>
    <w:p w14:paraId="23371F2D" w14:textId="77777777" w:rsidR="00C55157" w:rsidRDefault="00C55157" w:rsidP="00C55157">
      <w:pPr>
        <w:spacing w:after="0" w:line="240" w:lineRule="auto"/>
        <w:ind w:right="1418"/>
        <w:jc w:val="both"/>
        <w:rPr>
          <w:rFonts w:ascii="Calibri" w:hAnsi="Calibri" w:cs="Calibri"/>
        </w:rPr>
      </w:pPr>
    </w:p>
    <w:p w14:paraId="14B3CD07" w14:textId="77777777" w:rsidR="00C55157" w:rsidRPr="002E32FE" w:rsidRDefault="00C55157" w:rsidP="00C55157">
      <w:pPr>
        <w:spacing w:after="0" w:line="240" w:lineRule="auto"/>
        <w:ind w:right="1418"/>
        <w:jc w:val="both"/>
        <w:rPr>
          <w:rFonts w:ascii="Calibri" w:hAnsi="Calibri" w:cs="Calibri"/>
        </w:rPr>
      </w:pPr>
      <w:r>
        <w:rPr>
          <w:rFonts w:ascii="Calibri" w:hAnsi="Calibri" w:cs="Calibri"/>
        </w:rPr>
        <w:t>Mokslininkų manymu, teigiamas žiedų poveikis žmonių savijautai nepriklauso nuo gėlių rūšies, bet jų spalva turi įtakos. T</w:t>
      </w:r>
      <w:r w:rsidRPr="002E32FE">
        <w:rPr>
          <w:rFonts w:ascii="Calibri" w:hAnsi="Calibri" w:cs="Calibri"/>
        </w:rPr>
        <w:t>yrimas, nagrinėjęs gėlių spalvų poveikį COVID-19 karantino metu, parodė, kad atsipalaidavimo ir nusiraminimo jausmą reikšmingai padidina geltonos bei raudonos spalvos žiedai. Vien po trijų minučių žiūrėjimo į raudon</w:t>
      </w:r>
      <w:r>
        <w:rPr>
          <w:rFonts w:ascii="Calibri" w:hAnsi="Calibri" w:cs="Calibri"/>
        </w:rPr>
        <w:t>a</w:t>
      </w:r>
      <w:r w:rsidRPr="002E32FE">
        <w:rPr>
          <w:rFonts w:ascii="Calibri" w:hAnsi="Calibri" w:cs="Calibri"/>
        </w:rPr>
        <w:t>s ir gelton</w:t>
      </w:r>
      <w:r>
        <w:rPr>
          <w:rFonts w:ascii="Calibri" w:hAnsi="Calibri" w:cs="Calibri"/>
        </w:rPr>
        <w:t>a</w:t>
      </w:r>
      <w:r w:rsidRPr="002E32FE">
        <w:rPr>
          <w:rFonts w:ascii="Calibri" w:hAnsi="Calibri" w:cs="Calibri"/>
        </w:rPr>
        <w:t xml:space="preserve">s </w:t>
      </w:r>
      <w:r>
        <w:rPr>
          <w:rFonts w:ascii="Calibri" w:hAnsi="Calibri" w:cs="Calibri"/>
        </w:rPr>
        <w:t>gėles</w:t>
      </w:r>
      <w:r w:rsidRPr="002E32FE">
        <w:rPr>
          <w:rFonts w:ascii="Calibri" w:hAnsi="Calibri" w:cs="Calibri"/>
        </w:rPr>
        <w:t xml:space="preserve">, tyrimo dalyvių smegenyse užfiksuotas padidėjęs alfa smegenų bangų aktyvumas bei pagerėjęs širdies ritmo </w:t>
      </w:r>
      <w:proofErr w:type="spellStart"/>
      <w:r w:rsidRPr="002E32FE">
        <w:rPr>
          <w:rFonts w:ascii="Calibri" w:hAnsi="Calibri" w:cs="Calibri"/>
        </w:rPr>
        <w:t>variabilumas</w:t>
      </w:r>
      <w:proofErr w:type="spellEnd"/>
      <w:r w:rsidRPr="002E32FE">
        <w:rPr>
          <w:rFonts w:ascii="Calibri" w:hAnsi="Calibri" w:cs="Calibri"/>
        </w:rPr>
        <w:t>, kas rodo sumažėjusį streso lygį.</w:t>
      </w:r>
      <w:r>
        <w:rPr>
          <w:rFonts w:ascii="Calibri" w:hAnsi="Calibri" w:cs="Calibri"/>
        </w:rPr>
        <w:t xml:space="preserve"> </w:t>
      </w:r>
      <w:r w:rsidRPr="002E32FE">
        <w:rPr>
          <w:rFonts w:ascii="Calibri" w:hAnsi="Calibri" w:cs="Calibri"/>
        </w:rPr>
        <w:t>Psichologiniai testai taip pat atskleidė, kad, palyginti su baltomis gėlėmis, raudonos ir geltonos gėlės sukėlė didesnį gyvybingumo, jaukumo ir linksmumo jausmą.</w:t>
      </w:r>
    </w:p>
    <w:p w14:paraId="50CD4A8D" w14:textId="77777777" w:rsidR="00C55157" w:rsidRDefault="00C55157" w:rsidP="00C55157">
      <w:pPr>
        <w:spacing w:after="0" w:line="240" w:lineRule="auto"/>
        <w:ind w:right="1418"/>
        <w:jc w:val="both"/>
        <w:rPr>
          <w:rFonts w:ascii="Calibri" w:hAnsi="Calibri" w:cs="Calibri"/>
        </w:rPr>
      </w:pPr>
    </w:p>
    <w:p w14:paraId="6EB1E839" w14:textId="77777777" w:rsidR="00C55157" w:rsidRPr="002E32FE" w:rsidRDefault="00C55157" w:rsidP="00C55157">
      <w:pPr>
        <w:spacing w:after="0" w:line="240" w:lineRule="auto"/>
        <w:ind w:right="1418"/>
        <w:jc w:val="both"/>
        <w:rPr>
          <w:rFonts w:ascii="Calibri" w:hAnsi="Calibri" w:cs="Calibri"/>
        </w:rPr>
      </w:pPr>
      <w:r>
        <w:rPr>
          <w:rFonts w:ascii="Calibri" w:hAnsi="Calibri" w:cs="Calibri"/>
        </w:rPr>
        <w:t xml:space="preserve">„Iš tiesų esame pastebėję, kad geltoni ir raudoni žiedai yra paklausiausi, pirkėjai taip pat mėgsta rožines gėles arba įvairiaspalves puokštes“, – sako I. </w:t>
      </w:r>
      <w:proofErr w:type="spellStart"/>
      <w:r>
        <w:rPr>
          <w:rFonts w:ascii="Calibri" w:hAnsi="Calibri" w:cs="Calibri"/>
        </w:rPr>
        <w:t>Trakimaitė-Šeškuvienė</w:t>
      </w:r>
      <w:proofErr w:type="spellEnd"/>
      <w:r>
        <w:rPr>
          <w:rFonts w:ascii="Calibri" w:hAnsi="Calibri" w:cs="Calibri"/>
        </w:rPr>
        <w:t xml:space="preserve">. </w:t>
      </w:r>
    </w:p>
    <w:p w14:paraId="3A26CD37" w14:textId="77777777" w:rsidR="00C55157" w:rsidRPr="002E32FE" w:rsidRDefault="00C55157" w:rsidP="00C55157">
      <w:pPr>
        <w:spacing w:after="0" w:line="240" w:lineRule="auto"/>
        <w:ind w:right="1418"/>
        <w:jc w:val="both"/>
        <w:rPr>
          <w:rFonts w:ascii="Calibri" w:hAnsi="Calibri" w:cs="Calibri"/>
        </w:rPr>
      </w:pPr>
    </w:p>
    <w:p w14:paraId="7D9B9037" w14:textId="77777777" w:rsidR="00C55157" w:rsidRPr="000D324B" w:rsidRDefault="00C55157" w:rsidP="00C55157">
      <w:pPr>
        <w:spacing w:after="0" w:line="240" w:lineRule="auto"/>
        <w:ind w:right="1418"/>
        <w:jc w:val="both"/>
        <w:rPr>
          <w:rFonts w:ascii="Calibri" w:hAnsi="Calibri" w:cs="Calibri"/>
          <w:b/>
          <w:bCs/>
        </w:rPr>
      </w:pPr>
      <w:r w:rsidRPr="000D324B">
        <w:rPr>
          <w:rFonts w:ascii="Calibri" w:hAnsi="Calibri" w:cs="Calibri"/>
          <w:b/>
          <w:bCs/>
        </w:rPr>
        <w:t>Ne tik gėlių, bet ir smaližių mėnesis</w:t>
      </w:r>
    </w:p>
    <w:p w14:paraId="53F89AFF" w14:textId="77777777" w:rsidR="00C55157" w:rsidRPr="002E32FE" w:rsidRDefault="00C55157" w:rsidP="00C55157">
      <w:pPr>
        <w:spacing w:after="0" w:line="240" w:lineRule="auto"/>
        <w:ind w:right="1418"/>
        <w:jc w:val="both"/>
        <w:rPr>
          <w:rFonts w:ascii="Calibri" w:hAnsi="Calibri" w:cs="Calibri"/>
        </w:rPr>
      </w:pPr>
    </w:p>
    <w:p w14:paraId="035EFCC9" w14:textId="77777777" w:rsidR="00C55157" w:rsidRDefault="00C55157" w:rsidP="00C55157">
      <w:pPr>
        <w:spacing w:after="0" w:line="240" w:lineRule="auto"/>
        <w:ind w:right="1418"/>
        <w:jc w:val="both"/>
        <w:rPr>
          <w:rFonts w:ascii="Calibri" w:hAnsi="Calibri" w:cs="Calibri"/>
        </w:rPr>
      </w:pPr>
      <w:r w:rsidRPr="002E32FE">
        <w:rPr>
          <w:rFonts w:ascii="Calibri" w:hAnsi="Calibri" w:cs="Calibri"/>
        </w:rPr>
        <w:lastRenderedPageBreak/>
        <w:t xml:space="preserve">Vartotojų elgesio tyrimai </w:t>
      </w:r>
      <w:r>
        <w:rPr>
          <w:rFonts w:ascii="Calibri" w:hAnsi="Calibri" w:cs="Calibri"/>
        </w:rPr>
        <w:t>nustatė</w:t>
      </w:r>
      <w:r w:rsidRPr="002E32FE">
        <w:rPr>
          <w:rFonts w:ascii="Calibri" w:hAnsi="Calibri" w:cs="Calibri"/>
        </w:rPr>
        <w:t>,</w:t>
      </w:r>
      <w:r>
        <w:rPr>
          <w:rFonts w:ascii="Calibri" w:hAnsi="Calibri" w:cs="Calibri"/>
        </w:rPr>
        <w:t xml:space="preserve"> kad padovanotos gėlės </w:t>
      </w:r>
      <w:r w:rsidRPr="002E32FE">
        <w:rPr>
          <w:rFonts w:ascii="Calibri" w:hAnsi="Calibri" w:cs="Calibri"/>
        </w:rPr>
        <w:t>yra  veiksmingesnė trumpalaikė socialinės paramos forma nei pokalbiai</w:t>
      </w:r>
      <w:r>
        <w:rPr>
          <w:rFonts w:ascii="Calibri" w:hAnsi="Calibri" w:cs="Calibri"/>
        </w:rPr>
        <w:t xml:space="preserve"> – be to, tokią pačią funkciją atlieka ir saldumynai bei aromatinės prekės. </w:t>
      </w:r>
    </w:p>
    <w:p w14:paraId="6A67A8CD" w14:textId="77777777" w:rsidR="00184944" w:rsidRDefault="00184944" w:rsidP="00C55157">
      <w:pPr>
        <w:spacing w:after="0" w:line="240" w:lineRule="auto"/>
        <w:ind w:right="1418"/>
        <w:jc w:val="both"/>
        <w:rPr>
          <w:rFonts w:ascii="Calibri" w:hAnsi="Calibri" w:cs="Calibri"/>
        </w:rPr>
      </w:pPr>
    </w:p>
    <w:p w14:paraId="6E145DD2" w14:textId="77777777" w:rsidR="00C55157" w:rsidRPr="002E32FE" w:rsidRDefault="00C55157" w:rsidP="00C55157">
      <w:pPr>
        <w:spacing w:after="0" w:line="240" w:lineRule="auto"/>
        <w:ind w:right="1418"/>
        <w:jc w:val="both"/>
        <w:rPr>
          <w:rFonts w:ascii="Calibri" w:hAnsi="Calibri" w:cs="Calibri"/>
        </w:rPr>
      </w:pPr>
      <w:r>
        <w:rPr>
          <w:rFonts w:ascii="Calibri" w:hAnsi="Calibri" w:cs="Calibri"/>
        </w:rPr>
        <w:t xml:space="preserve">Mokslininkai padarė išvadą, kad </w:t>
      </w:r>
      <w:r w:rsidRPr="002E32FE">
        <w:rPr>
          <w:rFonts w:ascii="Calibri" w:hAnsi="Calibri" w:cs="Calibri"/>
        </w:rPr>
        <w:t>gavę gėlių ar saldumyną, žmonės jaučia didesnį rūpestį ir emocinį palaikymą</w:t>
      </w:r>
      <w:r>
        <w:rPr>
          <w:rFonts w:ascii="Calibri" w:hAnsi="Calibri" w:cs="Calibri"/>
        </w:rPr>
        <w:t xml:space="preserve"> nei tuomet, kai šis išreiškiamas tiesiog žodžiais</w:t>
      </w:r>
      <w:r w:rsidRPr="002E32FE">
        <w:rPr>
          <w:rFonts w:ascii="Calibri" w:hAnsi="Calibri" w:cs="Calibri"/>
        </w:rPr>
        <w:t xml:space="preserve">. </w:t>
      </w:r>
    </w:p>
    <w:p w14:paraId="1E6020FA" w14:textId="77777777" w:rsidR="00C55157" w:rsidRDefault="00C55157" w:rsidP="00C55157">
      <w:pPr>
        <w:spacing w:after="0" w:line="240" w:lineRule="auto"/>
        <w:ind w:right="1418"/>
        <w:jc w:val="both"/>
        <w:rPr>
          <w:rFonts w:ascii="Calibri" w:hAnsi="Calibri" w:cs="Calibri"/>
        </w:rPr>
      </w:pPr>
    </w:p>
    <w:p w14:paraId="68DDC8A5" w14:textId="77777777" w:rsidR="00C55157" w:rsidRDefault="00C55157" w:rsidP="00C55157">
      <w:pPr>
        <w:spacing w:after="0" w:line="240" w:lineRule="auto"/>
        <w:ind w:right="1418"/>
        <w:jc w:val="both"/>
        <w:rPr>
          <w:rFonts w:ascii="Calibri" w:hAnsi="Calibri" w:cs="Calibri"/>
        </w:rPr>
      </w:pPr>
      <w:r w:rsidRPr="002E32FE">
        <w:rPr>
          <w:rFonts w:ascii="Calibri" w:hAnsi="Calibri" w:cs="Calibri"/>
        </w:rPr>
        <w:t>„</w:t>
      </w:r>
      <w:r>
        <w:rPr>
          <w:rFonts w:ascii="Calibri" w:hAnsi="Calibri" w:cs="Calibri"/>
        </w:rPr>
        <w:t>Matyt</w:t>
      </w:r>
      <w:r w:rsidRPr="002E32FE">
        <w:rPr>
          <w:rFonts w:ascii="Calibri" w:hAnsi="Calibri" w:cs="Calibri"/>
        </w:rPr>
        <w:t>, posakį, kad „mažos dovanėlės stiprina draugystę“, galime perfrazuoti</w:t>
      </w:r>
      <w:r>
        <w:rPr>
          <w:rFonts w:ascii="Calibri" w:hAnsi="Calibri" w:cs="Calibri"/>
        </w:rPr>
        <w:t xml:space="preserve">, jog </w:t>
      </w:r>
      <w:r w:rsidRPr="002E32FE">
        <w:rPr>
          <w:rFonts w:ascii="Calibri" w:hAnsi="Calibri" w:cs="Calibri"/>
        </w:rPr>
        <w:t xml:space="preserve"> draugystę stiprina gėlės ir saldžios dovanėlės</w:t>
      </w:r>
      <w:r>
        <w:rPr>
          <w:rFonts w:ascii="Calibri" w:hAnsi="Calibri" w:cs="Calibri"/>
        </w:rPr>
        <w:t xml:space="preserve"> </w:t>
      </w:r>
      <w:r w:rsidRPr="002E32FE">
        <w:rPr>
          <w:rFonts w:ascii="Calibri" w:hAnsi="Calibri" w:cs="Calibri"/>
        </w:rPr>
        <w:t xml:space="preserve">– šypsosi I. </w:t>
      </w:r>
      <w:proofErr w:type="spellStart"/>
      <w:r w:rsidRPr="002E32FE">
        <w:rPr>
          <w:rFonts w:ascii="Calibri" w:hAnsi="Calibri" w:cs="Calibri"/>
        </w:rPr>
        <w:t>Trakimaitė-Šeškuvienė</w:t>
      </w:r>
      <w:proofErr w:type="spellEnd"/>
      <w:r w:rsidRPr="002E32FE">
        <w:rPr>
          <w:rFonts w:ascii="Calibri" w:hAnsi="Calibri" w:cs="Calibri"/>
        </w:rPr>
        <w:t>.</w:t>
      </w:r>
      <w:r>
        <w:rPr>
          <w:rFonts w:ascii="Calibri" w:hAnsi="Calibri" w:cs="Calibri"/>
        </w:rPr>
        <w:t xml:space="preserve"> – Iš tiesų tai yra pats populiariausias „komplektas“ pirkėjų krepšeliuose, pasitinkant įvairias progas“. </w:t>
      </w:r>
    </w:p>
    <w:p w14:paraId="1F675A21" w14:textId="77777777" w:rsidR="00C55157" w:rsidRDefault="00C55157" w:rsidP="00C55157">
      <w:pPr>
        <w:spacing w:after="0" w:line="240" w:lineRule="auto"/>
        <w:ind w:right="1418"/>
        <w:jc w:val="both"/>
        <w:rPr>
          <w:rFonts w:ascii="Calibri" w:hAnsi="Calibri" w:cs="Calibri"/>
        </w:rPr>
      </w:pPr>
    </w:p>
    <w:p w14:paraId="5AF964F3" w14:textId="03A4719C" w:rsidR="00C55157" w:rsidRDefault="00C55157" w:rsidP="00C55157">
      <w:pPr>
        <w:spacing w:after="0" w:line="240" w:lineRule="auto"/>
        <w:ind w:right="1418"/>
        <w:jc w:val="both"/>
        <w:rPr>
          <w:rFonts w:ascii="Calibri" w:hAnsi="Calibri" w:cs="Calibri"/>
        </w:rPr>
      </w:pPr>
      <w:r>
        <w:rPr>
          <w:rFonts w:ascii="Calibri" w:hAnsi="Calibri" w:cs="Calibri"/>
        </w:rPr>
        <w:t>M</w:t>
      </w:r>
      <w:r w:rsidRPr="002E32FE">
        <w:rPr>
          <w:rFonts w:ascii="Calibri" w:hAnsi="Calibri" w:cs="Calibri"/>
        </w:rPr>
        <w:t>inint kovo 8-ąją</w:t>
      </w:r>
      <w:r>
        <w:rPr>
          <w:rFonts w:ascii="Calibri" w:hAnsi="Calibri" w:cs="Calibri"/>
        </w:rPr>
        <w:t xml:space="preserve">, </w:t>
      </w:r>
      <w:r w:rsidRPr="002E32FE">
        <w:rPr>
          <w:rFonts w:ascii="Calibri" w:hAnsi="Calibri" w:cs="Calibri"/>
        </w:rPr>
        <w:t>labiausiai ūgtel</w:t>
      </w:r>
      <w:r>
        <w:rPr>
          <w:rFonts w:ascii="Calibri" w:hAnsi="Calibri" w:cs="Calibri"/>
        </w:rPr>
        <w:t>i</w:t>
      </w:r>
      <w:r w:rsidRPr="002E32FE">
        <w:rPr>
          <w:rFonts w:ascii="Calibri" w:hAnsi="Calibri" w:cs="Calibri"/>
        </w:rPr>
        <w:t xml:space="preserve"> saldainių dėžučių paklausa – pernai ji šoktelėjo beveik penkiskart</w:t>
      </w:r>
      <w:r>
        <w:rPr>
          <w:rFonts w:ascii="Calibri" w:hAnsi="Calibri" w:cs="Calibri"/>
        </w:rPr>
        <w:t xml:space="preserve">, o </w:t>
      </w:r>
      <w:r w:rsidRPr="002E32FE">
        <w:rPr>
          <w:rFonts w:ascii="Calibri" w:hAnsi="Calibri" w:cs="Calibri"/>
        </w:rPr>
        <w:t>tortų nuperkama apie 2,5 karto daugiau</w:t>
      </w:r>
      <w:r>
        <w:rPr>
          <w:rFonts w:ascii="Calibri" w:hAnsi="Calibri" w:cs="Calibri"/>
        </w:rPr>
        <w:t xml:space="preserve">. </w:t>
      </w:r>
      <w:r w:rsidR="001F02D8">
        <w:rPr>
          <w:rFonts w:ascii="Calibri" w:hAnsi="Calibri" w:cs="Calibri"/>
        </w:rPr>
        <w:t>Beje</w:t>
      </w:r>
      <w:r w:rsidR="00AD77B1">
        <w:rPr>
          <w:rFonts w:ascii="Calibri" w:hAnsi="Calibri" w:cs="Calibri"/>
        </w:rPr>
        <w:t>, minėdami šią progą</w:t>
      </w:r>
      <w:r w:rsidR="00AC7178">
        <w:rPr>
          <w:rFonts w:ascii="Calibri" w:hAnsi="Calibri" w:cs="Calibri"/>
        </w:rPr>
        <w:t>,</w:t>
      </w:r>
      <w:r w:rsidR="001F02D8">
        <w:rPr>
          <w:rFonts w:ascii="Calibri" w:hAnsi="Calibri" w:cs="Calibri"/>
        </w:rPr>
        <w:t xml:space="preserve"> lietuviai aktyvi</w:t>
      </w:r>
      <w:r w:rsidR="00AD77B1">
        <w:rPr>
          <w:rFonts w:ascii="Calibri" w:hAnsi="Calibri" w:cs="Calibri"/>
        </w:rPr>
        <w:t>au gardžiuojasi</w:t>
      </w:r>
      <w:r w:rsidR="00AC7178">
        <w:rPr>
          <w:rFonts w:ascii="Calibri" w:hAnsi="Calibri" w:cs="Calibri"/>
        </w:rPr>
        <w:t xml:space="preserve"> ir</w:t>
      </w:r>
      <w:r w:rsidR="00AD77B1">
        <w:rPr>
          <w:rFonts w:ascii="Calibri" w:hAnsi="Calibri" w:cs="Calibri"/>
        </w:rPr>
        <w:t xml:space="preserve"> braškėmis. </w:t>
      </w:r>
    </w:p>
    <w:p w14:paraId="2CA2AAA0" w14:textId="77777777" w:rsidR="00C55157" w:rsidRDefault="00C55157" w:rsidP="00C55157">
      <w:pPr>
        <w:spacing w:after="0" w:line="240" w:lineRule="auto"/>
        <w:ind w:right="1418"/>
        <w:jc w:val="both"/>
        <w:rPr>
          <w:rFonts w:ascii="Calibri" w:hAnsi="Calibri" w:cs="Calibri"/>
        </w:rPr>
      </w:pPr>
    </w:p>
    <w:p w14:paraId="777888A0" w14:textId="4CBF0D74" w:rsidR="00C55157" w:rsidRDefault="00C55157" w:rsidP="00C55157">
      <w:pPr>
        <w:spacing w:after="0" w:line="240" w:lineRule="auto"/>
        <w:ind w:right="1418"/>
        <w:jc w:val="both"/>
        <w:rPr>
          <w:rFonts w:ascii="Calibri" w:hAnsi="Calibri" w:cs="Calibri"/>
        </w:rPr>
      </w:pPr>
      <w:r w:rsidRPr="002E32FE">
        <w:rPr>
          <w:rFonts w:ascii="Calibri" w:hAnsi="Calibri" w:cs="Calibri"/>
        </w:rPr>
        <w:t>I.</w:t>
      </w:r>
      <w:r w:rsidR="006C20E2">
        <w:rPr>
          <w:rFonts w:ascii="Calibri" w:hAnsi="Calibri" w:cs="Calibri"/>
        </w:rPr>
        <w:t> </w:t>
      </w:r>
      <w:proofErr w:type="spellStart"/>
      <w:r w:rsidRPr="002E32FE">
        <w:rPr>
          <w:rFonts w:ascii="Calibri" w:hAnsi="Calibri" w:cs="Calibri"/>
        </w:rPr>
        <w:t>Trakimaitė-Šeškuvienė</w:t>
      </w:r>
      <w:proofErr w:type="spellEnd"/>
      <w:r w:rsidRPr="002E32FE">
        <w:rPr>
          <w:rFonts w:ascii="Calibri" w:hAnsi="Calibri" w:cs="Calibri"/>
        </w:rPr>
        <w:t xml:space="preserve">, pastebi, jog rinkdamiesi saldumynus įvairioms minėtinoms progoms, ypač įsigydami konditerinius gaminius, pirkėjai turi ilgamečius nusistovėjusius įpročius. Pavyzdžiui, didžiajai daliai pirkėjų su šventine nuotaika asocijuojasi tortas su </w:t>
      </w:r>
      <w:proofErr w:type="spellStart"/>
      <w:r w:rsidRPr="002E32FE">
        <w:rPr>
          <w:rFonts w:ascii="Calibri" w:hAnsi="Calibri" w:cs="Calibri"/>
        </w:rPr>
        <w:t>maskarponės</w:t>
      </w:r>
      <w:proofErr w:type="spellEnd"/>
      <w:r w:rsidRPr="002E32FE">
        <w:rPr>
          <w:rFonts w:ascii="Calibri" w:hAnsi="Calibri" w:cs="Calibri"/>
        </w:rPr>
        <w:t xml:space="preserve"> sūriu</w:t>
      </w:r>
      <w:r>
        <w:rPr>
          <w:rFonts w:ascii="Calibri" w:hAnsi="Calibri" w:cs="Calibri"/>
        </w:rPr>
        <w:t xml:space="preserve">. </w:t>
      </w:r>
    </w:p>
    <w:p w14:paraId="661E4D6C" w14:textId="77777777" w:rsidR="00C55157" w:rsidRDefault="00C55157" w:rsidP="00C55157">
      <w:pPr>
        <w:spacing w:after="0" w:line="240" w:lineRule="auto"/>
        <w:ind w:right="1418"/>
        <w:jc w:val="both"/>
        <w:rPr>
          <w:rFonts w:ascii="Calibri" w:hAnsi="Calibri" w:cs="Calibri"/>
        </w:rPr>
      </w:pPr>
    </w:p>
    <w:p w14:paraId="338D0645" w14:textId="559EEC14" w:rsidR="00C55157" w:rsidRPr="002E32FE" w:rsidRDefault="00C55157" w:rsidP="00C55157">
      <w:pPr>
        <w:spacing w:after="0" w:line="240" w:lineRule="auto"/>
        <w:ind w:right="1418"/>
        <w:jc w:val="both"/>
        <w:rPr>
          <w:rFonts w:ascii="Calibri" w:hAnsi="Calibri" w:cs="Calibri"/>
        </w:rPr>
      </w:pPr>
      <w:r>
        <w:rPr>
          <w:rFonts w:ascii="Calibri" w:hAnsi="Calibri" w:cs="Calibri"/>
        </w:rPr>
        <w:t xml:space="preserve">„Tačiau neblėstant </w:t>
      </w:r>
      <w:r w:rsidRPr="002E32FE">
        <w:rPr>
          <w:rFonts w:ascii="Calibri" w:hAnsi="Calibri" w:cs="Calibri"/>
        </w:rPr>
        <w:t>Dubajaus saldumynų madai</w:t>
      </w:r>
      <w:r>
        <w:rPr>
          <w:rFonts w:ascii="Calibri" w:hAnsi="Calibri" w:cs="Calibri"/>
        </w:rPr>
        <w:t>, p</w:t>
      </w:r>
      <w:r w:rsidRPr="002E32FE">
        <w:rPr>
          <w:rFonts w:ascii="Calibri" w:hAnsi="Calibri" w:cs="Calibri"/>
        </w:rPr>
        <w:t xml:space="preserve">rognozuojame, kad dėmesio sulauks tokios naujienos kaip Dubajaus šokolado ledai, kokosinis Dubajaus šokoladas, migdolinis </w:t>
      </w:r>
      <w:r>
        <w:rPr>
          <w:rFonts w:ascii="Calibri" w:hAnsi="Calibri" w:cs="Calibri"/>
        </w:rPr>
        <w:t xml:space="preserve">Dubajaus </w:t>
      </w:r>
      <w:r w:rsidRPr="002E32FE">
        <w:rPr>
          <w:rFonts w:ascii="Calibri" w:hAnsi="Calibri" w:cs="Calibri"/>
        </w:rPr>
        <w:t>batonėlis</w:t>
      </w:r>
      <w:r>
        <w:rPr>
          <w:rFonts w:ascii="Calibri" w:hAnsi="Calibri" w:cs="Calibri"/>
        </w:rPr>
        <w:t>, o kulinarijos skyriuje – Dubajaus šokolado skonio tortas ir kepiniai su pistacijomis, pavyzdžiui, pastaruoju metu auga Napoleono torto su pistacijomis paklausa</w:t>
      </w:r>
      <w:r w:rsidR="00F91808">
        <w:rPr>
          <w:rFonts w:ascii="Calibri" w:hAnsi="Calibri" w:cs="Calibri"/>
        </w:rPr>
        <w:t xml:space="preserve">, siūlome ir saldžią naujieną </w:t>
      </w:r>
      <w:r w:rsidR="00ED249A">
        <w:rPr>
          <w:rFonts w:ascii="Calibri" w:hAnsi="Calibri" w:cs="Calibri"/>
        </w:rPr>
        <w:t>–</w:t>
      </w:r>
      <w:r w:rsidR="00F91808">
        <w:rPr>
          <w:rFonts w:ascii="Calibri" w:hAnsi="Calibri" w:cs="Calibri"/>
        </w:rPr>
        <w:t xml:space="preserve"> kaneles</w:t>
      </w:r>
      <w:r w:rsidR="00ED249A">
        <w:rPr>
          <w:rFonts w:ascii="Calibri" w:hAnsi="Calibri" w:cs="Calibri"/>
        </w:rPr>
        <w:t xml:space="preserve"> su pistacijomis.</w:t>
      </w:r>
      <w:r>
        <w:rPr>
          <w:rFonts w:ascii="Calibri" w:hAnsi="Calibri" w:cs="Calibri"/>
        </w:rPr>
        <w:t xml:space="preserve"> </w:t>
      </w:r>
      <w:r w:rsidRPr="002E32FE">
        <w:rPr>
          <w:rFonts w:ascii="Calibri" w:hAnsi="Calibri" w:cs="Calibri"/>
        </w:rPr>
        <w:t>Beje, smaližiams visas kovas bus šventė – tai teminis saldumynų</w:t>
      </w:r>
      <w:r w:rsidR="00184944">
        <w:rPr>
          <w:rFonts w:ascii="Calibri" w:hAnsi="Calibri" w:cs="Calibri"/>
        </w:rPr>
        <w:t xml:space="preserve"> ir užkandžių </w:t>
      </w:r>
      <w:r w:rsidRPr="002E32FE">
        <w:rPr>
          <w:rFonts w:ascii="Calibri" w:hAnsi="Calibri" w:cs="Calibri"/>
        </w:rPr>
        <w:t>mėnuo „Maxima“ parduotuvėse, gera proga sutaupyti  ragaujant naujienas</w:t>
      </w:r>
      <w:r>
        <w:rPr>
          <w:rFonts w:ascii="Calibri" w:hAnsi="Calibri" w:cs="Calibri"/>
        </w:rPr>
        <w:t>“ – </w:t>
      </w:r>
      <w:r w:rsidRPr="002E32FE">
        <w:rPr>
          <w:rFonts w:ascii="Calibri" w:hAnsi="Calibri" w:cs="Calibri"/>
        </w:rPr>
        <w:t>prekybos tinklo „Maxima“ Komunikacijos ir korporatyvinių ryšių direktorė</w:t>
      </w:r>
      <w:r>
        <w:rPr>
          <w:rFonts w:ascii="Calibri" w:hAnsi="Calibri" w:cs="Calibri"/>
        </w:rPr>
        <w:t>.</w:t>
      </w:r>
    </w:p>
    <w:p w14:paraId="44365D55" w14:textId="77777777" w:rsidR="00C55157" w:rsidRPr="002E32FE" w:rsidRDefault="00C55157" w:rsidP="00C55157">
      <w:pPr>
        <w:spacing w:after="0" w:line="240" w:lineRule="auto"/>
        <w:rPr>
          <w:rFonts w:ascii="Calibri" w:hAnsi="Calibri" w:cs="Calibri"/>
        </w:rPr>
      </w:pPr>
    </w:p>
    <w:p w14:paraId="13B59578" w14:textId="77777777" w:rsidR="00096A70" w:rsidRDefault="00096A70" w:rsidP="00571068">
      <w:pPr>
        <w:pStyle w:val="NormalWeb"/>
        <w:spacing w:before="0" w:beforeAutospacing="0" w:after="0" w:afterAutospacing="0"/>
        <w:ind w:right="1418"/>
        <w:contextualSpacing/>
        <w:jc w:val="both"/>
        <w:rPr>
          <w:rFonts w:ascii="Calibri" w:hAnsi="Calibri" w:cs="Calibri"/>
          <w:sz w:val="22"/>
          <w:szCs w:val="22"/>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30477">
        <w:rPr>
          <w:rFonts w:cstheme="minorHAnsi"/>
          <w:i/>
          <w:iCs/>
          <w:color w:val="222222"/>
          <w:sz w:val="18"/>
          <w:szCs w:val="18"/>
        </w:rPr>
        <w:t>Maximos</w:t>
      </w:r>
      <w:proofErr w:type="spellEnd"/>
      <w:r w:rsidRPr="00F30477">
        <w:rPr>
          <w:rFonts w:cstheme="minorHAnsi"/>
          <w:i/>
          <w:iCs/>
          <w:color w:val="222222"/>
          <w:sz w:val="18"/>
          <w:szCs w:val="18"/>
        </w:rPr>
        <w:t>“ parduotuvių, kuriose dirba apie 11 tūkst. darbuotojų ir kasdien apsilanko daugiau nei 400 tūkst. klientų.</w:t>
      </w:r>
    </w:p>
    <w:p w14:paraId="663CB3D7" w14:textId="77777777" w:rsidR="00BA6369" w:rsidRDefault="00BA6369" w:rsidP="00F30477">
      <w:pPr>
        <w:shd w:val="clear" w:color="auto" w:fill="FFFFFF"/>
        <w:spacing w:after="0" w:line="240" w:lineRule="auto"/>
        <w:ind w:right="1418"/>
        <w:jc w:val="both"/>
        <w:rPr>
          <w:rFonts w:cstheme="minorHAnsi"/>
          <w:i/>
          <w:iCs/>
          <w:color w:val="222222"/>
          <w:sz w:val="18"/>
          <w:szCs w:val="18"/>
        </w:rPr>
      </w:pPr>
    </w:p>
    <w:p w14:paraId="5CC8A75B" w14:textId="3F4FA82A" w:rsidR="00F30477" w:rsidRPr="00B74C27" w:rsidRDefault="00F30477" w:rsidP="00F30477">
      <w:pPr>
        <w:shd w:val="clear" w:color="auto" w:fill="FFFFFF"/>
        <w:spacing w:after="0" w:line="240" w:lineRule="auto"/>
        <w:ind w:right="1418"/>
        <w:jc w:val="both"/>
        <w:rPr>
          <w:rFonts w:cstheme="minorHAnsi"/>
          <w:b/>
          <w:bCs/>
          <w:color w:val="222222"/>
          <w:sz w:val="18"/>
          <w:szCs w:val="18"/>
        </w:rPr>
      </w:pPr>
      <w:r w:rsidRPr="00B74C27">
        <w:rPr>
          <w:rFonts w:cstheme="minorHAnsi"/>
          <w:b/>
          <w:bCs/>
          <w:color w:val="222222"/>
          <w:sz w:val="18"/>
          <w:szCs w:val="18"/>
        </w:rPr>
        <w:t>Daugiau informacijos:</w:t>
      </w:r>
    </w:p>
    <w:p w14:paraId="76347B57" w14:textId="77777777" w:rsidR="00F30477" w:rsidRPr="00B74C27" w:rsidRDefault="00F30477" w:rsidP="00F30477">
      <w:pPr>
        <w:shd w:val="clear" w:color="auto" w:fill="FFFFFF"/>
        <w:spacing w:after="0" w:line="240" w:lineRule="auto"/>
        <w:ind w:right="1418"/>
        <w:jc w:val="both"/>
        <w:rPr>
          <w:rFonts w:cstheme="minorHAnsi"/>
          <w:color w:val="222222"/>
          <w:sz w:val="18"/>
          <w:szCs w:val="18"/>
        </w:rPr>
      </w:pPr>
      <w:r w:rsidRPr="00B74C27">
        <w:rPr>
          <w:rFonts w:cstheme="minorHAnsi"/>
          <w:color w:val="222222"/>
          <w:sz w:val="18"/>
          <w:szCs w:val="18"/>
        </w:rPr>
        <w:t>El. paštas</w:t>
      </w:r>
      <w:r w:rsidRPr="00B74C27">
        <w:rPr>
          <w:rFonts w:cstheme="minorHAnsi"/>
          <w:color w:val="222222"/>
          <w:sz w:val="18"/>
          <w:szCs w:val="18"/>
          <w:u w:val="single"/>
        </w:rPr>
        <w:t> </w:t>
      </w:r>
      <w:hyperlink r:id="rId10" w:tgtFrame="_blank" w:history="1">
        <w:r w:rsidRPr="00B74C27">
          <w:rPr>
            <w:rStyle w:val="Hyperlink"/>
            <w:rFonts w:cstheme="minorHAnsi"/>
            <w:sz w:val="18"/>
            <w:szCs w:val="18"/>
          </w:rPr>
          <w:t>komunikacija@maxima.lt</w:t>
        </w:r>
      </w:hyperlink>
    </w:p>
    <w:p w14:paraId="566CC133" w14:textId="77777777" w:rsidR="00F30477" w:rsidRPr="00BA6369" w:rsidRDefault="00F30477" w:rsidP="00F30477">
      <w:pPr>
        <w:shd w:val="clear" w:color="auto" w:fill="FFFFFF"/>
        <w:spacing w:after="0" w:line="240" w:lineRule="auto"/>
        <w:ind w:right="1418"/>
        <w:jc w:val="both"/>
        <w:rPr>
          <w:rFonts w:cstheme="minorHAnsi"/>
          <w:b/>
          <w:bCs/>
          <w:color w:val="222222"/>
          <w:sz w:val="18"/>
          <w:szCs w:val="18"/>
        </w:rPr>
      </w:pPr>
      <w:r w:rsidRPr="00BA6369">
        <w:rPr>
          <w:rFonts w:cstheme="minorHAnsi"/>
          <w:b/>
          <w:b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E92D3" w14:textId="77777777" w:rsidR="00850766" w:rsidRDefault="00850766">
      <w:pPr>
        <w:spacing w:after="0" w:line="240" w:lineRule="auto"/>
      </w:pPr>
      <w:r>
        <w:separator/>
      </w:r>
    </w:p>
  </w:endnote>
  <w:endnote w:type="continuationSeparator" w:id="0">
    <w:p w14:paraId="5E980888" w14:textId="77777777" w:rsidR="00850766" w:rsidRDefault="00850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335A9" w14:textId="77777777" w:rsidR="00850766" w:rsidRDefault="00850766">
      <w:pPr>
        <w:spacing w:after="0" w:line="240" w:lineRule="auto"/>
      </w:pPr>
      <w:r>
        <w:separator/>
      </w:r>
    </w:p>
  </w:footnote>
  <w:footnote w:type="continuationSeparator" w:id="0">
    <w:p w14:paraId="3CC1F713" w14:textId="77777777" w:rsidR="00850766" w:rsidRDefault="008507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3DE1"/>
    <w:rsid w:val="000237E9"/>
    <w:rsid w:val="00023E95"/>
    <w:rsid w:val="00032939"/>
    <w:rsid w:val="00033C8C"/>
    <w:rsid w:val="00037ED7"/>
    <w:rsid w:val="00044A1A"/>
    <w:rsid w:val="00061CEE"/>
    <w:rsid w:val="00076672"/>
    <w:rsid w:val="00096A70"/>
    <w:rsid w:val="000973C3"/>
    <w:rsid w:val="000A057F"/>
    <w:rsid w:val="000B0CAF"/>
    <w:rsid w:val="000B79EF"/>
    <w:rsid w:val="000D1630"/>
    <w:rsid w:val="000D6CF8"/>
    <w:rsid w:val="000E1278"/>
    <w:rsid w:val="000E4C91"/>
    <w:rsid w:val="000F5294"/>
    <w:rsid w:val="00102751"/>
    <w:rsid w:val="00107FDA"/>
    <w:rsid w:val="00117969"/>
    <w:rsid w:val="001210BC"/>
    <w:rsid w:val="00132E0F"/>
    <w:rsid w:val="001435F3"/>
    <w:rsid w:val="001479C9"/>
    <w:rsid w:val="00160F88"/>
    <w:rsid w:val="00163684"/>
    <w:rsid w:val="00167360"/>
    <w:rsid w:val="001728CF"/>
    <w:rsid w:val="00174E53"/>
    <w:rsid w:val="00175948"/>
    <w:rsid w:val="00184944"/>
    <w:rsid w:val="0019385A"/>
    <w:rsid w:val="001940D5"/>
    <w:rsid w:val="00195D45"/>
    <w:rsid w:val="001A7FB9"/>
    <w:rsid w:val="001B6333"/>
    <w:rsid w:val="001C79B6"/>
    <w:rsid w:val="001D6EDC"/>
    <w:rsid w:val="001E1073"/>
    <w:rsid w:val="001E37C4"/>
    <w:rsid w:val="001F02D8"/>
    <w:rsid w:val="001F5D60"/>
    <w:rsid w:val="00203CB2"/>
    <w:rsid w:val="002049F0"/>
    <w:rsid w:val="00213338"/>
    <w:rsid w:val="00214BE3"/>
    <w:rsid w:val="00215E3D"/>
    <w:rsid w:val="002173A1"/>
    <w:rsid w:val="002237A7"/>
    <w:rsid w:val="00225664"/>
    <w:rsid w:val="002417B7"/>
    <w:rsid w:val="00252B89"/>
    <w:rsid w:val="002548D6"/>
    <w:rsid w:val="00256BAB"/>
    <w:rsid w:val="00270E28"/>
    <w:rsid w:val="00273F8A"/>
    <w:rsid w:val="00276306"/>
    <w:rsid w:val="00276626"/>
    <w:rsid w:val="00285BE7"/>
    <w:rsid w:val="00285FF1"/>
    <w:rsid w:val="002A42D4"/>
    <w:rsid w:val="002A686D"/>
    <w:rsid w:val="002C2410"/>
    <w:rsid w:val="002C24CD"/>
    <w:rsid w:val="002C5512"/>
    <w:rsid w:val="002D12CF"/>
    <w:rsid w:val="002D1F74"/>
    <w:rsid w:val="002D51C5"/>
    <w:rsid w:val="002D6EC0"/>
    <w:rsid w:val="002D7AF5"/>
    <w:rsid w:val="002F2BAE"/>
    <w:rsid w:val="002F6FB2"/>
    <w:rsid w:val="00310488"/>
    <w:rsid w:val="003120CB"/>
    <w:rsid w:val="00314FAB"/>
    <w:rsid w:val="003216F1"/>
    <w:rsid w:val="00326A48"/>
    <w:rsid w:val="00342A1D"/>
    <w:rsid w:val="00346B10"/>
    <w:rsid w:val="003714AA"/>
    <w:rsid w:val="00371D2A"/>
    <w:rsid w:val="00386516"/>
    <w:rsid w:val="003937C4"/>
    <w:rsid w:val="00396A93"/>
    <w:rsid w:val="003C1F89"/>
    <w:rsid w:val="003D24B3"/>
    <w:rsid w:val="003E6966"/>
    <w:rsid w:val="003E77FF"/>
    <w:rsid w:val="003F0E3F"/>
    <w:rsid w:val="003F7B1B"/>
    <w:rsid w:val="0040193B"/>
    <w:rsid w:val="00411A04"/>
    <w:rsid w:val="004127A0"/>
    <w:rsid w:val="004174EA"/>
    <w:rsid w:val="00434DF0"/>
    <w:rsid w:val="00434E53"/>
    <w:rsid w:val="004365DE"/>
    <w:rsid w:val="0044125A"/>
    <w:rsid w:val="00441F7A"/>
    <w:rsid w:val="00450DA9"/>
    <w:rsid w:val="004528C4"/>
    <w:rsid w:val="00477CA5"/>
    <w:rsid w:val="00483BCA"/>
    <w:rsid w:val="004A2784"/>
    <w:rsid w:val="004A2A02"/>
    <w:rsid w:val="004A7F42"/>
    <w:rsid w:val="004B12D7"/>
    <w:rsid w:val="004B1EC7"/>
    <w:rsid w:val="004B3BF2"/>
    <w:rsid w:val="004C1031"/>
    <w:rsid w:val="004C2E8B"/>
    <w:rsid w:val="004D4143"/>
    <w:rsid w:val="004F2AEE"/>
    <w:rsid w:val="004F2E77"/>
    <w:rsid w:val="004F65FF"/>
    <w:rsid w:val="00500516"/>
    <w:rsid w:val="00517A35"/>
    <w:rsid w:val="00517FB1"/>
    <w:rsid w:val="00520C6F"/>
    <w:rsid w:val="00520FA2"/>
    <w:rsid w:val="00521489"/>
    <w:rsid w:val="005378ED"/>
    <w:rsid w:val="00540748"/>
    <w:rsid w:val="0054391B"/>
    <w:rsid w:val="00554B3C"/>
    <w:rsid w:val="00565F35"/>
    <w:rsid w:val="00571068"/>
    <w:rsid w:val="00574B64"/>
    <w:rsid w:val="0058447D"/>
    <w:rsid w:val="005915B4"/>
    <w:rsid w:val="005924DB"/>
    <w:rsid w:val="00592BF5"/>
    <w:rsid w:val="00593E13"/>
    <w:rsid w:val="00595B28"/>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6053"/>
    <w:rsid w:val="00640ECF"/>
    <w:rsid w:val="00640FD1"/>
    <w:rsid w:val="0064283C"/>
    <w:rsid w:val="006629A5"/>
    <w:rsid w:val="00670A08"/>
    <w:rsid w:val="006773E3"/>
    <w:rsid w:val="00684506"/>
    <w:rsid w:val="00695649"/>
    <w:rsid w:val="006B05DB"/>
    <w:rsid w:val="006B6F66"/>
    <w:rsid w:val="006B7D83"/>
    <w:rsid w:val="006B7DE7"/>
    <w:rsid w:val="006C0A9B"/>
    <w:rsid w:val="006C20E2"/>
    <w:rsid w:val="006C2D5F"/>
    <w:rsid w:val="006C33BB"/>
    <w:rsid w:val="006C7FDA"/>
    <w:rsid w:val="006D4F4B"/>
    <w:rsid w:val="006D7E71"/>
    <w:rsid w:val="006F1F04"/>
    <w:rsid w:val="006F5D0A"/>
    <w:rsid w:val="00703D42"/>
    <w:rsid w:val="00712A44"/>
    <w:rsid w:val="007200D9"/>
    <w:rsid w:val="00723AE6"/>
    <w:rsid w:val="00733BFC"/>
    <w:rsid w:val="007402D1"/>
    <w:rsid w:val="00742A19"/>
    <w:rsid w:val="00744148"/>
    <w:rsid w:val="0074628E"/>
    <w:rsid w:val="00753850"/>
    <w:rsid w:val="007561F9"/>
    <w:rsid w:val="007566D5"/>
    <w:rsid w:val="007650A7"/>
    <w:rsid w:val="00772466"/>
    <w:rsid w:val="00786AC2"/>
    <w:rsid w:val="00790823"/>
    <w:rsid w:val="00794322"/>
    <w:rsid w:val="00794341"/>
    <w:rsid w:val="007978AB"/>
    <w:rsid w:val="007A27A1"/>
    <w:rsid w:val="007B52E4"/>
    <w:rsid w:val="007B682E"/>
    <w:rsid w:val="007C152B"/>
    <w:rsid w:val="007C7433"/>
    <w:rsid w:val="007D431F"/>
    <w:rsid w:val="007E2F56"/>
    <w:rsid w:val="007E4563"/>
    <w:rsid w:val="007F25D0"/>
    <w:rsid w:val="007F35ED"/>
    <w:rsid w:val="007F7DC6"/>
    <w:rsid w:val="00800E32"/>
    <w:rsid w:val="00801B4B"/>
    <w:rsid w:val="00805670"/>
    <w:rsid w:val="00813B7A"/>
    <w:rsid w:val="00822AB6"/>
    <w:rsid w:val="0082328A"/>
    <w:rsid w:val="008249E5"/>
    <w:rsid w:val="008273BB"/>
    <w:rsid w:val="00832BC2"/>
    <w:rsid w:val="00841090"/>
    <w:rsid w:val="00841B94"/>
    <w:rsid w:val="00841E06"/>
    <w:rsid w:val="00845B19"/>
    <w:rsid w:val="00850766"/>
    <w:rsid w:val="00862ACA"/>
    <w:rsid w:val="00866ECA"/>
    <w:rsid w:val="00874B4F"/>
    <w:rsid w:val="00881AAF"/>
    <w:rsid w:val="00885E5E"/>
    <w:rsid w:val="008872A0"/>
    <w:rsid w:val="00892AAB"/>
    <w:rsid w:val="00896DAC"/>
    <w:rsid w:val="00897A98"/>
    <w:rsid w:val="008B2CD9"/>
    <w:rsid w:val="008B6F96"/>
    <w:rsid w:val="008C211B"/>
    <w:rsid w:val="008D22AF"/>
    <w:rsid w:val="008D52BC"/>
    <w:rsid w:val="008D7EF2"/>
    <w:rsid w:val="008E31ED"/>
    <w:rsid w:val="008F0095"/>
    <w:rsid w:val="008F060C"/>
    <w:rsid w:val="008F641E"/>
    <w:rsid w:val="0091032D"/>
    <w:rsid w:val="00916729"/>
    <w:rsid w:val="00930D14"/>
    <w:rsid w:val="00934270"/>
    <w:rsid w:val="00944714"/>
    <w:rsid w:val="00944F65"/>
    <w:rsid w:val="009514D7"/>
    <w:rsid w:val="00951813"/>
    <w:rsid w:val="00956A93"/>
    <w:rsid w:val="0097129F"/>
    <w:rsid w:val="009729ED"/>
    <w:rsid w:val="00973047"/>
    <w:rsid w:val="00992A41"/>
    <w:rsid w:val="00993C80"/>
    <w:rsid w:val="00995162"/>
    <w:rsid w:val="009B263F"/>
    <w:rsid w:val="009B6406"/>
    <w:rsid w:val="009C2007"/>
    <w:rsid w:val="009C3280"/>
    <w:rsid w:val="009E7EFB"/>
    <w:rsid w:val="009F793A"/>
    <w:rsid w:val="00A0691B"/>
    <w:rsid w:val="00A11F90"/>
    <w:rsid w:val="00A206BD"/>
    <w:rsid w:val="00A265C7"/>
    <w:rsid w:val="00A2693D"/>
    <w:rsid w:val="00A26A69"/>
    <w:rsid w:val="00A3403C"/>
    <w:rsid w:val="00A35F20"/>
    <w:rsid w:val="00A36EAB"/>
    <w:rsid w:val="00A443C2"/>
    <w:rsid w:val="00A47555"/>
    <w:rsid w:val="00A55AAD"/>
    <w:rsid w:val="00A5793A"/>
    <w:rsid w:val="00A617B6"/>
    <w:rsid w:val="00A707FC"/>
    <w:rsid w:val="00A71D56"/>
    <w:rsid w:val="00A73C82"/>
    <w:rsid w:val="00A76DB5"/>
    <w:rsid w:val="00A774CF"/>
    <w:rsid w:val="00A90A0B"/>
    <w:rsid w:val="00AA29FA"/>
    <w:rsid w:val="00AA4B0F"/>
    <w:rsid w:val="00AA5889"/>
    <w:rsid w:val="00AA6233"/>
    <w:rsid w:val="00AA6C0E"/>
    <w:rsid w:val="00AB42B9"/>
    <w:rsid w:val="00AC7178"/>
    <w:rsid w:val="00AD0936"/>
    <w:rsid w:val="00AD3451"/>
    <w:rsid w:val="00AD77B1"/>
    <w:rsid w:val="00AE02FC"/>
    <w:rsid w:val="00AE0EDF"/>
    <w:rsid w:val="00AE4D2D"/>
    <w:rsid w:val="00AE5CAC"/>
    <w:rsid w:val="00AE613E"/>
    <w:rsid w:val="00B12ABF"/>
    <w:rsid w:val="00B13894"/>
    <w:rsid w:val="00B22B39"/>
    <w:rsid w:val="00B32443"/>
    <w:rsid w:val="00B33D71"/>
    <w:rsid w:val="00B4157D"/>
    <w:rsid w:val="00B45586"/>
    <w:rsid w:val="00B6180F"/>
    <w:rsid w:val="00B726A4"/>
    <w:rsid w:val="00B74C27"/>
    <w:rsid w:val="00B90DE6"/>
    <w:rsid w:val="00B9474E"/>
    <w:rsid w:val="00B95BB1"/>
    <w:rsid w:val="00BA04DD"/>
    <w:rsid w:val="00BA34EC"/>
    <w:rsid w:val="00BA6369"/>
    <w:rsid w:val="00BB6588"/>
    <w:rsid w:val="00BC5B80"/>
    <w:rsid w:val="00BD1481"/>
    <w:rsid w:val="00BD3539"/>
    <w:rsid w:val="00BE1250"/>
    <w:rsid w:val="00BE2AF4"/>
    <w:rsid w:val="00BF1D74"/>
    <w:rsid w:val="00BF22EC"/>
    <w:rsid w:val="00BF56D5"/>
    <w:rsid w:val="00C00CF5"/>
    <w:rsid w:val="00C05C4A"/>
    <w:rsid w:val="00C13941"/>
    <w:rsid w:val="00C22AC1"/>
    <w:rsid w:val="00C2381D"/>
    <w:rsid w:val="00C2563C"/>
    <w:rsid w:val="00C26680"/>
    <w:rsid w:val="00C317C6"/>
    <w:rsid w:val="00C3493C"/>
    <w:rsid w:val="00C369F1"/>
    <w:rsid w:val="00C45C0F"/>
    <w:rsid w:val="00C53C20"/>
    <w:rsid w:val="00C55157"/>
    <w:rsid w:val="00C554F0"/>
    <w:rsid w:val="00C66825"/>
    <w:rsid w:val="00C75D92"/>
    <w:rsid w:val="00C7661B"/>
    <w:rsid w:val="00C83EC7"/>
    <w:rsid w:val="00C83EF7"/>
    <w:rsid w:val="00C94102"/>
    <w:rsid w:val="00C95A27"/>
    <w:rsid w:val="00C95E0C"/>
    <w:rsid w:val="00C96B4E"/>
    <w:rsid w:val="00CC0C75"/>
    <w:rsid w:val="00CC2D8D"/>
    <w:rsid w:val="00CE0C59"/>
    <w:rsid w:val="00CE6F60"/>
    <w:rsid w:val="00CE7723"/>
    <w:rsid w:val="00D024D8"/>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318B"/>
    <w:rsid w:val="00D95D77"/>
    <w:rsid w:val="00DA41F8"/>
    <w:rsid w:val="00DB0A8B"/>
    <w:rsid w:val="00DC3D8E"/>
    <w:rsid w:val="00DC5012"/>
    <w:rsid w:val="00DE5CFA"/>
    <w:rsid w:val="00DF0B10"/>
    <w:rsid w:val="00DF2521"/>
    <w:rsid w:val="00DF2E03"/>
    <w:rsid w:val="00DF4C74"/>
    <w:rsid w:val="00DF584E"/>
    <w:rsid w:val="00E02EF0"/>
    <w:rsid w:val="00E101D9"/>
    <w:rsid w:val="00E10FF4"/>
    <w:rsid w:val="00E148E5"/>
    <w:rsid w:val="00E24769"/>
    <w:rsid w:val="00E31D1C"/>
    <w:rsid w:val="00E363F3"/>
    <w:rsid w:val="00E36E84"/>
    <w:rsid w:val="00E42D28"/>
    <w:rsid w:val="00E51C8B"/>
    <w:rsid w:val="00E61323"/>
    <w:rsid w:val="00E63D99"/>
    <w:rsid w:val="00E7077D"/>
    <w:rsid w:val="00E71CB5"/>
    <w:rsid w:val="00E96ABE"/>
    <w:rsid w:val="00E97C9C"/>
    <w:rsid w:val="00EA45D5"/>
    <w:rsid w:val="00EC0446"/>
    <w:rsid w:val="00ED249A"/>
    <w:rsid w:val="00ED6158"/>
    <w:rsid w:val="00ED61CE"/>
    <w:rsid w:val="00ED7B4E"/>
    <w:rsid w:val="00EE169D"/>
    <w:rsid w:val="00EE4711"/>
    <w:rsid w:val="00EE5907"/>
    <w:rsid w:val="00F12659"/>
    <w:rsid w:val="00F242CD"/>
    <w:rsid w:val="00F2797B"/>
    <w:rsid w:val="00F30477"/>
    <w:rsid w:val="00F336C4"/>
    <w:rsid w:val="00F402AE"/>
    <w:rsid w:val="00F567A2"/>
    <w:rsid w:val="00F71C5D"/>
    <w:rsid w:val="00F7325B"/>
    <w:rsid w:val="00F836A6"/>
    <w:rsid w:val="00F9091C"/>
    <w:rsid w:val="00F91808"/>
    <w:rsid w:val="00F9791B"/>
    <w:rsid w:val="00FB2808"/>
    <w:rsid w:val="00FB3D93"/>
    <w:rsid w:val="00FC10B1"/>
    <w:rsid w:val="00FC3A4C"/>
    <w:rsid w:val="00FC4551"/>
    <w:rsid w:val="00FD3613"/>
    <w:rsid w:val="00FD4DF3"/>
    <w:rsid w:val="00FD62F5"/>
    <w:rsid w:val="00FD6EE2"/>
    <w:rsid w:val="00FE1254"/>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6545A6-62FF-4DBE-A80A-984B246A5AA7}">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A74BDCA5-16AF-4ACE-B52B-B4962C5BC484}">
  <ds:schemaRefs>
    <ds:schemaRef ds:uri="http://schemas.microsoft.com/sharepoint/v3/contenttype/forms"/>
  </ds:schemaRefs>
</ds:datastoreItem>
</file>

<file path=customXml/itemProps3.xml><?xml version="1.0" encoding="utf-8"?>
<ds:datastoreItem xmlns:ds="http://schemas.openxmlformats.org/officeDocument/2006/customXml" ds:itemID="{99DA9432-E843-418A-934B-C459785D5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3420</Words>
  <Characters>1950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Jonas Minialga</cp:lastModifiedBy>
  <cp:revision>27</cp:revision>
  <dcterms:created xsi:type="dcterms:W3CDTF">2025-03-04T13:30:00Z</dcterms:created>
  <dcterms:modified xsi:type="dcterms:W3CDTF">2025-03-06T07:39:00Z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