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B3E23" w14:textId="77777777" w:rsidR="00B27DA8" w:rsidRDefault="00B27DA8" w:rsidP="00464426">
      <w:pPr>
        <w:pStyle w:val="ListParagraph"/>
        <w:numPr>
          <w:ilvl w:val="0"/>
          <w:numId w:val="3"/>
        </w:numPr>
      </w:pPr>
      <w:r w:rsidRPr="00B27DA8">
        <w:t>Asociacija „</w:t>
      </w:r>
      <w:proofErr w:type="spellStart"/>
      <w:r w:rsidRPr="00B27DA8">
        <w:t>Investors</w:t>
      </w:r>
      <w:proofErr w:type="spellEnd"/>
      <w:r w:rsidRPr="00B27DA8">
        <w:t xml:space="preserve">‘ </w:t>
      </w:r>
      <w:proofErr w:type="spellStart"/>
      <w:r w:rsidRPr="00B27DA8">
        <w:t>Forum</w:t>
      </w:r>
      <w:proofErr w:type="spellEnd"/>
      <w:r w:rsidRPr="00B27DA8">
        <w:t xml:space="preserve">“ </w:t>
      </w:r>
    </w:p>
    <w:p w14:paraId="79134502" w14:textId="77777777" w:rsidR="00B27DA8" w:rsidRDefault="00B27DA8" w:rsidP="00464426">
      <w:pPr>
        <w:pStyle w:val="ListParagraph"/>
        <w:numPr>
          <w:ilvl w:val="0"/>
          <w:numId w:val="3"/>
        </w:numPr>
      </w:pPr>
      <w:r w:rsidRPr="00B27DA8">
        <w:t>„</w:t>
      </w:r>
      <w:proofErr w:type="spellStart"/>
      <w:r w:rsidRPr="00B27DA8">
        <w:t>Unicorns</w:t>
      </w:r>
      <w:proofErr w:type="spellEnd"/>
      <w:r w:rsidRPr="00B27DA8">
        <w:t xml:space="preserve"> Lithuania“ </w:t>
      </w:r>
    </w:p>
    <w:p w14:paraId="0C04BC6A" w14:textId="77777777" w:rsidR="00B27DA8" w:rsidRDefault="00B27DA8" w:rsidP="00464426">
      <w:pPr>
        <w:pStyle w:val="ListParagraph"/>
        <w:numPr>
          <w:ilvl w:val="0"/>
          <w:numId w:val="3"/>
        </w:numPr>
      </w:pPr>
      <w:r w:rsidRPr="00B27DA8">
        <w:t xml:space="preserve">Lietuvos darbdavių konfederacija </w:t>
      </w:r>
    </w:p>
    <w:p w14:paraId="4D2DB487" w14:textId="77777777" w:rsidR="00B27DA8" w:rsidRDefault="00B27DA8" w:rsidP="00464426">
      <w:pPr>
        <w:pStyle w:val="ListParagraph"/>
        <w:numPr>
          <w:ilvl w:val="0"/>
          <w:numId w:val="3"/>
        </w:numPr>
      </w:pPr>
      <w:r w:rsidRPr="00B27DA8">
        <w:t xml:space="preserve">Lietuvos pramonininkų konfederacija </w:t>
      </w:r>
    </w:p>
    <w:p w14:paraId="0EF0C8B1" w14:textId="77777777" w:rsidR="00464426" w:rsidRDefault="00B27DA8" w:rsidP="00464426">
      <w:pPr>
        <w:pStyle w:val="ListParagraph"/>
        <w:numPr>
          <w:ilvl w:val="0"/>
          <w:numId w:val="3"/>
        </w:numPr>
      </w:pPr>
      <w:r w:rsidRPr="00B27DA8">
        <w:t xml:space="preserve">Lietuvos prekybos, pramonės ir amatų rūmai </w:t>
      </w:r>
    </w:p>
    <w:p w14:paraId="436504FD" w14:textId="74B2EB10" w:rsidR="00B27DA8" w:rsidRDefault="00B27DA8" w:rsidP="00464426">
      <w:pPr>
        <w:pStyle w:val="ListParagraph"/>
        <w:numPr>
          <w:ilvl w:val="0"/>
          <w:numId w:val="3"/>
        </w:numPr>
      </w:pPr>
      <w:r w:rsidRPr="00B27DA8">
        <w:t>Lietuvos verslo konfederacija</w:t>
      </w:r>
    </w:p>
    <w:p w14:paraId="1E4772CD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Alytaus regiono pramonės ir verslo asociacija</w:t>
      </w:r>
    </w:p>
    <w:p w14:paraId="556B026F" w14:textId="77777777" w:rsidR="00104F10" w:rsidRPr="00464426" w:rsidRDefault="00104F10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Asociacija „Baltic </w:t>
      </w:r>
      <w:proofErr w:type="spellStart"/>
      <w:r w:rsidRPr="00464426">
        <w:rPr>
          <w:rFonts w:cs="Segoe UI"/>
        </w:rPr>
        <w:t>film</w:t>
      </w:r>
      <w:proofErr w:type="spellEnd"/>
      <w:r w:rsidRPr="00464426">
        <w:rPr>
          <w:rFonts w:cs="Segoe UI"/>
        </w:rPr>
        <w:t xml:space="preserve"> &amp; </w:t>
      </w:r>
      <w:proofErr w:type="spellStart"/>
      <w:r w:rsidRPr="00464426">
        <w:rPr>
          <w:rFonts w:cs="Segoe UI"/>
        </w:rPr>
        <w:t>creative</w:t>
      </w:r>
      <w:proofErr w:type="spellEnd"/>
      <w:r w:rsidRPr="00464426">
        <w:rPr>
          <w:rFonts w:cs="Segoe UI"/>
        </w:rPr>
        <w:t xml:space="preserve"> </w:t>
      </w:r>
      <w:proofErr w:type="spellStart"/>
      <w:r w:rsidRPr="00464426">
        <w:rPr>
          <w:rFonts w:cs="Segoe UI"/>
        </w:rPr>
        <w:t>tech</w:t>
      </w:r>
      <w:proofErr w:type="spellEnd"/>
      <w:r w:rsidRPr="00464426">
        <w:rPr>
          <w:rFonts w:cs="Segoe UI"/>
        </w:rPr>
        <w:t xml:space="preserve"> </w:t>
      </w:r>
      <w:proofErr w:type="spellStart"/>
      <w:r w:rsidRPr="00464426">
        <w:rPr>
          <w:rFonts w:cs="Segoe UI"/>
        </w:rPr>
        <w:t>cluster</w:t>
      </w:r>
      <w:proofErr w:type="spellEnd"/>
      <w:r w:rsidRPr="00464426">
        <w:rPr>
          <w:rFonts w:cs="Segoe UI"/>
        </w:rPr>
        <w:t>“</w:t>
      </w:r>
    </w:p>
    <w:p w14:paraId="360BE6E2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Asociacija „</w:t>
      </w:r>
      <w:proofErr w:type="spellStart"/>
      <w:r w:rsidRPr="00464426">
        <w:rPr>
          <w:rFonts w:cs="Segoe UI"/>
        </w:rPr>
        <w:t>Fintech</w:t>
      </w:r>
      <w:proofErr w:type="spellEnd"/>
      <w:r w:rsidRPr="00464426">
        <w:rPr>
          <w:rFonts w:cs="Segoe UI"/>
        </w:rPr>
        <w:t xml:space="preserve"> </w:t>
      </w:r>
      <w:proofErr w:type="spellStart"/>
      <w:r w:rsidRPr="00464426">
        <w:rPr>
          <w:rFonts w:cs="Segoe UI"/>
        </w:rPr>
        <w:t>Hub</w:t>
      </w:r>
      <w:proofErr w:type="spellEnd"/>
      <w:r w:rsidRPr="00464426">
        <w:rPr>
          <w:rFonts w:cs="Segoe UI"/>
        </w:rPr>
        <w:t xml:space="preserve"> LT“</w:t>
      </w:r>
    </w:p>
    <w:p w14:paraId="01A53FBA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Asociacija „Istorinis miestas“</w:t>
      </w:r>
    </w:p>
    <w:p w14:paraId="3B8A6AF5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Asociacija „Lietuvos gėrimai"</w:t>
      </w:r>
    </w:p>
    <w:p w14:paraId="48360F2C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Asociacija „Lietuvos keliai“</w:t>
      </w:r>
    </w:p>
    <w:p w14:paraId="5CF0EBF1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Asociacija „Lietuvos maisto pramonė“</w:t>
      </w:r>
    </w:p>
    <w:p w14:paraId="2198580A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Asociacija „LithuaniaBIO“</w:t>
      </w:r>
    </w:p>
    <w:p w14:paraId="6C764927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Atsakingo lošimų verslo asociacija</w:t>
      </w:r>
    </w:p>
    <w:p w14:paraId="10E14EFD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Atsinaujinančių degalų asociacija „FUTURE FUEL“</w:t>
      </w:r>
    </w:p>
    <w:p w14:paraId="2E9FF017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Auginimo Terpių Gamintojų Asociacija</w:t>
      </w:r>
    </w:p>
    <w:p w14:paraId="48CA7454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Civilinės aviacijos asociacija</w:t>
      </w:r>
    </w:p>
    <w:p w14:paraId="19DD896B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Finansinių paslaugų įmonių asociacija „FINCO"</w:t>
      </w:r>
    </w:p>
    <w:p w14:paraId="2CFCF5AA" w14:textId="413B414D" w:rsidR="00031BEC" w:rsidRPr="00464426" w:rsidRDefault="00031BEC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Inovatyvios farmacijos pramonės asociacija (IFPA)</w:t>
      </w:r>
    </w:p>
    <w:p w14:paraId="62ED8B9C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 xml:space="preserve">Inovatyvių medicinos technologijų ir </w:t>
      </w:r>
      <w:proofErr w:type="spellStart"/>
      <w:r w:rsidRPr="00464426">
        <w:rPr>
          <w:rFonts w:cs="Segoe UI"/>
        </w:rPr>
        <w:t>biofarmacijos</w:t>
      </w:r>
      <w:proofErr w:type="spellEnd"/>
      <w:r w:rsidRPr="00464426">
        <w:rPr>
          <w:rFonts w:cs="Segoe UI"/>
        </w:rPr>
        <w:t xml:space="preserve"> asociacija</w:t>
      </w:r>
    </w:p>
    <w:p w14:paraId="4E11D349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Kauno krašto pramonininkų ir darbdavių asociacija</w:t>
      </w:r>
    </w:p>
    <w:p w14:paraId="1CE37BC7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Klaipėdos pramonininkų asociacija</w:t>
      </w:r>
    </w:p>
    <w:p w14:paraId="5E10361E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advokatūra</w:t>
      </w:r>
    </w:p>
    <w:p w14:paraId="2EF8F8E9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alkoholinių gėrimų gamintojų ir importuotojų asociacija</w:t>
      </w:r>
    </w:p>
    <w:p w14:paraId="2071DE95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aludarių gildija</w:t>
      </w:r>
    </w:p>
    <w:p w14:paraId="4B74CF19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antstolių rūmai</w:t>
      </w:r>
    </w:p>
    <w:p w14:paraId="5B39CB2C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Lietuvos aprangos ir tekstilės įmonių asociacija </w:t>
      </w:r>
    </w:p>
    <w:p w14:paraId="53342FB3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branduolinės energetikos asociacija</w:t>
      </w:r>
    </w:p>
    <w:p w14:paraId="1416C244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chemijos pramonės įmonių asociacija</w:t>
      </w:r>
    </w:p>
    <w:p w14:paraId="4827752F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draudikų asociacija</w:t>
      </w:r>
    </w:p>
    <w:p w14:paraId="2CC754AE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gyvybės draudimo įmonių asociacija</w:t>
      </w:r>
    </w:p>
    <w:p w14:paraId="7608716C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grūdų perdirbėjų ir prekybininkų asociacija</w:t>
      </w:r>
    </w:p>
    <w:p w14:paraId="3CF430C0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investicinių ir pensijų fondų asociacija</w:t>
      </w:r>
    </w:p>
    <w:p w14:paraId="7EFEFA9B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jūrų krovos kompanijų asociacija</w:t>
      </w:r>
    </w:p>
    <w:p w14:paraId="16E109BE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kreditų valdymo įmonių asociacija</w:t>
      </w:r>
    </w:p>
    <w:p w14:paraId="523F7432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laivų statytojų ir remontininkų asociacija</w:t>
      </w:r>
    </w:p>
    <w:p w14:paraId="67598884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leidėjų asociacija</w:t>
      </w:r>
    </w:p>
    <w:p w14:paraId="7D9CC4C5" w14:textId="3DE4DA7D" w:rsidR="00031BEC" w:rsidRPr="00464426" w:rsidRDefault="00031BEC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logistikos asociacija</w:t>
      </w:r>
    </w:p>
    <w:p w14:paraId="70D70E6F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lošimų verslo asociacija</w:t>
      </w:r>
    </w:p>
    <w:p w14:paraId="0551BA67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loterijų asociacija</w:t>
      </w:r>
    </w:p>
    <w:p w14:paraId="2B68C17C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medienos pramonės įmonių asociacija „Lietuvos mediena“</w:t>
      </w:r>
    </w:p>
    <w:p w14:paraId="1E984F23" w14:textId="393F417D" w:rsidR="00462438" w:rsidRPr="00464426" w:rsidRDefault="00462438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melioracijos įmonių asociacija (LMĮA)</w:t>
      </w:r>
    </w:p>
    <w:p w14:paraId="6CD37122" w14:textId="46208C60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lastRenderedPageBreak/>
        <w:t>Lietuvos mėsos perdirbėjų asociacija</w:t>
      </w:r>
    </w:p>
    <w:p w14:paraId="06A8234F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miško ir žemės savininkų asociacija</w:t>
      </w:r>
    </w:p>
    <w:p w14:paraId="7B5F4E36" w14:textId="1E86E579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Lietuvos nacionalinė ekspeditorių ir </w:t>
      </w:r>
      <w:proofErr w:type="spellStart"/>
      <w:r w:rsidRPr="00464426">
        <w:rPr>
          <w:rFonts w:cs="Segoe UI"/>
        </w:rPr>
        <w:t>logistų</w:t>
      </w:r>
      <w:proofErr w:type="spellEnd"/>
      <w:r w:rsidRPr="00464426">
        <w:rPr>
          <w:rFonts w:cs="Segoe UI"/>
        </w:rPr>
        <w:t xml:space="preserve"> asociacija </w:t>
      </w:r>
      <w:r w:rsidR="00F35239" w:rsidRPr="00464426">
        <w:rPr>
          <w:rFonts w:cs="Segoe UI"/>
        </w:rPr>
        <w:t>„LINEKA“</w:t>
      </w:r>
    </w:p>
    <w:p w14:paraId="12485685" w14:textId="7D2DAA71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Lietuvos nacionalinė vežėjų automobiliais asociacija </w:t>
      </w:r>
      <w:r w:rsidR="00F35239" w:rsidRPr="00464426">
        <w:rPr>
          <w:rFonts w:cs="Segoe UI"/>
        </w:rPr>
        <w:t>„LINAVA“</w:t>
      </w:r>
    </w:p>
    <w:p w14:paraId="408A5696" w14:textId="53BCD324" w:rsidR="00031BEC" w:rsidRPr="00464426" w:rsidRDefault="00031BEC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nekilnojamojo turto plėtros asociacija</w:t>
      </w:r>
    </w:p>
    <w:p w14:paraId="7C2BEB2E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 xml:space="preserve">Lietuvos nekilnojamojo turto verslo asociacija </w:t>
      </w:r>
    </w:p>
    <w:p w14:paraId="3BEA2CC3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paukštininkystės asociacija</w:t>
      </w:r>
    </w:p>
    <w:p w14:paraId="21C401CB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pienininkų asociacija „Pieno centras“</w:t>
      </w:r>
    </w:p>
    <w:p w14:paraId="77859120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privačių sveikatos priežiūros įstaigų asociacija</w:t>
      </w:r>
    </w:p>
    <w:p w14:paraId="5A1D644C" w14:textId="716DA382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 xml:space="preserve">Lietuvos rizikos ir privataus kapitalo asociacija </w:t>
      </w:r>
    </w:p>
    <w:p w14:paraId="349D9233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Lietuvos spaustuvininkų asociacija</w:t>
      </w:r>
    </w:p>
    <w:p w14:paraId="1BFE7929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sporto ir sveikatingumo klubų asociacija</w:t>
      </w:r>
    </w:p>
    <w:p w14:paraId="0C7ACA14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turizmo rūmai</w:t>
      </w:r>
    </w:p>
    <w:p w14:paraId="5DA70CDF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Lietuvos žvėrelių augintojų asociacija</w:t>
      </w:r>
    </w:p>
    <w:p w14:paraId="6CA5BC46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Mažeikių verslininkų asociacija</w:t>
      </w:r>
    </w:p>
    <w:p w14:paraId="2D34AD89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Mineralinės vatos gamintojų asociacija</w:t>
      </w:r>
    </w:p>
    <w:p w14:paraId="58F22E05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Mokėjimo ir elektroninių pinigų įstaigų asociacija</w:t>
      </w:r>
    </w:p>
    <w:p w14:paraId="5DDC5A12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Nacionalinė pastatų priežiūros asociacija</w:t>
      </w:r>
    </w:p>
    <w:p w14:paraId="644D2272" w14:textId="22D51596" w:rsidR="00031BEC" w:rsidRPr="00464426" w:rsidRDefault="00031BEC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Nacionalinė sanatorijų ir reabilitacijos įstaigų asociacija</w:t>
      </w:r>
    </w:p>
    <w:p w14:paraId="69783FB9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Nacionalinė tabako gamintojų asociacija </w:t>
      </w:r>
    </w:p>
    <w:p w14:paraId="45319E95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Panevėžio krašto pramonininkų asociacija</w:t>
      </w:r>
    </w:p>
    <w:p w14:paraId="1B9D9612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Plungės pramonininkų sąjunga</w:t>
      </w:r>
    </w:p>
    <w:p w14:paraId="0792DF26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 xml:space="preserve">Projektų ekspertizės ir gaisro saugos įmonių asociacija </w:t>
      </w:r>
    </w:p>
    <w:p w14:paraId="28876788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Sūduvos pramonės ir verslo asociacija</w:t>
      </w:r>
    </w:p>
    <w:p w14:paraId="6D9BA51E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Šiaulių pramonininkų asociacija</w:t>
      </w:r>
    </w:p>
    <w:p w14:paraId="071A7281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Šilumos siurblių ir vėdinimo sistemų asociacija</w:t>
      </w:r>
    </w:p>
    <w:p w14:paraId="5A90A570" w14:textId="293ED858" w:rsidR="00031BEC" w:rsidRPr="00464426" w:rsidRDefault="00031BEC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Tabako gaminių ir su jais susijusių gaminių prekybos įmonių asociacija</w:t>
      </w:r>
    </w:p>
    <w:p w14:paraId="1CA7630E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Tarptautinės prekybos naftos produktais įmonių asociacija</w:t>
      </w:r>
    </w:p>
    <w:p w14:paraId="5C8FDFA9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 xml:space="preserve">Tarptautinio transporto ir logistikos aljansas </w:t>
      </w:r>
    </w:p>
    <w:p w14:paraId="16842C7D" w14:textId="77777777" w:rsidR="00181DE6" w:rsidRPr="00464426" w:rsidRDefault="00181DE6" w:rsidP="00464426">
      <w:pPr>
        <w:pStyle w:val="ListParagraph"/>
        <w:numPr>
          <w:ilvl w:val="0"/>
          <w:numId w:val="3"/>
        </w:numPr>
        <w:rPr>
          <w:rFonts w:cs="Segoe UI"/>
        </w:rPr>
      </w:pPr>
      <w:r w:rsidRPr="00464426">
        <w:rPr>
          <w:rFonts w:cs="Segoe UI"/>
        </w:rPr>
        <w:t>Transporto inovacijų asociacija</w:t>
      </w:r>
    </w:p>
    <w:p w14:paraId="67AB85EF" w14:textId="77777777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Turto vertintojų asociacija</w:t>
      </w:r>
    </w:p>
    <w:p w14:paraId="088662F4" w14:textId="02B97908" w:rsidR="00031BEC" w:rsidRPr="00464426" w:rsidRDefault="00031BEC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>Žemės ūkio rūmai</w:t>
      </w:r>
    </w:p>
    <w:p w14:paraId="3A3E0973" w14:textId="032E36E1" w:rsidR="00181DE6" w:rsidRPr="00464426" w:rsidRDefault="00181DE6" w:rsidP="00464426">
      <w:pPr>
        <w:pStyle w:val="ListParagraph"/>
        <w:numPr>
          <w:ilvl w:val="0"/>
          <w:numId w:val="3"/>
        </w:numPr>
        <w:spacing w:line="278" w:lineRule="auto"/>
        <w:rPr>
          <w:rFonts w:cs="Segoe UI"/>
        </w:rPr>
      </w:pPr>
      <w:r w:rsidRPr="00464426">
        <w:rPr>
          <w:rFonts w:cs="Segoe UI"/>
        </w:rPr>
        <w:t xml:space="preserve">Žvejų ir žuvies perdirbėjų asociacija </w:t>
      </w:r>
      <w:r w:rsidR="00104F10" w:rsidRPr="00464426">
        <w:rPr>
          <w:rFonts w:cs="Segoe UI"/>
        </w:rPr>
        <w:t>„</w:t>
      </w:r>
      <w:r w:rsidRPr="00464426">
        <w:rPr>
          <w:rFonts w:cs="Segoe UI"/>
        </w:rPr>
        <w:t>Baltijos Žvejas</w:t>
      </w:r>
      <w:r w:rsidR="00104F10" w:rsidRPr="00464426">
        <w:rPr>
          <w:rFonts w:cs="Segoe UI"/>
        </w:rPr>
        <w:t>“</w:t>
      </w:r>
    </w:p>
    <w:p w14:paraId="7489186E" w14:textId="77777777" w:rsidR="00A62459" w:rsidRDefault="00A62459" w:rsidP="00A62459">
      <w:pPr>
        <w:spacing w:line="278" w:lineRule="auto"/>
        <w:rPr>
          <w:rFonts w:cs="Segoe UI"/>
        </w:rPr>
      </w:pPr>
    </w:p>
    <w:sectPr w:rsidR="00A6245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C7CDF"/>
    <w:multiLevelType w:val="hybridMultilevel"/>
    <w:tmpl w:val="443E6C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761BF"/>
    <w:multiLevelType w:val="hybridMultilevel"/>
    <w:tmpl w:val="6DCA68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D5CD7"/>
    <w:multiLevelType w:val="hybridMultilevel"/>
    <w:tmpl w:val="E0AA64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236714">
    <w:abstractNumId w:val="1"/>
  </w:num>
  <w:num w:numId="2" w16cid:durableId="546646495">
    <w:abstractNumId w:val="0"/>
  </w:num>
  <w:num w:numId="3" w16cid:durableId="801844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7B"/>
    <w:rsid w:val="00031BEC"/>
    <w:rsid w:val="00104F10"/>
    <w:rsid w:val="001228E2"/>
    <w:rsid w:val="00154CB4"/>
    <w:rsid w:val="00181DE6"/>
    <w:rsid w:val="001C4302"/>
    <w:rsid w:val="002745B8"/>
    <w:rsid w:val="003C1D62"/>
    <w:rsid w:val="00462438"/>
    <w:rsid w:val="00464426"/>
    <w:rsid w:val="004B2C8E"/>
    <w:rsid w:val="00501C2F"/>
    <w:rsid w:val="00546EF8"/>
    <w:rsid w:val="005F397B"/>
    <w:rsid w:val="00740F77"/>
    <w:rsid w:val="007F66E5"/>
    <w:rsid w:val="00801E23"/>
    <w:rsid w:val="00814DD5"/>
    <w:rsid w:val="008B41FA"/>
    <w:rsid w:val="00904D2C"/>
    <w:rsid w:val="00946769"/>
    <w:rsid w:val="009C2957"/>
    <w:rsid w:val="009F4DD2"/>
    <w:rsid w:val="00A62459"/>
    <w:rsid w:val="00B27DA8"/>
    <w:rsid w:val="00F35239"/>
    <w:rsid w:val="00FE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E0686"/>
  <w15:chartTrackingRefBased/>
  <w15:docId w15:val="{B94C6EE2-E116-4E7C-960C-E29885C9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957"/>
    <w:rPr>
      <w:rFonts w:ascii="Segoe UI" w:hAnsi="Segoe U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9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9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9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9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9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9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9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9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9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9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97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97B"/>
    <w:rPr>
      <w:rFonts w:asciiTheme="minorHAnsi" w:eastAsiaTheme="majorEastAsia" w:hAnsiTheme="minorHAnsi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97B"/>
    <w:rPr>
      <w:rFonts w:asciiTheme="minorHAnsi" w:eastAsiaTheme="majorEastAsia" w:hAnsiTheme="minorHAnsi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97B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97B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97B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97B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F3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3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9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397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9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397B"/>
    <w:rPr>
      <w:rFonts w:ascii="Segoe UI" w:hAnsi="Segoe UI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5F39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9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9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97B"/>
    <w:rPr>
      <w:rFonts w:ascii="Segoe UI" w:hAnsi="Segoe UI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5F39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421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LPK Sekretoriatas</dc:creator>
  <cp:keywords/>
  <dc:description/>
  <cp:lastModifiedBy>Asta Rinkevičiūtė</cp:lastModifiedBy>
  <cp:revision>8</cp:revision>
  <dcterms:created xsi:type="dcterms:W3CDTF">2025-03-19T15:18:00Z</dcterms:created>
  <dcterms:modified xsi:type="dcterms:W3CDTF">2025-03-20T12:33:00Z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ff52c05a210817212a6211cecb8caf640af7ac5b270c6a1ce1567b0c06dfbae1</vt:lpwstr>
  </property>
</Properties>
</file>