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03F8383B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5401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57C72" w:rsidRPr="00B5401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B5401F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B5401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57C72" w:rsidRPr="00B5401F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15C06" w:rsidRPr="00B5401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401F" w:rsidRPr="00B5401F">
        <w:rPr>
          <w:rFonts w:asciiTheme="minorHAnsi" w:hAnsiTheme="minorHAnsi" w:cstheme="minorHAnsi"/>
          <w:sz w:val="22"/>
          <w:szCs w:val="22"/>
          <w:lang w:val="lt-LT"/>
        </w:rPr>
        <w:t>21</w:t>
      </w:r>
      <w:r w:rsidR="00015C06" w:rsidRPr="00B5401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1D451EE5" w14:textId="77777777" w:rsidR="008B1F4B" w:rsidRDefault="008B1F4B" w:rsidP="008B1F4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D3FD122" w14:textId="2B0FA723" w:rsidR="008B1F4B" w:rsidRDefault="008B1F4B" w:rsidP="0094541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8B1F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Po Velykų liko maisto? V. Radzevičius siūlo receptą, kaip skaniai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</w:t>
      </w:r>
      <w:r w:rsidRPr="008B1F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naudoti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šventinius</w:t>
      </w:r>
      <w:r w:rsidRPr="008B1F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likučius</w:t>
      </w:r>
    </w:p>
    <w:p w14:paraId="337A1452" w14:textId="77777777" w:rsidR="008B1F4B" w:rsidRPr="0002079D" w:rsidRDefault="008B1F4B" w:rsidP="00864AA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18813CD" w14:textId="6A7217E7" w:rsidR="006214A1" w:rsidRPr="006214A1" w:rsidRDefault="0094541A" w:rsidP="00FE3BBB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>Per Velykas prie stalo susiburia artimiausi žmonės, o vaišių gausa tampa neatsiejama šventės dali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mi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nuo margučių ir keptos mėsos iki mišrainių bei desertų.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Visgi 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>pasibaigus šventėms</w:t>
      </w:r>
      <w:r w:rsidR="00FE3BB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dažnai tenka </w:t>
      </w:r>
      <w:r w:rsidR="00E05B97">
        <w:rPr>
          <w:rFonts w:asciiTheme="minorHAnsi" w:hAnsiTheme="minorHAnsi" w:cstheme="minorHAnsi"/>
          <w:b/>
          <w:bCs/>
          <w:sz w:val="22"/>
          <w:szCs w:val="22"/>
          <w:lang w:val="lt-LT"/>
        </w:rPr>
        <w:t>sukti galvą,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ką daryti su likučiais: šaldytuve vietos mažai, o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sveči</w:t>
      </w:r>
      <w:r w:rsidR="00423BC0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187B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ms į namus pavyko įdėti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tik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dalį vaišių. Žinomas keliautojas ir kulinaras Vytaras Radzevičius </w:t>
      </w:r>
      <w:r w:rsidR="00187B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pasakoja, 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>kaip jo šeima planuoja Velykų stal</w:t>
      </w:r>
      <w:r w:rsidR="002A6935">
        <w:rPr>
          <w:rFonts w:asciiTheme="minorHAnsi" w:hAnsiTheme="minorHAnsi" w:cstheme="minorHAnsi"/>
          <w:b/>
          <w:bCs/>
          <w:sz w:val="22"/>
          <w:szCs w:val="22"/>
          <w:lang w:val="lt-LT"/>
        </w:rPr>
        <w:t>o patiekalus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187B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dalijasi 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>recept</w:t>
      </w:r>
      <w:r w:rsidR="00187B74">
        <w:rPr>
          <w:rFonts w:asciiTheme="minorHAnsi" w:hAnsiTheme="minorHAnsi" w:cstheme="minorHAnsi"/>
          <w:b/>
          <w:bCs/>
          <w:sz w:val="22"/>
          <w:szCs w:val="22"/>
          <w:lang w:val="lt-LT"/>
        </w:rPr>
        <w:t>u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>, padėsian</w:t>
      </w:r>
      <w:r w:rsidR="002A6935">
        <w:rPr>
          <w:rFonts w:asciiTheme="minorHAnsi" w:hAnsiTheme="minorHAnsi" w:cstheme="minorHAnsi"/>
          <w:b/>
          <w:bCs/>
          <w:sz w:val="22"/>
          <w:szCs w:val="22"/>
          <w:lang w:val="lt-LT"/>
        </w:rPr>
        <w:t>čiu</w:t>
      </w:r>
      <w:r w:rsidRPr="009454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sunaudoti </w:t>
      </w:r>
      <w:r w:rsidR="006646BE">
        <w:rPr>
          <w:rFonts w:asciiTheme="minorHAnsi" w:hAnsiTheme="minorHAnsi" w:cstheme="minorHAnsi"/>
          <w:b/>
          <w:bCs/>
          <w:sz w:val="22"/>
          <w:szCs w:val="22"/>
          <w:lang w:val="lt-LT"/>
        </w:rPr>
        <w:t>šventinių patiekalų likučius.</w:t>
      </w:r>
      <w:r w:rsidR="0095032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382C9AA5" w14:textId="3BA9399B" w:rsidR="00C9018B" w:rsidRDefault="001857E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Pasak</w:t>
      </w:r>
      <w:r w:rsidR="00254A45">
        <w:rPr>
          <w:rFonts w:asciiTheme="minorHAnsi" w:hAnsiTheme="minorHAnsi" w:cstheme="minorHAnsi"/>
          <w:sz w:val="22"/>
          <w:szCs w:val="22"/>
          <w:lang w:val="lt-LT"/>
        </w:rPr>
        <w:t xml:space="preserve"> žinomo keliautojo ir kulinaro, </w:t>
      </w:r>
      <w:r w:rsidR="000568A6" w:rsidRPr="000568A6">
        <w:rPr>
          <w:rFonts w:asciiTheme="minorHAnsi" w:hAnsiTheme="minorHAnsi" w:cstheme="minorHAnsi"/>
          <w:sz w:val="22"/>
          <w:szCs w:val="22"/>
          <w:lang w:val="lt-LT"/>
        </w:rPr>
        <w:t>jo šeima itin atsakingai planuoja šventinio stalo vaišes, o dažniausiu sprendimu tampa vienas universalus, tačiau sotus pagrindinis patiekalas.</w:t>
      </w:r>
    </w:p>
    <w:p w14:paraId="43DCCC65" w14:textId="0BBB6DA7" w:rsidR="005D62AD" w:rsidRDefault="005D62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 xml:space="preserve">Mano šeimoje tai būna keptas paukštis – višta, žąsis ar antis.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 labai patogu, kadangi patiekalo užtenka visiems, 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 xml:space="preserve">o ir </w:t>
      </w:r>
      <w:r>
        <w:rPr>
          <w:rFonts w:asciiTheme="minorHAnsi" w:hAnsiTheme="minorHAnsi" w:cstheme="minorHAnsi"/>
          <w:sz w:val="22"/>
          <w:szCs w:val="22"/>
          <w:lang w:val="lt-LT"/>
        </w:rPr>
        <w:t>paruošimas nereikalauja daug laiko ir pastangų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 xml:space="preserve">. Taip pat galima orkaitėje kepti didesnį gabalą kiaulienos arba jautienos.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Puikiu pasirinkimu gali tapti </w:t>
      </w:r>
      <w:r w:rsidR="001159A5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virta arba kepta kiaulienos karka. 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>Visus šiuos patiekalus paprasta ruošti – užtenka įtrinti prieskoniais ir palikti orkaitėje ar krosnyje ilgesniam laikui. Mes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taip pat dažnai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 xml:space="preserve"> verdame rūkytą kiaulienos kumpį –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 </w:t>
      </w:r>
      <w:r w:rsidRPr="005D62AD">
        <w:rPr>
          <w:rFonts w:asciiTheme="minorHAnsi" w:hAnsiTheme="minorHAnsi" w:cstheme="minorHAnsi"/>
          <w:sz w:val="22"/>
          <w:szCs w:val="22"/>
          <w:lang w:val="lt-LT"/>
        </w:rPr>
        <w:t>tradicinis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0568A6">
        <w:rPr>
          <w:rFonts w:asciiTheme="minorHAnsi" w:hAnsiTheme="minorHAnsi" w:cstheme="minorHAnsi"/>
          <w:sz w:val="22"/>
          <w:szCs w:val="22"/>
          <w:lang w:val="lt-LT"/>
        </w:rPr>
        <w:t xml:space="preserve"> iš kartos į kartą keliaujantis Velykų patiekalas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pasakoja kulinaras. </w:t>
      </w:r>
    </w:p>
    <w:p w14:paraId="64F6E4A4" w14:textId="5FCC154B" w:rsidR="00BF4157" w:rsidRPr="006214A1" w:rsidRDefault="0060117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Likučiai gali atgimti naujai</w:t>
      </w:r>
    </w:p>
    <w:p w14:paraId="3D956FD3" w14:textId="0B1BF2F0" w:rsidR="002A4D06" w:rsidRDefault="00CC7E0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Jei net ir kruopščiai suplanavus šventinį meniu, maisto likučių išvengti nepavyko, svarbu pasirūpinti tinkamu jų sandėliavimu ir laikymu. </w:t>
      </w:r>
    </w:p>
    <w:p w14:paraId="02CEA305" w14:textId="00AB608B" w:rsidR="00CC7E08" w:rsidRDefault="00CC7E0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„Patiekalų nereikėtų laikyti ant stalo kambario temperatūroje pernelyg ilgai, </w:t>
      </w:r>
      <w:r w:rsidRPr="00CC7E08">
        <w:rPr>
          <w:rFonts w:asciiTheme="minorHAnsi" w:hAnsiTheme="minorHAnsi" w:cstheme="minorHAnsi"/>
          <w:sz w:val="22"/>
          <w:szCs w:val="22"/>
          <w:lang w:val="lt-LT"/>
        </w:rPr>
        <w:t>geriau sudėkite į sandarius indus ir padėkite šaltai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rūsį</w:t>
      </w:r>
      <w:r w:rsidR="000568A6">
        <w:rPr>
          <w:rFonts w:asciiTheme="minorHAnsi" w:hAnsiTheme="minorHAnsi" w:cstheme="minorHAnsi"/>
          <w:sz w:val="22"/>
          <w:szCs w:val="22"/>
          <w:lang w:val="lt-LT"/>
        </w:rPr>
        <w:t xml:space="preserve"> ar </w:t>
      </w:r>
      <w:r>
        <w:rPr>
          <w:rFonts w:asciiTheme="minorHAnsi" w:hAnsiTheme="minorHAnsi" w:cstheme="minorHAnsi"/>
          <w:sz w:val="22"/>
          <w:szCs w:val="22"/>
          <w:lang w:val="lt-LT"/>
        </w:rPr>
        <w:t>šaldytuvą</w:t>
      </w:r>
      <w:r w:rsidR="000568A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CC7E08">
        <w:rPr>
          <w:rFonts w:asciiTheme="minorHAnsi" w:hAnsiTheme="minorHAnsi" w:cstheme="minorHAnsi"/>
          <w:sz w:val="22"/>
          <w:szCs w:val="22"/>
          <w:lang w:val="lt-LT"/>
        </w:rPr>
        <w:t xml:space="preserve">Kai kuriuos patiekalus – keptą mėsą, paukštieną ar troškinius – galima ir užšaldyti. </w:t>
      </w:r>
      <w:r>
        <w:rPr>
          <w:rFonts w:asciiTheme="minorHAnsi" w:hAnsiTheme="minorHAnsi" w:cstheme="minorHAnsi"/>
          <w:sz w:val="22"/>
          <w:szCs w:val="22"/>
          <w:lang w:val="lt-LT"/>
        </w:rPr>
        <w:t>Visgi geriausia</w:t>
      </w:r>
      <w:r w:rsidRPr="00CC7E0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gaminti tiek, kiek suvalgysite a</w:t>
      </w:r>
      <w:r w:rsidRPr="00CC7E08">
        <w:rPr>
          <w:rFonts w:asciiTheme="minorHAnsi" w:hAnsiTheme="minorHAnsi" w:cstheme="minorHAnsi"/>
          <w:sz w:val="22"/>
          <w:szCs w:val="22"/>
          <w:lang w:val="lt-LT"/>
        </w:rPr>
        <w:t xml:space="preserve">rba </w:t>
      </w:r>
      <w:r w:rsidRPr="000568A6">
        <w:rPr>
          <w:rFonts w:asciiTheme="minorHAnsi" w:hAnsiTheme="minorHAnsi" w:cstheme="minorHAnsi"/>
          <w:sz w:val="22"/>
          <w:szCs w:val="22"/>
          <w:lang w:val="lt-LT"/>
        </w:rPr>
        <w:t xml:space="preserve">po švenčių </w:t>
      </w:r>
      <w:r>
        <w:rPr>
          <w:rFonts w:asciiTheme="minorHAnsi" w:hAnsiTheme="minorHAnsi" w:cstheme="minorHAnsi"/>
          <w:sz w:val="22"/>
          <w:szCs w:val="22"/>
          <w:lang w:val="lt-LT"/>
        </w:rPr>
        <w:t>pasikviesti</w:t>
      </w:r>
      <w:r w:rsidRPr="00CC7E08">
        <w:rPr>
          <w:rFonts w:asciiTheme="minorHAnsi" w:hAnsiTheme="minorHAnsi" w:cstheme="minorHAnsi"/>
          <w:sz w:val="22"/>
          <w:szCs w:val="22"/>
          <w:lang w:val="lt-LT"/>
        </w:rPr>
        <w:t xml:space="preserve"> ką nors į svečius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teigia V. Radzevičius. </w:t>
      </w:r>
    </w:p>
    <w:p w14:paraId="466E10D3" w14:textId="7317CC4C" w:rsidR="00CC7E08" w:rsidRDefault="000568A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568A6">
        <w:rPr>
          <w:rFonts w:asciiTheme="minorHAnsi" w:hAnsiTheme="minorHAnsi" w:cstheme="minorHAnsi"/>
          <w:sz w:val="22"/>
          <w:szCs w:val="22"/>
          <w:lang w:val="lt-LT"/>
        </w:rPr>
        <w:t>Po Velykų</w:t>
      </w:r>
      <w:r w:rsidR="00CC7E08" w:rsidRPr="000568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C7E08">
        <w:rPr>
          <w:rFonts w:asciiTheme="minorHAnsi" w:hAnsiTheme="minorHAnsi" w:cstheme="minorHAnsi"/>
          <w:sz w:val="22"/>
          <w:szCs w:val="22"/>
          <w:lang w:val="lt-LT"/>
        </w:rPr>
        <w:t>likusią p</w:t>
      </w:r>
      <w:r w:rsidR="00CC7E08" w:rsidRPr="00CC7E08">
        <w:rPr>
          <w:rFonts w:asciiTheme="minorHAnsi" w:hAnsiTheme="minorHAnsi" w:cstheme="minorHAnsi"/>
          <w:sz w:val="22"/>
          <w:szCs w:val="22"/>
          <w:lang w:val="lt-LT"/>
        </w:rPr>
        <w:t>agamintą mėsą ir virtus kiaušinius saugu vartoti iki 3–4 dienų, jei jie laikomi sandariuose induose</w:t>
      </w:r>
      <w:r w:rsidR="00903F0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03F06" w:rsidRPr="00CC7E08">
        <w:rPr>
          <w:rFonts w:asciiTheme="minorHAnsi" w:hAnsiTheme="minorHAnsi" w:cstheme="minorHAnsi"/>
          <w:sz w:val="22"/>
          <w:szCs w:val="22"/>
          <w:lang w:val="lt-LT"/>
        </w:rPr>
        <w:t>šaldytuve</w:t>
      </w:r>
      <w:r w:rsidR="00CC7E08" w:rsidRPr="00CC7E08">
        <w:rPr>
          <w:rFonts w:asciiTheme="minorHAnsi" w:hAnsiTheme="minorHAnsi" w:cstheme="minorHAnsi"/>
          <w:sz w:val="22"/>
          <w:szCs w:val="22"/>
          <w:lang w:val="lt-LT"/>
        </w:rPr>
        <w:t>. Mišraines su majonezu ar grietine rekomenduojama suvalgyti per 1–2 dienas</w:t>
      </w:r>
      <w:r w:rsidR="00CC7E0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C7E08" w:rsidRPr="00CC7E08">
        <w:rPr>
          <w:rFonts w:asciiTheme="minorHAnsi" w:hAnsiTheme="minorHAnsi" w:cstheme="minorHAnsi"/>
          <w:sz w:val="22"/>
          <w:szCs w:val="22"/>
          <w:lang w:val="lt-LT"/>
        </w:rPr>
        <w:t>Desertai, ypač su pieno produktais, taip pat turėtų būti laikomi šaltai ir</w:t>
      </w:r>
      <w:r w:rsidR="00EF0ED5">
        <w:rPr>
          <w:rFonts w:asciiTheme="minorHAnsi" w:hAnsiTheme="minorHAnsi" w:cstheme="minorHAnsi"/>
          <w:sz w:val="22"/>
          <w:szCs w:val="22"/>
          <w:lang w:val="lt-LT"/>
        </w:rPr>
        <w:t xml:space="preserve"> būti</w:t>
      </w:r>
      <w:r w:rsidR="00CC7E08" w:rsidRPr="00CC7E08">
        <w:rPr>
          <w:rFonts w:asciiTheme="minorHAnsi" w:hAnsiTheme="minorHAnsi" w:cstheme="minorHAnsi"/>
          <w:sz w:val="22"/>
          <w:szCs w:val="22"/>
          <w:lang w:val="lt-LT"/>
        </w:rPr>
        <w:t xml:space="preserve"> suvartoti per 2–3 dienas.</w:t>
      </w:r>
      <w:r w:rsidR="00CC7E0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00C6F1B" w14:textId="0E463444" w:rsidR="00CC7E08" w:rsidRDefault="00CC7E0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V. Radzevičius sako, kad velykinių patiekalų likučius </w:t>
      </w:r>
      <w:r w:rsidR="00903F06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sz w:val="22"/>
          <w:szCs w:val="22"/>
          <w:lang w:val="lt-LT"/>
        </w:rPr>
        <w:t>galima panaudoti kitiems patiekalams ir dalijasi receptu, kurio ingredient</w:t>
      </w:r>
      <w:r w:rsidR="00036113">
        <w:rPr>
          <w:rFonts w:asciiTheme="minorHAnsi" w:hAnsiTheme="minorHAnsi" w:cstheme="minorHAnsi"/>
          <w:sz w:val="22"/>
          <w:szCs w:val="22"/>
          <w:lang w:val="lt-LT"/>
        </w:rPr>
        <w:t xml:space="preserve">us visi greičiausiai ras po švenčių </w:t>
      </w:r>
      <w:r w:rsidR="00C22E23">
        <w:rPr>
          <w:rFonts w:asciiTheme="minorHAnsi" w:hAnsiTheme="minorHAnsi" w:cstheme="minorHAnsi"/>
          <w:sz w:val="22"/>
          <w:szCs w:val="22"/>
          <w:lang w:val="lt-LT"/>
        </w:rPr>
        <w:t>ras savo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šaldytuve</w:t>
      </w:r>
      <w:r w:rsidR="00903F06">
        <w:rPr>
          <w:rFonts w:asciiTheme="minorHAnsi" w:hAnsiTheme="minorHAnsi" w:cstheme="minorHAnsi"/>
          <w:sz w:val="22"/>
          <w:szCs w:val="22"/>
          <w:lang w:val="lt-LT"/>
        </w:rPr>
        <w:t>:</w:t>
      </w:r>
    </w:p>
    <w:p w14:paraId="4CBCF7E7" w14:textId="78651258" w:rsidR="00A3680F" w:rsidRDefault="00A3680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b/>
          <w:bCs/>
          <w:sz w:val="22"/>
          <w:szCs w:val="22"/>
          <w:lang w:val="lt-LT"/>
        </w:rPr>
        <w:t>Mėsos ir kiaušinių apkepas</w:t>
      </w:r>
    </w:p>
    <w:p w14:paraId="6895D02A" w14:textId="7937D2F6" w:rsidR="00A3680F" w:rsidRPr="00A3680F" w:rsidRDefault="00A3680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Reikės:</w:t>
      </w:r>
    </w:p>
    <w:p w14:paraId="70374876" w14:textId="084FECF1" w:rsidR="00A3680F" w:rsidRDefault="00A3680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300 g nuo Velykų stalo likusios keptos mėsos (supjaustytos arba suplėšytos);</w:t>
      </w:r>
    </w:p>
    <w:p w14:paraId="55D7C235" w14:textId="1B814884" w:rsidR="00A3680F" w:rsidRDefault="00A3680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4 virtų kiaušinių (supjaustytų griežinėliais);</w:t>
      </w:r>
    </w:p>
    <w:p w14:paraId="0F72EF7C" w14:textId="7A0337C1" w:rsidR="00A3680F" w:rsidRDefault="00A3680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4 nevirtų kiaušinių;</w:t>
      </w:r>
    </w:p>
    <w:p w14:paraId="40D7A5B4" w14:textId="1923B294" w:rsidR="00A3680F" w:rsidRPr="00A3680F" w:rsidRDefault="00A3680F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200 ml pieno arba grietinėlės</w:t>
      </w:r>
      <w:r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6865B59F" w14:textId="0986845A" w:rsidR="00A3680F" w:rsidRDefault="00A3680F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100 g tarkuoto sūrio</w:t>
      </w:r>
      <w:r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1D38989D" w14:textId="58267D46" w:rsidR="00A3680F" w:rsidRDefault="00A3680F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1 vnt. smulkinto svogūno;</w:t>
      </w:r>
    </w:p>
    <w:p w14:paraId="2B913D18" w14:textId="6F2131C5" w:rsidR="00A3680F" w:rsidRPr="00A3680F" w:rsidRDefault="00A3680F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Druskos, pipirų, prieskonių pagal skonį</w:t>
      </w:r>
      <w:r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500225F3" w14:textId="36632899" w:rsidR="00A3680F" w:rsidRDefault="00A3680F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3680F">
        <w:rPr>
          <w:rFonts w:asciiTheme="minorHAnsi" w:hAnsiTheme="minorHAnsi" w:cstheme="minorHAnsi"/>
          <w:sz w:val="22"/>
          <w:szCs w:val="22"/>
          <w:lang w:val="lt-LT"/>
        </w:rPr>
        <w:t>Aliejaus arba sviesto kepimo ind</w:t>
      </w:r>
      <w:r w:rsidR="00FA73F9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Pr="00A3680F">
        <w:rPr>
          <w:rFonts w:asciiTheme="minorHAnsi" w:hAnsiTheme="minorHAnsi" w:cstheme="minorHAnsi"/>
          <w:sz w:val="22"/>
          <w:szCs w:val="22"/>
          <w:lang w:val="lt-LT"/>
        </w:rPr>
        <w:t xml:space="preserve"> patepti</w:t>
      </w:r>
      <w:r w:rsidR="00FA73F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3F51758" w14:textId="4A950284" w:rsidR="00FA73F9" w:rsidRPr="00A3680F" w:rsidRDefault="00FA73F9" w:rsidP="00A368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Gaminame:</w:t>
      </w:r>
    </w:p>
    <w:p w14:paraId="72988D50" w14:textId="5D073A8E" w:rsidR="00575802" w:rsidRDefault="0095032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Orkaitę įkaitinkite iki 180 laipsnių temperatūros, o kepimo indą ištepkite aliejumi arba sviestu. Tuomet mėsą ir virtus kiaušinius sudėkite į kepimo indą. Nevirtus kiaušinius išplakite su pienu arba grietinėle, </w:t>
      </w:r>
      <w:r w:rsidR="00903F06">
        <w:rPr>
          <w:rFonts w:asciiTheme="minorHAnsi" w:hAnsiTheme="minorHAnsi" w:cstheme="minorHAnsi"/>
          <w:sz w:val="22"/>
          <w:szCs w:val="22"/>
          <w:lang w:val="lt-LT"/>
        </w:rPr>
        <w:t xml:space="preserve">suberkite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sūrį ir prieskonius. Gautą masę pilkite į kepimo indą ant mėsos ir kiaušinių. Pašaukite į įkaitintą orkaitę ir kepkite 30-40 minučių, kol apkepas taps auksinės spalvos. </w:t>
      </w:r>
    </w:p>
    <w:p w14:paraId="2C1031C8" w14:textId="3BC9B084" w:rsidR="00542629" w:rsidRDefault="0054262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42629">
        <w:rPr>
          <w:rFonts w:asciiTheme="minorHAnsi" w:hAnsiTheme="minorHAnsi" w:cstheme="minorHAnsi"/>
          <w:b/>
          <w:bCs/>
          <w:sz w:val="22"/>
          <w:szCs w:val="22"/>
          <w:lang w:val="lt-LT"/>
        </w:rPr>
        <w:t>Prie maisto švaistymo mažinimo prisideda ir prekybos tinklai</w:t>
      </w:r>
    </w:p>
    <w:p w14:paraId="2EE258FC" w14:textId="48721B88" w:rsidR="00542629" w:rsidRDefault="00664C2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Mažinti maisto švaistymo problemą – ne tik pavienių gyventojų tikslas, tačiau ir maistu prekiaujančių prekybos tinklų siekis. </w:t>
      </w:r>
      <w:r w:rsidR="00FE3BBB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tvarumo vadovės Monikos </w:t>
      </w:r>
      <w:proofErr w:type="spellStart"/>
      <w:r w:rsidR="00FE3BBB">
        <w:rPr>
          <w:rFonts w:asciiTheme="minorHAnsi" w:hAnsiTheme="minorHAnsi" w:cstheme="minorHAnsi"/>
          <w:sz w:val="22"/>
          <w:szCs w:val="22"/>
          <w:lang w:val="lt-LT"/>
        </w:rPr>
        <w:t>Anilionės</w:t>
      </w:r>
      <w:proofErr w:type="spellEnd"/>
      <w:r w:rsidR="00FE3BBB">
        <w:rPr>
          <w:rFonts w:asciiTheme="minorHAnsi" w:hAnsiTheme="minorHAnsi" w:cstheme="minorHAnsi"/>
          <w:sz w:val="22"/>
          <w:szCs w:val="22"/>
          <w:lang w:val="lt-LT"/>
        </w:rPr>
        <w:t xml:space="preserve"> teigimu,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ne tik aktyviai prisideda prie maisto tausojimo, bet ir ragina pirkėjus priimti aplinkai draugiškesnius sprendimus. </w:t>
      </w:r>
    </w:p>
    <w:p w14:paraId="5563B85A" w14:textId="1DF25D10" w:rsidR="00664C2B" w:rsidRDefault="00664C2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„Nuo 2018 m</w:t>
      </w:r>
      <w:r w:rsidR="002E6803">
        <w:rPr>
          <w:rFonts w:asciiTheme="minorHAnsi" w:hAnsiTheme="minorHAnsi" w:cstheme="minorHAnsi"/>
          <w:sz w:val="22"/>
          <w:szCs w:val="22"/>
          <w:lang w:val="lt-LT"/>
        </w:rPr>
        <w:t>etų bendradarbiaujame su paramos ir labdaros fondu „Maisto bank</w:t>
      </w:r>
      <w:r w:rsidR="00D7531B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2E6803">
        <w:rPr>
          <w:rFonts w:asciiTheme="minorHAnsi" w:hAnsiTheme="minorHAnsi" w:cstheme="minorHAnsi"/>
          <w:sz w:val="22"/>
          <w:szCs w:val="22"/>
          <w:lang w:val="lt-LT"/>
        </w:rPr>
        <w:t xml:space="preserve">“ – perduodame vartojimui tinkamas bakalėjos prekes, duonos gaminius, įvairias kosmetikos ir higienos priemones. Taip pat prisidedame ir finansiškai – skiriame paramą </w:t>
      </w:r>
      <w:r w:rsidR="002E6803" w:rsidRPr="002E6803">
        <w:rPr>
          <w:rFonts w:asciiTheme="minorHAnsi" w:hAnsiTheme="minorHAnsi" w:cstheme="minorHAnsi"/>
          <w:sz w:val="22"/>
          <w:szCs w:val="22"/>
          <w:lang w:val="lt-LT"/>
        </w:rPr>
        <w:t>produktų surinkimo, vežimo, paskirstymo kaštams padengti</w:t>
      </w:r>
      <w:r w:rsidR="001A5C35">
        <w:rPr>
          <w:rFonts w:asciiTheme="minorHAnsi" w:hAnsiTheme="minorHAnsi" w:cstheme="minorHAnsi"/>
          <w:sz w:val="22"/>
          <w:szCs w:val="22"/>
          <w:lang w:val="lt-LT"/>
        </w:rPr>
        <w:t xml:space="preserve">. Be to, praėjusiais metais „Maisto bankui“ įteikėme specialų autobusiuką, kuriuo organizacija gali </w:t>
      </w:r>
      <w:r w:rsidR="001A5C35" w:rsidRPr="001A5C35">
        <w:rPr>
          <w:rFonts w:asciiTheme="minorHAnsi" w:hAnsiTheme="minorHAnsi" w:cstheme="minorHAnsi"/>
          <w:sz w:val="22"/>
          <w:szCs w:val="22"/>
          <w:lang w:val="lt-LT"/>
        </w:rPr>
        <w:t>efektyviau išvežioti paaukotus maisto produktus ir užtikrinti, kad parama pasiektų kuo daugiau maisto stokojančių gyventojų visoje Lietuvoje</w:t>
      </w:r>
      <w:r w:rsidR="001A5C35">
        <w:rPr>
          <w:rFonts w:asciiTheme="minorHAnsi" w:hAnsiTheme="minorHAnsi" w:cstheme="minorHAnsi"/>
          <w:sz w:val="22"/>
          <w:szCs w:val="22"/>
          <w:lang w:val="lt-LT"/>
        </w:rPr>
        <w:t xml:space="preserve">“, – pasakoja M. Anilionė. </w:t>
      </w:r>
    </w:p>
    <w:p w14:paraId="4B02397F" w14:textId="75E8F039" w:rsidR="001A5C35" w:rsidRDefault="001A5C3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Jos teigimu,</w:t>
      </w:r>
      <w:r w:rsidRPr="001A5C35">
        <w:rPr>
          <w:rFonts w:asciiTheme="minorHAnsi" w:hAnsiTheme="minorHAnsi" w:cstheme="minorHAnsi"/>
          <w:sz w:val="22"/>
          <w:szCs w:val="22"/>
          <w:lang w:val="lt-LT"/>
        </w:rPr>
        <w:t xml:space="preserve"> ne visi nurašyti maisto produktai dar yra tinkami vartoti žmonėms,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todėl </w:t>
      </w:r>
      <w:r w:rsidRPr="001A5C35">
        <w:rPr>
          <w:rFonts w:asciiTheme="minorHAnsi" w:hAnsiTheme="minorHAnsi" w:cstheme="minorHAnsi"/>
          <w:sz w:val="22"/>
          <w:szCs w:val="22"/>
          <w:lang w:val="lt-LT"/>
        </w:rPr>
        <w:t>prekybos tinklas maisto švaistymą taip pat mažina bendradarbiaudamas su ūkininkais. Nuo 2018 metų „Lidl“ gyvulių šėrimui perduoda gyvūnų pašarui vartoti tinkamus kepinius, dalį vaisių ir daržovių.</w:t>
      </w:r>
      <w:r w:rsidRPr="001A5C35">
        <w:t xml:space="preserve"> </w:t>
      </w:r>
      <w:r w:rsidRPr="001A5C35">
        <w:rPr>
          <w:rFonts w:asciiTheme="minorHAnsi" w:hAnsiTheme="minorHAnsi" w:cstheme="minorHAnsi"/>
          <w:sz w:val="22"/>
          <w:szCs w:val="22"/>
          <w:lang w:val="lt-LT"/>
        </w:rPr>
        <w:t>Visiškai nebetinkamus vartoti maisto produktus „Lidl Lietuva“ perduoda biodujas gaminantiems atliekų tvarkytojams.</w:t>
      </w:r>
    </w:p>
    <w:p w14:paraId="1DD6659B" w14:textId="1917185F" w:rsidR="001A5C35" w:rsidRDefault="00C202A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„Šiais metais taip pat pristatėme naujovę – galimybę pigiau įsigyti praėjusią dieną iškeptus ir neparduotus duonos gaminius bei kepinius. Taip pat mūsų parduotuvėse galima įsigyti ir „Geradarių maišelius“, kuriuose – </w:t>
      </w:r>
      <w:r w:rsidRPr="00C202AE">
        <w:rPr>
          <w:rFonts w:asciiTheme="minorHAnsi" w:hAnsiTheme="minorHAnsi" w:cstheme="minorHAnsi"/>
          <w:sz w:val="22"/>
          <w:szCs w:val="22"/>
          <w:lang w:val="lt-LT"/>
        </w:rPr>
        <w:t>netobulos išvaizdos, bet puikiai vartoti tinkam</w:t>
      </w:r>
      <w:r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C202AE">
        <w:rPr>
          <w:rFonts w:asciiTheme="minorHAnsi" w:hAnsiTheme="minorHAnsi" w:cstheme="minorHAnsi"/>
          <w:sz w:val="22"/>
          <w:szCs w:val="22"/>
          <w:lang w:val="lt-LT"/>
        </w:rPr>
        <w:t xml:space="preserve"> švieži vaisi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 ir daržovės už mažesnę kainą“, – tvirtina „Lidl Lietuva“ tvarumo vadovė. </w:t>
      </w:r>
    </w:p>
    <w:p w14:paraId="593D48E1" w14:textId="47EE43A5" w:rsidR="00647387" w:rsidRPr="00664C2B" w:rsidRDefault="0064738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47387">
        <w:rPr>
          <w:rFonts w:asciiTheme="minorHAnsi" w:hAnsiTheme="minorHAnsi" w:cstheme="minorHAnsi"/>
          <w:sz w:val="22"/>
          <w:szCs w:val="22"/>
          <w:lang w:val="lt-LT"/>
        </w:rPr>
        <w:t>Iš viso šiuo metu Lietuvoje veikia 81 „Lidl“ parduotuvė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Pr="00542629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54262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542629">
        <w:rPr>
          <w:rFonts w:ascii="Calibri" w:hAnsi="Calibri"/>
          <w:bCs/>
          <w:sz w:val="18"/>
          <w:szCs w:val="18"/>
          <w:lang w:val="lt-LT"/>
        </w:rPr>
        <w:br/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br/>
      </w:r>
      <w:r w:rsidR="00994D70" w:rsidRPr="00542629">
        <w:rPr>
          <w:rFonts w:ascii="Calibri" w:hAnsi="Calibri"/>
          <w:bCs/>
          <w:sz w:val="18"/>
          <w:szCs w:val="18"/>
          <w:lang w:val="lt-LT"/>
        </w:rPr>
        <w:t>M</w:t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t>ob. tel. +370 680 53556</w:t>
      </w:r>
      <w:r w:rsidR="00BF1690" w:rsidRPr="00542629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54262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F519" w14:textId="77777777" w:rsidR="005C398F" w:rsidRDefault="005C398F">
      <w:r>
        <w:separator/>
      </w:r>
    </w:p>
  </w:endnote>
  <w:endnote w:type="continuationSeparator" w:id="0">
    <w:p w14:paraId="05E19083" w14:textId="77777777" w:rsidR="005C398F" w:rsidRDefault="005C398F">
      <w:r>
        <w:continuationSeparator/>
      </w:r>
    </w:p>
  </w:endnote>
  <w:endnote w:type="continuationNotice" w:id="1">
    <w:p w14:paraId="55A5C811" w14:textId="77777777" w:rsidR="005C398F" w:rsidRDefault="005C3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92100" w14:textId="77777777" w:rsidR="005C398F" w:rsidRDefault="005C398F">
      <w:r>
        <w:separator/>
      </w:r>
    </w:p>
  </w:footnote>
  <w:footnote w:type="continuationSeparator" w:id="0">
    <w:p w14:paraId="45EA1CC9" w14:textId="77777777" w:rsidR="005C398F" w:rsidRDefault="005C398F">
      <w:r>
        <w:continuationSeparator/>
      </w:r>
    </w:p>
  </w:footnote>
  <w:footnote w:type="continuationNotice" w:id="1">
    <w:p w14:paraId="79440708" w14:textId="77777777" w:rsidR="005C398F" w:rsidRDefault="005C39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62CE"/>
    <w:rsid w:val="00007E3B"/>
    <w:rsid w:val="000105E9"/>
    <w:rsid w:val="00011807"/>
    <w:rsid w:val="00012AE2"/>
    <w:rsid w:val="00012DA8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11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68A6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6CE7"/>
    <w:rsid w:val="000B7875"/>
    <w:rsid w:val="000C237C"/>
    <w:rsid w:val="000C2521"/>
    <w:rsid w:val="000C32F9"/>
    <w:rsid w:val="000C4DE6"/>
    <w:rsid w:val="000C68C8"/>
    <w:rsid w:val="000D0DFE"/>
    <w:rsid w:val="000D2DA6"/>
    <w:rsid w:val="000D2FEA"/>
    <w:rsid w:val="000D402B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59A5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980"/>
    <w:rsid w:val="00151EBE"/>
    <w:rsid w:val="00156F0B"/>
    <w:rsid w:val="00160064"/>
    <w:rsid w:val="00162632"/>
    <w:rsid w:val="00163B48"/>
    <w:rsid w:val="00167EDC"/>
    <w:rsid w:val="00170C99"/>
    <w:rsid w:val="00174E01"/>
    <w:rsid w:val="001773C4"/>
    <w:rsid w:val="00177998"/>
    <w:rsid w:val="00181460"/>
    <w:rsid w:val="00181D05"/>
    <w:rsid w:val="00182902"/>
    <w:rsid w:val="00184183"/>
    <w:rsid w:val="00184A19"/>
    <w:rsid w:val="00184C19"/>
    <w:rsid w:val="0018531F"/>
    <w:rsid w:val="001857EA"/>
    <w:rsid w:val="00187895"/>
    <w:rsid w:val="00187B74"/>
    <w:rsid w:val="00191713"/>
    <w:rsid w:val="00191F0F"/>
    <w:rsid w:val="00193868"/>
    <w:rsid w:val="001972BE"/>
    <w:rsid w:val="001A0778"/>
    <w:rsid w:val="001A0C24"/>
    <w:rsid w:val="001A1543"/>
    <w:rsid w:val="001A5B12"/>
    <w:rsid w:val="001A5C35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56EB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4A45"/>
    <w:rsid w:val="002579F7"/>
    <w:rsid w:val="0026238A"/>
    <w:rsid w:val="00265DF9"/>
    <w:rsid w:val="00266D90"/>
    <w:rsid w:val="00270101"/>
    <w:rsid w:val="002757E4"/>
    <w:rsid w:val="002807F3"/>
    <w:rsid w:val="00285988"/>
    <w:rsid w:val="002876D5"/>
    <w:rsid w:val="00290F6F"/>
    <w:rsid w:val="00291216"/>
    <w:rsid w:val="00291DC7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6935"/>
    <w:rsid w:val="002A7736"/>
    <w:rsid w:val="002B1DE2"/>
    <w:rsid w:val="002B5ADD"/>
    <w:rsid w:val="002C2E67"/>
    <w:rsid w:val="002C3B7A"/>
    <w:rsid w:val="002C4B3F"/>
    <w:rsid w:val="002D4551"/>
    <w:rsid w:val="002E2DC4"/>
    <w:rsid w:val="002E5CCC"/>
    <w:rsid w:val="002E6803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0318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DFF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3BC0"/>
    <w:rsid w:val="00434859"/>
    <w:rsid w:val="00436893"/>
    <w:rsid w:val="00441F42"/>
    <w:rsid w:val="004437E6"/>
    <w:rsid w:val="0044535C"/>
    <w:rsid w:val="00447CE4"/>
    <w:rsid w:val="00456954"/>
    <w:rsid w:val="0046019F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1E0D"/>
    <w:rsid w:val="004924F1"/>
    <w:rsid w:val="00492AB5"/>
    <w:rsid w:val="00492C07"/>
    <w:rsid w:val="004A0FD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142"/>
    <w:rsid w:val="004D5BFF"/>
    <w:rsid w:val="004E1621"/>
    <w:rsid w:val="004E17B5"/>
    <w:rsid w:val="004E248C"/>
    <w:rsid w:val="004E2FAA"/>
    <w:rsid w:val="004E34B3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45A"/>
    <w:rsid w:val="00516C71"/>
    <w:rsid w:val="005217CC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629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5B9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98F"/>
    <w:rsid w:val="005C3D4B"/>
    <w:rsid w:val="005C44DE"/>
    <w:rsid w:val="005D25AC"/>
    <w:rsid w:val="005D2AD8"/>
    <w:rsid w:val="005D55BC"/>
    <w:rsid w:val="005D62AD"/>
    <w:rsid w:val="005E5B00"/>
    <w:rsid w:val="005F1D0C"/>
    <w:rsid w:val="005F2242"/>
    <w:rsid w:val="005F544F"/>
    <w:rsid w:val="005F5825"/>
    <w:rsid w:val="005F5862"/>
    <w:rsid w:val="0060117B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387"/>
    <w:rsid w:val="00651193"/>
    <w:rsid w:val="006516C8"/>
    <w:rsid w:val="00656470"/>
    <w:rsid w:val="00657FA1"/>
    <w:rsid w:val="00661040"/>
    <w:rsid w:val="006617A2"/>
    <w:rsid w:val="006646BE"/>
    <w:rsid w:val="00664C2B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28DC"/>
    <w:rsid w:val="006E1AD8"/>
    <w:rsid w:val="006E25AA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0A3D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2343"/>
    <w:rsid w:val="007E30E8"/>
    <w:rsid w:val="007E4765"/>
    <w:rsid w:val="007E4FC7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C78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4AAC"/>
    <w:rsid w:val="00870371"/>
    <w:rsid w:val="0088003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49EA"/>
    <w:rsid w:val="008A52F6"/>
    <w:rsid w:val="008B02F1"/>
    <w:rsid w:val="008B1B8D"/>
    <w:rsid w:val="008B1F4B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3F0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541A"/>
    <w:rsid w:val="00946A76"/>
    <w:rsid w:val="0094725A"/>
    <w:rsid w:val="0095004C"/>
    <w:rsid w:val="0095032B"/>
    <w:rsid w:val="009512AE"/>
    <w:rsid w:val="009512F6"/>
    <w:rsid w:val="009551C0"/>
    <w:rsid w:val="00956872"/>
    <w:rsid w:val="00956F2B"/>
    <w:rsid w:val="00957C72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6078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0ECB"/>
    <w:rsid w:val="009E1ED7"/>
    <w:rsid w:val="009E28BB"/>
    <w:rsid w:val="009E61FF"/>
    <w:rsid w:val="009F0FB7"/>
    <w:rsid w:val="009F1BC0"/>
    <w:rsid w:val="009F2520"/>
    <w:rsid w:val="009F2BA8"/>
    <w:rsid w:val="009F370A"/>
    <w:rsid w:val="00A018A0"/>
    <w:rsid w:val="00A029AD"/>
    <w:rsid w:val="00A029EA"/>
    <w:rsid w:val="00A044B8"/>
    <w:rsid w:val="00A10BC3"/>
    <w:rsid w:val="00A11B63"/>
    <w:rsid w:val="00A200D9"/>
    <w:rsid w:val="00A2397F"/>
    <w:rsid w:val="00A31AAE"/>
    <w:rsid w:val="00A32AD3"/>
    <w:rsid w:val="00A34C22"/>
    <w:rsid w:val="00A3680F"/>
    <w:rsid w:val="00A40866"/>
    <w:rsid w:val="00A410EA"/>
    <w:rsid w:val="00A44DB6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3F6E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6DA5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01F"/>
    <w:rsid w:val="00B56590"/>
    <w:rsid w:val="00B6175D"/>
    <w:rsid w:val="00B61DD4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02AE"/>
    <w:rsid w:val="00C215AF"/>
    <w:rsid w:val="00C21D74"/>
    <w:rsid w:val="00C22E23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0A35"/>
    <w:rsid w:val="00C526FC"/>
    <w:rsid w:val="00C540C2"/>
    <w:rsid w:val="00C54CE1"/>
    <w:rsid w:val="00C57B90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C7E08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531B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A791D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97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45C52"/>
    <w:rsid w:val="00E4764D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2771"/>
    <w:rsid w:val="00ED1700"/>
    <w:rsid w:val="00ED2153"/>
    <w:rsid w:val="00ED2E68"/>
    <w:rsid w:val="00ED2F6B"/>
    <w:rsid w:val="00ED6FEF"/>
    <w:rsid w:val="00EE1468"/>
    <w:rsid w:val="00EE5A25"/>
    <w:rsid w:val="00EF0ED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3F9"/>
    <w:rsid w:val="00FA7F96"/>
    <w:rsid w:val="00FB3AF8"/>
    <w:rsid w:val="00FC0F73"/>
    <w:rsid w:val="00FC20D7"/>
    <w:rsid w:val="00FC4121"/>
    <w:rsid w:val="00FD07CA"/>
    <w:rsid w:val="00FD2132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3BBB"/>
    <w:rsid w:val="00FE3C47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5426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3490</Words>
  <Characters>1990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71</cp:revision>
  <cp:lastPrinted>2017-05-17T10:42:00Z</cp:lastPrinted>
  <dcterms:created xsi:type="dcterms:W3CDTF">2021-12-01T06:58:00Z</dcterms:created>
  <dcterms:modified xsi:type="dcterms:W3CDTF">2025-04-16T11:21:00Z</dcterms:modified>
</cp:coreProperties>
</file>