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717F8" w14:textId="61989AFD" w:rsidR="0063043B" w:rsidRPr="003F6AE9" w:rsidRDefault="00000000">
      <w:pPr>
        <w:rPr>
          <w:rFonts w:ascii="Segoe UI" w:eastAsia="Segoe UI" w:hAnsi="Segoe UI" w:cs="Segoe UI"/>
        </w:rPr>
      </w:pPr>
      <w:r w:rsidRPr="003F6AE9">
        <w:rPr>
          <w:rFonts w:ascii="Segoe UI" w:eastAsia="Segoe UI" w:hAnsi="Segoe UI" w:cs="Segoe UI"/>
        </w:rPr>
        <w:t>PRANEŠIMAS ŽINIASKLAIDAI</w:t>
      </w:r>
      <w:r w:rsidRPr="003F6AE9">
        <w:rPr>
          <w:rFonts w:ascii="Segoe UI" w:eastAsia="Segoe UI" w:hAnsi="Segoe UI" w:cs="Segoe UI"/>
        </w:rPr>
        <w:br/>
        <w:t xml:space="preserve">2025 m. </w:t>
      </w:r>
      <w:r w:rsidR="00D0606A">
        <w:rPr>
          <w:rFonts w:ascii="Segoe UI" w:eastAsia="Segoe UI" w:hAnsi="Segoe UI" w:cs="Segoe UI"/>
        </w:rPr>
        <w:t xml:space="preserve">balandžio </w:t>
      </w:r>
      <w:r w:rsidR="00D0606A">
        <w:rPr>
          <w:rFonts w:ascii="Segoe UI" w:eastAsia="Segoe UI" w:hAnsi="Segoe UI" w:cs="Segoe UI"/>
          <w:lang w:val="en-US"/>
        </w:rPr>
        <w:t xml:space="preserve">23 </w:t>
      </w:r>
      <w:r w:rsidRPr="003F6AE9">
        <w:rPr>
          <w:rFonts w:ascii="Segoe UI" w:eastAsia="Segoe UI" w:hAnsi="Segoe UI" w:cs="Segoe UI"/>
          <w:color w:val="auto"/>
        </w:rPr>
        <w:t>d</w:t>
      </w:r>
      <w:r w:rsidRPr="003F6AE9">
        <w:rPr>
          <w:rFonts w:ascii="Segoe UI" w:eastAsia="Segoe UI" w:hAnsi="Segoe UI" w:cs="Segoe UI"/>
        </w:rPr>
        <w:t>.</w:t>
      </w:r>
    </w:p>
    <w:p w14:paraId="43496F7D" w14:textId="4614E5D4" w:rsidR="00DA7560" w:rsidRDefault="00DA7560" w:rsidP="00344D8E">
      <w:pPr>
        <w:pStyle w:val="Default"/>
        <w:spacing w:after="240"/>
        <w:jc w:val="both"/>
        <w:rPr>
          <w:rFonts w:ascii="Segoe UI" w:eastAsia="Segoe UI" w:hAnsi="Segoe UI" w:cs="Segoe UI"/>
          <w:b/>
          <w:bCs/>
          <w:sz w:val="28"/>
          <w:szCs w:val="28"/>
        </w:rPr>
      </w:pPr>
      <w:r w:rsidRPr="00DA7560">
        <w:rPr>
          <w:rFonts w:ascii="Segoe UI" w:eastAsia="Segoe UI" w:hAnsi="Segoe UI" w:cs="Segoe UI"/>
          <w:b/>
          <w:bCs/>
          <w:sz w:val="28"/>
          <w:szCs w:val="28"/>
        </w:rPr>
        <w:t>Netikėtas paveldėjimas</w:t>
      </w:r>
      <w:r w:rsidR="00C225E7">
        <w:rPr>
          <w:rFonts w:ascii="Segoe UI" w:eastAsia="Segoe UI" w:hAnsi="Segoe UI" w:cs="Segoe UI"/>
          <w:b/>
          <w:bCs/>
          <w:sz w:val="28"/>
          <w:szCs w:val="28"/>
        </w:rPr>
        <w:t>:</w:t>
      </w:r>
      <w:r w:rsidRPr="00DA7560">
        <w:rPr>
          <w:rFonts w:ascii="Segoe UI" w:eastAsia="Segoe UI" w:hAnsi="Segoe UI" w:cs="Segoe UI"/>
          <w:b/>
          <w:bCs/>
          <w:sz w:val="28"/>
          <w:szCs w:val="28"/>
        </w:rPr>
        <w:t xml:space="preserve"> </w:t>
      </w:r>
      <w:r w:rsidR="00E55B23">
        <w:rPr>
          <w:rFonts w:ascii="Segoe UI" w:eastAsia="Segoe UI" w:hAnsi="Segoe UI" w:cs="Segoe UI"/>
          <w:b/>
          <w:bCs/>
          <w:sz w:val="28"/>
          <w:szCs w:val="28"/>
        </w:rPr>
        <w:t xml:space="preserve">nusišypsojusi </w:t>
      </w:r>
      <w:r>
        <w:rPr>
          <w:rFonts w:ascii="Segoe UI" w:eastAsia="Segoe UI" w:hAnsi="Segoe UI" w:cs="Segoe UI"/>
          <w:b/>
          <w:bCs/>
          <w:sz w:val="28"/>
          <w:szCs w:val="28"/>
        </w:rPr>
        <w:t>sėkmė</w:t>
      </w:r>
      <w:r w:rsidRPr="00DA7560">
        <w:rPr>
          <w:rFonts w:ascii="Segoe UI" w:eastAsia="Segoe UI" w:hAnsi="Segoe UI" w:cs="Segoe UI"/>
          <w:b/>
          <w:bCs/>
          <w:sz w:val="28"/>
          <w:szCs w:val="28"/>
        </w:rPr>
        <w:t xml:space="preserve"> ar sukčių gudrybė?</w:t>
      </w:r>
    </w:p>
    <w:p w14:paraId="13874552" w14:textId="0D003303" w:rsidR="00C947F5" w:rsidRDefault="00965D61" w:rsidP="00C947F5">
      <w:pPr>
        <w:pStyle w:val="Default"/>
        <w:spacing w:after="240"/>
        <w:jc w:val="both"/>
        <w:rPr>
          <w:rFonts w:ascii="Segoe UI" w:eastAsia="Segoe UI" w:hAnsi="Segoe UI" w:cs="Segoe UI"/>
          <w:b/>
          <w:bCs/>
          <w:u w:color="A5A5A5"/>
        </w:rPr>
      </w:pPr>
      <w:r w:rsidRPr="00965D61">
        <w:rPr>
          <w:rFonts w:ascii="Segoe UI" w:eastAsia="Segoe UI" w:hAnsi="Segoe UI" w:cs="Segoe UI"/>
          <w:b/>
          <w:bCs/>
          <w:u w:color="A5A5A5"/>
        </w:rPr>
        <w:t>Esame girdėję istorijų apie netikėtus paveldėjimus, kurie gali atnešti didelę finansinę naudą</w:t>
      </w:r>
      <w:r w:rsidR="00C225E7">
        <w:rPr>
          <w:rFonts w:ascii="Segoe UI" w:eastAsia="Segoe UI" w:hAnsi="Segoe UI" w:cs="Segoe UI"/>
          <w:b/>
          <w:bCs/>
          <w:u w:color="A5A5A5"/>
        </w:rPr>
        <w:t xml:space="preserve"> –</w:t>
      </w:r>
      <w:r w:rsidR="005858FC">
        <w:rPr>
          <w:rFonts w:ascii="Segoe UI" w:eastAsia="Segoe UI" w:hAnsi="Segoe UI" w:cs="Segoe UI"/>
          <w:b/>
          <w:bCs/>
          <w:u w:color="A5A5A5"/>
        </w:rPr>
        <w:t xml:space="preserve"> neretas gali </w:t>
      </w:r>
      <w:r w:rsidR="004D46B5">
        <w:rPr>
          <w:rFonts w:ascii="Segoe UI" w:eastAsia="Segoe UI" w:hAnsi="Segoe UI" w:cs="Segoe UI"/>
          <w:b/>
          <w:bCs/>
          <w:u w:color="A5A5A5"/>
        </w:rPr>
        <w:t xml:space="preserve">retkarčiais </w:t>
      </w:r>
      <w:r w:rsidR="005858FC">
        <w:rPr>
          <w:rFonts w:ascii="Segoe UI" w:eastAsia="Segoe UI" w:hAnsi="Segoe UI" w:cs="Segoe UI"/>
          <w:b/>
          <w:bCs/>
          <w:u w:color="A5A5A5"/>
        </w:rPr>
        <w:t xml:space="preserve">pasvajoti </w:t>
      </w:r>
      <w:r w:rsidR="00CB290D">
        <w:rPr>
          <w:rFonts w:ascii="Segoe UI" w:eastAsia="Segoe UI" w:hAnsi="Segoe UI" w:cs="Segoe UI"/>
          <w:b/>
          <w:bCs/>
          <w:u w:color="A5A5A5"/>
        </w:rPr>
        <w:t>ši</w:t>
      </w:r>
      <w:r w:rsidR="005858FC">
        <w:rPr>
          <w:rFonts w:ascii="Segoe UI" w:eastAsia="Segoe UI" w:hAnsi="Segoe UI" w:cs="Segoe UI"/>
          <w:b/>
          <w:bCs/>
          <w:u w:color="A5A5A5"/>
        </w:rPr>
        <w:t>taip praturtėti ir pats</w:t>
      </w:r>
      <w:r w:rsidRPr="00965D61">
        <w:rPr>
          <w:rFonts w:ascii="Segoe UI" w:eastAsia="Segoe UI" w:hAnsi="Segoe UI" w:cs="Segoe UI"/>
          <w:b/>
          <w:bCs/>
          <w:u w:color="A5A5A5"/>
        </w:rPr>
        <w:t>. Tačiau realybė dažnai kitokia –</w:t>
      </w:r>
      <w:r w:rsidR="00BB3BBC">
        <w:rPr>
          <w:rFonts w:ascii="Segoe UI" w:eastAsia="Segoe UI" w:hAnsi="Segoe UI" w:cs="Segoe UI"/>
          <w:b/>
          <w:bCs/>
          <w:u w:color="A5A5A5"/>
        </w:rPr>
        <w:t xml:space="preserve"> </w:t>
      </w:r>
      <w:r w:rsidR="00D71756">
        <w:rPr>
          <w:rFonts w:ascii="Segoe UI" w:eastAsia="Segoe UI" w:hAnsi="Segoe UI" w:cs="Segoe UI"/>
          <w:b/>
          <w:bCs/>
          <w:u w:color="A5A5A5"/>
        </w:rPr>
        <w:t xml:space="preserve">tokios </w:t>
      </w:r>
      <w:r w:rsidR="00AC7D47">
        <w:rPr>
          <w:rFonts w:ascii="Segoe UI" w:eastAsia="Segoe UI" w:hAnsi="Segoe UI" w:cs="Segoe UI"/>
          <w:b/>
          <w:bCs/>
          <w:u w:color="A5A5A5"/>
        </w:rPr>
        <w:t>istorijos</w:t>
      </w:r>
      <w:r w:rsidR="000B637C">
        <w:rPr>
          <w:rFonts w:ascii="Segoe UI" w:eastAsia="Segoe UI" w:hAnsi="Segoe UI" w:cs="Segoe UI"/>
          <w:b/>
          <w:bCs/>
          <w:u w:color="A5A5A5"/>
        </w:rPr>
        <w:t xml:space="preserve"> </w:t>
      </w:r>
      <w:r w:rsidR="00F05DEE">
        <w:rPr>
          <w:rFonts w:ascii="Segoe UI" w:eastAsia="Segoe UI" w:hAnsi="Segoe UI" w:cs="Segoe UI"/>
          <w:b/>
          <w:bCs/>
          <w:u w:color="A5A5A5"/>
        </w:rPr>
        <w:t>šiandien yra</w:t>
      </w:r>
      <w:r w:rsidR="00AC7D47">
        <w:rPr>
          <w:rFonts w:ascii="Segoe UI" w:eastAsia="Segoe UI" w:hAnsi="Segoe UI" w:cs="Segoe UI"/>
          <w:b/>
          <w:bCs/>
          <w:u w:color="A5A5A5"/>
        </w:rPr>
        <w:t xml:space="preserve"> </w:t>
      </w:r>
      <w:r w:rsidR="00A90F63">
        <w:rPr>
          <w:rFonts w:ascii="Segoe UI" w:eastAsia="Segoe UI" w:hAnsi="Segoe UI" w:cs="Segoe UI"/>
          <w:b/>
          <w:bCs/>
          <w:u w:color="A5A5A5"/>
        </w:rPr>
        <w:t xml:space="preserve">pinigų išviliojimo </w:t>
      </w:r>
      <w:r w:rsidR="00AC7D47">
        <w:rPr>
          <w:rFonts w:ascii="Segoe UI" w:eastAsia="Segoe UI" w:hAnsi="Segoe UI" w:cs="Segoe UI"/>
          <w:b/>
          <w:bCs/>
          <w:u w:color="A5A5A5"/>
        </w:rPr>
        <w:t>įrank</w:t>
      </w:r>
      <w:r w:rsidR="00F05DEE">
        <w:rPr>
          <w:rFonts w:ascii="Segoe UI" w:eastAsia="Segoe UI" w:hAnsi="Segoe UI" w:cs="Segoe UI"/>
          <w:b/>
          <w:bCs/>
          <w:u w:color="A5A5A5"/>
        </w:rPr>
        <w:t>is</w:t>
      </w:r>
      <w:r w:rsidRPr="00965D61">
        <w:rPr>
          <w:rFonts w:ascii="Segoe UI" w:eastAsia="Segoe UI" w:hAnsi="Segoe UI" w:cs="Segoe UI"/>
          <w:b/>
          <w:bCs/>
          <w:u w:color="A5A5A5"/>
        </w:rPr>
        <w:t>.</w:t>
      </w:r>
      <w:r w:rsidR="001F10B1">
        <w:rPr>
          <w:rFonts w:ascii="Segoe UI" w:eastAsia="Segoe UI" w:hAnsi="Segoe UI" w:cs="Segoe UI"/>
          <w:b/>
          <w:bCs/>
          <w:u w:color="A5A5A5"/>
        </w:rPr>
        <w:t xml:space="preserve"> </w:t>
      </w:r>
      <w:r w:rsidR="001F10B1" w:rsidRPr="001F10B1">
        <w:rPr>
          <w:rFonts w:ascii="Segoe UI" w:eastAsia="Segoe UI" w:hAnsi="Segoe UI" w:cs="Segoe UI"/>
          <w:b/>
          <w:bCs/>
          <w:u w:color="A5A5A5"/>
        </w:rPr>
        <w:t>K</w:t>
      </w:r>
      <w:r w:rsidR="00225472">
        <w:rPr>
          <w:rFonts w:ascii="Segoe UI" w:eastAsia="Segoe UI" w:hAnsi="Segoe UI" w:cs="Segoe UI"/>
          <w:b/>
          <w:bCs/>
          <w:u w:color="A5A5A5"/>
        </w:rPr>
        <w:t xml:space="preserve">aip atpažinti tokią apgavystę ir ką </w:t>
      </w:r>
      <w:r w:rsidR="001F10B1" w:rsidRPr="001F10B1">
        <w:rPr>
          <w:rFonts w:ascii="Segoe UI" w:eastAsia="Segoe UI" w:hAnsi="Segoe UI" w:cs="Segoe UI"/>
          <w:b/>
          <w:bCs/>
          <w:u w:color="A5A5A5"/>
        </w:rPr>
        <w:t xml:space="preserve">daryti, jei </w:t>
      </w:r>
      <w:r w:rsidR="00225472">
        <w:rPr>
          <w:rFonts w:ascii="Segoe UI" w:eastAsia="Segoe UI" w:hAnsi="Segoe UI" w:cs="Segoe UI"/>
          <w:b/>
          <w:bCs/>
          <w:u w:color="A5A5A5"/>
        </w:rPr>
        <w:t xml:space="preserve">su ja susidūrėte, </w:t>
      </w:r>
      <w:r w:rsidR="00000EFC">
        <w:rPr>
          <w:rFonts w:ascii="Segoe UI" w:eastAsia="Segoe UI" w:hAnsi="Segoe UI" w:cs="Segoe UI"/>
          <w:b/>
          <w:bCs/>
          <w:u w:color="A5A5A5"/>
        </w:rPr>
        <w:t xml:space="preserve">pasakoja </w:t>
      </w:r>
      <w:r w:rsidR="001F10B1" w:rsidRPr="001F10B1">
        <w:rPr>
          <w:rFonts w:ascii="Segoe UI" w:eastAsia="Segoe UI" w:hAnsi="Segoe UI" w:cs="Segoe UI"/>
          <w:b/>
          <w:bCs/>
          <w:u w:color="A5A5A5"/>
        </w:rPr>
        <w:t>„Luminor“ banko</w:t>
      </w:r>
      <w:r w:rsidR="00DC0308">
        <w:rPr>
          <w:rFonts w:ascii="Segoe UI" w:eastAsia="Segoe UI" w:hAnsi="Segoe UI" w:cs="Segoe UI"/>
          <w:b/>
          <w:bCs/>
          <w:u w:color="A5A5A5"/>
        </w:rPr>
        <w:t xml:space="preserve"> s</w:t>
      </w:r>
      <w:r w:rsidR="00C947F5" w:rsidRPr="00C947F5">
        <w:rPr>
          <w:rFonts w:ascii="Segoe UI" w:eastAsia="Segoe UI" w:hAnsi="Segoe UI" w:cs="Segoe UI"/>
          <w:b/>
          <w:bCs/>
          <w:u w:color="A5A5A5"/>
        </w:rPr>
        <w:t>ukčiavimo rizikos valdymo skyriaus vadovas Linas Sadeckas.</w:t>
      </w:r>
      <w:r w:rsidR="00C947F5">
        <w:rPr>
          <w:rFonts w:ascii="Segoe UI" w:eastAsia="Segoe UI" w:hAnsi="Segoe UI" w:cs="Segoe UI"/>
          <w:b/>
          <w:bCs/>
          <w:u w:color="A5A5A5"/>
        </w:rPr>
        <w:t xml:space="preserve"> </w:t>
      </w:r>
      <w:r w:rsidR="000B4122">
        <w:rPr>
          <w:rFonts w:ascii="Segoe UI" w:eastAsia="Segoe UI" w:hAnsi="Segoe UI" w:cs="Segoe UI"/>
          <w:b/>
          <w:bCs/>
          <w:u w:color="A5A5A5"/>
        </w:rPr>
        <w:t xml:space="preserve"> </w:t>
      </w:r>
    </w:p>
    <w:p w14:paraId="54301040" w14:textId="0F18D0F1" w:rsidR="00D44E24" w:rsidRDefault="00965D61" w:rsidP="00C947F5">
      <w:pPr>
        <w:pStyle w:val="Default"/>
        <w:spacing w:after="240"/>
        <w:jc w:val="both"/>
        <w:rPr>
          <w:rFonts w:ascii="Segoe UI" w:eastAsia="Segoe UI" w:hAnsi="Segoe UI" w:cs="Segoe UI"/>
          <w:u w:color="A5A5A5"/>
        </w:rPr>
      </w:pPr>
      <w:r w:rsidRPr="00965D61">
        <w:rPr>
          <w:rFonts w:ascii="Segoe UI" w:eastAsia="Segoe UI" w:hAnsi="Segoe UI" w:cs="Segoe UI"/>
          <w:u w:color="A5A5A5"/>
        </w:rPr>
        <w:t xml:space="preserve">Įsivaizduokite, </w:t>
      </w:r>
      <w:r w:rsidR="00E15C60">
        <w:rPr>
          <w:rFonts w:ascii="Segoe UI" w:eastAsia="Segoe UI" w:hAnsi="Segoe UI" w:cs="Segoe UI"/>
          <w:u w:color="A5A5A5"/>
        </w:rPr>
        <w:t xml:space="preserve">kad </w:t>
      </w:r>
      <w:r w:rsidRPr="00965D61">
        <w:rPr>
          <w:rFonts w:ascii="Segoe UI" w:eastAsia="Segoe UI" w:hAnsi="Segoe UI" w:cs="Segoe UI"/>
          <w:u w:color="A5A5A5"/>
        </w:rPr>
        <w:t>gaunate elektroninį laišką</w:t>
      </w:r>
      <w:r w:rsidR="00B173AC">
        <w:rPr>
          <w:rFonts w:ascii="Segoe UI" w:eastAsia="Segoe UI" w:hAnsi="Segoe UI" w:cs="Segoe UI"/>
          <w:u w:color="A5A5A5"/>
        </w:rPr>
        <w:t>, kuriame</w:t>
      </w:r>
      <w:r w:rsidRPr="00965D61">
        <w:rPr>
          <w:rFonts w:ascii="Segoe UI" w:eastAsia="Segoe UI" w:hAnsi="Segoe UI" w:cs="Segoe UI"/>
          <w:u w:color="A5A5A5"/>
        </w:rPr>
        <w:t xml:space="preserve"> </w:t>
      </w:r>
      <w:r w:rsidR="005A0997">
        <w:rPr>
          <w:rFonts w:ascii="Segoe UI" w:eastAsia="Segoe UI" w:hAnsi="Segoe UI" w:cs="Segoe UI"/>
          <w:u w:color="A5A5A5"/>
        </w:rPr>
        <w:t xml:space="preserve">turtingas </w:t>
      </w:r>
      <w:r w:rsidRPr="00965D61">
        <w:rPr>
          <w:rFonts w:ascii="Segoe UI" w:eastAsia="Segoe UI" w:hAnsi="Segoe UI" w:cs="Segoe UI"/>
          <w:u w:color="A5A5A5"/>
        </w:rPr>
        <w:t>tolimas giminaitis ar net visiškai nepažįstamas asmuo</w:t>
      </w:r>
      <w:r w:rsidR="00D676CD">
        <w:rPr>
          <w:rFonts w:ascii="Segoe UI" w:eastAsia="Segoe UI" w:hAnsi="Segoe UI" w:cs="Segoe UI"/>
          <w:u w:color="A5A5A5"/>
        </w:rPr>
        <w:t xml:space="preserve"> sunkiai serga ir</w:t>
      </w:r>
      <w:r w:rsidRPr="00965D61">
        <w:rPr>
          <w:rFonts w:ascii="Segoe UI" w:eastAsia="Segoe UI" w:hAnsi="Segoe UI" w:cs="Segoe UI"/>
          <w:u w:color="A5A5A5"/>
        </w:rPr>
        <w:t xml:space="preserve"> </w:t>
      </w:r>
      <w:r w:rsidR="004C7CB7">
        <w:rPr>
          <w:rFonts w:ascii="Segoe UI" w:eastAsia="Segoe UI" w:hAnsi="Segoe UI" w:cs="Segoe UI"/>
          <w:u w:color="A5A5A5"/>
        </w:rPr>
        <w:t xml:space="preserve">siūlo </w:t>
      </w:r>
      <w:r w:rsidR="00251983" w:rsidRPr="00965D61">
        <w:rPr>
          <w:rFonts w:ascii="Segoe UI" w:eastAsia="Segoe UI" w:hAnsi="Segoe UI" w:cs="Segoe UI"/>
          <w:u w:color="A5A5A5"/>
        </w:rPr>
        <w:t>jums</w:t>
      </w:r>
      <w:r w:rsidR="00251983">
        <w:rPr>
          <w:rFonts w:ascii="Segoe UI" w:eastAsia="Segoe UI" w:hAnsi="Segoe UI" w:cs="Segoe UI"/>
          <w:u w:color="A5A5A5"/>
        </w:rPr>
        <w:t xml:space="preserve"> </w:t>
      </w:r>
      <w:r w:rsidR="004C7CB7">
        <w:rPr>
          <w:rFonts w:ascii="Segoe UI" w:eastAsia="Segoe UI" w:hAnsi="Segoe UI" w:cs="Segoe UI"/>
          <w:u w:color="A5A5A5"/>
        </w:rPr>
        <w:t>palikti</w:t>
      </w:r>
      <w:r w:rsidRPr="00965D61">
        <w:rPr>
          <w:rFonts w:ascii="Segoe UI" w:eastAsia="Segoe UI" w:hAnsi="Segoe UI" w:cs="Segoe UI"/>
          <w:u w:color="A5A5A5"/>
        </w:rPr>
        <w:t xml:space="preserve"> didel</w:t>
      </w:r>
      <w:r w:rsidR="009C0F08">
        <w:rPr>
          <w:rFonts w:ascii="Segoe UI" w:eastAsia="Segoe UI" w:hAnsi="Segoe UI" w:cs="Segoe UI"/>
          <w:u w:color="A5A5A5"/>
        </w:rPr>
        <w:t>ę sumą pinigų</w:t>
      </w:r>
      <w:r w:rsidRPr="00965D61">
        <w:rPr>
          <w:rFonts w:ascii="Segoe UI" w:eastAsia="Segoe UI" w:hAnsi="Segoe UI" w:cs="Segoe UI"/>
          <w:u w:color="A5A5A5"/>
        </w:rPr>
        <w:t xml:space="preserve">. </w:t>
      </w:r>
      <w:r w:rsidR="00E15C60" w:rsidRPr="00965D61">
        <w:rPr>
          <w:rFonts w:ascii="Segoe UI" w:eastAsia="Segoe UI" w:hAnsi="Segoe UI" w:cs="Segoe UI"/>
          <w:u w:color="A5A5A5"/>
        </w:rPr>
        <w:t xml:space="preserve">Skamba </w:t>
      </w:r>
      <w:r w:rsidR="00CC24D2">
        <w:rPr>
          <w:rFonts w:ascii="Segoe UI" w:eastAsia="Segoe UI" w:hAnsi="Segoe UI" w:cs="Segoe UI"/>
          <w:u w:color="A5A5A5"/>
        </w:rPr>
        <w:t>per gerai, kad būtų tiesa? Greičiausiai, taip ir yra</w:t>
      </w:r>
      <w:r w:rsidR="00D44E24">
        <w:rPr>
          <w:rFonts w:ascii="Segoe UI" w:eastAsia="Segoe UI" w:hAnsi="Segoe UI" w:cs="Segoe UI"/>
          <w:u w:color="A5A5A5"/>
        </w:rPr>
        <w:t>.</w:t>
      </w:r>
    </w:p>
    <w:p w14:paraId="291EF984" w14:textId="4BB555D4" w:rsidR="0005608A" w:rsidRPr="00D44E24" w:rsidRDefault="00D44E24" w:rsidP="00D44E24">
      <w:pPr>
        <w:pStyle w:val="Default"/>
        <w:spacing w:after="240"/>
        <w:jc w:val="both"/>
        <w:rPr>
          <w:rFonts w:ascii="Segoe UI" w:eastAsia="Segoe UI" w:hAnsi="Segoe UI" w:cs="Segoe UI"/>
          <w:b/>
          <w:bCs/>
          <w:u w:color="A5A5A5"/>
        </w:rPr>
      </w:pPr>
      <w:r>
        <w:rPr>
          <w:rFonts w:ascii="Segoe UI" w:eastAsia="Segoe UI" w:hAnsi="Segoe UI" w:cs="Segoe UI"/>
          <w:u w:color="A5A5A5"/>
        </w:rPr>
        <w:t>„</w:t>
      </w:r>
      <w:r w:rsidRPr="0005608A">
        <w:rPr>
          <w:rFonts w:ascii="Segoe UI" w:eastAsia="Segoe UI" w:hAnsi="Segoe UI" w:cs="Segoe UI"/>
          <w:u w:color="A5A5A5"/>
        </w:rPr>
        <w:t>Dažniausiai</w:t>
      </w:r>
      <w:r w:rsidR="00965D61" w:rsidRPr="00965D61">
        <w:rPr>
          <w:rFonts w:ascii="Segoe UI" w:eastAsia="Segoe UI" w:hAnsi="Segoe UI" w:cs="Segoe UI"/>
          <w:u w:color="A5A5A5"/>
        </w:rPr>
        <w:t xml:space="preserve">, kad galėtumėte atsiimti šį „palikimą“, </w:t>
      </w:r>
      <w:r w:rsidR="00E15C60">
        <w:rPr>
          <w:rFonts w:ascii="Segoe UI" w:eastAsia="Segoe UI" w:hAnsi="Segoe UI" w:cs="Segoe UI"/>
          <w:u w:color="A5A5A5"/>
        </w:rPr>
        <w:t>turite</w:t>
      </w:r>
      <w:r w:rsidR="00965D61" w:rsidRPr="00965D61">
        <w:rPr>
          <w:rFonts w:ascii="Segoe UI" w:eastAsia="Segoe UI" w:hAnsi="Segoe UI" w:cs="Segoe UI"/>
          <w:u w:color="A5A5A5"/>
        </w:rPr>
        <w:t xml:space="preserve"> sumokėti tam tikrą „administracinį“ ar „</w:t>
      </w:r>
      <w:r w:rsidR="002E0508">
        <w:rPr>
          <w:rFonts w:ascii="Segoe UI" w:eastAsia="Segoe UI" w:hAnsi="Segoe UI" w:cs="Segoe UI"/>
          <w:u w:color="A5A5A5"/>
        </w:rPr>
        <w:t>pinigų</w:t>
      </w:r>
      <w:r w:rsidR="00224C28">
        <w:rPr>
          <w:rFonts w:ascii="Segoe UI" w:eastAsia="Segoe UI" w:hAnsi="Segoe UI" w:cs="Segoe UI"/>
          <w:u w:color="A5A5A5"/>
        </w:rPr>
        <w:t xml:space="preserve"> </w:t>
      </w:r>
      <w:r w:rsidR="00965D61" w:rsidRPr="00965D61">
        <w:rPr>
          <w:rFonts w:ascii="Segoe UI" w:eastAsia="Segoe UI" w:hAnsi="Segoe UI" w:cs="Segoe UI"/>
          <w:u w:color="A5A5A5"/>
        </w:rPr>
        <w:t>pe</w:t>
      </w:r>
      <w:r w:rsidR="00656055">
        <w:rPr>
          <w:rFonts w:ascii="Segoe UI" w:eastAsia="Segoe UI" w:hAnsi="Segoe UI" w:cs="Segoe UI"/>
          <w:u w:color="A5A5A5"/>
        </w:rPr>
        <w:t>rdavimo</w:t>
      </w:r>
      <w:r w:rsidR="00965D61" w:rsidRPr="00965D61">
        <w:rPr>
          <w:rFonts w:ascii="Segoe UI" w:eastAsia="Segoe UI" w:hAnsi="Segoe UI" w:cs="Segoe UI"/>
          <w:u w:color="A5A5A5"/>
        </w:rPr>
        <w:t>“ mokestį.</w:t>
      </w:r>
      <w:r w:rsidR="00E15C60">
        <w:rPr>
          <w:rFonts w:ascii="Segoe UI" w:eastAsia="Segoe UI" w:hAnsi="Segoe UI" w:cs="Segoe UI"/>
          <w:u w:color="A5A5A5"/>
        </w:rPr>
        <w:t xml:space="preserve"> </w:t>
      </w:r>
      <w:r w:rsidR="00CC24D2">
        <w:rPr>
          <w:rFonts w:ascii="Segoe UI" w:eastAsia="Segoe UI" w:hAnsi="Segoe UI" w:cs="Segoe UI"/>
          <w:u w:color="A5A5A5"/>
        </w:rPr>
        <w:t>T</w:t>
      </w:r>
      <w:r w:rsidR="00965D61" w:rsidRPr="00965D61">
        <w:rPr>
          <w:rFonts w:ascii="Segoe UI" w:eastAsia="Segoe UI" w:hAnsi="Segoe UI" w:cs="Segoe UI"/>
          <w:u w:color="A5A5A5"/>
        </w:rPr>
        <w:t>ai – tipiška sukčiavimo schema</w:t>
      </w:r>
      <w:r>
        <w:rPr>
          <w:rFonts w:ascii="Segoe UI" w:eastAsia="Segoe UI" w:hAnsi="Segoe UI" w:cs="Segoe UI"/>
          <w:u w:color="A5A5A5"/>
        </w:rPr>
        <w:t xml:space="preserve">, kadangi </w:t>
      </w:r>
      <w:r w:rsidR="005B08AB">
        <w:rPr>
          <w:rFonts w:ascii="Segoe UI" w:eastAsia="Segoe UI" w:hAnsi="Segoe UI" w:cs="Segoe UI"/>
          <w:u w:color="A5A5A5"/>
        </w:rPr>
        <w:t xml:space="preserve">šie </w:t>
      </w:r>
      <w:r>
        <w:rPr>
          <w:rFonts w:ascii="Segoe UI" w:eastAsia="Segoe UI" w:hAnsi="Segoe UI" w:cs="Segoe UI"/>
          <w:u w:color="A5A5A5"/>
        </w:rPr>
        <w:t xml:space="preserve">mokesčiai, </w:t>
      </w:r>
      <w:r w:rsidR="0005608A" w:rsidRPr="0005608A">
        <w:rPr>
          <w:rFonts w:ascii="Segoe UI" w:eastAsia="Segoe UI" w:hAnsi="Segoe UI" w:cs="Segoe UI"/>
          <w:u w:color="A5A5A5"/>
        </w:rPr>
        <w:t>deja, niekada</w:t>
      </w:r>
      <w:r w:rsidR="00DE5F81">
        <w:rPr>
          <w:rFonts w:ascii="Segoe UI" w:eastAsia="Segoe UI" w:hAnsi="Segoe UI" w:cs="Segoe UI"/>
          <w:u w:color="A5A5A5"/>
        </w:rPr>
        <w:t xml:space="preserve"> n</w:t>
      </w:r>
      <w:r w:rsidR="0005608A" w:rsidRPr="0005608A">
        <w:rPr>
          <w:rFonts w:ascii="Segoe UI" w:eastAsia="Segoe UI" w:hAnsi="Segoe UI" w:cs="Segoe UI"/>
          <w:u w:color="A5A5A5"/>
        </w:rPr>
        <w:t>esibaigia</w:t>
      </w:r>
      <w:r w:rsidR="00DE5F81">
        <w:rPr>
          <w:rFonts w:ascii="Segoe UI" w:eastAsia="Segoe UI" w:hAnsi="Segoe UI" w:cs="Segoe UI"/>
          <w:u w:color="A5A5A5"/>
        </w:rPr>
        <w:t xml:space="preserve">, o </w:t>
      </w:r>
      <w:r w:rsidR="0005608A" w:rsidRPr="0005608A">
        <w:rPr>
          <w:rFonts w:ascii="Segoe UI" w:eastAsia="Segoe UI" w:hAnsi="Segoe UI" w:cs="Segoe UI"/>
          <w:u w:color="A5A5A5"/>
        </w:rPr>
        <w:t>žadėtas paveldėjimas apskritai neegzistuoja“</w:t>
      </w:r>
      <w:r w:rsidR="00C225E7">
        <w:rPr>
          <w:rFonts w:ascii="Segoe UI" w:eastAsia="Segoe UI" w:hAnsi="Segoe UI" w:cs="Segoe UI"/>
          <w:u w:color="A5A5A5"/>
        </w:rPr>
        <w:t>,</w:t>
      </w:r>
      <w:r w:rsidR="0005608A" w:rsidRPr="0005608A">
        <w:rPr>
          <w:rFonts w:ascii="Segoe UI" w:eastAsia="Segoe UI" w:hAnsi="Segoe UI" w:cs="Segoe UI"/>
          <w:u w:color="A5A5A5"/>
        </w:rPr>
        <w:t xml:space="preserve"> – </w:t>
      </w:r>
      <w:r w:rsidR="0005608A">
        <w:rPr>
          <w:rFonts w:ascii="Segoe UI" w:eastAsia="Segoe UI" w:hAnsi="Segoe UI" w:cs="Segoe UI"/>
          <w:u w:color="A5A5A5"/>
        </w:rPr>
        <w:t>pasakoja ekspertas</w:t>
      </w:r>
      <w:r w:rsidR="0005608A" w:rsidRPr="0005608A">
        <w:rPr>
          <w:rFonts w:ascii="Segoe UI" w:eastAsia="Segoe UI" w:hAnsi="Segoe UI" w:cs="Segoe UI"/>
          <w:u w:color="A5A5A5"/>
        </w:rPr>
        <w:t>.</w:t>
      </w:r>
      <w:r w:rsidR="0005608A">
        <w:rPr>
          <w:rFonts w:ascii="Segoe UI" w:eastAsia="Segoe UI" w:hAnsi="Segoe UI" w:cs="Segoe UI"/>
          <w:u w:color="A5A5A5"/>
        </w:rPr>
        <w:t xml:space="preserve"> </w:t>
      </w:r>
    </w:p>
    <w:p w14:paraId="3E18E940" w14:textId="46FCC6A9" w:rsidR="00225472" w:rsidRPr="00225472" w:rsidRDefault="00870818" w:rsidP="00965D61">
      <w:pPr>
        <w:pStyle w:val="Default"/>
        <w:spacing w:before="0" w:after="240"/>
        <w:jc w:val="both"/>
        <w:rPr>
          <w:rFonts w:ascii="Segoe UI" w:eastAsia="Segoe UI" w:hAnsi="Segoe UI" w:cs="Segoe UI"/>
          <w:b/>
          <w:bCs/>
          <w:u w:color="A5A5A5"/>
        </w:rPr>
      </w:pPr>
      <w:r>
        <w:rPr>
          <w:rFonts w:ascii="Segoe UI" w:eastAsia="Segoe UI" w:hAnsi="Segoe UI" w:cs="Segoe UI"/>
          <w:b/>
          <w:bCs/>
          <w:u w:color="A5A5A5"/>
        </w:rPr>
        <w:t>N</w:t>
      </w:r>
      <w:r w:rsidR="004650BB">
        <w:rPr>
          <w:rFonts w:ascii="Segoe UI" w:eastAsia="Segoe UI" w:hAnsi="Segoe UI" w:cs="Segoe UI"/>
          <w:b/>
          <w:bCs/>
          <w:u w:color="A5A5A5"/>
        </w:rPr>
        <w:t xml:space="preserve">iekada </w:t>
      </w:r>
      <w:r w:rsidR="0092767A">
        <w:rPr>
          <w:rFonts w:ascii="Segoe UI" w:eastAsia="Segoe UI" w:hAnsi="Segoe UI" w:cs="Segoe UI"/>
          <w:b/>
          <w:bCs/>
          <w:u w:color="A5A5A5"/>
        </w:rPr>
        <w:t>nereikės</w:t>
      </w:r>
      <w:r w:rsidR="00576C65">
        <w:rPr>
          <w:rFonts w:ascii="Segoe UI" w:eastAsia="Segoe UI" w:hAnsi="Segoe UI" w:cs="Segoe UI"/>
          <w:b/>
          <w:bCs/>
          <w:u w:color="A5A5A5"/>
        </w:rPr>
        <w:t xml:space="preserve"> </w:t>
      </w:r>
      <w:r w:rsidR="00C12BCD">
        <w:rPr>
          <w:rFonts w:ascii="Segoe UI" w:eastAsia="Segoe UI" w:hAnsi="Segoe UI" w:cs="Segoe UI"/>
          <w:b/>
          <w:bCs/>
          <w:u w:color="A5A5A5"/>
        </w:rPr>
        <w:t>su</w:t>
      </w:r>
      <w:r w:rsidR="00576C65">
        <w:rPr>
          <w:rFonts w:ascii="Segoe UI" w:eastAsia="Segoe UI" w:hAnsi="Segoe UI" w:cs="Segoe UI"/>
          <w:b/>
          <w:bCs/>
          <w:u w:color="A5A5A5"/>
        </w:rPr>
        <w:t>mokėti</w:t>
      </w:r>
      <w:r>
        <w:rPr>
          <w:rFonts w:ascii="Segoe UI" w:eastAsia="Segoe UI" w:hAnsi="Segoe UI" w:cs="Segoe UI"/>
          <w:b/>
          <w:bCs/>
          <w:u w:color="A5A5A5"/>
        </w:rPr>
        <w:t xml:space="preserve"> iš anksto</w:t>
      </w:r>
    </w:p>
    <w:p w14:paraId="42B18648" w14:textId="5812EBF9" w:rsidR="00D0606A" w:rsidRDefault="00824065" w:rsidP="00824065">
      <w:pPr>
        <w:pStyle w:val="Default"/>
        <w:spacing w:after="240"/>
        <w:jc w:val="both"/>
        <w:rPr>
          <w:rFonts w:ascii="Segoe UI" w:eastAsia="Segoe UI" w:hAnsi="Segoe UI" w:cs="Segoe UI"/>
          <w:u w:color="A5A5A5"/>
        </w:rPr>
      </w:pPr>
      <w:r w:rsidRPr="00824065">
        <w:rPr>
          <w:rFonts w:ascii="Segoe UI" w:eastAsia="Segoe UI" w:hAnsi="Segoe UI" w:cs="Segoe UI"/>
          <w:u w:color="A5A5A5"/>
        </w:rPr>
        <w:t>Pirmiausia, kritiškai vertinkite bet kokius netikėtus pranešimus apie paveldėjimą.</w:t>
      </w:r>
      <w:r w:rsidR="0043666A">
        <w:rPr>
          <w:rFonts w:ascii="Segoe UI" w:eastAsia="Segoe UI" w:hAnsi="Segoe UI" w:cs="Segoe UI"/>
          <w:u w:color="A5A5A5"/>
        </w:rPr>
        <w:t xml:space="preserve"> </w:t>
      </w:r>
      <w:r w:rsidR="003A4D01">
        <w:rPr>
          <w:rFonts w:ascii="Segoe UI" w:eastAsia="Segoe UI" w:hAnsi="Segoe UI" w:cs="Segoe UI"/>
          <w:u w:color="A5A5A5"/>
        </w:rPr>
        <w:t>Anot eksperto, norėdami atsiimti teisėtą paveldėjimą</w:t>
      </w:r>
      <w:r w:rsidR="003A4D01" w:rsidRPr="00965D61">
        <w:rPr>
          <w:rFonts w:ascii="Segoe UI" w:eastAsia="Segoe UI" w:hAnsi="Segoe UI" w:cs="Segoe UI"/>
          <w:u w:color="A5A5A5"/>
        </w:rPr>
        <w:t xml:space="preserve"> niekada ne</w:t>
      </w:r>
      <w:r w:rsidR="003A4D01">
        <w:rPr>
          <w:rFonts w:ascii="Segoe UI" w:eastAsia="Segoe UI" w:hAnsi="Segoe UI" w:cs="Segoe UI"/>
          <w:u w:color="A5A5A5"/>
        </w:rPr>
        <w:t>turėsite</w:t>
      </w:r>
      <w:r w:rsidR="003A4D01" w:rsidRPr="00965D61">
        <w:rPr>
          <w:rFonts w:ascii="Segoe UI" w:eastAsia="Segoe UI" w:hAnsi="Segoe UI" w:cs="Segoe UI"/>
          <w:u w:color="A5A5A5"/>
        </w:rPr>
        <w:t xml:space="preserve"> </w:t>
      </w:r>
      <w:r w:rsidR="003A4D01">
        <w:rPr>
          <w:rFonts w:ascii="Segoe UI" w:eastAsia="Segoe UI" w:hAnsi="Segoe UI" w:cs="Segoe UI"/>
          <w:u w:color="A5A5A5"/>
        </w:rPr>
        <w:t>sumokėti iš anksto.</w:t>
      </w:r>
      <w:r w:rsidR="003A4D01" w:rsidRPr="00965D61">
        <w:rPr>
          <w:rFonts w:ascii="Segoe UI" w:eastAsia="Segoe UI" w:hAnsi="Segoe UI" w:cs="Segoe UI"/>
          <w:u w:color="A5A5A5"/>
        </w:rPr>
        <w:t xml:space="preserve"> </w:t>
      </w:r>
      <w:r w:rsidR="00100E69">
        <w:rPr>
          <w:rFonts w:ascii="Segoe UI" w:eastAsia="Segoe UI" w:hAnsi="Segoe UI" w:cs="Segoe UI"/>
          <w:u w:color="A5A5A5"/>
        </w:rPr>
        <w:t>Todėl</w:t>
      </w:r>
      <w:r w:rsidR="006949B8">
        <w:rPr>
          <w:rFonts w:ascii="Segoe UI" w:eastAsia="Segoe UI" w:hAnsi="Segoe UI" w:cs="Segoe UI"/>
          <w:u w:color="A5A5A5"/>
        </w:rPr>
        <w:t xml:space="preserve">, </w:t>
      </w:r>
      <w:r w:rsidR="00100E69">
        <w:rPr>
          <w:rFonts w:ascii="Segoe UI" w:eastAsia="Segoe UI" w:hAnsi="Segoe UI" w:cs="Segoe UI"/>
          <w:u w:color="A5A5A5"/>
        </w:rPr>
        <w:t>j</w:t>
      </w:r>
      <w:r w:rsidR="003A4D01" w:rsidRPr="00965D61">
        <w:rPr>
          <w:rFonts w:ascii="Segoe UI" w:eastAsia="Segoe UI" w:hAnsi="Segoe UI" w:cs="Segoe UI"/>
          <w:u w:color="A5A5A5"/>
        </w:rPr>
        <w:t xml:space="preserve">ei gaunate tokį prašymą, </w:t>
      </w:r>
      <w:r w:rsidR="003921E5">
        <w:rPr>
          <w:rFonts w:ascii="Segoe UI" w:eastAsia="Segoe UI" w:hAnsi="Segoe UI" w:cs="Segoe UI"/>
          <w:u w:color="A5A5A5"/>
        </w:rPr>
        <w:t xml:space="preserve">beveik </w:t>
      </w:r>
      <w:r w:rsidR="003A4D01" w:rsidRPr="00965D61">
        <w:rPr>
          <w:rFonts w:ascii="Segoe UI" w:eastAsia="Segoe UI" w:hAnsi="Segoe UI" w:cs="Segoe UI"/>
          <w:u w:color="A5A5A5"/>
        </w:rPr>
        <w:t xml:space="preserve">neabejotinai </w:t>
      </w:r>
      <w:r w:rsidR="003921E5">
        <w:rPr>
          <w:rFonts w:ascii="Segoe UI" w:eastAsia="Segoe UI" w:hAnsi="Segoe UI" w:cs="Segoe UI"/>
          <w:u w:color="A5A5A5"/>
        </w:rPr>
        <w:t>susidūrėte su sukčiais</w:t>
      </w:r>
      <w:r w:rsidR="003A4D01">
        <w:rPr>
          <w:rFonts w:ascii="Segoe UI" w:eastAsia="Segoe UI" w:hAnsi="Segoe UI" w:cs="Segoe UI"/>
          <w:u w:color="A5A5A5"/>
        </w:rPr>
        <w:t>.</w:t>
      </w:r>
    </w:p>
    <w:p w14:paraId="07BDEB79" w14:textId="38BA2740" w:rsidR="00824065" w:rsidRPr="00824065" w:rsidRDefault="00824065" w:rsidP="00824065">
      <w:pPr>
        <w:pStyle w:val="Default"/>
        <w:spacing w:after="240"/>
        <w:jc w:val="both"/>
        <w:rPr>
          <w:rFonts w:ascii="Segoe UI" w:eastAsia="Segoe UI" w:hAnsi="Segoe UI" w:cs="Segoe UI"/>
          <w:u w:color="A5A5A5"/>
        </w:rPr>
      </w:pPr>
      <w:proofErr w:type="spellStart"/>
      <w:r w:rsidRPr="00824065">
        <w:rPr>
          <w:rFonts w:ascii="Segoe UI" w:eastAsia="Segoe UI" w:hAnsi="Segoe UI" w:cs="Segoe UI"/>
          <w:u w:color="A5A5A5"/>
        </w:rPr>
        <w:t>„</w:t>
      </w:r>
      <w:r w:rsidR="00FE6B35" w:rsidRPr="00824065">
        <w:rPr>
          <w:rFonts w:ascii="Segoe UI" w:eastAsia="Segoe UI" w:hAnsi="Segoe UI" w:cs="Segoe UI"/>
          <w:u w:color="A5A5A5"/>
        </w:rPr>
        <w:t>Netikėtai</w:t>
      </w:r>
      <w:proofErr w:type="spellEnd"/>
      <w:r w:rsidR="00FE6B35" w:rsidRPr="00824065">
        <w:rPr>
          <w:rFonts w:ascii="Segoe UI" w:eastAsia="Segoe UI" w:hAnsi="Segoe UI" w:cs="Segoe UI"/>
          <w:u w:color="A5A5A5"/>
        </w:rPr>
        <w:t xml:space="preserve"> gauti pinigai, kuriuos reikia „išlaisvinti“, yra </w:t>
      </w:r>
      <w:r w:rsidR="00FE6B35">
        <w:rPr>
          <w:rFonts w:ascii="Segoe UI" w:eastAsia="Segoe UI" w:hAnsi="Segoe UI" w:cs="Segoe UI"/>
          <w:u w:color="A5A5A5"/>
        </w:rPr>
        <w:t xml:space="preserve">pagrindinis </w:t>
      </w:r>
      <w:r w:rsidR="00FE6B35" w:rsidRPr="00824065">
        <w:rPr>
          <w:rFonts w:ascii="Segoe UI" w:eastAsia="Segoe UI" w:hAnsi="Segoe UI" w:cs="Segoe UI"/>
          <w:u w:color="A5A5A5"/>
        </w:rPr>
        <w:t>ženklas, kad galite tapti</w:t>
      </w:r>
      <w:r w:rsidR="00FE6B35">
        <w:rPr>
          <w:rFonts w:ascii="Segoe UI" w:eastAsia="Segoe UI" w:hAnsi="Segoe UI" w:cs="Segoe UI"/>
          <w:u w:color="A5A5A5"/>
        </w:rPr>
        <w:t xml:space="preserve"> tokio </w:t>
      </w:r>
      <w:r w:rsidR="00FE6B35" w:rsidRPr="00824065">
        <w:rPr>
          <w:rFonts w:ascii="Segoe UI" w:eastAsia="Segoe UI" w:hAnsi="Segoe UI" w:cs="Segoe UI"/>
          <w:u w:color="A5A5A5"/>
        </w:rPr>
        <w:t xml:space="preserve">sukčiavimo auka. </w:t>
      </w:r>
      <w:r w:rsidR="0043666A">
        <w:rPr>
          <w:rFonts w:ascii="Segoe UI" w:eastAsia="Segoe UI" w:hAnsi="Segoe UI" w:cs="Segoe UI"/>
          <w:u w:color="A5A5A5"/>
        </w:rPr>
        <w:t>Gavę laišką</w:t>
      </w:r>
      <w:r w:rsidRPr="00824065">
        <w:rPr>
          <w:rFonts w:ascii="Segoe UI" w:eastAsia="Segoe UI" w:hAnsi="Segoe UI" w:cs="Segoe UI"/>
          <w:u w:color="A5A5A5"/>
        </w:rPr>
        <w:t xml:space="preserve"> apie </w:t>
      </w:r>
      <w:r w:rsidR="00243DB1">
        <w:rPr>
          <w:rFonts w:ascii="Segoe UI" w:eastAsia="Segoe UI" w:hAnsi="Segoe UI" w:cs="Segoe UI"/>
          <w:u w:color="A5A5A5"/>
        </w:rPr>
        <w:t>kone iš dangaus nukritusį</w:t>
      </w:r>
      <w:r w:rsidRPr="00824065">
        <w:rPr>
          <w:rFonts w:ascii="Segoe UI" w:eastAsia="Segoe UI" w:hAnsi="Segoe UI" w:cs="Segoe UI"/>
          <w:u w:color="A5A5A5"/>
        </w:rPr>
        <w:t xml:space="preserve"> paveldėjimą, pirmiausia įvertinkite, ar tikrai turite</w:t>
      </w:r>
      <w:r w:rsidR="00DA1834">
        <w:rPr>
          <w:rFonts w:ascii="Segoe UI" w:eastAsia="Segoe UI" w:hAnsi="Segoe UI" w:cs="Segoe UI"/>
          <w:u w:color="A5A5A5"/>
        </w:rPr>
        <w:t xml:space="preserve"> </w:t>
      </w:r>
      <w:r w:rsidRPr="00824065">
        <w:rPr>
          <w:rFonts w:ascii="Segoe UI" w:eastAsia="Segoe UI" w:hAnsi="Segoe UI" w:cs="Segoe UI"/>
          <w:u w:color="A5A5A5"/>
        </w:rPr>
        <w:t xml:space="preserve">ryšių su tariamu </w:t>
      </w:r>
      <w:r w:rsidR="009C2826">
        <w:rPr>
          <w:rFonts w:ascii="Segoe UI" w:eastAsia="Segoe UI" w:hAnsi="Segoe UI" w:cs="Segoe UI"/>
          <w:u w:color="A5A5A5"/>
        </w:rPr>
        <w:t>geradariu</w:t>
      </w:r>
      <w:r w:rsidR="00C225E7">
        <w:rPr>
          <w:rFonts w:ascii="Segoe UI" w:eastAsia="Segoe UI" w:hAnsi="Segoe UI" w:cs="Segoe UI"/>
          <w:u w:color="A5A5A5"/>
        </w:rPr>
        <w:t xml:space="preserve"> </w:t>
      </w:r>
      <w:r w:rsidR="00913D01" w:rsidRPr="00913D01">
        <w:rPr>
          <w:rFonts w:ascii="Segoe UI" w:eastAsia="Segoe UI" w:hAnsi="Segoe UI" w:cs="Segoe UI"/>
          <w:u w:color="A5A5A5"/>
        </w:rPr>
        <w:t xml:space="preserve">ir </w:t>
      </w:r>
      <w:r w:rsidR="00C521DF">
        <w:rPr>
          <w:rFonts w:ascii="Segoe UI" w:eastAsia="Segoe UI" w:hAnsi="Segoe UI" w:cs="Segoe UI"/>
          <w:u w:color="A5A5A5"/>
        </w:rPr>
        <w:t>galėjote tikėtis</w:t>
      </w:r>
      <w:r w:rsidR="00913D01" w:rsidRPr="00913D01">
        <w:rPr>
          <w:rFonts w:ascii="Segoe UI" w:eastAsia="Segoe UI" w:hAnsi="Segoe UI" w:cs="Segoe UI"/>
          <w:u w:color="A5A5A5"/>
        </w:rPr>
        <w:t xml:space="preserve"> gauti pa</w:t>
      </w:r>
      <w:r w:rsidR="00C521DF">
        <w:rPr>
          <w:rFonts w:ascii="Segoe UI" w:eastAsia="Segoe UI" w:hAnsi="Segoe UI" w:cs="Segoe UI"/>
          <w:u w:color="A5A5A5"/>
        </w:rPr>
        <w:t>likim</w:t>
      </w:r>
      <w:r w:rsidR="00C225E7">
        <w:rPr>
          <w:rFonts w:ascii="Segoe UI" w:eastAsia="Segoe UI" w:hAnsi="Segoe UI" w:cs="Segoe UI"/>
          <w:u w:color="A5A5A5"/>
        </w:rPr>
        <w:t>o</w:t>
      </w:r>
      <w:r w:rsidRPr="00824065">
        <w:rPr>
          <w:rFonts w:ascii="Segoe UI" w:eastAsia="Segoe UI" w:hAnsi="Segoe UI" w:cs="Segoe UI"/>
          <w:u w:color="A5A5A5"/>
        </w:rPr>
        <w:t>“</w:t>
      </w:r>
      <w:r w:rsidR="00C225E7">
        <w:rPr>
          <w:rFonts w:ascii="Segoe UI" w:eastAsia="Segoe UI" w:hAnsi="Segoe UI" w:cs="Segoe UI"/>
          <w:u w:color="A5A5A5"/>
        </w:rPr>
        <w:t>,</w:t>
      </w:r>
      <w:r w:rsidRPr="00824065">
        <w:rPr>
          <w:rFonts w:ascii="Segoe UI" w:eastAsia="Segoe UI" w:hAnsi="Segoe UI" w:cs="Segoe UI"/>
          <w:u w:color="A5A5A5"/>
        </w:rPr>
        <w:t xml:space="preserve"> – pataria L. Sadeckas.</w:t>
      </w:r>
      <w:r w:rsidR="00FE6B35">
        <w:rPr>
          <w:rFonts w:ascii="Segoe UI" w:eastAsia="Segoe UI" w:hAnsi="Segoe UI" w:cs="Segoe UI"/>
          <w:u w:color="A5A5A5"/>
        </w:rPr>
        <w:t xml:space="preserve"> </w:t>
      </w:r>
    </w:p>
    <w:p w14:paraId="1E175DDD" w14:textId="1C334A08" w:rsidR="009F5C10" w:rsidRDefault="00E17331" w:rsidP="00824065">
      <w:pPr>
        <w:pStyle w:val="Default"/>
        <w:spacing w:after="240"/>
        <w:jc w:val="both"/>
        <w:rPr>
          <w:rFonts w:ascii="Segoe UI" w:eastAsia="Segoe UI" w:hAnsi="Segoe UI" w:cs="Segoe UI"/>
          <w:u w:color="A5A5A5"/>
        </w:rPr>
      </w:pPr>
      <w:r>
        <w:rPr>
          <w:rFonts w:ascii="Segoe UI" w:eastAsia="Segoe UI" w:hAnsi="Segoe UI" w:cs="Segoe UI"/>
          <w:u w:color="A5A5A5"/>
        </w:rPr>
        <w:t>Taip pat</w:t>
      </w:r>
      <w:r w:rsidR="00824065" w:rsidRPr="00824065">
        <w:rPr>
          <w:rFonts w:ascii="Segoe UI" w:eastAsia="Segoe UI" w:hAnsi="Segoe UI" w:cs="Segoe UI"/>
          <w:u w:color="A5A5A5"/>
        </w:rPr>
        <w:t xml:space="preserve"> svarbu pasirūpinti </w:t>
      </w:r>
      <w:r w:rsidR="00243F34">
        <w:rPr>
          <w:rFonts w:ascii="Segoe UI" w:eastAsia="Segoe UI" w:hAnsi="Segoe UI" w:cs="Segoe UI"/>
          <w:u w:color="A5A5A5"/>
        </w:rPr>
        <w:t xml:space="preserve">ir </w:t>
      </w:r>
      <w:r w:rsidR="00824065" w:rsidRPr="00824065">
        <w:rPr>
          <w:rFonts w:ascii="Segoe UI" w:eastAsia="Segoe UI" w:hAnsi="Segoe UI" w:cs="Segoe UI"/>
          <w:u w:color="A5A5A5"/>
        </w:rPr>
        <w:t>papildomomis saugumo priemonėmis, tokiomis kaip dviejų veiks</w:t>
      </w:r>
      <w:r w:rsidR="00C225E7">
        <w:rPr>
          <w:rFonts w:ascii="Segoe UI" w:eastAsia="Segoe UI" w:hAnsi="Segoe UI" w:cs="Segoe UI"/>
          <w:u w:color="A5A5A5"/>
        </w:rPr>
        <w:t>m</w:t>
      </w:r>
      <w:r w:rsidR="00824065" w:rsidRPr="00824065">
        <w:rPr>
          <w:rFonts w:ascii="Segoe UI" w:eastAsia="Segoe UI" w:hAnsi="Segoe UI" w:cs="Segoe UI"/>
          <w:u w:color="A5A5A5"/>
        </w:rPr>
        <w:t>ų autentifikavimas</w:t>
      </w:r>
      <w:r w:rsidR="006D2F3B">
        <w:rPr>
          <w:rFonts w:ascii="Segoe UI" w:eastAsia="Segoe UI" w:hAnsi="Segoe UI" w:cs="Segoe UI"/>
          <w:u w:color="A5A5A5"/>
        </w:rPr>
        <w:t>,</w:t>
      </w:r>
      <w:r w:rsidR="00824065" w:rsidRPr="00824065">
        <w:rPr>
          <w:rFonts w:ascii="Segoe UI" w:eastAsia="Segoe UI" w:hAnsi="Segoe UI" w:cs="Segoe UI"/>
          <w:u w:color="A5A5A5"/>
        </w:rPr>
        <w:t xml:space="preserve"> </w:t>
      </w:r>
      <w:r w:rsidR="00E92509">
        <w:rPr>
          <w:rFonts w:ascii="Segoe UI" w:eastAsia="Segoe UI" w:hAnsi="Segoe UI" w:cs="Segoe UI"/>
          <w:u w:color="A5A5A5"/>
        </w:rPr>
        <w:t>bei</w:t>
      </w:r>
      <w:r w:rsidR="00824065" w:rsidRPr="00824065">
        <w:rPr>
          <w:rFonts w:ascii="Segoe UI" w:eastAsia="Segoe UI" w:hAnsi="Segoe UI" w:cs="Segoe UI"/>
          <w:u w:color="A5A5A5"/>
        </w:rPr>
        <w:t xml:space="preserve"> nuolat</w:t>
      </w:r>
      <w:r w:rsidR="006D2F3B">
        <w:rPr>
          <w:rFonts w:ascii="Segoe UI" w:eastAsia="Segoe UI" w:hAnsi="Segoe UI" w:cs="Segoe UI"/>
          <w:u w:color="A5A5A5"/>
        </w:rPr>
        <w:t xml:space="preserve"> stebėti</w:t>
      </w:r>
      <w:r w:rsidR="00824065" w:rsidRPr="00824065">
        <w:rPr>
          <w:rFonts w:ascii="Segoe UI" w:eastAsia="Segoe UI" w:hAnsi="Segoe UI" w:cs="Segoe UI"/>
          <w:u w:color="A5A5A5"/>
        </w:rPr>
        <w:t xml:space="preserve"> savo sąskai</w:t>
      </w:r>
      <w:r w:rsidR="006D2F3B">
        <w:rPr>
          <w:rFonts w:ascii="Segoe UI" w:eastAsia="Segoe UI" w:hAnsi="Segoe UI" w:cs="Segoe UI"/>
          <w:u w:color="A5A5A5"/>
        </w:rPr>
        <w:t>tas</w:t>
      </w:r>
      <w:r w:rsidR="00692AF4">
        <w:rPr>
          <w:rFonts w:ascii="Segoe UI" w:eastAsia="Segoe UI" w:hAnsi="Segoe UI" w:cs="Segoe UI"/>
          <w:u w:color="A5A5A5"/>
        </w:rPr>
        <w:t>, pabrėžia ekspertas.</w:t>
      </w:r>
      <w:r w:rsidR="00824065" w:rsidRPr="00824065">
        <w:rPr>
          <w:rFonts w:ascii="Segoe UI" w:eastAsia="Segoe UI" w:hAnsi="Segoe UI" w:cs="Segoe UI"/>
          <w:u w:color="A5A5A5"/>
        </w:rPr>
        <w:t xml:space="preserve"> Reguliariai </w:t>
      </w:r>
      <w:r w:rsidR="00BB0B70">
        <w:rPr>
          <w:rFonts w:ascii="Segoe UI" w:eastAsia="Segoe UI" w:hAnsi="Segoe UI" w:cs="Segoe UI"/>
          <w:u w:color="A5A5A5"/>
        </w:rPr>
        <w:t>sekdami savo finansus</w:t>
      </w:r>
      <w:r w:rsidR="00824065" w:rsidRPr="00824065">
        <w:rPr>
          <w:rFonts w:ascii="Segoe UI" w:eastAsia="Segoe UI" w:hAnsi="Segoe UI" w:cs="Segoe UI"/>
          <w:u w:color="A5A5A5"/>
        </w:rPr>
        <w:t xml:space="preserve"> ir išlikdami budrūs galite apsisaugoti nuo nemalonių situacijų</w:t>
      </w:r>
      <w:r w:rsidR="00243F34">
        <w:rPr>
          <w:rFonts w:ascii="Segoe UI" w:eastAsia="Segoe UI" w:hAnsi="Segoe UI" w:cs="Segoe UI"/>
          <w:u w:color="A5A5A5"/>
        </w:rPr>
        <w:t>.</w:t>
      </w:r>
    </w:p>
    <w:p w14:paraId="555F331F" w14:textId="68F38818" w:rsidR="009F5C10" w:rsidRPr="00824065" w:rsidRDefault="009F5C10" w:rsidP="00824065">
      <w:pPr>
        <w:pStyle w:val="Default"/>
        <w:spacing w:after="240"/>
        <w:jc w:val="both"/>
        <w:rPr>
          <w:rFonts w:ascii="Segoe UI" w:eastAsia="Segoe UI" w:hAnsi="Segoe UI" w:cs="Segoe UI"/>
          <w:u w:color="A5A5A5"/>
        </w:rPr>
      </w:pPr>
      <w:r>
        <w:rPr>
          <w:rFonts w:ascii="Segoe UI" w:eastAsia="Segoe UI" w:hAnsi="Segoe UI" w:cs="Segoe UI"/>
          <w:u w:color="A5A5A5"/>
        </w:rPr>
        <w:t>Kartais sukčiai gali bandyti susisiekti su jumis ir per socialinius tinklus. Susikūrę netikras anketas su vogtomis nuotraukomis, jie rašo aukoms, kad neva yra</w:t>
      </w:r>
      <w:r w:rsidR="00753629">
        <w:rPr>
          <w:rFonts w:ascii="Segoe UI" w:eastAsia="Segoe UI" w:hAnsi="Segoe UI" w:cs="Segoe UI"/>
          <w:u w:color="A5A5A5"/>
        </w:rPr>
        <w:t xml:space="preserve"> senyvo amžiaus,</w:t>
      </w:r>
      <w:r>
        <w:rPr>
          <w:rFonts w:ascii="Segoe UI" w:eastAsia="Segoe UI" w:hAnsi="Segoe UI" w:cs="Segoe UI"/>
          <w:u w:color="A5A5A5"/>
        </w:rPr>
        <w:t xml:space="preserve"> vieniši </w:t>
      </w:r>
      <w:r w:rsidR="00753629">
        <w:rPr>
          <w:rFonts w:ascii="Segoe UI" w:eastAsia="Segoe UI" w:hAnsi="Segoe UI" w:cs="Segoe UI"/>
          <w:u w:color="A5A5A5"/>
        </w:rPr>
        <w:t>i</w:t>
      </w:r>
      <w:r>
        <w:rPr>
          <w:rFonts w:ascii="Segoe UI" w:eastAsia="Segoe UI" w:hAnsi="Segoe UI" w:cs="Segoe UI"/>
          <w:u w:color="A5A5A5"/>
        </w:rPr>
        <w:t>r serga rimt</w:t>
      </w:r>
      <w:r w:rsidR="00753629">
        <w:rPr>
          <w:rFonts w:ascii="Segoe UI" w:eastAsia="Segoe UI" w:hAnsi="Segoe UI" w:cs="Segoe UI"/>
          <w:u w:color="A5A5A5"/>
        </w:rPr>
        <w:t>omis</w:t>
      </w:r>
      <w:r>
        <w:rPr>
          <w:rFonts w:ascii="Segoe UI" w:eastAsia="Segoe UI" w:hAnsi="Segoe UI" w:cs="Segoe UI"/>
          <w:u w:color="A5A5A5"/>
        </w:rPr>
        <w:t xml:space="preserve"> lig</w:t>
      </w:r>
      <w:r w:rsidR="00753629">
        <w:rPr>
          <w:rFonts w:ascii="Segoe UI" w:eastAsia="Segoe UI" w:hAnsi="Segoe UI" w:cs="Segoe UI"/>
          <w:u w:color="A5A5A5"/>
        </w:rPr>
        <w:t>omis</w:t>
      </w:r>
      <w:r>
        <w:rPr>
          <w:rFonts w:ascii="Segoe UI" w:eastAsia="Segoe UI" w:hAnsi="Segoe UI" w:cs="Segoe UI"/>
          <w:u w:color="A5A5A5"/>
        </w:rPr>
        <w:t xml:space="preserve">, </w:t>
      </w:r>
      <w:r w:rsidR="00753629">
        <w:rPr>
          <w:rFonts w:ascii="Segoe UI" w:eastAsia="Segoe UI" w:hAnsi="Segoe UI" w:cs="Segoe UI"/>
          <w:u w:color="A5A5A5"/>
        </w:rPr>
        <w:t xml:space="preserve">todėl mainais už bendravimą atiduotų savo palikimą. </w:t>
      </w:r>
      <w:r w:rsidR="001F5735">
        <w:rPr>
          <w:rFonts w:ascii="Segoe UI" w:eastAsia="Segoe UI" w:hAnsi="Segoe UI" w:cs="Segoe UI"/>
          <w:u w:color="A5A5A5"/>
        </w:rPr>
        <w:t>T</w:t>
      </w:r>
      <w:r w:rsidR="00DC7EA2">
        <w:rPr>
          <w:rFonts w:ascii="Segoe UI" w:eastAsia="Segoe UI" w:hAnsi="Segoe UI" w:cs="Segoe UI"/>
          <w:u w:color="A5A5A5"/>
        </w:rPr>
        <w:t>ačiau nevertėtų apsigauti – dažn</w:t>
      </w:r>
      <w:r w:rsidR="002913A7">
        <w:rPr>
          <w:rFonts w:ascii="Segoe UI" w:eastAsia="Segoe UI" w:hAnsi="Segoe UI" w:cs="Segoe UI"/>
          <w:u w:color="A5A5A5"/>
        </w:rPr>
        <w:t xml:space="preserve">u atveju tiek </w:t>
      </w:r>
      <w:r w:rsidR="0065742A">
        <w:rPr>
          <w:rFonts w:ascii="Segoe UI" w:eastAsia="Segoe UI" w:hAnsi="Segoe UI" w:cs="Segoe UI"/>
          <w:u w:color="A5A5A5"/>
        </w:rPr>
        <w:t xml:space="preserve">su jumis bendraujantis žmogus, tiek jo siūlomas palikimas neegzistuoja. </w:t>
      </w:r>
      <w:r w:rsidR="002913A7">
        <w:rPr>
          <w:rFonts w:ascii="Segoe UI" w:eastAsia="Segoe UI" w:hAnsi="Segoe UI" w:cs="Segoe UI"/>
          <w:u w:color="A5A5A5"/>
        </w:rPr>
        <w:t xml:space="preserve"> </w:t>
      </w:r>
    </w:p>
    <w:p w14:paraId="62C93BFD" w14:textId="67FDDB0C" w:rsidR="003A4D01" w:rsidRDefault="00B32C91" w:rsidP="009A6DC9">
      <w:pPr>
        <w:pStyle w:val="Default"/>
        <w:spacing w:before="0" w:after="240"/>
        <w:jc w:val="both"/>
        <w:rPr>
          <w:rFonts w:ascii="Segoe UI" w:eastAsia="Segoe UI" w:hAnsi="Segoe UI" w:cs="Segoe UI"/>
          <w:u w:color="A5A5A5"/>
        </w:rPr>
      </w:pPr>
      <w:r>
        <w:rPr>
          <w:rFonts w:ascii="Segoe UI" w:eastAsia="Segoe UI" w:hAnsi="Segoe UI" w:cs="Segoe UI"/>
          <w:u w:color="A5A5A5"/>
        </w:rPr>
        <w:t>„</w:t>
      </w:r>
      <w:r w:rsidR="00FF7521">
        <w:rPr>
          <w:rFonts w:ascii="Segoe UI" w:eastAsia="Segoe UI" w:hAnsi="Segoe UI" w:cs="Segoe UI"/>
          <w:u w:color="A5A5A5"/>
        </w:rPr>
        <w:t>G</w:t>
      </w:r>
      <w:r w:rsidR="00824065" w:rsidRPr="00824065">
        <w:rPr>
          <w:rFonts w:ascii="Segoe UI" w:eastAsia="Segoe UI" w:hAnsi="Segoe UI" w:cs="Segoe UI"/>
          <w:u w:color="A5A5A5"/>
        </w:rPr>
        <w:t xml:space="preserve">eriausias būdas apsaugoti savo </w:t>
      </w:r>
      <w:r w:rsidR="00FF7521">
        <w:rPr>
          <w:rFonts w:ascii="Segoe UI" w:eastAsia="Segoe UI" w:hAnsi="Segoe UI" w:cs="Segoe UI"/>
          <w:u w:color="A5A5A5"/>
        </w:rPr>
        <w:t>pinigus</w:t>
      </w:r>
      <w:r w:rsidR="00824065" w:rsidRPr="00824065">
        <w:rPr>
          <w:rFonts w:ascii="Segoe UI" w:eastAsia="Segoe UI" w:hAnsi="Segoe UI" w:cs="Segoe UI"/>
          <w:u w:color="A5A5A5"/>
        </w:rPr>
        <w:t xml:space="preserve"> – išlikti kritiškiems</w:t>
      </w:r>
      <w:r w:rsidR="00AB59B7">
        <w:rPr>
          <w:rFonts w:ascii="Segoe UI" w:eastAsia="Segoe UI" w:hAnsi="Segoe UI" w:cs="Segoe UI"/>
          <w:u w:color="A5A5A5"/>
        </w:rPr>
        <w:t xml:space="preserve">, </w:t>
      </w:r>
      <w:r w:rsidR="00AB59B7" w:rsidRPr="00AB59B7">
        <w:rPr>
          <w:rFonts w:ascii="Segoe UI" w:eastAsia="Segoe UI" w:hAnsi="Segoe UI" w:cs="Segoe UI"/>
          <w:u w:color="A5A5A5"/>
        </w:rPr>
        <w:t>nepasiduoti panikai ar per dideliam entuziazmui</w:t>
      </w:r>
      <w:r w:rsidR="00FF7521">
        <w:rPr>
          <w:rFonts w:ascii="Segoe UI" w:eastAsia="Segoe UI" w:hAnsi="Segoe UI" w:cs="Segoe UI"/>
          <w:u w:color="A5A5A5"/>
        </w:rPr>
        <w:t>. Be to,</w:t>
      </w:r>
      <w:r w:rsidR="00FF7521" w:rsidRPr="00824065">
        <w:rPr>
          <w:rFonts w:ascii="Segoe UI" w:eastAsia="Segoe UI" w:hAnsi="Segoe UI" w:cs="Segoe UI"/>
          <w:u w:color="A5A5A5"/>
        </w:rPr>
        <w:t xml:space="preserve"> niekada neatidarykite </w:t>
      </w:r>
      <w:r w:rsidR="00FF7521">
        <w:rPr>
          <w:rFonts w:ascii="Segoe UI" w:eastAsia="Segoe UI" w:hAnsi="Segoe UI" w:cs="Segoe UI"/>
          <w:u w:color="A5A5A5"/>
        </w:rPr>
        <w:t>į</w:t>
      </w:r>
      <w:r w:rsidR="00FF7521" w:rsidRPr="00824065">
        <w:rPr>
          <w:rFonts w:ascii="Segoe UI" w:eastAsia="Segoe UI" w:hAnsi="Segoe UI" w:cs="Segoe UI"/>
          <w:u w:color="A5A5A5"/>
        </w:rPr>
        <w:t>tartinų el. laiškų ar nuorodų</w:t>
      </w:r>
      <w:r w:rsidR="00FF7521">
        <w:rPr>
          <w:rFonts w:ascii="Segoe UI" w:eastAsia="Segoe UI" w:hAnsi="Segoe UI" w:cs="Segoe UI"/>
          <w:u w:color="A5A5A5"/>
        </w:rPr>
        <w:t xml:space="preserve">, </w:t>
      </w:r>
      <w:r w:rsidR="00FF7521" w:rsidRPr="00824065">
        <w:rPr>
          <w:rFonts w:ascii="Segoe UI" w:eastAsia="Segoe UI" w:hAnsi="Segoe UI" w:cs="Segoe UI"/>
          <w:u w:color="A5A5A5"/>
        </w:rPr>
        <w:t xml:space="preserve">nesidalinkite asmenine informacija su nepatikimais </w:t>
      </w:r>
      <w:r w:rsidR="00FF7521">
        <w:rPr>
          <w:rFonts w:ascii="Segoe UI" w:eastAsia="Segoe UI" w:hAnsi="Segoe UI" w:cs="Segoe UI"/>
          <w:u w:color="A5A5A5"/>
        </w:rPr>
        <w:t>žmonėmis</w:t>
      </w:r>
      <w:r>
        <w:rPr>
          <w:rFonts w:ascii="Segoe UI" w:eastAsia="Segoe UI" w:hAnsi="Segoe UI" w:cs="Segoe UI"/>
          <w:u w:color="A5A5A5"/>
        </w:rPr>
        <w:t xml:space="preserve">“, – teigia </w:t>
      </w:r>
      <w:r w:rsidR="00EC0EC8">
        <w:rPr>
          <w:rFonts w:ascii="Segoe UI" w:eastAsia="Segoe UI" w:hAnsi="Segoe UI" w:cs="Segoe UI"/>
          <w:u w:color="A5A5A5"/>
        </w:rPr>
        <w:t>L. Sadeckas</w:t>
      </w:r>
      <w:r>
        <w:rPr>
          <w:rFonts w:ascii="Segoe UI" w:eastAsia="Segoe UI" w:hAnsi="Segoe UI" w:cs="Segoe UI"/>
          <w:u w:color="A5A5A5"/>
        </w:rPr>
        <w:t>.</w:t>
      </w:r>
    </w:p>
    <w:p w14:paraId="24808872" w14:textId="6C7FFE8B" w:rsidR="003A4D01" w:rsidRDefault="00FE6B35" w:rsidP="009A6DC9">
      <w:pPr>
        <w:pStyle w:val="Default"/>
        <w:spacing w:before="0" w:after="240"/>
        <w:jc w:val="both"/>
        <w:rPr>
          <w:rFonts w:ascii="Segoe UI" w:eastAsia="Segoe UI" w:hAnsi="Segoe UI" w:cs="Segoe UI"/>
          <w:u w:color="A5A5A5"/>
        </w:rPr>
      </w:pPr>
      <w:r w:rsidRPr="00FE6B35">
        <w:rPr>
          <w:rFonts w:ascii="Segoe UI" w:eastAsia="Segoe UI" w:hAnsi="Segoe UI" w:cs="Segoe UI"/>
          <w:u w:color="A5A5A5"/>
        </w:rPr>
        <w:t>Galiausiai, jei kyla abejonių, visada galite kreiptis į teisininkus arba banko ekspertus. Jie objektyviai įvertins situaciją ir padės išvengti galimų nuostolių.</w:t>
      </w:r>
    </w:p>
    <w:p w14:paraId="2C4FFDD0" w14:textId="77777777" w:rsidR="00FE6B35" w:rsidRPr="008225B7" w:rsidRDefault="00FE6B35" w:rsidP="009A6DC9">
      <w:pPr>
        <w:pStyle w:val="Default"/>
        <w:spacing w:before="0" w:after="240"/>
        <w:jc w:val="both"/>
        <w:rPr>
          <w:rFonts w:ascii="Segoe UI" w:eastAsia="Segoe UI" w:hAnsi="Segoe UI" w:cs="Segoe UI"/>
          <w:u w:color="A5A5A5"/>
        </w:rPr>
      </w:pPr>
    </w:p>
    <w:p w14:paraId="1740693C" w14:textId="77777777" w:rsidR="0063043B" w:rsidRPr="00C225E7" w:rsidRDefault="00000000">
      <w:pPr>
        <w:spacing w:line="256" w:lineRule="auto"/>
        <w:jc w:val="both"/>
        <w:rPr>
          <w:rFonts w:ascii="Segoe UI" w:eastAsia="Segoe UI" w:hAnsi="Segoe UI" w:cs="Segoe UI"/>
          <w:sz w:val="20"/>
          <w:szCs w:val="20"/>
        </w:rPr>
      </w:pPr>
      <w:r w:rsidRPr="00C225E7">
        <w:rPr>
          <w:rFonts w:ascii="Segoe UI" w:eastAsia="Segoe UI" w:hAnsi="Segoe UI" w:cs="Segoe UI"/>
          <w:b/>
          <w:bCs/>
          <w:sz w:val="20"/>
          <w:szCs w:val="20"/>
        </w:rPr>
        <w:t>Apie „Luminor</w:t>
      </w:r>
      <w:r w:rsidRPr="00C225E7">
        <w:rPr>
          <w:rFonts w:ascii="Segoe UI" w:eastAsia="Segoe UI" w:hAnsi="Segoe UI" w:cs="Segoe UI"/>
          <w:b/>
          <w:bCs/>
          <w:sz w:val="20"/>
          <w:szCs w:val="20"/>
          <w:rtl/>
        </w:rPr>
        <w:t>“</w:t>
      </w:r>
      <w:r w:rsidRPr="00C225E7">
        <w:rPr>
          <w:rFonts w:ascii="Segoe UI" w:eastAsia="Segoe UI" w:hAnsi="Segoe UI" w:cs="Segoe UI"/>
          <w:b/>
          <w:bCs/>
          <w:sz w:val="20"/>
          <w:szCs w:val="20"/>
        </w:rPr>
        <w:t>:</w:t>
      </w:r>
    </w:p>
    <w:p w14:paraId="37961C76" w14:textId="24BE6CCF" w:rsidR="00D0606A" w:rsidRPr="00D0606A" w:rsidRDefault="00D0606A" w:rsidP="00D0606A">
      <w:pPr>
        <w:spacing w:line="256" w:lineRule="auto"/>
        <w:jc w:val="both"/>
        <w:rPr>
          <w:rFonts w:ascii="Segoe UI" w:eastAsia="Segoe UI" w:hAnsi="Segoe UI" w:cs="Segoe UI"/>
          <w:sz w:val="20"/>
          <w:szCs w:val="20"/>
        </w:rPr>
      </w:pPr>
      <w:r w:rsidRPr="00D0606A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D0606A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D0606A">
        <w:rPr>
          <w:rFonts w:ascii="Segoe UI" w:eastAsia="Segoe UI" w:hAnsi="Segoe UI" w:cs="Segoe UI"/>
          <w:sz w:val="20"/>
          <w:szCs w:val="20"/>
        </w:rPr>
        <w:t>“ yra pirmaujantis nepriklausomas bankas Baltijos šalyse ir trečias pagal dydį finansinių paslaugų tiekėjas regione. Mes aptarnaujame asmenų, šeimų ir verslo finansinius poreikius. „</w:t>
      </w:r>
      <w:proofErr w:type="spellStart"/>
      <w:r w:rsidRPr="00D0606A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Pr="00D0606A">
        <w:rPr>
          <w:rFonts w:ascii="Segoe UI" w:eastAsia="Segoe UI" w:hAnsi="Segoe UI" w:cs="Segoe UI"/>
          <w:sz w:val="20"/>
          <w:szCs w:val="20"/>
        </w:rPr>
        <w:t>“ siekia gerinti savo klientų ir namų rinkų finansinę sveikatą bei skatinti jų augimą. Daugiau informacijos rasite </w:t>
      </w:r>
      <w:hyperlink r:id="rId6" w:anchor="financial-calendar" w:tgtFrame="_blank" w:history="1">
        <w:r w:rsidRPr="00D0606A">
          <w:rPr>
            <w:rStyle w:val="Hipersaitas"/>
            <w:rFonts w:ascii="Segoe UI" w:eastAsia="Segoe UI" w:hAnsi="Segoe UI" w:cs="Segoe UI"/>
            <w:sz w:val="20"/>
            <w:szCs w:val="20"/>
          </w:rPr>
          <w:t>čia</w:t>
        </w:r>
      </w:hyperlink>
      <w:r w:rsidRPr="00D0606A">
        <w:rPr>
          <w:rFonts w:ascii="Segoe UI" w:eastAsia="Segoe UI" w:hAnsi="Segoe UI" w:cs="Segoe UI"/>
          <w:sz w:val="20"/>
          <w:szCs w:val="20"/>
        </w:rPr>
        <w:t>.</w:t>
      </w:r>
    </w:p>
    <w:p w14:paraId="539A8778" w14:textId="77777777" w:rsidR="0063043B" w:rsidRPr="00C225E7" w:rsidRDefault="00000000">
      <w:pPr>
        <w:spacing w:after="0" w:line="240" w:lineRule="auto"/>
        <w:rPr>
          <w:rFonts w:ascii="Segoe UI" w:eastAsia="Segoe UI" w:hAnsi="Segoe UI" w:cs="Segoe UI"/>
          <w:b/>
          <w:bCs/>
          <w:sz w:val="20"/>
          <w:szCs w:val="20"/>
        </w:rPr>
      </w:pPr>
      <w:r w:rsidRPr="00C225E7">
        <w:rPr>
          <w:rFonts w:ascii="Segoe UI" w:eastAsia="Segoe UI" w:hAnsi="Segoe UI" w:cs="Segoe UI"/>
          <w:b/>
          <w:bCs/>
          <w:sz w:val="20"/>
          <w:szCs w:val="20"/>
        </w:rPr>
        <w:t>Daugiau informacijos:</w:t>
      </w:r>
    </w:p>
    <w:p w14:paraId="6A4BD604" w14:textId="77777777" w:rsidR="0063043B" w:rsidRPr="00C225E7" w:rsidRDefault="0063043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</w:p>
    <w:p w14:paraId="7A5E45F8" w14:textId="1E0253ED" w:rsidR="0063043B" w:rsidRPr="00C225E7" w:rsidRDefault="00000000">
      <w:pPr>
        <w:spacing w:after="0" w:line="240" w:lineRule="auto"/>
        <w:rPr>
          <w:rFonts w:ascii="Segoe UI" w:hAnsi="Segoe UI" w:cs="Segoe UI"/>
          <w:sz w:val="20"/>
          <w:szCs w:val="20"/>
        </w:rPr>
      </w:pPr>
      <w:r w:rsidRPr="00C225E7">
        <w:rPr>
          <w:rFonts w:ascii="Segoe UI" w:eastAsia="Segoe UI" w:hAnsi="Segoe UI" w:cs="Segoe UI"/>
          <w:sz w:val="20"/>
          <w:szCs w:val="20"/>
        </w:rPr>
        <w:t>Severa Augusta Lukošaitytė</w:t>
      </w:r>
      <w:r w:rsidRPr="00C225E7">
        <w:rPr>
          <w:rFonts w:ascii="Segoe UI" w:eastAsia="Segoe UI" w:hAnsi="Segoe UI" w:cs="Segoe UI"/>
          <w:sz w:val="20"/>
          <w:szCs w:val="20"/>
        </w:rPr>
        <w:br/>
        <w:t>„Luminor“</w:t>
      </w:r>
      <w:r w:rsidR="00BE1B3C" w:rsidRPr="00C225E7">
        <w:rPr>
          <w:rFonts w:ascii="Segoe UI" w:eastAsia="Segoe UI" w:hAnsi="Segoe UI" w:cs="Segoe UI"/>
          <w:sz w:val="20"/>
          <w:szCs w:val="20"/>
        </w:rPr>
        <w:t xml:space="preserve"> </w:t>
      </w:r>
      <w:r w:rsidRPr="00C225E7">
        <w:rPr>
          <w:rFonts w:ascii="Segoe UI" w:eastAsia="Segoe UI" w:hAnsi="Segoe UI" w:cs="Segoe UI"/>
          <w:sz w:val="20"/>
          <w:szCs w:val="20"/>
        </w:rPr>
        <w:t>komunikacijos projektų vadovė</w:t>
      </w:r>
      <w:r w:rsidRPr="00C225E7">
        <w:rPr>
          <w:rFonts w:ascii="Segoe UI" w:eastAsia="Segoe UI" w:hAnsi="Segoe UI" w:cs="Segoe UI"/>
          <w:sz w:val="20"/>
          <w:szCs w:val="20"/>
        </w:rPr>
        <w:br/>
        <w:t>Tel.: +370 61143579</w:t>
      </w:r>
      <w:r w:rsidRPr="00C225E7">
        <w:rPr>
          <w:rFonts w:ascii="Segoe UI" w:eastAsia="Segoe UI" w:hAnsi="Segoe UI" w:cs="Segoe UI"/>
          <w:sz w:val="20"/>
          <w:szCs w:val="20"/>
        </w:rPr>
        <w:br/>
        <w:t xml:space="preserve">el. p.: </w:t>
      </w:r>
      <w:hyperlink r:id="rId7" w:history="1">
        <w:r w:rsidR="0063043B" w:rsidRPr="00C225E7">
          <w:rPr>
            <w:rStyle w:val="Hyperlink0"/>
          </w:rPr>
          <w:t>severa.augusta.lukosaityte@luminorgroup.com</w:t>
        </w:r>
      </w:hyperlink>
    </w:p>
    <w:sectPr w:rsidR="0063043B" w:rsidRPr="00C225E7">
      <w:headerReference w:type="default" r:id="rId8"/>
      <w:footerReference w:type="default" r:id="rId9"/>
      <w:pgSz w:w="11900" w:h="16840"/>
      <w:pgMar w:top="1701" w:right="567" w:bottom="1134" w:left="1701" w:header="567" w:footer="567" w:gutter="0"/>
      <w:pgNumType w:start="1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1D7BB" w14:textId="77777777" w:rsidR="004B6E72" w:rsidRDefault="004B6E72">
      <w:pPr>
        <w:spacing w:after="0" w:line="240" w:lineRule="auto"/>
      </w:pPr>
      <w:r>
        <w:separator/>
      </w:r>
    </w:p>
  </w:endnote>
  <w:endnote w:type="continuationSeparator" w:id="0">
    <w:p w14:paraId="19185E17" w14:textId="77777777" w:rsidR="004B6E72" w:rsidRDefault="004B6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8F83F" w14:textId="77777777" w:rsidR="0063043B" w:rsidRDefault="0063043B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FBB9B" w14:textId="77777777" w:rsidR="004B6E72" w:rsidRDefault="004B6E72">
      <w:pPr>
        <w:spacing w:after="0" w:line="240" w:lineRule="auto"/>
      </w:pPr>
      <w:r>
        <w:separator/>
      </w:r>
    </w:p>
  </w:footnote>
  <w:footnote w:type="continuationSeparator" w:id="0">
    <w:p w14:paraId="5D71085F" w14:textId="77777777" w:rsidR="004B6E72" w:rsidRDefault="004B6E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C517" w14:textId="77777777" w:rsidR="0063043B" w:rsidRDefault="00000000">
    <w:pPr>
      <w:tabs>
        <w:tab w:val="center" w:pos="4513"/>
        <w:tab w:val="right" w:pos="9026"/>
      </w:tabs>
      <w:spacing w:after="0" w:line="240" w:lineRule="auto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CC60382" wp14:editId="238150B8">
          <wp:simplePos x="0" y="0"/>
          <wp:positionH relativeFrom="page">
            <wp:posOffset>864236</wp:posOffset>
          </wp:positionH>
          <wp:positionV relativeFrom="page">
            <wp:posOffset>233045</wp:posOffset>
          </wp:positionV>
          <wp:extent cx="1857375" cy="542925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7375" cy="5429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43B"/>
    <w:rsid w:val="00000818"/>
    <w:rsid w:val="00000EFC"/>
    <w:rsid w:val="00003C9A"/>
    <w:rsid w:val="00010790"/>
    <w:rsid w:val="0002043C"/>
    <w:rsid w:val="00027760"/>
    <w:rsid w:val="00032727"/>
    <w:rsid w:val="00050938"/>
    <w:rsid w:val="0005608A"/>
    <w:rsid w:val="0006441F"/>
    <w:rsid w:val="000651A5"/>
    <w:rsid w:val="00071020"/>
    <w:rsid w:val="000921C4"/>
    <w:rsid w:val="0009437E"/>
    <w:rsid w:val="000A001E"/>
    <w:rsid w:val="000B2972"/>
    <w:rsid w:val="000B4122"/>
    <w:rsid w:val="000B4DC6"/>
    <w:rsid w:val="000B637C"/>
    <w:rsid w:val="000E76C7"/>
    <w:rsid w:val="000F51EF"/>
    <w:rsid w:val="000F6771"/>
    <w:rsid w:val="00100E69"/>
    <w:rsid w:val="001068FF"/>
    <w:rsid w:val="00111F99"/>
    <w:rsid w:val="00172128"/>
    <w:rsid w:val="00173A45"/>
    <w:rsid w:val="001A26D3"/>
    <w:rsid w:val="001A53DB"/>
    <w:rsid w:val="001B047D"/>
    <w:rsid w:val="001B72A4"/>
    <w:rsid w:val="001D6217"/>
    <w:rsid w:val="001D6592"/>
    <w:rsid w:val="001D65B1"/>
    <w:rsid w:val="001F10B1"/>
    <w:rsid w:val="001F16D1"/>
    <w:rsid w:val="001F5735"/>
    <w:rsid w:val="00214B05"/>
    <w:rsid w:val="00224C28"/>
    <w:rsid w:val="00225472"/>
    <w:rsid w:val="00243580"/>
    <w:rsid w:val="00243DB1"/>
    <w:rsid w:val="00243F34"/>
    <w:rsid w:val="00250A75"/>
    <w:rsid w:val="00251983"/>
    <w:rsid w:val="00263E28"/>
    <w:rsid w:val="00267D72"/>
    <w:rsid w:val="00270BFE"/>
    <w:rsid w:val="002834FD"/>
    <w:rsid w:val="002913A7"/>
    <w:rsid w:val="002D3C0A"/>
    <w:rsid w:val="002E0508"/>
    <w:rsid w:val="00300C0E"/>
    <w:rsid w:val="00323901"/>
    <w:rsid w:val="00344D8E"/>
    <w:rsid w:val="003505D2"/>
    <w:rsid w:val="00366571"/>
    <w:rsid w:val="00380AE2"/>
    <w:rsid w:val="0039141A"/>
    <w:rsid w:val="003921E5"/>
    <w:rsid w:val="00396118"/>
    <w:rsid w:val="003A39E8"/>
    <w:rsid w:val="003A41D7"/>
    <w:rsid w:val="003A4D01"/>
    <w:rsid w:val="003A6530"/>
    <w:rsid w:val="003C0890"/>
    <w:rsid w:val="003E4093"/>
    <w:rsid w:val="003F17F4"/>
    <w:rsid w:val="003F3270"/>
    <w:rsid w:val="003F6AE9"/>
    <w:rsid w:val="003F7244"/>
    <w:rsid w:val="00400FAD"/>
    <w:rsid w:val="00404D3D"/>
    <w:rsid w:val="00407F94"/>
    <w:rsid w:val="004159B4"/>
    <w:rsid w:val="0043666A"/>
    <w:rsid w:val="00450766"/>
    <w:rsid w:val="004509A8"/>
    <w:rsid w:val="00450E2A"/>
    <w:rsid w:val="004523AD"/>
    <w:rsid w:val="004650BB"/>
    <w:rsid w:val="004779C0"/>
    <w:rsid w:val="00484F22"/>
    <w:rsid w:val="00486A3D"/>
    <w:rsid w:val="004B6E72"/>
    <w:rsid w:val="004C7CB7"/>
    <w:rsid w:val="004D053A"/>
    <w:rsid w:val="004D46B5"/>
    <w:rsid w:val="004E6362"/>
    <w:rsid w:val="004E7CBA"/>
    <w:rsid w:val="004F0067"/>
    <w:rsid w:val="004F4487"/>
    <w:rsid w:val="004F6AA9"/>
    <w:rsid w:val="005254D3"/>
    <w:rsid w:val="00527457"/>
    <w:rsid w:val="00533015"/>
    <w:rsid w:val="0054474E"/>
    <w:rsid w:val="00576C65"/>
    <w:rsid w:val="00576EC6"/>
    <w:rsid w:val="005858FC"/>
    <w:rsid w:val="0059773D"/>
    <w:rsid w:val="005A0997"/>
    <w:rsid w:val="005A55F9"/>
    <w:rsid w:val="005B08AB"/>
    <w:rsid w:val="005B6584"/>
    <w:rsid w:val="005B7AB2"/>
    <w:rsid w:val="005C14BF"/>
    <w:rsid w:val="005C604C"/>
    <w:rsid w:val="005C71CD"/>
    <w:rsid w:val="005F0AD3"/>
    <w:rsid w:val="005F5782"/>
    <w:rsid w:val="005F739C"/>
    <w:rsid w:val="00607D72"/>
    <w:rsid w:val="00626D9A"/>
    <w:rsid w:val="0063043B"/>
    <w:rsid w:val="00642560"/>
    <w:rsid w:val="00655EAD"/>
    <w:rsid w:val="00656055"/>
    <w:rsid w:val="0065742A"/>
    <w:rsid w:val="006576BC"/>
    <w:rsid w:val="00692AF4"/>
    <w:rsid w:val="006949B8"/>
    <w:rsid w:val="006B5BAC"/>
    <w:rsid w:val="006D0077"/>
    <w:rsid w:val="006D06E0"/>
    <w:rsid w:val="006D2F3B"/>
    <w:rsid w:val="006E22ED"/>
    <w:rsid w:val="006F1A12"/>
    <w:rsid w:val="007058AB"/>
    <w:rsid w:val="00711250"/>
    <w:rsid w:val="00720493"/>
    <w:rsid w:val="00720E1C"/>
    <w:rsid w:val="00723F52"/>
    <w:rsid w:val="007431E4"/>
    <w:rsid w:val="00753629"/>
    <w:rsid w:val="00777EA5"/>
    <w:rsid w:val="007806FF"/>
    <w:rsid w:val="00780A27"/>
    <w:rsid w:val="00790962"/>
    <w:rsid w:val="007A5D2D"/>
    <w:rsid w:val="007C709C"/>
    <w:rsid w:val="007F787D"/>
    <w:rsid w:val="00803884"/>
    <w:rsid w:val="00807A44"/>
    <w:rsid w:val="008225B7"/>
    <w:rsid w:val="00824065"/>
    <w:rsid w:val="00855D44"/>
    <w:rsid w:val="0087052B"/>
    <w:rsid w:val="00870818"/>
    <w:rsid w:val="008712B6"/>
    <w:rsid w:val="008A1A98"/>
    <w:rsid w:val="008A7C98"/>
    <w:rsid w:val="008D34CF"/>
    <w:rsid w:val="008E0303"/>
    <w:rsid w:val="008E5939"/>
    <w:rsid w:val="008E6255"/>
    <w:rsid w:val="008F7943"/>
    <w:rsid w:val="009103FC"/>
    <w:rsid w:val="00913D01"/>
    <w:rsid w:val="0092767A"/>
    <w:rsid w:val="00942212"/>
    <w:rsid w:val="00947E8C"/>
    <w:rsid w:val="009502A0"/>
    <w:rsid w:val="0095058A"/>
    <w:rsid w:val="00952CD0"/>
    <w:rsid w:val="0096226B"/>
    <w:rsid w:val="00965D61"/>
    <w:rsid w:val="00991015"/>
    <w:rsid w:val="009A6DC9"/>
    <w:rsid w:val="009C0F08"/>
    <w:rsid w:val="009C2826"/>
    <w:rsid w:val="009D2A9D"/>
    <w:rsid w:val="009E5854"/>
    <w:rsid w:val="009F5C10"/>
    <w:rsid w:val="00A120F4"/>
    <w:rsid w:val="00A20955"/>
    <w:rsid w:val="00A31C89"/>
    <w:rsid w:val="00A37647"/>
    <w:rsid w:val="00A41ABB"/>
    <w:rsid w:val="00A432AC"/>
    <w:rsid w:val="00A4358D"/>
    <w:rsid w:val="00A44B58"/>
    <w:rsid w:val="00A5261A"/>
    <w:rsid w:val="00A53C9B"/>
    <w:rsid w:val="00A83192"/>
    <w:rsid w:val="00A844CD"/>
    <w:rsid w:val="00A90F63"/>
    <w:rsid w:val="00AB59B7"/>
    <w:rsid w:val="00AC7D47"/>
    <w:rsid w:val="00AD048A"/>
    <w:rsid w:val="00B173AC"/>
    <w:rsid w:val="00B30680"/>
    <w:rsid w:val="00B32C91"/>
    <w:rsid w:val="00B80082"/>
    <w:rsid w:val="00B810B1"/>
    <w:rsid w:val="00B841D8"/>
    <w:rsid w:val="00B944CA"/>
    <w:rsid w:val="00BA5421"/>
    <w:rsid w:val="00BB0B70"/>
    <w:rsid w:val="00BB3BBC"/>
    <w:rsid w:val="00BB6406"/>
    <w:rsid w:val="00BD3DE6"/>
    <w:rsid w:val="00BE1B3C"/>
    <w:rsid w:val="00BF6CA6"/>
    <w:rsid w:val="00C03655"/>
    <w:rsid w:val="00C058C5"/>
    <w:rsid w:val="00C066BB"/>
    <w:rsid w:val="00C12BCD"/>
    <w:rsid w:val="00C220D4"/>
    <w:rsid w:val="00C225E7"/>
    <w:rsid w:val="00C22B43"/>
    <w:rsid w:val="00C2750A"/>
    <w:rsid w:val="00C31263"/>
    <w:rsid w:val="00C32161"/>
    <w:rsid w:val="00C521DF"/>
    <w:rsid w:val="00C62DFC"/>
    <w:rsid w:val="00C67D6D"/>
    <w:rsid w:val="00C71EE8"/>
    <w:rsid w:val="00C72D55"/>
    <w:rsid w:val="00C947F5"/>
    <w:rsid w:val="00CA0376"/>
    <w:rsid w:val="00CB290D"/>
    <w:rsid w:val="00CB66EB"/>
    <w:rsid w:val="00CC1EE7"/>
    <w:rsid w:val="00CC24D2"/>
    <w:rsid w:val="00CC3252"/>
    <w:rsid w:val="00CC4265"/>
    <w:rsid w:val="00CE3C13"/>
    <w:rsid w:val="00D03C45"/>
    <w:rsid w:val="00D0606A"/>
    <w:rsid w:val="00D076F1"/>
    <w:rsid w:val="00D136BE"/>
    <w:rsid w:val="00D21641"/>
    <w:rsid w:val="00D21898"/>
    <w:rsid w:val="00D27339"/>
    <w:rsid w:val="00D329DD"/>
    <w:rsid w:val="00D43AA5"/>
    <w:rsid w:val="00D44E24"/>
    <w:rsid w:val="00D47D16"/>
    <w:rsid w:val="00D52F64"/>
    <w:rsid w:val="00D63A5B"/>
    <w:rsid w:val="00D676CD"/>
    <w:rsid w:val="00D71756"/>
    <w:rsid w:val="00D82311"/>
    <w:rsid w:val="00D95E51"/>
    <w:rsid w:val="00DA1834"/>
    <w:rsid w:val="00DA4BE4"/>
    <w:rsid w:val="00DA7560"/>
    <w:rsid w:val="00DC0308"/>
    <w:rsid w:val="00DC7EA2"/>
    <w:rsid w:val="00DD0F40"/>
    <w:rsid w:val="00DD2088"/>
    <w:rsid w:val="00DE0E11"/>
    <w:rsid w:val="00DE5F81"/>
    <w:rsid w:val="00E110EB"/>
    <w:rsid w:val="00E15C60"/>
    <w:rsid w:val="00E17331"/>
    <w:rsid w:val="00E55B23"/>
    <w:rsid w:val="00E71BD2"/>
    <w:rsid w:val="00E82BE1"/>
    <w:rsid w:val="00E92509"/>
    <w:rsid w:val="00E92CB1"/>
    <w:rsid w:val="00EC0EC8"/>
    <w:rsid w:val="00ED14DC"/>
    <w:rsid w:val="00ED2ACB"/>
    <w:rsid w:val="00ED3C6E"/>
    <w:rsid w:val="00ED7CED"/>
    <w:rsid w:val="00EE5AF3"/>
    <w:rsid w:val="00F05DEE"/>
    <w:rsid w:val="00F0661C"/>
    <w:rsid w:val="00F32AF3"/>
    <w:rsid w:val="00F369D1"/>
    <w:rsid w:val="00F55850"/>
    <w:rsid w:val="00F665F7"/>
    <w:rsid w:val="00F66671"/>
    <w:rsid w:val="00F716A7"/>
    <w:rsid w:val="00F77713"/>
    <w:rsid w:val="00F77C39"/>
    <w:rsid w:val="00F85BC7"/>
    <w:rsid w:val="00FB7503"/>
    <w:rsid w:val="00FC4F13"/>
    <w:rsid w:val="00FE4AFF"/>
    <w:rsid w:val="00FE6B35"/>
    <w:rsid w:val="00FF41E6"/>
    <w:rsid w:val="00FF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4F920"/>
  <w15:docId w15:val="{249B798F-647B-4ED5-9716-CA490757D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Segoe UI" w:eastAsia="Segoe UI" w:hAnsi="Segoe UI" w:cs="Segoe UI"/>
      <w:outline w:val="0"/>
      <w:color w:val="0000FF"/>
      <w:sz w:val="20"/>
      <w:szCs w:val="20"/>
      <w:u w:val="single" w:color="0000FF"/>
    </w:rPr>
  </w:style>
  <w:style w:type="paragraph" w:styleId="Pataisymai">
    <w:name w:val="Revision"/>
    <w:hidden/>
    <w:uiPriority w:val="99"/>
    <w:semiHidden/>
    <w:rsid w:val="005A55F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F6AE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3F6AE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3F6AE9"/>
    <w:rPr>
      <w:rFonts w:ascii="Calibri" w:hAnsi="Calibri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F6AE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F6AE9"/>
    <w:rPr>
      <w:rFonts w:ascii="Calibri" w:hAnsi="Calibri" w:cs="Arial Unicode MS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FC4F13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1F10B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758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6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08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52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9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2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294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56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28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6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severa.augusta.lukosaityte@luminorgroup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uminor.ee/investors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2123</Words>
  <Characters>1211</Characters>
  <Application>Microsoft Office Word</Application>
  <DocSecurity>0</DocSecurity>
  <Lines>10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Evelina Laučiūtė | COAGENCY</dc:creator>
  <cp:keywords/>
  <dc:description/>
  <cp:lastModifiedBy>Evelina Laučiūtė</cp:lastModifiedBy>
  <cp:revision>2</cp:revision>
  <dcterms:created xsi:type="dcterms:W3CDTF">2025-04-23T05:55:00Z</dcterms:created>
  <dcterms:modified xsi:type="dcterms:W3CDTF">2025-04-23T05:55:00Z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a72d981-70d3-422f-84c9-c3f8ec269a2c_Enabled">
    <vt:lpwstr>true</vt:lpwstr>
  </property>
  <property fmtid="{D5CDD505-2E9C-101B-9397-08002B2CF9AE}" pid="3" name="MSIP_Label_fa72d981-70d3-422f-84c9-c3f8ec269a2c_SetDate">
    <vt:lpwstr>2025-04-22T08:31:34Z</vt:lpwstr>
  </property>
  <property fmtid="{D5CDD505-2E9C-101B-9397-08002B2CF9AE}" pid="4" name="MSIP_Label_fa72d981-70d3-422f-84c9-c3f8ec269a2c_Method">
    <vt:lpwstr>Privileged</vt:lpwstr>
  </property>
  <property fmtid="{D5CDD505-2E9C-101B-9397-08002B2CF9AE}" pid="5" name="MSIP_Label_fa72d981-70d3-422f-84c9-c3f8ec269a2c_Name">
    <vt:lpwstr>fa72d981-70d3-422f-84c9-c3f8ec269a2c</vt:lpwstr>
  </property>
  <property fmtid="{D5CDD505-2E9C-101B-9397-08002B2CF9AE}" pid="6" name="MSIP_Label_fa72d981-70d3-422f-84c9-c3f8ec269a2c_SiteId">
    <vt:lpwstr>5bdfb231-1958-42c0-8a9b-0cda186703b2</vt:lpwstr>
  </property>
  <property fmtid="{D5CDD505-2E9C-101B-9397-08002B2CF9AE}" pid="7" name="MSIP_Label_fa72d981-70d3-422f-84c9-c3f8ec269a2c_ActionId">
    <vt:lpwstr>993e4dbd-b026-46db-bdf9-4c58406a2396</vt:lpwstr>
  </property>
  <property fmtid="{D5CDD505-2E9C-101B-9397-08002B2CF9AE}" pid="8" name="MSIP_Label_fa72d981-70d3-422f-84c9-c3f8ec269a2c_ContentBits">
    <vt:lpwstr>0</vt:lpwstr>
  </property>
</Properties>
</file>