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6D2A5F" w:rsidRPr="00A31085" w:rsidRDefault="00000000">
      <w:pPr>
        <w:spacing w:before="120" w:line="240" w:lineRule="auto"/>
        <w:jc w:val="both"/>
        <w:rPr>
          <w:rFonts w:ascii="Calibri" w:eastAsia="Calibri" w:hAnsi="Calibri" w:cs="Calibri"/>
          <w:b/>
          <w:lang w:val="lt-LT"/>
        </w:rPr>
      </w:pPr>
      <w:r w:rsidRPr="00A31085">
        <w:rPr>
          <w:rFonts w:ascii="Calibri" w:eastAsia="Calibri" w:hAnsi="Calibri" w:cs="Calibri"/>
          <w:b/>
          <w:lang w:val="lt-LT"/>
        </w:rPr>
        <w:t>Charkivui perduodama nauja humanitarinė siunta iš Kauno – į Ukrainą iškeliauja 5 autobusai</w:t>
      </w:r>
    </w:p>
    <w:p w14:paraId="00000002" w14:textId="77777777" w:rsidR="006D2A5F" w:rsidRPr="00A31085" w:rsidRDefault="00000000">
      <w:pPr>
        <w:spacing w:before="120" w:line="240" w:lineRule="auto"/>
        <w:jc w:val="both"/>
        <w:rPr>
          <w:rFonts w:ascii="Calibri" w:eastAsia="Calibri" w:hAnsi="Calibri" w:cs="Calibri"/>
          <w:b/>
          <w:lang w:val="lt-LT"/>
        </w:rPr>
      </w:pPr>
      <w:r w:rsidRPr="00A31085">
        <w:rPr>
          <w:rFonts w:ascii="Calibri" w:eastAsia="Calibri" w:hAnsi="Calibri" w:cs="Calibri"/>
          <w:b/>
          <w:lang w:val="lt-LT"/>
        </w:rPr>
        <w:t>Kaunas tęsia pagalbą karo alinamam Charkivui – kitą savaitę antrąjį pagal dydį Ukrainos miestą pasieks dar penki miesto autobusai „Vanhool A330“. Žemagrindės transporto priemonės papildys Charkivo „Saltivske tramvajų depo“ parką, padės užtikrinti ukrainiečių mobilumą ir saugumą mieste, kur per apšaudymus sugadinta daugiau kaip 50 proc. viešojo transporto infrastruktūros.</w:t>
      </w:r>
    </w:p>
    <w:p w14:paraId="00000003" w14:textId="77777777" w:rsidR="006D2A5F" w:rsidRPr="00A31085" w:rsidRDefault="00000000">
      <w:pPr>
        <w:spacing w:before="120" w:line="240" w:lineRule="auto"/>
        <w:jc w:val="both"/>
        <w:rPr>
          <w:rFonts w:ascii="Calibri" w:eastAsia="Calibri" w:hAnsi="Calibri" w:cs="Calibri"/>
          <w:lang w:val="lt-LT"/>
        </w:rPr>
      </w:pPr>
      <w:r w:rsidRPr="00A31085">
        <w:rPr>
          <w:rFonts w:ascii="Calibri" w:eastAsia="Calibri" w:hAnsi="Calibri" w:cs="Calibri"/>
          <w:lang w:val="lt-LT"/>
        </w:rPr>
        <w:t>„Su Ukraina mus sieja ne formalūs partnerystės ryšiai, o nuoširdus noras padėti. Sulaukę Charkivo mero pagalbos prašymo, nedelsiant ėmėmės veiksmų, kad Kauno parama realiai palengvintų ukrainiečių gyvenimą ekstremaliomis sąlygomis. Mūsų autobusai jiems tampa būtina susisiekimo priemone, saugumo, bendrystės ir vilties garantu. Parama į Ukrainą išvyksta už kelių dienų“, – pabrėžė Kauno meras Visvaldas Matijošaitis.</w:t>
      </w:r>
    </w:p>
    <w:p w14:paraId="00000004" w14:textId="77777777" w:rsidR="006D2A5F" w:rsidRPr="00A31085" w:rsidRDefault="00000000">
      <w:pPr>
        <w:spacing w:before="120" w:line="240" w:lineRule="auto"/>
        <w:jc w:val="both"/>
        <w:rPr>
          <w:rFonts w:ascii="Calibri" w:eastAsia="Calibri" w:hAnsi="Calibri" w:cs="Calibri"/>
          <w:lang w:val="lt-LT"/>
        </w:rPr>
      </w:pPr>
      <w:r w:rsidRPr="00A31085">
        <w:rPr>
          <w:rFonts w:ascii="Calibri" w:eastAsia="Calibri" w:hAnsi="Calibri" w:cs="Calibri"/>
          <w:lang w:val="lt-LT"/>
        </w:rPr>
        <w:t>Kovo viduryje sulaukta Charkivo mero Ihor Terekhov padėkos Kaunui už jau suteiktą paramą ir prašymo Ukrainai padovanoti autobusų. 1,3 mln. žmonių turinčiame mieste sugadinta daugiau kaip 50 proc. viešojo transporto infrastruktūros, todėl itin sudėtinga atliepti susisiekimo poreikius.</w:t>
      </w:r>
    </w:p>
    <w:p w14:paraId="00000005" w14:textId="77777777" w:rsidR="006D2A5F" w:rsidRPr="00A31085" w:rsidRDefault="00000000">
      <w:pPr>
        <w:spacing w:before="120" w:line="240" w:lineRule="auto"/>
        <w:jc w:val="both"/>
        <w:rPr>
          <w:rFonts w:ascii="Calibri" w:eastAsia="Calibri" w:hAnsi="Calibri" w:cs="Calibri"/>
          <w:lang w:val="lt-LT"/>
        </w:rPr>
      </w:pPr>
      <w:r w:rsidRPr="00A31085">
        <w:rPr>
          <w:rFonts w:ascii="Calibri" w:eastAsia="Calibri" w:hAnsi="Calibri" w:cs="Calibri"/>
          <w:sz w:val="20"/>
          <w:szCs w:val="20"/>
          <w:lang w:val="lt-LT"/>
        </w:rPr>
        <w:t>„</w:t>
      </w:r>
      <w:r w:rsidRPr="00A31085">
        <w:rPr>
          <w:rFonts w:ascii="Calibri" w:eastAsia="Calibri" w:hAnsi="Calibri" w:cs="Calibri"/>
          <w:lang w:val="lt-LT"/>
        </w:rPr>
        <w:t xml:space="preserve">Dėl Rusijos karinės agresijos smarkiai sugriauta ir pažeista daugelio Ukrainos miestų infrastruktūra, įskaitant Charkivą. Jis vienas pirmųjų patyrė agresiją ir iki šiol jaučia sunkias pasekmes visose srityse, ypač viešojo transporto. Miestui skubiai reikia padidinti autobusų skaičių, kad galėtume normalizuoti susisiekimą gyventojams. </w:t>
      </w:r>
    </w:p>
    <w:p w14:paraId="00000006" w14:textId="77777777" w:rsidR="006D2A5F" w:rsidRPr="00A31085" w:rsidRDefault="00000000">
      <w:pPr>
        <w:spacing w:before="120" w:line="240" w:lineRule="auto"/>
        <w:jc w:val="both"/>
        <w:rPr>
          <w:rFonts w:ascii="Calibri" w:eastAsia="Calibri" w:hAnsi="Calibri" w:cs="Calibri"/>
          <w:lang w:val="lt-LT"/>
        </w:rPr>
      </w:pPr>
      <w:r w:rsidRPr="00A31085">
        <w:rPr>
          <w:rFonts w:ascii="Calibri" w:eastAsia="Calibri" w:hAnsi="Calibri" w:cs="Calibri"/>
          <w:lang w:val="lt-LT"/>
        </w:rPr>
        <w:t xml:space="preserve">Kreipiuosi į Kauną su prašymu Charkivui neatlygintinai suteikti transporto priemones. Taip pat reiškiu gilią pagarbą ir asmeninę padėką už Jūsų solidarumą su Ukrainos žmonėmis ir paramą mūsų miestui“, – rašė Charkivo meras I. Terekhov Kauno merui adresuotame laiške. </w:t>
      </w:r>
    </w:p>
    <w:p w14:paraId="00000007" w14:textId="0CC83D4F" w:rsidR="006D2A5F" w:rsidRPr="00A31085" w:rsidRDefault="00000000">
      <w:pPr>
        <w:spacing w:before="120" w:line="240" w:lineRule="auto"/>
        <w:jc w:val="both"/>
        <w:rPr>
          <w:rFonts w:ascii="Calibri" w:eastAsia="Calibri" w:hAnsi="Calibri" w:cs="Calibri"/>
          <w:lang w:val="lt-LT"/>
        </w:rPr>
      </w:pPr>
      <w:r w:rsidRPr="00A31085">
        <w:rPr>
          <w:rFonts w:ascii="Calibri" w:eastAsia="Calibri" w:hAnsi="Calibri" w:cs="Calibri"/>
          <w:lang w:val="lt-LT"/>
        </w:rPr>
        <w:t>Charkivui Kaunas perduoda penkis „Vanhool A330“ autobusus, iki šiol vežusius keleivius Kaune įvairiais maršrutais. 2004-aisiais pagamintus autobusus pilnai apžiūrėjo šaltkalviai-mechanikai, elektrikai ir kėbulininkai, parengė transporto priemones naudojimui.</w:t>
      </w:r>
    </w:p>
    <w:p w14:paraId="00000008" w14:textId="77777777" w:rsidR="006D2A5F" w:rsidRPr="00A31085" w:rsidRDefault="00000000">
      <w:pPr>
        <w:spacing w:before="120" w:line="240" w:lineRule="auto"/>
        <w:jc w:val="both"/>
        <w:rPr>
          <w:rFonts w:ascii="Calibri" w:eastAsia="Calibri" w:hAnsi="Calibri" w:cs="Calibri"/>
          <w:lang w:val="lt-LT"/>
        </w:rPr>
      </w:pPr>
      <w:r w:rsidRPr="00A31085">
        <w:rPr>
          <w:rFonts w:ascii="Calibri" w:eastAsia="Calibri" w:hAnsi="Calibri" w:cs="Calibri"/>
          <w:lang w:val="lt-LT"/>
        </w:rPr>
        <w:t>Autobusai žemagrindžiai, su automatinėmis pavarų dėžėmis. Pasak „Kauno autobusų“ remonto dirbtuvių meistrų, transporto priemonės aprūpintos paprastais, bet patikimais DAF Euro 3 varikliais, pneumatinėmis pakabomis, su šildymo sistemomis. Kiekvienas jų talpina iki 90 keleivių. Transporto priemonės į Ukrainą išvyksta pilnais degalų bakais.</w:t>
      </w:r>
    </w:p>
    <w:p w14:paraId="00000009" w14:textId="1BF7317C" w:rsidR="006D2A5F" w:rsidRPr="00A31085" w:rsidRDefault="00000000">
      <w:pPr>
        <w:spacing w:before="120" w:line="240" w:lineRule="auto"/>
        <w:jc w:val="both"/>
        <w:rPr>
          <w:rFonts w:ascii="Calibri" w:eastAsia="Calibri" w:hAnsi="Calibri" w:cs="Calibri"/>
          <w:b/>
          <w:lang w:val="lt-LT"/>
        </w:rPr>
      </w:pPr>
      <w:r w:rsidRPr="00A31085">
        <w:rPr>
          <w:rFonts w:ascii="Calibri" w:eastAsia="Calibri" w:hAnsi="Calibri" w:cs="Calibri"/>
          <w:lang w:val="lt-LT"/>
        </w:rPr>
        <w:t>Skaičiuojama, kad bendra vidutinė visų autobusų rinkos vertė siekia apie 57 tūkst. eurų. Humanitarinės paramos perdavimo sutartis jau pasirašyta su „Saltivske tramvajų depu</w:t>
      </w:r>
      <w:r w:rsidR="00E13BF9" w:rsidRPr="00A31085">
        <w:rPr>
          <w:rFonts w:ascii="Calibri" w:eastAsia="Calibri" w:hAnsi="Calibri" w:cs="Calibri"/>
          <w:lang w:val="lt-LT"/>
        </w:rPr>
        <w:t>“</w:t>
      </w:r>
      <w:r w:rsidRPr="00A31085">
        <w:rPr>
          <w:rFonts w:ascii="Calibri" w:eastAsia="Calibri" w:hAnsi="Calibri" w:cs="Calibri"/>
          <w:lang w:val="lt-LT"/>
        </w:rPr>
        <w:t>, autobusai artimiausiomis dienomis bus perduoti charkiviečiams ties Lenkijos–Ukrainos siena.</w:t>
      </w:r>
    </w:p>
    <w:p w14:paraId="0000000A" w14:textId="77777777" w:rsidR="006D2A5F" w:rsidRPr="00A31085" w:rsidRDefault="00000000">
      <w:pPr>
        <w:spacing w:before="120" w:line="240" w:lineRule="auto"/>
        <w:jc w:val="both"/>
        <w:rPr>
          <w:rFonts w:ascii="Calibri" w:eastAsia="Calibri" w:hAnsi="Calibri" w:cs="Calibri"/>
          <w:lang w:val="lt-LT"/>
        </w:rPr>
      </w:pPr>
      <w:r w:rsidRPr="00A31085">
        <w:rPr>
          <w:rFonts w:ascii="Calibri" w:eastAsia="Calibri" w:hAnsi="Calibri" w:cs="Calibri"/>
          <w:sz w:val="20"/>
          <w:szCs w:val="20"/>
          <w:lang w:val="lt-LT"/>
        </w:rPr>
        <w:t>„</w:t>
      </w:r>
      <w:r w:rsidRPr="00A31085">
        <w:rPr>
          <w:rFonts w:ascii="Calibri" w:eastAsia="Calibri" w:hAnsi="Calibri" w:cs="Calibri"/>
          <w:lang w:val="lt-LT"/>
        </w:rPr>
        <w:t xml:space="preserve">Tai – ne pirmoji mūsų miesto dovana Ukrainai. Pernai Charkivą pasiekė 20 Kauno padovanotų autobusų – devyni „Solaris Urbino 12“ ir vienuolika „Volvo B9L 7700“. Jie iškart pradėjo važiuoti labiausiai </w:t>
      </w:r>
      <w:r w:rsidRPr="00A31085">
        <w:rPr>
          <w:rFonts w:ascii="Calibri" w:eastAsia="Calibri" w:hAnsi="Calibri" w:cs="Calibri"/>
          <w:sz w:val="20"/>
          <w:szCs w:val="20"/>
          <w:lang w:val="lt-LT"/>
        </w:rPr>
        <w:t>„</w:t>
      </w:r>
      <w:r w:rsidRPr="00A31085">
        <w:rPr>
          <w:rFonts w:ascii="Calibri" w:eastAsia="Calibri" w:hAnsi="Calibri" w:cs="Calibri"/>
          <w:lang w:val="lt-LT"/>
        </w:rPr>
        <w:t>apkrautais“ maršrutais, padėdami kasdien pervežti tūkstančius keleivių, evakuoti žmones iš apšaudomų zonų bei vežti vaikus į ugdymo įstaigas. Džiaugiamės, kad visi perduoti autobusai intensyviai yra naudojami“, – pasakojo Kauno vicemeras Andrius Palionis.</w:t>
      </w:r>
    </w:p>
    <w:p w14:paraId="0000000B" w14:textId="77777777" w:rsidR="006D2A5F" w:rsidRPr="00A31085" w:rsidRDefault="00000000">
      <w:pPr>
        <w:spacing w:before="120" w:line="240" w:lineRule="auto"/>
        <w:jc w:val="both"/>
        <w:rPr>
          <w:rFonts w:ascii="Calibri" w:eastAsia="Calibri" w:hAnsi="Calibri" w:cs="Calibri"/>
          <w:lang w:val="lt-LT"/>
        </w:rPr>
      </w:pPr>
      <w:r w:rsidRPr="00A31085">
        <w:rPr>
          <w:rFonts w:ascii="Calibri" w:eastAsia="Calibri" w:hAnsi="Calibri" w:cs="Calibri"/>
          <w:lang w:val="lt-LT"/>
        </w:rPr>
        <w:t>Vienas iš „Volvo“ autobusų pertvarkytas į greitojo reagavimo priemonę. Jame sukomplektuota medicininė įranga, šildymo sistema, elektros lizdai bei interneto prieiga. Šis autobusas dalyvauja gelbėjimo operacijose, padėdamas sužeistiesiems ir užtikrindamas, kad nukentėję žmonės gautų pirmąją pagalbą bei galėtų susisiekti su artimaisiais.</w:t>
      </w:r>
    </w:p>
    <w:p w14:paraId="0000000C" w14:textId="77777777" w:rsidR="006D2A5F" w:rsidRPr="00A31085" w:rsidRDefault="00000000">
      <w:pPr>
        <w:spacing w:before="120" w:line="240" w:lineRule="auto"/>
        <w:jc w:val="right"/>
        <w:rPr>
          <w:rFonts w:ascii="Calibri" w:eastAsia="Calibri" w:hAnsi="Calibri" w:cs="Calibri"/>
          <w:i/>
          <w:lang w:val="lt-LT"/>
        </w:rPr>
      </w:pPr>
      <w:r w:rsidRPr="00A31085">
        <w:rPr>
          <w:rFonts w:ascii="Calibri" w:eastAsia="Calibri" w:hAnsi="Calibri" w:cs="Calibri"/>
          <w:i/>
          <w:lang w:val="lt-LT"/>
        </w:rPr>
        <w:t>Ryšių su visuomene skyriaus informacija</w:t>
      </w:r>
    </w:p>
    <w:sectPr w:rsidR="006D2A5F" w:rsidRPr="00A31085">
      <w:footerReference w:type="default" r:id="rId6"/>
      <w:pgSz w:w="11909" w:h="16834"/>
      <w:pgMar w:top="1440" w:right="1440" w:bottom="1440" w:left="1440" w:header="720" w:footer="720"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DB174D" w14:textId="77777777" w:rsidR="00902F84" w:rsidRDefault="00902F84">
      <w:pPr>
        <w:spacing w:line="240" w:lineRule="auto"/>
      </w:pPr>
      <w:r>
        <w:separator/>
      </w:r>
    </w:p>
  </w:endnote>
  <w:endnote w:type="continuationSeparator" w:id="0">
    <w:p w14:paraId="195AA50D" w14:textId="77777777" w:rsidR="00902F84" w:rsidRDefault="00902F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0D" w14:textId="77777777" w:rsidR="006D2A5F" w:rsidRDefault="006D2A5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67566C" w14:textId="77777777" w:rsidR="00902F84" w:rsidRDefault="00902F84">
      <w:pPr>
        <w:spacing w:line="240" w:lineRule="auto"/>
      </w:pPr>
      <w:r>
        <w:separator/>
      </w:r>
    </w:p>
  </w:footnote>
  <w:footnote w:type="continuationSeparator" w:id="0">
    <w:p w14:paraId="270BDE2F" w14:textId="77777777" w:rsidR="00902F84" w:rsidRDefault="00902F84">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2A5F"/>
    <w:rsid w:val="003276BF"/>
    <w:rsid w:val="006D2A5F"/>
    <w:rsid w:val="00902F84"/>
    <w:rsid w:val="00A31085"/>
    <w:rsid w:val="00E13BF9"/>
    <w:rsid w:val="00E9777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582D1"/>
  <w15:docId w15:val="{78EC0794-A804-404A-B2E2-E072C1240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GB"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uiPriority w:val="9"/>
    <w:qFormat/>
    <w:pPr>
      <w:keepNext/>
      <w:keepLines/>
      <w:spacing w:before="400" w:after="120"/>
      <w:outlineLvl w:val="0"/>
    </w:pPr>
    <w:rPr>
      <w:sz w:val="40"/>
      <w:szCs w:val="40"/>
    </w:rPr>
  </w:style>
  <w:style w:type="paragraph" w:styleId="Antrat2">
    <w:name w:val="heading 2"/>
    <w:basedOn w:val="prastasis"/>
    <w:next w:val="prastasis"/>
    <w:uiPriority w:val="9"/>
    <w:semiHidden/>
    <w:unhideWhenUsed/>
    <w:qFormat/>
    <w:pPr>
      <w:keepNext/>
      <w:keepLines/>
      <w:spacing w:before="360" w:after="120"/>
      <w:outlineLvl w:val="1"/>
    </w:pPr>
    <w:rPr>
      <w:sz w:val="32"/>
      <w:szCs w:val="32"/>
    </w:rPr>
  </w:style>
  <w:style w:type="paragraph" w:styleId="Antrat3">
    <w:name w:val="heading 3"/>
    <w:basedOn w:val="prastasis"/>
    <w:next w:val="prastasis"/>
    <w:uiPriority w:val="9"/>
    <w:semiHidden/>
    <w:unhideWhenUsed/>
    <w:qFormat/>
    <w:pPr>
      <w:keepNext/>
      <w:keepLines/>
      <w:spacing w:before="320" w:after="80"/>
      <w:outlineLvl w:val="2"/>
    </w:pPr>
    <w:rPr>
      <w:color w:val="434343"/>
      <w:sz w:val="28"/>
      <w:szCs w:val="28"/>
    </w:rPr>
  </w:style>
  <w:style w:type="paragraph" w:styleId="Antrat4">
    <w:name w:val="heading 4"/>
    <w:basedOn w:val="prastasis"/>
    <w:next w:val="prastasis"/>
    <w:uiPriority w:val="9"/>
    <w:semiHidden/>
    <w:unhideWhenUsed/>
    <w:qFormat/>
    <w:pPr>
      <w:keepNext/>
      <w:keepLines/>
      <w:spacing w:before="280" w:after="80"/>
      <w:outlineLvl w:val="3"/>
    </w:pPr>
    <w:rPr>
      <w:color w:val="666666"/>
      <w:sz w:val="24"/>
      <w:szCs w:val="24"/>
    </w:rPr>
  </w:style>
  <w:style w:type="paragraph" w:styleId="Antrat5">
    <w:name w:val="heading 5"/>
    <w:basedOn w:val="prastasis"/>
    <w:next w:val="prastasis"/>
    <w:uiPriority w:val="9"/>
    <w:semiHidden/>
    <w:unhideWhenUsed/>
    <w:qFormat/>
    <w:pPr>
      <w:keepNext/>
      <w:keepLines/>
      <w:spacing w:before="240" w:after="80"/>
      <w:outlineLvl w:val="4"/>
    </w:pPr>
    <w:rPr>
      <w:color w:val="666666"/>
    </w:rPr>
  </w:style>
  <w:style w:type="paragraph" w:styleId="Antrat6">
    <w:name w:val="heading 6"/>
    <w:basedOn w:val="prastasis"/>
    <w:next w:val="prastasis"/>
    <w:uiPriority w:val="9"/>
    <w:semiHidden/>
    <w:unhideWhenUsed/>
    <w:qFormat/>
    <w:pPr>
      <w:keepNext/>
      <w:keepLines/>
      <w:spacing w:before="240" w:after="80"/>
      <w:outlineLvl w:val="5"/>
    </w:pPr>
    <w:rPr>
      <w:i/>
      <w:color w:val="66666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avadinimas">
    <w:name w:val="Title"/>
    <w:basedOn w:val="prastasis"/>
    <w:next w:val="prastasis"/>
    <w:uiPriority w:val="10"/>
    <w:qFormat/>
    <w:pPr>
      <w:keepNext/>
      <w:keepLines/>
      <w:spacing w:after="60"/>
    </w:pPr>
    <w:rPr>
      <w:sz w:val="52"/>
      <w:szCs w:val="52"/>
    </w:rPr>
  </w:style>
  <w:style w:type="paragraph" w:styleId="Paantrat">
    <w:name w:val="Subtitle"/>
    <w:basedOn w:val="prastasis"/>
    <w:next w:val="prastasis"/>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2212</Words>
  <Characters>1262</Characters>
  <Application>Microsoft Office Word</Application>
  <DocSecurity>0</DocSecurity>
  <Lines>10</Lines>
  <Paragraphs>6</Paragraphs>
  <ScaleCrop>false</ScaleCrop>
  <Company/>
  <LinksUpToDate>false</LinksUpToDate>
  <CharactersWithSpaces>3468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Rasa Markauskaitė</cp:lastModifiedBy>
  <cp:revision>4</cp:revision>
  <dcterms:created xsi:type="dcterms:W3CDTF">2025-05-16T06:32:00Z</dcterms:created>
  <dcterms:modified xsi:type="dcterms:W3CDTF">2025-05-16T06:33:00Z</dcterms:modified>
</cp:coreProperties>
</file>