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A63BE" w14:textId="77777777" w:rsidR="0000786D" w:rsidRDefault="00530283">
      <w:pPr>
        <w:rPr>
          <w:rFonts w:ascii="Arial" w:eastAsia="Arial" w:hAnsi="Arial" w:cs="Arial"/>
        </w:rPr>
      </w:pPr>
      <w:r>
        <w:rPr>
          <w:rFonts w:ascii="Arial" w:eastAsia="Arial" w:hAnsi="Arial" w:cs="Arial"/>
        </w:rPr>
        <w:t>Pranešimas žiniasklaidai</w:t>
      </w:r>
    </w:p>
    <w:p w14:paraId="7FEA63BF" w14:textId="77777777" w:rsidR="0000786D" w:rsidRDefault="00530283">
      <w:pPr>
        <w:rPr>
          <w:rFonts w:ascii="Arial" w:eastAsia="Arial" w:hAnsi="Arial" w:cs="Arial"/>
        </w:rPr>
      </w:pPr>
      <w:r>
        <w:rPr>
          <w:rFonts w:ascii="Arial" w:eastAsia="Arial" w:hAnsi="Arial" w:cs="Arial"/>
        </w:rPr>
        <w:t>2025 m. gegužės 19 d.</w:t>
      </w:r>
    </w:p>
    <w:p w14:paraId="7FEA63C0" w14:textId="77777777" w:rsidR="0000786D" w:rsidRDefault="0000786D">
      <w:pPr>
        <w:jc w:val="both"/>
        <w:rPr>
          <w:b/>
        </w:rPr>
      </w:pPr>
    </w:p>
    <w:p w14:paraId="7FEA63C1" w14:textId="77777777" w:rsidR="0000786D" w:rsidRDefault="00530283">
      <w:pPr>
        <w:spacing w:before="240" w:after="240"/>
        <w:jc w:val="center"/>
        <w:rPr>
          <w:rFonts w:ascii="Arial" w:eastAsia="Arial" w:hAnsi="Arial" w:cs="Arial"/>
          <w:b/>
          <w:sz w:val="26"/>
          <w:szCs w:val="26"/>
        </w:rPr>
      </w:pPr>
      <w:r>
        <w:rPr>
          <w:rFonts w:ascii="Arial" w:eastAsia="Arial" w:hAnsi="Arial" w:cs="Arial"/>
          <w:b/>
          <w:sz w:val="26"/>
          <w:szCs w:val="26"/>
        </w:rPr>
        <w:t>Vilnius kviečia išrinkti vardus elektriniams laivams: balsuokite už 4 favoritus</w:t>
      </w:r>
    </w:p>
    <w:p w14:paraId="7FEA63C2" w14:textId="77777777" w:rsidR="0000786D" w:rsidRDefault="00530283">
      <w:pPr>
        <w:spacing w:before="240" w:after="240"/>
        <w:jc w:val="both"/>
        <w:rPr>
          <w:rFonts w:ascii="Arial" w:eastAsia="Arial" w:hAnsi="Arial" w:cs="Arial"/>
          <w:b/>
          <w:highlight w:val="white"/>
        </w:rPr>
      </w:pPr>
      <w:r>
        <w:rPr>
          <w:rFonts w:ascii="Arial" w:eastAsia="Arial" w:hAnsi="Arial" w:cs="Arial"/>
          <w:b/>
        </w:rPr>
        <w:t>Kvietimas siūlyti vardus keturiems elektriniams keleiviniams laivams, kurie šią vasarą pradės reguliarius reisus Neries upe, sulaukė itin aktyvaus visuomenės įsitraukimo – gauta per 3000 vardų pasiūlymų. Galutiniam balsavimui pateikiama 20 vardų, iš kurių visuomenė kviečiama išrinkti keturis.</w:t>
      </w:r>
    </w:p>
    <w:p w14:paraId="7FEA63C3" w14:textId="2E98451D" w:rsidR="0000786D" w:rsidRDefault="00530283">
      <w:pPr>
        <w:spacing w:before="240" w:after="240"/>
        <w:jc w:val="both"/>
        <w:rPr>
          <w:rFonts w:ascii="Arial" w:eastAsia="Arial" w:hAnsi="Arial" w:cs="Arial"/>
        </w:rPr>
      </w:pPr>
      <w:r>
        <w:rPr>
          <w:rFonts w:ascii="Arial" w:eastAsia="Arial" w:hAnsi="Arial" w:cs="Arial"/>
        </w:rPr>
        <w:t>„Elektriniai keleiviniai laivai Vilniuje taps ne tik dar viena tvaria judumo galimybe, bet ir, tikime, nauju miesto simboliu. Visuomenė aktyviai įsitraukė siūlydami vardus naujiems sostinės elektriniams laivams. Sulaukėme šimt</w:t>
      </w:r>
      <w:r w:rsidR="0005796B">
        <w:rPr>
          <w:rFonts w:ascii="Arial" w:eastAsia="Arial" w:hAnsi="Arial" w:cs="Arial"/>
        </w:rPr>
        <w:t>ų</w:t>
      </w:r>
      <w:r>
        <w:rPr>
          <w:rFonts w:ascii="Arial" w:eastAsia="Arial" w:hAnsi="Arial" w:cs="Arial"/>
        </w:rPr>
        <w:t xml:space="preserve"> išradingų, jausmingų ir originalių vardų pasiūlymų. Ši iniciatyva tapo bendru kūriniu, kuriame atsispindi miesto gyventojų kūryba ir įsitraukimas“, – sako Vilniaus miesto meras Valdas </w:t>
      </w:r>
      <w:proofErr w:type="spellStart"/>
      <w:r>
        <w:rPr>
          <w:rFonts w:ascii="Arial" w:eastAsia="Arial" w:hAnsi="Arial" w:cs="Arial"/>
        </w:rPr>
        <w:t>Benkunskas</w:t>
      </w:r>
      <w:proofErr w:type="spellEnd"/>
      <w:r>
        <w:rPr>
          <w:rFonts w:ascii="Arial" w:eastAsia="Arial" w:hAnsi="Arial" w:cs="Arial"/>
        </w:rPr>
        <w:t>.</w:t>
      </w:r>
    </w:p>
    <w:p w14:paraId="7FEA63C4" w14:textId="77777777" w:rsidR="0000786D" w:rsidRDefault="00530283">
      <w:pPr>
        <w:jc w:val="both"/>
        <w:rPr>
          <w:rFonts w:ascii="Arial" w:eastAsia="Arial" w:hAnsi="Arial" w:cs="Arial"/>
        </w:rPr>
      </w:pPr>
      <w:r>
        <w:rPr>
          <w:rFonts w:ascii="Arial" w:eastAsia="Arial" w:hAnsi="Arial" w:cs="Arial"/>
        </w:rPr>
        <w:t>Pirminės atrankos metu buvo pašalinti pasikartojantys ar oficialių reikalavimų neatitinkantys variantai. Galutiniame etape gyventojai kviečiami balsuoti už 4 favoritus vardus iš 20 atrinktų. 10 iš jų buvo dažniausiai visuomenės siūlyti vardai, o dar 10 atrinko išskirtinai šiai iniciatyvai suburta komisija. 20 atrinktų vardų: Gediminas, Neris, Mindaugas, Rytas, Geležinis Vilkas, Vytautas Didysis, Laisvė, Vilnelė, Vilnis, Lizdeika, Morta, Kristoforas, Vilnius, Vasara, Versmė, Šventaragis, Smilga, Lašiša, Vilija, Milda.</w:t>
      </w:r>
    </w:p>
    <w:p w14:paraId="7FEA63C5" w14:textId="77777777" w:rsidR="0000786D" w:rsidRDefault="00530283">
      <w:pPr>
        <w:jc w:val="both"/>
        <w:rPr>
          <w:rFonts w:ascii="Arial" w:eastAsia="Arial" w:hAnsi="Arial" w:cs="Arial"/>
        </w:rPr>
      </w:pPr>
      <w:r>
        <w:rPr>
          <w:rFonts w:ascii="Arial" w:eastAsia="Arial" w:hAnsi="Arial" w:cs="Arial"/>
        </w:rPr>
        <w:t xml:space="preserve">Visus 20 vardų galima rasti balsavimo platformoje </w:t>
      </w:r>
      <w:hyperlink r:id="rId5">
        <w:r>
          <w:rPr>
            <w:rFonts w:ascii="Arial" w:eastAsia="Arial" w:hAnsi="Arial" w:cs="Arial"/>
            <w:color w:val="467886"/>
            <w:u w:val="single"/>
          </w:rPr>
          <w:t>www.isrinkvarda.lt</w:t>
        </w:r>
      </w:hyperlink>
      <w:r>
        <w:rPr>
          <w:rFonts w:ascii="Arial" w:eastAsia="Arial" w:hAnsi="Arial" w:cs="Arial"/>
        </w:rPr>
        <w:t>, kur kiekvienas kviečiamas pasirinkti 4 labiausiai patinkančius. Balsavimas vyks iki gegužės 26 d., o 4 daugiausiai balsų surinkę vardai bus oficialiai įregistruoti Vidaus vandenų laivų registre ir bus suteikti naujiesiems sostinės laivams.</w:t>
      </w:r>
    </w:p>
    <w:p w14:paraId="7FEA63C6" w14:textId="77777777" w:rsidR="0000786D" w:rsidRDefault="00530283">
      <w:pPr>
        <w:jc w:val="both"/>
        <w:rPr>
          <w:rFonts w:ascii="Arial" w:eastAsia="Arial" w:hAnsi="Arial" w:cs="Arial"/>
        </w:rPr>
      </w:pPr>
      <w:r>
        <w:rPr>
          <w:rFonts w:ascii="Arial" w:eastAsia="Arial" w:hAnsi="Arial" w:cs="Arial"/>
        </w:rPr>
        <w:t>„Elektriniai laivai pasižymės itin aukšta kokybe, patvarumu ir šiuolaikiškais sprendimais – kiekviena jų detalė apgalvota taip, kad kelionė upe būtų ne tik patogi ir saugi, bet ir maloni. Laivai bus tylūs, komfortiški, draugiški aplinkai, pritaikyti visiems keleiviams – dviratininkams, žmonėms su negalia, šeimoms su mažais vaikais. Tai išskirtinė galimybė kartu su partneriais kurti naują tvaraus susisiekimo būdą sostinėje“, – sako UAB „Vilniaus viešasis transportas“ vadovas Ignas Degutis.</w:t>
      </w:r>
    </w:p>
    <w:p w14:paraId="7FEA63C7" w14:textId="77777777" w:rsidR="0000786D" w:rsidRDefault="00530283">
      <w:pPr>
        <w:jc w:val="both"/>
        <w:rPr>
          <w:rFonts w:ascii="Arial" w:eastAsia="Arial" w:hAnsi="Arial" w:cs="Arial"/>
        </w:rPr>
      </w:pPr>
      <w:r>
        <w:rPr>
          <w:rFonts w:ascii="Arial" w:eastAsia="Arial" w:hAnsi="Arial" w:cs="Arial"/>
        </w:rPr>
        <w:t xml:space="preserve">Žmonės aktyviai siūlė savo ir savo artimųjų vardus, taip pat Lietuvai nusipelniusių ar sostinei reikšmingų istorinių asmenybių vardus. Tai atspindi visuomenės vertybes ir norą įprasminti svarbius simbolius miesto gyvenime. Tarp pateiktų variantų netrūko ir originalių bei žaismingų idėjų, tokių kaip </w:t>
      </w:r>
      <w:proofErr w:type="spellStart"/>
      <w:r>
        <w:rPr>
          <w:rFonts w:ascii="Arial" w:eastAsia="Arial" w:hAnsi="Arial" w:cs="Arial"/>
        </w:rPr>
        <w:t>Puškutis</w:t>
      </w:r>
      <w:proofErr w:type="spellEnd"/>
      <w:r>
        <w:rPr>
          <w:rFonts w:ascii="Arial" w:eastAsia="Arial" w:hAnsi="Arial" w:cs="Arial"/>
        </w:rPr>
        <w:t xml:space="preserve">, </w:t>
      </w:r>
      <w:proofErr w:type="spellStart"/>
      <w:r>
        <w:rPr>
          <w:rFonts w:ascii="Arial" w:eastAsia="Arial" w:hAnsi="Arial" w:cs="Arial"/>
        </w:rPr>
        <w:t>Neribusas</w:t>
      </w:r>
      <w:proofErr w:type="spellEnd"/>
      <w:r>
        <w:rPr>
          <w:rFonts w:ascii="Arial" w:eastAsia="Arial" w:hAnsi="Arial" w:cs="Arial"/>
        </w:rPr>
        <w:t xml:space="preserve">, Judrius, </w:t>
      </w:r>
      <w:proofErr w:type="spellStart"/>
      <w:r>
        <w:rPr>
          <w:rFonts w:ascii="Arial" w:eastAsia="Arial" w:hAnsi="Arial" w:cs="Arial"/>
        </w:rPr>
        <w:t>Krantvydas</w:t>
      </w:r>
      <w:proofErr w:type="spellEnd"/>
      <w:r>
        <w:rPr>
          <w:rFonts w:ascii="Arial" w:eastAsia="Arial" w:hAnsi="Arial" w:cs="Arial"/>
        </w:rPr>
        <w:t xml:space="preserve">, </w:t>
      </w:r>
      <w:proofErr w:type="spellStart"/>
      <w:r>
        <w:rPr>
          <w:rFonts w:ascii="Arial" w:eastAsia="Arial" w:hAnsi="Arial" w:cs="Arial"/>
        </w:rPr>
        <w:t>LaiNERIS</w:t>
      </w:r>
      <w:proofErr w:type="spellEnd"/>
      <w:r>
        <w:rPr>
          <w:rFonts w:ascii="Arial" w:eastAsia="Arial" w:hAnsi="Arial" w:cs="Arial"/>
        </w:rPr>
        <w:t xml:space="preserve">, </w:t>
      </w:r>
      <w:proofErr w:type="spellStart"/>
      <w:r>
        <w:rPr>
          <w:rFonts w:ascii="Arial" w:eastAsia="Arial" w:hAnsi="Arial" w:cs="Arial"/>
        </w:rPr>
        <w:t>Purslius</w:t>
      </w:r>
      <w:proofErr w:type="spellEnd"/>
      <w:r>
        <w:rPr>
          <w:rFonts w:ascii="Arial" w:eastAsia="Arial" w:hAnsi="Arial" w:cs="Arial"/>
        </w:rPr>
        <w:t xml:space="preserve">, </w:t>
      </w:r>
      <w:proofErr w:type="spellStart"/>
      <w:r>
        <w:rPr>
          <w:rFonts w:ascii="Arial" w:eastAsia="Arial" w:hAnsi="Arial" w:cs="Arial"/>
        </w:rPr>
        <w:t>Bangobusas</w:t>
      </w:r>
      <w:proofErr w:type="spellEnd"/>
      <w:r>
        <w:rPr>
          <w:rFonts w:ascii="Arial" w:eastAsia="Arial" w:hAnsi="Arial" w:cs="Arial"/>
        </w:rPr>
        <w:t xml:space="preserve">, </w:t>
      </w:r>
      <w:proofErr w:type="spellStart"/>
      <w:r>
        <w:rPr>
          <w:rFonts w:ascii="Arial" w:eastAsia="Arial" w:hAnsi="Arial" w:cs="Arial"/>
        </w:rPr>
        <w:t>Laivobusas</w:t>
      </w:r>
      <w:proofErr w:type="spellEnd"/>
      <w:r>
        <w:rPr>
          <w:rFonts w:ascii="Arial" w:eastAsia="Arial" w:hAnsi="Arial" w:cs="Arial"/>
        </w:rPr>
        <w:t xml:space="preserve">, </w:t>
      </w:r>
      <w:proofErr w:type="spellStart"/>
      <w:r>
        <w:rPr>
          <w:rFonts w:ascii="Arial" w:eastAsia="Arial" w:hAnsi="Arial" w:cs="Arial"/>
        </w:rPr>
        <w:t>Teliuškus</w:t>
      </w:r>
      <w:proofErr w:type="spellEnd"/>
      <w:r>
        <w:rPr>
          <w:rFonts w:ascii="Arial" w:eastAsia="Arial" w:hAnsi="Arial" w:cs="Arial"/>
        </w:rPr>
        <w:t xml:space="preserve">, </w:t>
      </w:r>
      <w:proofErr w:type="spellStart"/>
      <w:r>
        <w:rPr>
          <w:rFonts w:ascii="Arial" w:eastAsia="Arial" w:hAnsi="Arial" w:cs="Arial"/>
        </w:rPr>
        <w:t>Bangainis</w:t>
      </w:r>
      <w:proofErr w:type="spellEnd"/>
      <w:r>
        <w:rPr>
          <w:rFonts w:ascii="Arial" w:eastAsia="Arial" w:hAnsi="Arial" w:cs="Arial"/>
        </w:rPr>
        <w:t>.</w:t>
      </w:r>
    </w:p>
    <w:p w14:paraId="7FEA63C8" w14:textId="77777777" w:rsidR="0000786D" w:rsidRDefault="00530283">
      <w:pPr>
        <w:jc w:val="both"/>
        <w:rPr>
          <w:rFonts w:ascii="Arial" w:eastAsia="Arial" w:hAnsi="Arial" w:cs="Arial"/>
        </w:rPr>
      </w:pPr>
      <w:r>
        <w:rPr>
          <w:rFonts w:ascii="Arial" w:eastAsia="Arial" w:hAnsi="Arial" w:cs="Arial"/>
        </w:rPr>
        <w:t xml:space="preserve">Komisiją sudaro Vilniaus miesto meras Valdas </w:t>
      </w:r>
      <w:proofErr w:type="spellStart"/>
      <w:r>
        <w:rPr>
          <w:rFonts w:ascii="Arial" w:eastAsia="Arial" w:hAnsi="Arial" w:cs="Arial"/>
        </w:rPr>
        <w:t>Benkunskas</w:t>
      </w:r>
      <w:proofErr w:type="spellEnd"/>
      <w:r>
        <w:rPr>
          <w:rFonts w:ascii="Arial" w:eastAsia="Arial" w:hAnsi="Arial" w:cs="Arial"/>
        </w:rPr>
        <w:t xml:space="preserve">, UAB „Vilniaus viešasis transportas“ Laivybos skyriaus vadovas Mindaugas Žiedelis, JUDU Viešojo transporto organizavimo vadovas Arnas Misiūnas, Lietuvos transporto saugos administracijos atstovė Eglė Kučinskaitė, Lietuvos </w:t>
      </w:r>
      <w:proofErr w:type="spellStart"/>
      <w:r>
        <w:rPr>
          <w:rFonts w:ascii="Arial" w:eastAsia="Arial" w:hAnsi="Arial" w:cs="Arial"/>
        </w:rPr>
        <w:t>hidrobiologų</w:t>
      </w:r>
      <w:proofErr w:type="spellEnd"/>
      <w:r>
        <w:rPr>
          <w:rFonts w:ascii="Arial" w:eastAsia="Arial" w:hAnsi="Arial" w:cs="Arial"/>
        </w:rPr>
        <w:t xml:space="preserve"> draugijos tarybos narys Kęstutis </w:t>
      </w:r>
      <w:proofErr w:type="spellStart"/>
      <w:r>
        <w:rPr>
          <w:rFonts w:ascii="Arial" w:eastAsia="Arial" w:hAnsi="Arial" w:cs="Arial"/>
        </w:rPr>
        <w:t>Skrupskelis</w:t>
      </w:r>
      <w:proofErr w:type="spellEnd"/>
      <w:r>
        <w:rPr>
          <w:rFonts w:ascii="Arial" w:eastAsia="Arial" w:hAnsi="Arial" w:cs="Arial"/>
        </w:rPr>
        <w:t xml:space="preserve">, istorikas prof. Alfredas Bumblauskas, „Miesto laboratorijos“ vadovė Goda </w:t>
      </w:r>
      <w:proofErr w:type="spellStart"/>
      <w:r>
        <w:rPr>
          <w:rFonts w:ascii="Arial" w:eastAsia="Arial" w:hAnsi="Arial" w:cs="Arial"/>
        </w:rPr>
        <w:t>Sosnovskienė</w:t>
      </w:r>
      <w:proofErr w:type="spellEnd"/>
      <w:r>
        <w:rPr>
          <w:rFonts w:ascii="Arial" w:eastAsia="Arial" w:hAnsi="Arial" w:cs="Arial"/>
        </w:rPr>
        <w:t>, tvarumo ekspertas Silvestras Dikčius.</w:t>
      </w:r>
    </w:p>
    <w:p w14:paraId="7FEA63C9" w14:textId="77777777" w:rsidR="0000786D" w:rsidRDefault="00530283">
      <w:pPr>
        <w:spacing w:before="240" w:after="240"/>
        <w:jc w:val="both"/>
        <w:rPr>
          <w:rFonts w:ascii="Arial" w:eastAsia="Arial" w:hAnsi="Arial" w:cs="Arial"/>
        </w:rPr>
      </w:pPr>
      <w:r>
        <w:rPr>
          <w:rFonts w:ascii="Arial" w:eastAsia="Arial" w:hAnsi="Arial" w:cs="Arial"/>
        </w:rPr>
        <w:t xml:space="preserve">Keleivinio susisiekimo Nerimi projektą įgyvendina komanda iš įvairių Vilniaus miesto savivaldybės įmonių, bendradarbiaujančių siekiant užtikrinti visapusišką naujos paslaugos įgyvendinimą. UAB „Vilniaus viešasis transportas“ vykdys paslaugos operatoriaus funkcijas, SĮ „Susisiekimo paslaugos“ (JUDU) yra atsakinga už paslaugos organizavimą, UAB „Grinda“ rūpinasi infrastruktūros įrengimu ir </w:t>
      </w:r>
      <w:r>
        <w:rPr>
          <w:rFonts w:ascii="Arial" w:eastAsia="Arial" w:hAnsi="Arial" w:cs="Arial"/>
        </w:rPr>
        <w:lastRenderedPageBreak/>
        <w:t>jos priežiūra, o UAB „Vilniaus apšvietimas“ montuos laivų įkrovimo įrangą bei pasirūpins prieigų apšvietimu.</w:t>
      </w:r>
    </w:p>
    <w:p w14:paraId="7FEA63CA" w14:textId="77777777" w:rsidR="0000786D" w:rsidRDefault="0000786D">
      <w:pPr>
        <w:spacing w:before="240" w:after="240"/>
        <w:jc w:val="both"/>
        <w:rPr>
          <w:rFonts w:ascii="Arial" w:eastAsia="Arial" w:hAnsi="Arial" w:cs="Arial"/>
        </w:rPr>
      </w:pPr>
    </w:p>
    <w:p w14:paraId="7FEA63CB" w14:textId="77777777" w:rsidR="0000786D" w:rsidRDefault="00530283">
      <w:pPr>
        <w:jc w:val="both"/>
        <w:rPr>
          <w:rFonts w:ascii="Arial" w:eastAsia="Arial" w:hAnsi="Arial" w:cs="Arial"/>
          <w:b/>
        </w:rPr>
      </w:pPr>
      <w:r>
        <w:rPr>
          <w:rFonts w:ascii="Arial" w:eastAsia="Arial" w:hAnsi="Arial" w:cs="Arial"/>
          <w:b/>
        </w:rPr>
        <w:t>Kontaktinis asmuo</w:t>
      </w:r>
    </w:p>
    <w:p w14:paraId="7FEA63CC" w14:textId="77777777" w:rsidR="0000786D" w:rsidRDefault="00530283">
      <w:pPr>
        <w:spacing w:after="0" w:line="240" w:lineRule="auto"/>
        <w:rPr>
          <w:rFonts w:ascii="Arial" w:eastAsia="Arial" w:hAnsi="Arial" w:cs="Arial"/>
        </w:rPr>
      </w:pPr>
      <w:r>
        <w:rPr>
          <w:rFonts w:ascii="Arial" w:eastAsia="Arial" w:hAnsi="Arial" w:cs="Arial"/>
        </w:rPr>
        <w:t>Gintarė Žalytė-Štarienė</w:t>
      </w:r>
    </w:p>
    <w:p w14:paraId="7FEA63CD" w14:textId="77777777" w:rsidR="0000786D" w:rsidRDefault="00530283">
      <w:pPr>
        <w:spacing w:after="0" w:line="240" w:lineRule="auto"/>
        <w:rPr>
          <w:rFonts w:ascii="Arial" w:eastAsia="Arial" w:hAnsi="Arial" w:cs="Arial"/>
        </w:rPr>
      </w:pPr>
      <w:r>
        <w:rPr>
          <w:rFonts w:ascii="Arial" w:eastAsia="Arial" w:hAnsi="Arial" w:cs="Arial"/>
        </w:rPr>
        <w:t>Komunikacijos ir rinkodaros vadovė</w:t>
      </w:r>
    </w:p>
    <w:p w14:paraId="7FEA63CE" w14:textId="77777777" w:rsidR="0000786D" w:rsidRDefault="00530283">
      <w:pPr>
        <w:spacing w:after="0" w:line="240" w:lineRule="auto"/>
        <w:rPr>
          <w:rFonts w:ascii="Arial" w:eastAsia="Arial" w:hAnsi="Arial" w:cs="Arial"/>
        </w:rPr>
      </w:pPr>
      <w:hyperlink r:id="rId6">
        <w:r>
          <w:rPr>
            <w:rFonts w:ascii="Arial" w:eastAsia="Arial" w:hAnsi="Arial" w:cs="Arial"/>
            <w:color w:val="467886"/>
            <w:u w:val="single"/>
          </w:rPr>
          <w:t>gintare.zalyte-stariene@vilniausvt.lt</w:t>
        </w:r>
      </w:hyperlink>
    </w:p>
    <w:p w14:paraId="7FEA63CF" w14:textId="77777777" w:rsidR="0000786D" w:rsidRDefault="00530283">
      <w:pPr>
        <w:spacing w:after="0" w:line="240" w:lineRule="auto"/>
        <w:rPr>
          <w:rFonts w:ascii="Arial" w:eastAsia="Arial" w:hAnsi="Arial" w:cs="Arial"/>
        </w:rPr>
      </w:pPr>
      <w:r>
        <w:rPr>
          <w:rFonts w:ascii="Arial" w:eastAsia="Arial" w:hAnsi="Arial" w:cs="Arial"/>
        </w:rPr>
        <w:t>+370 613 98447</w:t>
      </w:r>
    </w:p>
    <w:p w14:paraId="7FEA63D0" w14:textId="77777777" w:rsidR="0000786D" w:rsidRDefault="0000786D"/>
    <w:sectPr w:rsidR="0000786D">
      <w:pgSz w:w="11906" w:h="16838"/>
      <w:pgMar w:top="1701" w:right="567" w:bottom="1134" w:left="1701" w:header="567" w:footer="567"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embedRegular r:id="rId1" w:fontKey="{3604686D-1FF5-4A26-9147-8906ECCA540C}"/>
    <w:embedBold r:id="rId2" w:fontKey="{50A67D17-1374-437E-A34F-5EAF359EB62B}"/>
    <w:embedItalic r:id="rId3" w:fontKey="{AA5EB7BC-79FF-47EA-8837-638DA0054644}"/>
  </w:font>
  <w:font w:name="Aptos Display">
    <w:charset w:val="00"/>
    <w:family w:val="swiss"/>
    <w:pitch w:val="variable"/>
    <w:sig w:usb0="20000287" w:usb1="00000003" w:usb2="00000000" w:usb3="00000000" w:csb0="0000019F" w:csb1="00000000"/>
    <w:embedRegular r:id="rId4" w:fontKey="{59F7391E-BE2C-4C0F-BEBC-3EB70C514457}"/>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86D"/>
    <w:rsid w:val="0000786D"/>
    <w:rsid w:val="0005796B"/>
    <w:rsid w:val="00530283"/>
    <w:rsid w:val="00F30F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A63BE"/>
  <w15:docId w15:val="{A7C13765-389E-4B8C-9136-D0071415F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FC1E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FC1E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FC1EA7"/>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FC1EA7"/>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FC1EA7"/>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FC1EA7"/>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FC1EA7"/>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FC1EA7"/>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FC1EA7"/>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link w:val="PavadinimasDiagrama"/>
    <w:uiPriority w:val="10"/>
    <w:qFormat/>
    <w:rsid w:val="00FC1EA7"/>
    <w:pPr>
      <w:spacing w:after="80" w:line="240" w:lineRule="auto"/>
      <w:contextualSpacing/>
    </w:pPr>
    <w:rPr>
      <w:rFonts w:asciiTheme="majorHAnsi" w:eastAsiaTheme="majorEastAsia" w:hAnsiTheme="majorHAnsi" w:cstheme="majorBidi"/>
      <w:spacing w:val="-10"/>
      <w:kern w:val="28"/>
      <w:sz w:val="56"/>
      <w:szCs w:val="56"/>
    </w:rPr>
  </w:style>
  <w:style w:type="table" w:customStyle="1" w:styleId="TableNormal0">
    <w:name w:val="Table Normal"/>
    <w:uiPriority w:val="99"/>
    <w:semiHidden/>
    <w:unhideWhenUsed/>
    <w:tblPr>
      <w:tblInd w:w="0" w:type="dxa"/>
      <w:tblCellMar>
        <w:top w:w="0" w:type="dxa"/>
        <w:left w:w="108" w:type="dxa"/>
        <w:bottom w:w="0" w:type="dxa"/>
        <w:right w:w="108" w:type="dxa"/>
      </w:tblCellMar>
    </w:tblPr>
  </w:style>
  <w:style w:type="character" w:customStyle="1" w:styleId="Antrat1Diagrama">
    <w:name w:val="Antraštė 1 Diagrama"/>
    <w:basedOn w:val="Numatytasispastraiposriftas"/>
    <w:link w:val="Antrat1"/>
    <w:uiPriority w:val="9"/>
    <w:rsid w:val="00FC1EA7"/>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FC1EA7"/>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FC1EA7"/>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FC1EA7"/>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FC1EA7"/>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FC1EA7"/>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FC1EA7"/>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FC1EA7"/>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FC1EA7"/>
    <w:rPr>
      <w:rFonts w:eastAsiaTheme="majorEastAsia" w:cstheme="majorBidi"/>
      <w:color w:val="272727" w:themeColor="text1" w:themeTint="D8"/>
    </w:rPr>
  </w:style>
  <w:style w:type="character" w:customStyle="1" w:styleId="PavadinimasDiagrama">
    <w:name w:val="Pavadinimas Diagrama"/>
    <w:basedOn w:val="Numatytasispastraiposriftas"/>
    <w:link w:val="Pavadinimas"/>
    <w:uiPriority w:val="10"/>
    <w:rsid w:val="00FC1EA7"/>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Pr>
      <w:color w:val="595959"/>
      <w:sz w:val="28"/>
      <w:szCs w:val="28"/>
    </w:rPr>
  </w:style>
  <w:style w:type="character" w:customStyle="1" w:styleId="PaantratDiagrama">
    <w:name w:val="Paantraštė Diagrama"/>
    <w:basedOn w:val="Numatytasispastraiposriftas"/>
    <w:link w:val="Paantrat"/>
    <w:uiPriority w:val="11"/>
    <w:rsid w:val="00FC1EA7"/>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FC1EA7"/>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FC1EA7"/>
    <w:rPr>
      <w:i/>
      <w:iCs/>
      <w:color w:val="404040" w:themeColor="text1" w:themeTint="BF"/>
    </w:rPr>
  </w:style>
  <w:style w:type="paragraph" w:styleId="Sraopastraipa">
    <w:name w:val="List Paragraph"/>
    <w:basedOn w:val="prastasis"/>
    <w:uiPriority w:val="34"/>
    <w:qFormat/>
    <w:rsid w:val="00FC1EA7"/>
    <w:pPr>
      <w:ind w:left="720"/>
      <w:contextualSpacing/>
    </w:pPr>
  </w:style>
  <w:style w:type="character" w:styleId="Rykuspabraukimas">
    <w:name w:val="Intense Emphasis"/>
    <w:basedOn w:val="Numatytasispastraiposriftas"/>
    <w:uiPriority w:val="21"/>
    <w:qFormat/>
    <w:rsid w:val="00FC1EA7"/>
    <w:rPr>
      <w:i/>
      <w:iCs/>
      <w:color w:val="0F4761" w:themeColor="accent1" w:themeShade="BF"/>
    </w:rPr>
  </w:style>
  <w:style w:type="paragraph" w:styleId="Iskirtacitata">
    <w:name w:val="Intense Quote"/>
    <w:basedOn w:val="prastasis"/>
    <w:next w:val="prastasis"/>
    <w:link w:val="IskirtacitataDiagrama"/>
    <w:uiPriority w:val="30"/>
    <w:qFormat/>
    <w:rsid w:val="00FC1E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FC1EA7"/>
    <w:rPr>
      <w:i/>
      <w:iCs/>
      <w:color w:val="0F4761" w:themeColor="accent1" w:themeShade="BF"/>
    </w:rPr>
  </w:style>
  <w:style w:type="character" w:styleId="Rykinuoroda">
    <w:name w:val="Intense Reference"/>
    <w:basedOn w:val="Numatytasispastraiposriftas"/>
    <w:uiPriority w:val="32"/>
    <w:qFormat/>
    <w:rsid w:val="00FC1EA7"/>
    <w:rPr>
      <w:b/>
      <w:bCs/>
      <w:smallCaps/>
      <w:color w:val="0F4761" w:themeColor="accent1" w:themeShade="BF"/>
      <w:spacing w:val="5"/>
    </w:rPr>
  </w:style>
  <w:style w:type="character" w:styleId="Hipersaitas">
    <w:name w:val="Hyperlink"/>
    <w:basedOn w:val="Numatytasispastraiposriftas"/>
    <w:uiPriority w:val="99"/>
    <w:unhideWhenUsed/>
    <w:rsid w:val="004B1EDC"/>
    <w:rPr>
      <w:color w:val="467886" w:themeColor="hyperlink"/>
      <w:u w:val="single"/>
    </w:rPr>
  </w:style>
  <w:style w:type="character" w:styleId="Neapdorotaspaminjimas">
    <w:name w:val="Unresolved Mention"/>
    <w:basedOn w:val="Numatytasispastraiposriftas"/>
    <w:uiPriority w:val="99"/>
    <w:semiHidden/>
    <w:unhideWhenUsed/>
    <w:rsid w:val="002742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gintare.zalyte-stariene@vilniausvt.lt" TargetMode="External"/><Relationship Id="rId5" Type="http://schemas.openxmlformats.org/officeDocument/2006/relationships/hyperlink" Target="http://www.isrinkvarda.lt" TargetMode="Externa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2r+A8ev0oFiOSxW3FsR7WXay5A==">CgMxLjA4AGopChRzdWdnZXN0LjNrc3A5YWtzN3JhOBIRRWdsZSBHaXJkYXVza2FpdGVqKQoUc3VnZ2VzdC5lOTUydnZza3UwcmISEUVnbGUgR2lyZGF1c2thaXRlaikKFHN1Z2dlc3QuYWFmaDUzZ3NpbzFrEhFFZ2xlIEdpcmRhdXNrYWl0ZWopChRzdWdnZXN0LnVocG9oZzlodTVsNhIRRWdsZSBHaXJkYXVza2FpdGVqKQoUc3VnZ2VzdC5pOHhxZ2V0c3VtbGESEUVnbGUgR2lyZGF1c2thaXRlaikKFHN1Z2dlc3QubXM5Y2kxY24yYnoxEhFFZ2xlIEdpcmRhdXNrYWl0ZWopChRzdWdnZXN0LjJ3d2p3NzVpanFqcBIRRWdsZSBHaXJkYXVza2FpdGVyITFLVnAxNjNuekNiSjROZFpHbGRFN3l1VkczRkJHWFJW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2408</Words>
  <Characters>1374</Characters>
  <Application>Microsoft Office Word</Application>
  <DocSecurity>0</DocSecurity>
  <Lines>11</Lines>
  <Paragraphs>7</Paragraphs>
  <ScaleCrop>false</ScaleCrop>
  <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Skaistė Mickūnaitė</dc:creator>
  <cp:lastModifiedBy>Gintarė Žalytė-Štarienė</cp:lastModifiedBy>
  <cp:revision>3</cp:revision>
  <dcterms:created xsi:type="dcterms:W3CDTF">2025-05-19T09:40:00Z</dcterms:created>
  <dcterms:modified xsi:type="dcterms:W3CDTF">2025-05-19T12:35:00Z</dcterms:modified>
</cp:coreProperties>
</file>