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4BB40" w14:textId="158FE0D1" w:rsidR="00E61FC7" w:rsidRDefault="00E61FC7" w:rsidP="00E61FC7">
      <w:r>
        <w:rPr>
          <w:noProof/>
        </w:rPr>
        <w:drawing>
          <wp:inline distT="0" distB="0" distL="0" distR="0" wp14:anchorId="529DB1EC" wp14:editId="004591BA">
            <wp:extent cx="781050" cy="692389"/>
            <wp:effectExtent l="0" t="0" r="0" b="0"/>
            <wp:docPr id="3646760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931" cy="70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DD4B4" w14:textId="77777777" w:rsidR="00E61FC7" w:rsidRDefault="00E61FC7" w:rsidP="00E61FC7">
      <w:pPr>
        <w:pStyle w:val="NoSpacing"/>
        <w:rPr>
          <w:rFonts w:cs="Calibri"/>
          <w:sz w:val="22"/>
          <w:szCs w:val="22"/>
          <w:lang w:val="lt-LT"/>
        </w:rPr>
      </w:pPr>
    </w:p>
    <w:p w14:paraId="47C94BBF" w14:textId="17C3CFF6" w:rsidR="00E61FC7" w:rsidRPr="00C46D69" w:rsidRDefault="00E61FC7" w:rsidP="00E61FC7">
      <w:pPr>
        <w:pStyle w:val="NoSpacing"/>
        <w:rPr>
          <w:rFonts w:cs="Calibri"/>
          <w:sz w:val="22"/>
          <w:szCs w:val="22"/>
          <w:lang w:val="lt-LT"/>
        </w:rPr>
      </w:pPr>
      <w:r w:rsidRPr="00C46D69">
        <w:rPr>
          <w:rFonts w:cs="Calibri"/>
          <w:sz w:val="22"/>
          <w:szCs w:val="22"/>
          <w:lang w:val="lt-LT"/>
        </w:rPr>
        <w:t>PRANEŠIMAS ŽINIASKLAIDAI</w:t>
      </w:r>
    </w:p>
    <w:p w14:paraId="106BC74A" w14:textId="0C36702C" w:rsidR="00E61FC7" w:rsidRDefault="00E61FC7" w:rsidP="00E61FC7">
      <w:r w:rsidRPr="00C46D69">
        <w:t>2025 m</w:t>
      </w:r>
      <w:r w:rsidRPr="002C395E">
        <w:t xml:space="preserve">. </w:t>
      </w:r>
      <w:r>
        <w:t>gegužės 20</w:t>
      </w:r>
      <w:r w:rsidRPr="002C395E">
        <w:t xml:space="preserve"> d.</w:t>
      </w:r>
    </w:p>
    <w:p w14:paraId="32BC7708" w14:textId="77777777" w:rsidR="007A453B" w:rsidRPr="00C46D69" w:rsidRDefault="007A453B" w:rsidP="00E61FC7"/>
    <w:p w14:paraId="3795BAD2" w14:textId="18110BDF" w:rsidR="00B9016E" w:rsidRDefault="00B9016E" w:rsidP="00D651C0">
      <w:pPr>
        <w:jc w:val="center"/>
        <w:rPr>
          <w:b/>
          <w:bCs/>
          <w:sz w:val="24"/>
          <w:szCs w:val="24"/>
        </w:rPr>
      </w:pPr>
      <w:r w:rsidRPr="00DF2505">
        <w:rPr>
          <w:b/>
          <w:bCs/>
          <w:sz w:val="24"/>
          <w:szCs w:val="24"/>
        </w:rPr>
        <w:t xml:space="preserve">„InMedica“ klinikos, </w:t>
      </w:r>
      <w:r w:rsidRPr="0007793D">
        <w:rPr>
          <w:b/>
          <w:bCs/>
          <w:sz w:val="24"/>
          <w:szCs w:val="24"/>
        </w:rPr>
        <w:t>„Kardiolit</w:t>
      </w:r>
      <w:r w:rsidRPr="00DF2505">
        <w:rPr>
          <w:b/>
          <w:bCs/>
          <w:sz w:val="24"/>
          <w:szCs w:val="24"/>
        </w:rPr>
        <w:t>os</w:t>
      </w:r>
      <w:r w:rsidRPr="0007793D">
        <w:rPr>
          <w:b/>
          <w:bCs/>
          <w:sz w:val="24"/>
          <w:szCs w:val="24"/>
        </w:rPr>
        <w:t xml:space="preserve"> klinik</w:t>
      </w:r>
      <w:r w:rsidRPr="00DF2505">
        <w:rPr>
          <w:b/>
          <w:bCs/>
          <w:sz w:val="24"/>
          <w:szCs w:val="24"/>
        </w:rPr>
        <w:t>os</w:t>
      </w:r>
      <w:r w:rsidRPr="0007793D">
        <w:rPr>
          <w:b/>
          <w:bCs/>
          <w:sz w:val="24"/>
          <w:szCs w:val="24"/>
        </w:rPr>
        <w:t>“</w:t>
      </w:r>
      <w:r w:rsidRPr="00DF2505">
        <w:rPr>
          <w:b/>
          <w:bCs/>
          <w:sz w:val="24"/>
          <w:szCs w:val="24"/>
        </w:rPr>
        <w:t xml:space="preserve"> </w:t>
      </w:r>
      <w:r w:rsidRPr="0007793D">
        <w:rPr>
          <w:b/>
          <w:bCs/>
          <w:sz w:val="24"/>
          <w:szCs w:val="24"/>
        </w:rPr>
        <w:t>ir VIC odontologijos klinik</w:t>
      </w:r>
      <w:r w:rsidRPr="00DF2505">
        <w:rPr>
          <w:b/>
          <w:bCs/>
          <w:sz w:val="24"/>
          <w:szCs w:val="24"/>
        </w:rPr>
        <w:t xml:space="preserve">os nuo šiol veiks nauju bendru vardu </w:t>
      </w:r>
      <w:r w:rsidR="008374C8" w:rsidRPr="00DF2505">
        <w:rPr>
          <w:b/>
          <w:bCs/>
          <w:sz w:val="24"/>
          <w:szCs w:val="24"/>
        </w:rPr>
        <w:t xml:space="preserve">– </w:t>
      </w:r>
      <w:r w:rsidRPr="00DF2505">
        <w:rPr>
          <w:b/>
          <w:bCs/>
          <w:sz w:val="24"/>
          <w:szCs w:val="24"/>
        </w:rPr>
        <w:t>„</w:t>
      </w:r>
      <w:proofErr w:type="spellStart"/>
      <w:r w:rsidRPr="00DF2505">
        <w:rPr>
          <w:b/>
          <w:bCs/>
          <w:sz w:val="24"/>
          <w:szCs w:val="24"/>
        </w:rPr>
        <w:t>Meliva</w:t>
      </w:r>
      <w:proofErr w:type="spellEnd"/>
      <w:r w:rsidRPr="00DF2505">
        <w:rPr>
          <w:b/>
          <w:bCs/>
          <w:sz w:val="24"/>
          <w:szCs w:val="24"/>
        </w:rPr>
        <w:t>“</w:t>
      </w:r>
    </w:p>
    <w:p w14:paraId="43D7599D" w14:textId="77777777" w:rsidR="00B9016E" w:rsidRPr="00624623" w:rsidRDefault="00B9016E" w:rsidP="00624623">
      <w:pPr>
        <w:jc w:val="center"/>
        <w:rPr>
          <w:b/>
          <w:bCs/>
        </w:rPr>
      </w:pPr>
    </w:p>
    <w:p w14:paraId="789EC93A" w14:textId="027B7B7C" w:rsidR="007B4E13" w:rsidRDefault="007B4E13" w:rsidP="00624623">
      <w:pPr>
        <w:rPr>
          <w:b/>
          <w:bCs/>
        </w:rPr>
      </w:pPr>
      <w:r w:rsidRPr="007B4E13">
        <w:rPr>
          <w:b/>
          <w:bCs/>
        </w:rPr>
        <w:t>Didžiausiai privačios medicinos paslaugų teikėjai Lietuvoje „InMedica grupei“ priklausančios „InMedica“ klinikos, „Kardiolitos klinikos“ bei VIC odontologijos klinikos keičia pavadinimus ir pradeda veikti po nauju bendru prekės ženklu – „</w:t>
      </w:r>
      <w:proofErr w:type="spellStart"/>
      <w:r w:rsidRPr="007B4E13">
        <w:rPr>
          <w:b/>
          <w:bCs/>
        </w:rPr>
        <w:t>Meliva</w:t>
      </w:r>
      <w:proofErr w:type="spellEnd"/>
      <w:r w:rsidRPr="007B4E13">
        <w:rPr>
          <w:b/>
          <w:bCs/>
        </w:rPr>
        <w:t xml:space="preserve">“. Šis pokytis </w:t>
      </w:r>
      <w:r>
        <w:rPr>
          <w:b/>
          <w:bCs/>
        </w:rPr>
        <w:t>žymi</w:t>
      </w:r>
      <w:r w:rsidRPr="007B4E13">
        <w:rPr>
          <w:b/>
          <w:bCs/>
        </w:rPr>
        <w:t xml:space="preserve"> naują plėtros etapą, kuris pasižymės tarptautine patirtimi, pažangiomis skaitmeninėmis naujovėmis ir vieninga</w:t>
      </w:r>
      <w:r>
        <w:rPr>
          <w:b/>
          <w:bCs/>
        </w:rPr>
        <w:t xml:space="preserve"> </w:t>
      </w:r>
      <w:r w:rsidRPr="0007793D">
        <w:rPr>
          <w:b/>
          <w:bCs/>
        </w:rPr>
        <w:t>tarptautin</w:t>
      </w:r>
      <w:r w:rsidRPr="008374C8">
        <w:rPr>
          <w:b/>
          <w:bCs/>
        </w:rPr>
        <w:t>io klinikų tinklo, veikiančio Suomijoje, Švedijoje, Estijoje, Vokietijoje ir Lietuvoje</w:t>
      </w:r>
      <w:r>
        <w:rPr>
          <w:b/>
          <w:bCs/>
        </w:rPr>
        <w:t xml:space="preserve">, misija. </w:t>
      </w:r>
    </w:p>
    <w:p w14:paraId="2150250A" w14:textId="63B5E27C" w:rsidR="00963B10" w:rsidRPr="0007793D" w:rsidRDefault="006B54FC" w:rsidP="006B54FC">
      <w:r w:rsidRPr="0007793D">
        <w:t>Pasak „InMedica grupės“</w:t>
      </w:r>
      <w:r w:rsidR="00DF2505">
        <w:t>, kuri nuo šiol vadinsis „</w:t>
      </w:r>
      <w:proofErr w:type="spellStart"/>
      <w:r w:rsidR="00DF2505">
        <w:t>Meliva</w:t>
      </w:r>
      <w:proofErr w:type="spellEnd"/>
      <w:r w:rsidR="00DF2505">
        <w:t xml:space="preserve"> Lietuva“, </w:t>
      </w:r>
      <w:r w:rsidR="007A453B">
        <w:t xml:space="preserve">generalinio direktoriaus Kęstučio </w:t>
      </w:r>
      <w:proofErr w:type="spellStart"/>
      <w:r w:rsidR="007A453B">
        <w:t>Broniukaičio</w:t>
      </w:r>
      <w:proofErr w:type="spellEnd"/>
      <w:r w:rsidRPr="0007793D">
        <w:t>, šis žingsnis pacientams užtikrins dar aukštesnę paslaugų kokybę</w:t>
      </w:r>
      <w:r w:rsidR="00963B10">
        <w:t xml:space="preserve">, </w:t>
      </w:r>
      <w:r w:rsidRPr="0007793D">
        <w:t>platesnes galimybes</w:t>
      </w:r>
      <w:r w:rsidR="00963B10">
        <w:t xml:space="preserve"> bei naujas skaitmenines paslaugas. </w:t>
      </w:r>
    </w:p>
    <w:p w14:paraId="74EA582C" w14:textId="2A861C40" w:rsidR="00B9016E" w:rsidRDefault="006B54FC" w:rsidP="006B54FC">
      <w:r w:rsidRPr="0007793D">
        <w:t xml:space="preserve">„Didžiuojamės prisijungę prie didžiulio tarptautinio tinklo. Tai mums visų pirma reiškia pripažinimą, kad Lietuvoje veikiančios klinikos atitinka aukščiausius skandinaviškos kokybės standartus. </w:t>
      </w:r>
      <w:r>
        <w:t xml:space="preserve">Be </w:t>
      </w:r>
      <w:r w:rsidRPr="0007793D">
        <w:t xml:space="preserve">to, gerąja patirtimi nuo šiol galėsime dalintis su itin plačia profesionalų bendruomene visoje Europoje,“ – teigia </w:t>
      </w:r>
      <w:r w:rsidR="00D32A05">
        <w:t>K. Broniukaitis</w:t>
      </w:r>
      <w:r w:rsidRPr="0007793D">
        <w:t>.</w:t>
      </w:r>
    </w:p>
    <w:p w14:paraId="6153F55F" w14:textId="563CE3AA" w:rsidR="008374C8" w:rsidRDefault="00DF2505" w:rsidP="006B54FC">
      <w:r>
        <w:t>Ji</w:t>
      </w:r>
      <w:r w:rsidR="00D32A05">
        <w:t xml:space="preserve">s </w:t>
      </w:r>
      <w:r w:rsidRPr="0007793D">
        <w:t xml:space="preserve">pabrėžia, kad esminiai </w:t>
      </w:r>
      <w:r>
        <w:t xml:space="preserve">pacientams svarbūs </w:t>
      </w:r>
      <w:r w:rsidRPr="0007793D">
        <w:t>aspektai</w:t>
      </w:r>
      <w:r>
        <w:t xml:space="preserve"> </w:t>
      </w:r>
      <w:r>
        <w:rPr>
          <w:rFonts w:ascii="Aptos" w:hAnsi="Aptos"/>
        </w:rPr>
        <w:t xml:space="preserve">– </w:t>
      </w:r>
      <w:r w:rsidRPr="0007793D">
        <w:t>itin vertinamų au</w:t>
      </w:r>
      <w:r w:rsidRPr="00B9016E">
        <w:t>kštos kvalifikacijos medikų</w:t>
      </w:r>
      <w:r w:rsidRPr="0007793D">
        <w:t xml:space="preserve"> dėmesys ir atsidavimas savo darbui</w:t>
      </w:r>
      <w:r>
        <w:t xml:space="preserve"> – </w:t>
      </w:r>
      <w:r w:rsidRPr="0007793D">
        <w:t>išliks nepakitę</w:t>
      </w:r>
      <w:r>
        <w:t>:</w:t>
      </w:r>
      <w:r w:rsidRPr="0007793D">
        <w:t xml:space="preserve"> </w:t>
      </w:r>
      <w:r>
        <w:t>„</w:t>
      </w:r>
      <w:r w:rsidRPr="0007793D">
        <w:t>Džiaugiamės subūrę itin stiprią gydytojų, slaug</w:t>
      </w:r>
      <w:r w:rsidRPr="00B9016E">
        <w:t>ytoj</w:t>
      </w:r>
      <w:r w:rsidRPr="0007793D">
        <w:t>ų ir kitų medicinos darbuotojų komandą, kuri rūpinasi pacientais net 8</w:t>
      </w:r>
      <w:r w:rsidR="00D57478">
        <w:t>4</w:t>
      </w:r>
      <w:r w:rsidRPr="0007793D">
        <w:t xml:space="preserve"> klinikose</w:t>
      </w:r>
      <w:r w:rsidR="00D57478">
        <w:t xml:space="preserve"> ir 5 laboratorijose</w:t>
      </w:r>
      <w:r w:rsidRPr="0007793D">
        <w:t xml:space="preserve"> visoje Lietuvoje. Nors pradedame klinikų vardo keitimo procesą, atvėrę mūsų klinikų duris ir toliau jose rasite savo mylimus specialistus, pasiruošusius jumis pasirūpinti kiekvieną dieną.“</w:t>
      </w:r>
    </w:p>
    <w:p w14:paraId="6587C557" w14:textId="77777777" w:rsidR="00123CD4" w:rsidRDefault="00123CD4" w:rsidP="00DF2505">
      <w:pPr>
        <w:rPr>
          <w:b/>
          <w:bCs/>
        </w:rPr>
      </w:pPr>
    </w:p>
    <w:p w14:paraId="69690A81" w14:textId="184D38C6" w:rsidR="00DF2505" w:rsidRPr="00DF2505" w:rsidRDefault="00DF2505" w:rsidP="00DF2505">
      <w:pPr>
        <w:rPr>
          <w:b/>
          <w:bCs/>
        </w:rPr>
      </w:pPr>
      <w:r w:rsidRPr="00DF2505">
        <w:rPr>
          <w:b/>
          <w:bCs/>
        </w:rPr>
        <w:t>„</w:t>
      </w:r>
      <w:proofErr w:type="spellStart"/>
      <w:r w:rsidRPr="00DF2505">
        <w:rPr>
          <w:b/>
          <w:bCs/>
        </w:rPr>
        <w:t>Meliva</w:t>
      </w:r>
      <w:proofErr w:type="spellEnd"/>
      <w:r w:rsidRPr="00DF2505">
        <w:rPr>
          <w:b/>
          <w:bCs/>
        </w:rPr>
        <w:t xml:space="preserve">“ </w:t>
      </w:r>
      <w:r w:rsidRPr="00DF2505">
        <w:rPr>
          <w:rFonts w:ascii="Aptos" w:hAnsi="Aptos"/>
          <w:b/>
          <w:bCs/>
        </w:rPr>
        <w:t xml:space="preserve">– </w:t>
      </w:r>
      <w:r w:rsidRPr="00DF2505">
        <w:rPr>
          <w:b/>
          <w:bCs/>
        </w:rPr>
        <w:t>misija visa gyvenimui</w:t>
      </w:r>
    </w:p>
    <w:p w14:paraId="300C3FA5" w14:textId="24246F7C" w:rsidR="009B3A77" w:rsidRDefault="00792C2A" w:rsidP="00DF2505">
      <w:r w:rsidRPr="00792C2A">
        <w:t>Į sveikatos priežiūros sektorių žengiantis naujasis prekės ženklas „</w:t>
      </w:r>
      <w:proofErr w:type="spellStart"/>
      <w:r w:rsidRPr="00792C2A">
        <w:t>Meliva</w:t>
      </w:r>
      <w:proofErr w:type="spellEnd"/>
      <w:r w:rsidRPr="00792C2A">
        <w:t>“</w:t>
      </w:r>
      <w:r w:rsidR="00CB1EE7">
        <w:t xml:space="preserve"> priklaus</w:t>
      </w:r>
      <w:r w:rsidR="009B3A77">
        <w:t xml:space="preserve">o </w:t>
      </w:r>
      <w:r w:rsidR="00CB1EE7" w:rsidRPr="00B3448D">
        <w:rPr>
          <w:lang w:bidi="lt-LT"/>
        </w:rPr>
        <w:t>gerai žinoma</w:t>
      </w:r>
      <w:r w:rsidR="00CB1EE7">
        <w:rPr>
          <w:lang w:bidi="lt-LT"/>
        </w:rPr>
        <w:t>i</w:t>
      </w:r>
      <w:r w:rsidR="00CB1EE7" w:rsidRPr="00B3448D">
        <w:rPr>
          <w:lang w:bidi="lt-LT"/>
        </w:rPr>
        <w:t xml:space="preserve"> ir pripažinta</w:t>
      </w:r>
      <w:r w:rsidR="00CB1EE7">
        <w:rPr>
          <w:lang w:bidi="lt-LT"/>
        </w:rPr>
        <w:t>i</w:t>
      </w:r>
      <w:r w:rsidR="00CB1EE7" w:rsidRPr="00B3448D">
        <w:rPr>
          <w:lang w:bidi="lt-LT"/>
        </w:rPr>
        <w:t xml:space="preserve"> privačių sveikatos priežiūros ir socialinių paslaugų teikėja</w:t>
      </w:r>
      <w:r w:rsidR="009B3A77">
        <w:rPr>
          <w:lang w:bidi="lt-LT"/>
        </w:rPr>
        <w:t xml:space="preserve">i </w:t>
      </w:r>
      <w:r w:rsidR="009B3A77">
        <w:t>„</w:t>
      </w:r>
      <w:proofErr w:type="spellStart"/>
      <w:r w:rsidR="009B3A77">
        <w:t>Mehiläinen</w:t>
      </w:r>
      <w:proofErr w:type="spellEnd"/>
      <w:r w:rsidR="009B3A77">
        <w:t>“</w:t>
      </w:r>
      <w:r w:rsidR="00CB1EE7" w:rsidRPr="00B3448D">
        <w:rPr>
          <w:lang w:bidi="lt-LT"/>
        </w:rPr>
        <w:t xml:space="preserve">, </w:t>
      </w:r>
      <w:r w:rsidR="009B3A77">
        <w:rPr>
          <w:lang w:bidi="lt-LT"/>
        </w:rPr>
        <w:t xml:space="preserve">šių metų </w:t>
      </w:r>
      <w:r w:rsidR="00C66353">
        <w:rPr>
          <w:lang w:bidi="lt-LT"/>
        </w:rPr>
        <w:t xml:space="preserve">kovo mėn. </w:t>
      </w:r>
      <w:r w:rsidR="009B3A77">
        <w:t xml:space="preserve">užbaigusiai „InMedica grupės“ įsigijimą. </w:t>
      </w:r>
      <w:r w:rsidR="009B3A77">
        <w:rPr>
          <w:lang w:bidi="lt-LT"/>
        </w:rPr>
        <w:t>„</w:t>
      </w:r>
      <w:proofErr w:type="spellStart"/>
      <w:r w:rsidR="009B3A77">
        <w:rPr>
          <w:lang w:bidi="lt-LT"/>
        </w:rPr>
        <w:t>Meliva</w:t>
      </w:r>
      <w:proofErr w:type="spellEnd"/>
      <w:r w:rsidR="009B3A77">
        <w:rPr>
          <w:lang w:bidi="lt-LT"/>
        </w:rPr>
        <w:t>“</w:t>
      </w:r>
      <w:r w:rsidR="00CB1EE7" w:rsidRPr="00B3448D">
        <w:rPr>
          <w:lang w:bidi="lt-LT"/>
        </w:rPr>
        <w:t xml:space="preserve"> </w:t>
      </w:r>
      <w:r>
        <w:t>tęsia</w:t>
      </w:r>
      <w:r w:rsidRPr="00792C2A">
        <w:t xml:space="preserve"> ilgametes „</w:t>
      </w:r>
      <w:proofErr w:type="spellStart"/>
      <w:r w:rsidRPr="00792C2A">
        <w:t>Mehiläinen</w:t>
      </w:r>
      <w:proofErr w:type="spellEnd"/>
      <w:r w:rsidRPr="00792C2A">
        <w:t>“</w:t>
      </w:r>
      <w:r w:rsidR="009B3A77" w:rsidRPr="009B3A77">
        <w:t xml:space="preserve">, veikiančios Suomijoje, Švedijoje, Estijoje, Vokietijoje ir Lietuvoje, </w:t>
      </w:r>
      <w:r w:rsidRPr="00792C2A">
        <w:t>tradicijas</w:t>
      </w:r>
      <w:r>
        <w:t>, savo veiklą grįsdama</w:t>
      </w:r>
      <w:r w:rsidRPr="00792C2A">
        <w:t xml:space="preserve"> esminėmis vertybėmis – rūpesčiu, art</w:t>
      </w:r>
      <w:r>
        <w:t>imu ryšiu</w:t>
      </w:r>
      <w:r w:rsidRPr="00792C2A">
        <w:t xml:space="preserve"> bei atsidavimu </w:t>
      </w:r>
      <w:r>
        <w:t>paciento</w:t>
      </w:r>
      <w:r w:rsidRPr="00792C2A">
        <w:t xml:space="preserve"> gerovei.</w:t>
      </w:r>
    </w:p>
    <w:p w14:paraId="20B0654F" w14:textId="428CA96F" w:rsidR="00963B10" w:rsidRDefault="00963B10" w:rsidP="00DF2505">
      <w:r>
        <w:t>„</w:t>
      </w:r>
      <w:proofErr w:type="spellStart"/>
      <w:r w:rsidRPr="00963B10">
        <w:t>Mehiläinen</w:t>
      </w:r>
      <w:proofErr w:type="spellEnd"/>
      <w:r w:rsidRPr="00963B10">
        <w:t xml:space="preserve">“ įmonės, kurios dalimi mes tapome,  istorija yra ne apie verslą, įmonės įvykius, o apie žmones, kurie ją kuria. Nuo pat įkūrimo pradžios ši organizacija augo turėdama vieną aiškų tikslą – padėti žmonėms. Ir tas spinduliuojantis atsidavimas, nuoširdus rūpestis </w:t>
      </w:r>
      <w:r>
        <w:t>bei</w:t>
      </w:r>
      <w:r w:rsidRPr="00963B10">
        <w:t xml:space="preserve"> stiprus misijos jausmas – tai, kas vedė šią organizaciją pirmyn</w:t>
      </w:r>
      <w:r>
        <w:t xml:space="preserve">, </w:t>
      </w:r>
      <w:r w:rsidRPr="00963B10">
        <w:t xml:space="preserve">ir išskiria ją </w:t>
      </w:r>
      <w:r>
        <w:t>iš</w:t>
      </w:r>
      <w:r w:rsidRPr="00963B10">
        <w:t xml:space="preserve"> kitų sveikatos priežiūros įmonių. Šios vertybės yra </w:t>
      </w:r>
      <w:r w:rsidRPr="00963B10">
        <w:lastRenderedPageBreak/>
        <w:t>artimos ir mums, todėl priimame jas visa širdimi kaip savo, įsipareigodami tęsti „</w:t>
      </w:r>
      <w:proofErr w:type="spellStart"/>
      <w:r w:rsidRPr="00963B10">
        <w:t>Meliva</w:t>
      </w:r>
      <w:proofErr w:type="spellEnd"/>
      <w:r w:rsidRPr="00963B10">
        <w:t>“ misiją</w:t>
      </w:r>
      <w:r>
        <w:t>“, –</w:t>
      </w:r>
      <w:r w:rsidR="000F3EA5">
        <w:t xml:space="preserve"> sako „</w:t>
      </w:r>
      <w:proofErr w:type="spellStart"/>
      <w:r w:rsidR="000F3EA5">
        <w:t>Meliva</w:t>
      </w:r>
      <w:proofErr w:type="spellEnd"/>
      <w:r w:rsidR="000F3EA5">
        <w:t xml:space="preserve"> Lietuvos“ marketingo vadovė Ernesta Juodviršienė. </w:t>
      </w:r>
    </w:p>
    <w:p w14:paraId="67679D10" w14:textId="1787E303" w:rsidR="00DF2505" w:rsidRDefault="000F3EA5" w:rsidP="006B54FC">
      <w:r>
        <w:t xml:space="preserve">E. </w:t>
      </w:r>
      <w:proofErr w:type="spellStart"/>
      <w:r>
        <w:t>Juodviršienės</w:t>
      </w:r>
      <w:proofErr w:type="spellEnd"/>
      <w:r w:rsidR="00123CD4">
        <w:t xml:space="preserve"> teigimu</w:t>
      </w:r>
      <w:r w:rsidR="00DF2505" w:rsidRPr="00DF2505">
        <w:t xml:space="preserve">, </w:t>
      </w:r>
      <w:r w:rsidR="00E26E5A">
        <w:t xml:space="preserve">prekės ženklo </w:t>
      </w:r>
      <w:r w:rsidR="00DF2505" w:rsidRPr="00DF2505">
        <w:t xml:space="preserve">šūkis „Misija visam gyvenimui“ įprasmina organizacijos esmę – būti arti žmogaus kiekviename žingsnyje: „Dirbame dėl to, kas pasaulyje yra brangiausia – dėl gyvenimo. Kiekvienas mūsų žodis ir veiksmas kyla iš rūpesčio, </w:t>
      </w:r>
      <w:proofErr w:type="spellStart"/>
      <w:r w:rsidR="00DF2505" w:rsidRPr="00DF2505">
        <w:t>atjautos</w:t>
      </w:r>
      <w:proofErr w:type="spellEnd"/>
      <w:r w:rsidR="00DF2505" w:rsidRPr="00DF2505">
        <w:t xml:space="preserve"> ir </w:t>
      </w:r>
      <w:r w:rsidR="001B0250">
        <w:t xml:space="preserve">tvirtos profesinės </w:t>
      </w:r>
      <w:r w:rsidR="00DF2505" w:rsidRPr="00DF2505">
        <w:t xml:space="preserve">atsakomybės. </w:t>
      </w:r>
      <w:r w:rsidR="001B0250">
        <w:t>Mūsų</w:t>
      </w:r>
      <w:r w:rsidR="001B0250" w:rsidRPr="001B0250">
        <w:t xml:space="preserve"> darbas – tai</w:t>
      </w:r>
      <w:r w:rsidR="001B0250">
        <w:t xml:space="preserve"> </w:t>
      </w:r>
      <w:r w:rsidR="001B0250" w:rsidRPr="001B0250">
        <w:t>misija</w:t>
      </w:r>
      <w:r w:rsidR="001B0250">
        <w:t xml:space="preserve">, kuri </w:t>
      </w:r>
      <w:r w:rsidR="001B0250" w:rsidRPr="001B0250">
        <w:t>mus veda, įkvepia ir įprasmina kiekvieną dieną</w:t>
      </w:r>
      <w:r w:rsidR="00DF2505" w:rsidRPr="00DF2505">
        <w:t>.“</w:t>
      </w:r>
    </w:p>
    <w:p w14:paraId="71E66890" w14:textId="30D224CC" w:rsidR="00B9016E" w:rsidRDefault="00B9016E" w:rsidP="002C74BC">
      <w:pPr>
        <w:rPr>
          <w:b/>
          <w:bCs/>
        </w:rPr>
      </w:pPr>
    </w:p>
    <w:p w14:paraId="23F89A2B" w14:textId="20FE7C58" w:rsidR="00B9016E" w:rsidRDefault="001B0250" w:rsidP="002C74BC">
      <w:pPr>
        <w:rPr>
          <w:b/>
          <w:bCs/>
        </w:rPr>
      </w:pPr>
      <w:r>
        <w:rPr>
          <w:b/>
          <w:bCs/>
        </w:rPr>
        <w:t>P</w:t>
      </w:r>
      <w:r w:rsidR="00B9016E" w:rsidRPr="00B9016E">
        <w:rPr>
          <w:b/>
          <w:bCs/>
        </w:rPr>
        <w:t>avadinimai bus keičiami palaipsniui</w:t>
      </w:r>
    </w:p>
    <w:p w14:paraId="235BCC23" w14:textId="161634FB" w:rsidR="00963B10" w:rsidRDefault="00EA7729" w:rsidP="00B9016E">
      <w:pPr>
        <w:rPr>
          <w:color w:val="FF0000"/>
        </w:rPr>
      </w:pPr>
      <w:r w:rsidRPr="00EA7729">
        <w:t>Siekiant</w:t>
      </w:r>
      <w:r w:rsidR="009F5BFF">
        <w:t xml:space="preserve">, kad perėjimas </w:t>
      </w:r>
      <w:r w:rsidR="00B75F6B">
        <w:t xml:space="preserve">nuo dabartinių </w:t>
      </w:r>
      <w:r w:rsidR="00123CD4">
        <w:t xml:space="preserve">prekės ženklų </w:t>
      </w:r>
      <w:r w:rsidR="009F5BFF">
        <w:t>prie naujo</w:t>
      </w:r>
      <w:r w:rsidR="00123CD4">
        <w:t>jo</w:t>
      </w:r>
      <w:r w:rsidR="00792C41">
        <w:t xml:space="preserve"> </w:t>
      </w:r>
      <w:r w:rsidR="009F5BFF">
        <w:t xml:space="preserve">būtų kuo sklandesnis, </w:t>
      </w:r>
      <w:r>
        <w:t xml:space="preserve">keitimo procesas vyks </w:t>
      </w:r>
      <w:r w:rsidR="00792C41">
        <w:t>kelia</w:t>
      </w:r>
      <w:r w:rsidR="00B75F6B">
        <w:t>is etapais</w:t>
      </w:r>
      <w:r>
        <w:t xml:space="preserve">. </w:t>
      </w:r>
    </w:p>
    <w:p w14:paraId="5EEBDF4C" w14:textId="58E5371F" w:rsidR="001C1327" w:rsidRDefault="00792C41" w:rsidP="00B9016E">
      <w:r>
        <w:t>„</w:t>
      </w:r>
      <w:r w:rsidR="00963B10" w:rsidRPr="00963B10">
        <w:t xml:space="preserve">Iš tiesų, tai jautrus </w:t>
      </w:r>
      <w:r w:rsidR="00123CD4">
        <w:t>procesas</w:t>
      </w:r>
      <w:r w:rsidR="00963B10" w:rsidRPr="00963B10">
        <w:t>. Labai vertiname viską, kas buvo sukurta –</w:t>
      </w:r>
      <w:r>
        <w:t xml:space="preserve"> ilgus metus gyvavusiuose </w:t>
      </w:r>
      <w:r w:rsidR="00963B10" w:rsidRPr="00963B10">
        <w:t xml:space="preserve">prekių ženkluose telpa tiek metų vienybės, darbuotojų atsidavimo savo profesijai ir pelnyto pacientų pasitikėjimo – tai vertybės, kurias labai branginame. Gerbdami šią patirtį ir norėdami suteikti laiko tiek darbuotojams, tiek mūsų pacientams apsiprasti, į naujo vardo etapą žengsime </w:t>
      </w:r>
      <w:r w:rsidR="00B75F6B">
        <w:t>palaipsniui:</w:t>
      </w:r>
      <w:r w:rsidR="00963B10" w:rsidRPr="00963B10">
        <w:t xml:space="preserve"> </w:t>
      </w:r>
      <w:r w:rsidR="00B75F6B">
        <w:t>k</w:t>
      </w:r>
      <w:r w:rsidR="00963B10" w:rsidRPr="00963B10">
        <w:t xml:space="preserve">urį laiką mūsų aplinkoje matysime abu pavadinimus – </w:t>
      </w:r>
      <w:r w:rsidR="00B75F6B">
        <w:t>dabartinius</w:t>
      </w:r>
      <w:r w:rsidR="00963B10" w:rsidRPr="00963B10">
        <w:t xml:space="preserve"> ir naująjį prekės ženklą „</w:t>
      </w:r>
      <w:proofErr w:type="spellStart"/>
      <w:r w:rsidR="00963B10" w:rsidRPr="00963B10">
        <w:t>Meliva</w:t>
      </w:r>
      <w:proofErr w:type="spellEnd"/>
      <w:r w:rsidR="00963B10" w:rsidRPr="00963B10">
        <w:t>“,</w:t>
      </w:r>
      <w:r w:rsidR="00B75F6B">
        <w:t xml:space="preserve"> vėliau liks tik pavadinimas „</w:t>
      </w:r>
      <w:proofErr w:type="spellStart"/>
      <w:r w:rsidR="00B75F6B">
        <w:t>Meliva</w:t>
      </w:r>
      <w:proofErr w:type="spellEnd"/>
      <w:r w:rsidR="00B75F6B">
        <w:t>“,</w:t>
      </w:r>
      <w:r w:rsidR="00963B10" w:rsidRPr="00963B10">
        <w:t xml:space="preserve"> kuris pamažu taps mūsų kasdienybės dalimi</w:t>
      </w:r>
      <w:r>
        <w:t>“</w:t>
      </w:r>
      <w:r w:rsidR="00963B10">
        <w:t>,</w:t>
      </w:r>
      <w:r>
        <w:t xml:space="preserve"> –</w:t>
      </w:r>
      <w:r w:rsidR="00963B10">
        <w:t xml:space="preserve"> </w:t>
      </w:r>
      <w:r w:rsidR="000F3EA5">
        <w:t xml:space="preserve">komentuoja </w:t>
      </w:r>
      <w:r w:rsidR="00963B10">
        <w:t>E</w:t>
      </w:r>
      <w:r w:rsidR="000F3EA5">
        <w:t>.</w:t>
      </w:r>
      <w:r>
        <w:t xml:space="preserve"> </w:t>
      </w:r>
      <w:r w:rsidR="00963B10">
        <w:t xml:space="preserve">Juodviršienė. </w:t>
      </w:r>
    </w:p>
    <w:p w14:paraId="15B9CDBD" w14:textId="7C0147AD" w:rsidR="00116B11" w:rsidRDefault="001C1327" w:rsidP="00B9016E">
      <w:r w:rsidRPr="001C1327">
        <w:t>Pasak K</w:t>
      </w:r>
      <w:r>
        <w:t>.</w:t>
      </w:r>
      <w:r w:rsidRPr="001C1327">
        <w:t xml:space="preserve"> </w:t>
      </w:r>
      <w:proofErr w:type="spellStart"/>
      <w:r w:rsidRPr="001C1327">
        <w:t>Broniukaičio</w:t>
      </w:r>
      <w:proofErr w:type="spellEnd"/>
      <w:r w:rsidRPr="001C1327">
        <w:t>, prekės ženklo keitim</w:t>
      </w:r>
      <w:r>
        <w:t>o periodu</w:t>
      </w:r>
      <w:r w:rsidRPr="001C1327">
        <w:t xml:space="preserve"> </w:t>
      </w:r>
      <w:r>
        <w:t>itin svarbu</w:t>
      </w:r>
      <w:r w:rsidRPr="001C1327">
        <w:t xml:space="preserve"> dar labiau sustiprinti pacientų</w:t>
      </w:r>
      <w:r>
        <w:t xml:space="preserve"> pasitikėjimą: </w:t>
      </w:r>
      <w:r w:rsidRPr="001C1327">
        <w:t xml:space="preserve">„Žmonės dažnai sieja klinikos pavadinimą su saugumo jausmu, įpročiais </w:t>
      </w:r>
      <w:r>
        <w:t xml:space="preserve">ar pamėgtais specialistais, </w:t>
      </w:r>
      <w:r w:rsidRPr="001C1327">
        <w:t xml:space="preserve">todėl </w:t>
      </w:r>
      <w:r>
        <w:t xml:space="preserve">puikiai suprantame, kad </w:t>
      </w:r>
      <w:r w:rsidRPr="001C1327">
        <w:t>šis pokytis gali kelti klausimų</w:t>
      </w:r>
      <w:r>
        <w:t>. T</w:t>
      </w:r>
      <w:r w:rsidRPr="001C1327">
        <w:t>ačiau svarbiausia žinutė yra ta, kad keičiasi vardas, o ne vertybės. Viskas, ką pacientai vertino daug metų pažįstamose klinikose, išliks: gydytojai, slaugytojai bei aukščiausi standartai paslaugų kokybei – visą sukauptą patirtį perkeliame į naują etapą“</w:t>
      </w:r>
      <w:r>
        <w:t>.</w:t>
      </w:r>
    </w:p>
    <w:p w14:paraId="1E040FA8" w14:textId="77777777" w:rsidR="001C1327" w:rsidRDefault="001C1327" w:rsidP="00B9016E"/>
    <w:p w14:paraId="448EC531" w14:textId="51E63064" w:rsidR="00FF2E0B" w:rsidRPr="00FF2E0B" w:rsidRDefault="00FF2E0B" w:rsidP="00FF2E0B">
      <w:pPr>
        <w:rPr>
          <w:b/>
        </w:rPr>
      </w:pPr>
      <w:r>
        <w:rPr>
          <w:b/>
        </w:rPr>
        <w:t>Naujos skaitmeninės sveikatos priežiūros paslaugos Lietuvos gyventojams</w:t>
      </w:r>
    </w:p>
    <w:p w14:paraId="5FAF7C22" w14:textId="77777777" w:rsidR="00D57478" w:rsidRDefault="00FF2E0B" w:rsidP="00D57478">
      <w:r w:rsidRPr="00FF2E0B">
        <w:t>Kartu su nauju pavadinimu pacientus pasieks ir skaitmeninės</w:t>
      </w:r>
      <w:r w:rsidRPr="0007793D">
        <w:t xml:space="preserve"> sveikatos priežiūros paslaugų inovacijos</w:t>
      </w:r>
      <w:r>
        <w:t>.</w:t>
      </w:r>
    </w:p>
    <w:p w14:paraId="4E11AFCB" w14:textId="5D471BD1" w:rsidR="00FF2E0B" w:rsidRPr="00FF2E0B" w:rsidRDefault="00FF2E0B" w:rsidP="00D57478">
      <w:r>
        <w:t>Bendrovės „</w:t>
      </w:r>
      <w:proofErr w:type="spellStart"/>
      <w:r>
        <w:t>Mehiläinen</w:t>
      </w:r>
      <w:proofErr w:type="spellEnd"/>
      <w:r>
        <w:t xml:space="preserve">“, kuri yra skaitmeninės sveikatos priežiūros pradininkė, sveikatos priežiūros mobiliąja programėle Suomijoje naudojasi daugiau kaip 2 mln. registruotų naudotojų, o jos skaitmeniniai sprendimai prieinami 11-oje skirtingų šalių tiek privačiame, tiek viešajame sveikatos priežiūros sektoriuose. Ši patirtis bus pritaikyta ir Lietuvos pacientams, siekiant pagerinti sveikatos priežiūros paslaugų prieinamumą ir patogumą – </w:t>
      </w:r>
      <w:r w:rsidR="00A969C3">
        <w:t>nuo šiandien</w:t>
      </w:r>
      <w:r>
        <w:t xml:space="preserve"> Lietuvoje prad</w:t>
      </w:r>
      <w:r w:rsidR="00A969C3">
        <w:t>eda</w:t>
      </w:r>
      <w:r>
        <w:t xml:space="preserve"> veikti </w:t>
      </w:r>
      <w:r w:rsidRPr="00316844">
        <w:t xml:space="preserve">virtuali klinika </w:t>
      </w:r>
      <w:r>
        <w:t>bei mobilioji programėlė</w:t>
      </w:r>
      <w:r w:rsidR="00D57478">
        <w:t xml:space="preserve"> „</w:t>
      </w:r>
      <w:proofErr w:type="spellStart"/>
      <w:r w:rsidR="00D57478">
        <w:t>Meliva</w:t>
      </w:r>
      <w:proofErr w:type="spellEnd"/>
      <w:r w:rsidR="00D57478">
        <w:t xml:space="preserve"> Lietuva“</w:t>
      </w:r>
      <w:r>
        <w:t>.</w:t>
      </w:r>
    </w:p>
    <w:p w14:paraId="1791CCAD" w14:textId="7A8A9751" w:rsidR="00FF2E0B" w:rsidRPr="00BC7F72" w:rsidRDefault="00FF2E0B" w:rsidP="00FF2E0B">
      <w:r>
        <w:t>„</w:t>
      </w:r>
      <w:r w:rsidR="00A969C3">
        <w:t>Su šia</w:t>
      </w:r>
      <w:r>
        <w:t xml:space="preserve"> virtuali</w:t>
      </w:r>
      <w:r w:rsidR="00A969C3">
        <w:t>a</w:t>
      </w:r>
      <w:r>
        <w:t xml:space="preserve"> klinik</w:t>
      </w:r>
      <w:r w:rsidR="00A969C3">
        <w:t>a</w:t>
      </w:r>
      <w:r>
        <w:t xml:space="preserve"> bei mobiliąj</w:t>
      </w:r>
      <w:r w:rsidR="00A969C3">
        <w:t>a</w:t>
      </w:r>
      <w:r>
        <w:t xml:space="preserve"> programėl</w:t>
      </w:r>
      <w:r w:rsidR="00A969C3">
        <w:t>e</w:t>
      </w:r>
      <w:r>
        <w:t xml:space="preserve"> aukščiausios kokybės sveikatos priežiūros paslaugos taps lengviau ir greičiau prieinamos visoje Lietuvoje. Prireikus medicininės konsultacijos, </w:t>
      </w:r>
      <w:r w:rsidRPr="00DC2DAA">
        <w:t xml:space="preserve">pacientai su </w:t>
      </w:r>
      <w:r w:rsidRPr="00247301">
        <w:t>šeimos</w:t>
      </w:r>
      <w:r w:rsidRPr="00DC2DAA">
        <w:rPr>
          <w:color w:val="FF0000"/>
        </w:rPr>
        <w:t xml:space="preserve"> </w:t>
      </w:r>
      <w:r w:rsidRPr="00DC2DAA">
        <w:t xml:space="preserve">gydytojais galės susisiekti per pokalbių programėlę, kuri veiks nuo ankstyvo ryto </w:t>
      </w:r>
      <w:r w:rsidRPr="00BC7F72">
        <w:t>iki vėlyvo vakaro, įskaitant savaitgalius ir valstybinių švenčių dienas – taip sutrumpės laukimo laikas ir bus paprasta gauti pagalbą neišeinant iš namų“, – pasakoja „</w:t>
      </w:r>
      <w:proofErr w:type="spellStart"/>
      <w:r w:rsidRPr="00BC7F72">
        <w:t>Mehiläinen</w:t>
      </w:r>
      <w:proofErr w:type="spellEnd"/>
      <w:r w:rsidRPr="00BC7F72">
        <w:t xml:space="preserve">“ verslo linijos direktorius Baltijos šalių regione </w:t>
      </w:r>
      <w:proofErr w:type="spellStart"/>
      <w:r w:rsidRPr="00BC7F72">
        <w:t>Andreas</w:t>
      </w:r>
      <w:proofErr w:type="spellEnd"/>
      <w:r w:rsidRPr="00BC7F72">
        <w:t xml:space="preserve"> </w:t>
      </w:r>
      <w:proofErr w:type="spellStart"/>
      <w:r w:rsidRPr="00BC7F72">
        <w:t>Taalas</w:t>
      </w:r>
      <w:proofErr w:type="spellEnd"/>
      <w:r w:rsidRPr="00BC7F72">
        <w:t xml:space="preserve">. </w:t>
      </w:r>
    </w:p>
    <w:p w14:paraId="01E1F087" w14:textId="459D9598" w:rsidR="00FF2E0B" w:rsidRDefault="00FF2E0B" w:rsidP="00FF2E0B">
      <w:r w:rsidRPr="00BC7F72">
        <w:t xml:space="preserve">Mobilioji programėlė taip pat suteiks galimybę lengvai registruotis vizitams klinikose elektroniniu būdu, konsultuotis su gydytojais virtualiai (rašant žinutes), gauti </w:t>
      </w:r>
      <w:proofErr w:type="spellStart"/>
      <w:r w:rsidRPr="00BC7F72">
        <w:t>siuntimus</w:t>
      </w:r>
      <w:proofErr w:type="spellEnd"/>
      <w:r w:rsidRPr="00BC7F72">
        <w:t xml:space="preserve"> ir patogiai</w:t>
      </w:r>
      <w:r w:rsidRPr="005968C6">
        <w:t xml:space="preserve"> peržiūrėti savo medicininius įrašus, receptus</w:t>
      </w:r>
      <w:r>
        <w:t xml:space="preserve"> </w:t>
      </w:r>
      <w:r w:rsidRPr="005968C6">
        <w:t>bei tyrimų rezultatus.</w:t>
      </w:r>
    </w:p>
    <w:p w14:paraId="3CBE418E" w14:textId="01416A74" w:rsidR="009F5BFF" w:rsidRDefault="00D651C0" w:rsidP="002C74BC">
      <w:r w:rsidRPr="00D651C0">
        <w:lastRenderedPageBreak/>
        <w:t>Klin</w:t>
      </w:r>
      <w:r>
        <w:t>i</w:t>
      </w:r>
      <w:r w:rsidRPr="00D651C0">
        <w:t>kos nauju bendru vardu „</w:t>
      </w:r>
      <w:proofErr w:type="spellStart"/>
      <w:r w:rsidRPr="00D651C0">
        <w:t>Meliva</w:t>
      </w:r>
      <w:proofErr w:type="spellEnd"/>
      <w:r w:rsidRPr="00D651C0">
        <w:t xml:space="preserve">“ ir </w:t>
      </w:r>
      <w:r w:rsidR="00FF2E0B" w:rsidRPr="00D651C0">
        <w:t>toliau plės ir gerins sveikatos priežiūrą visoje Lietuvoje, užtikrindam</w:t>
      </w:r>
      <w:r w:rsidRPr="00D651C0">
        <w:t>os</w:t>
      </w:r>
      <w:r w:rsidR="00FF2E0B" w:rsidRPr="00D651C0">
        <w:t>, kad pacientai gautų modernias ir kokybiškas paslaugas tiek skaitmeniniu, tiek kontaktiniu būdu.</w:t>
      </w:r>
    </w:p>
    <w:p w14:paraId="2E260901" w14:textId="77777777" w:rsidR="009F5BFF" w:rsidRPr="002C74BC" w:rsidRDefault="009F5BFF" w:rsidP="002C74BC"/>
    <w:p w14:paraId="0CD5FA92" w14:textId="77777777" w:rsidR="00D651C0" w:rsidRPr="00B3448D" w:rsidRDefault="00D651C0" w:rsidP="00D651C0">
      <w:pPr>
        <w:rPr>
          <w:lang w:bidi="lt-LT"/>
        </w:rPr>
      </w:pPr>
      <w:r w:rsidRPr="00B3448D">
        <w:rPr>
          <w:b/>
          <w:lang w:bidi="lt-LT"/>
        </w:rPr>
        <w:t>Apie „</w:t>
      </w:r>
      <w:proofErr w:type="spellStart"/>
      <w:r w:rsidRPr="00B3448D">
        <w:rPr>
          <w:b/>
          <w:lang w:bidi="lt-LT"/>
        </w:rPr>
        <w:t>Mehiläinen</w:t>
      </w:r>
      <w:proofErr w:type="spellEnd"/>
      <w:r w:rsidRPr="00B3448D">
        <w:rPr>
          <w:b/>
          <w:lang w:bidi="lt-LT"/>
        </w:rPr>
        <w:t>“ grupę</w:t>
      </w:r>
      <w:r w:rsidRPr="00B3448D">
        <w:rPr>
          <w:lang w:bidi="lt-LT"/>
        </w:rPr>
        <w:br/>
      </w:r>
      <w:hyperlink r:id="rId5" w:tgtFrame="_blank" w:history="1">
        <w:r w:rsidRPr="00B3448D">
          <w:rPr>
            <w:rStyle w:val="Hyperlink"/>
            <w:lang w:bidi="lt-LT"/>
          </w:rPr>
          <w:t>„</w:t>
        </w:r>
        <w:proofErr w:type="spellStart"/>
        <w:r w:rsidRPr="00B3448D">
          <w:rPr>
            <w:rStyle w:val="Hyperlink"/>
            <w:lang w:bidi="lt-LT"/>
          </w:rPr>
          <w:t>Mehiläinen</w:t>
        </w:r>
        <w:proofErr w:type="spellEnd"/>
        <w:r w:rsidRPr="00B3448D">
          <w:rPr>
            <w:rStyle w:val="Hyperlink"/>
            <w:lang w:bidi="lt-LT"/>
          </w:rPr>
          <w:t xml:space="preserve"> Group“ </w:t>
        </w:r>
      </w:hyperlink>
      <w:r w:rsidRPr="00B3448D">
        <w:rPr>
          <w:lang w:bidi="lt-LT"/>
        </w:rPr>
        <w:t>– gerai žinoma ir pripažinta privačių sveikatos priežiūros ir socialinių paslaugų teikėja, siūlanti visapusiškas aukštos kokybės paslaugas ne tik gimtojoje Suomijoje, bet ir Švedijoje, Vokietijoje bei Estijoje. Per dukterinę įmonę „</w:t>
      </w:r>
      <w:proofErr w:type="spellStart"/>
      <w:r w:rsidRPr="00B3448D">
        <w:rPr>
          <w:lang w:bidi="lt-LT"/>
        </w:rPr>
        <w:t>BeeHealthy</w:t>
      </w:r>
      <w:proofErr w:type="spellEnd"/>
      <w:r w:rsidRPr="00B3448D">
        <w:rPr>
          <w:lang w:bidi="lt-LT"/>
        </w:rPr>
        <w:t>“ „</w:t>
      </w:r>
      <w:proofErr w:type="spellStart"/>
      <w:r w:rsidRPr="00B3448D">
        <w:rPr>
          <w:lang w:bidi="lt-LT"/>
        </w:rPr>
        <w:t>Mehiläinen</w:t>
      </w:r>
      <w:proofErr w:type="spellEnd"/>
      <w:r w:rsidRPr="00B3448D">
        <w:rPr>
          <w:lang w:bidi="lt-LT"/>
        </w:rPr>
        <w:t>“ taip pat teikia skaitmeninės sveikatos priežiūros programinės įrangos sprendimus. Savo veiklą vystanti jau 115 metų, „</w:t>
      </w:r>
      <w:proofErr w:type="spellStart"/>
      <w:r w:rsidRPr="00B3448D">
        <w:rPr>
          <w:lang w:bidi="lt-LT"/>
        </w:rPr>
        <w:t>Mehiläinen</w:t>
      </w:r>
      <w:proofErr w:type="spellEnd"/>
      <w:r w:rsidRPr="00B3448D">
        <w:rPr>
          <w:lang w:bidi="lt-LT"/>
        </w:rPr>
        <w:t xml:space="preserve">“ yra sparčiai auganti šios verslo srities lyderė. Grupė valdo 840 padalinių, kuriuose paslaugas teikia daugiau kaip 37 000 </w:t>
      </w:r>
      <w:r w:rsidRPr="00B3448D">
        <w:t>medicinos darbuotojų bei gydytojų, grupės paslaugomis kasmet pasinaudoja apie 2,1 milijono pacientų.</w:t>
      </w:r>
      <w:r w:rsidRPr="00B3448D">
        <w:rPr>
          <w:lang w:bidi="lt-LT"/>
        </w:rPr>
        <w:t xml:space="preserve"> Visose vystomose verslo srityse „</w:t>
      </w:r>
      <w:proofErr w:type="spellStart"/>
      <w:r w:rsidRPr="00B3448D">
        <w:rPr>
          <w:lang w:bidi="lt-LT"/>
        </w:rPr>
        <w:t>Mehiläinen</w:t>
      </w:r>
      <w:proofErr w:type="spellEnd"/>
      <w:r w:rsidRPr="00B3448D">
        <w:rPr>
          <w:lang w:bidi="lt-LT"/>
        </w:rPr>
        <w:t>“ investuoja į skaitmeninimo galimybes bei sveikatos priežiūros efektyvumą bei kokybę. </w:t>
      </w:r>
    </w:p>
    <w:p w14:paraId="1D17EBC5" w14:textId="77777777" w:rsidR="00D57478" w:rsidRDefault="00D57478" w:rsidP="00D651C0">
      <w:pPr>
        <w:rPr>
          <w:b/>
          <w:bCs/>
          <w:lang w:bidi="lt-LT"/>
        </w:rPr>
      </w:pPr>
    </w:p>
    <w:p w14:paraId="07FA7DBF" w14:textId="574C1994" w:rsidR="00D651C0" w:rsidRPr="00B3448D" w:rsidRDefault="00D651C0" w:rsidP="00D651C0">
      <w:pPr>
        <w:rPr>
          <w:b/>
          <w:bCs/>
          <w:lang w:bidi="lt-LT"/>
        </w:rPr>
      </w:pPr>
      <w:r w:rsidRPr="00B3448D">
        <w:rPr>
          <w:b/>
          <w:bCs/>
          <w:lang w:bidi="lt-LT"/>
        </w:rPr>
        <w:t>Apie „</w:t>
      </w:r>
      <w:proofErr w:type="spellStart"/>
      <w:r>
        <w:rPr>
          <w:b/>
          <w:bCs/>
          <w:lang w:bidi="lt-LT"/>
        </w:rPr>
        <w:t>Meliva</w:t>
      </w:r>
      <w:proofErr w:type="spellEnd"/>
      <w:r>
        <w:rPr>
          <w:b/>
          <w:bCs/>
          <w:lang w:bidi="lt-LT"/>
        </w:rPr>
        <w:t xml:space="preserve"> Lietuv</w:t>
      </w:r>
      <w:r w:rsidR="00D57478">
        <w:rPr>
          <w:b/>
          <w:bCs/>
          <w:lang w:bidi="lt-LT"/>
        </w:rPr>
        <w:t>ą</w:t>
      </w:r>
      <w:r w:rsidRPr="00B3448D">
        <w:rPr>
          <w:b/>
          <w:bCs/>
          <w:lang w:bidi="lt-LT"/>
        </w:rPr>
        <w:t>“</w:t>
      </w:r>
      <w:r>
        <w:rPr>
          <w:b/>
          <w:bCs/>
          <w:lang w:bidi="lt-LT"/>
        </w:rPr>
        <w:t xml:space="preserve"> </w:t>
      </w:r>
    </w:p>
    <w:p w14:paraId="2FB6BF89" w14:textId="2342724E" w:rsidR="00D651C0" w:rsidRPr="00B3448D" w:rsidRDefault="00D651C0" w:rsidP="00D651C0">
      <w:pPr>
        <w:rPr>
          <w:rFonts w:cstheme="minorHAnsi"/>
        </w:rPr>
      </w:pPr>
      <w:r w:rsidRPr="00B3448D">
        <w:rPr>
          <w:rFonts w:cstheme="minorHAnsi"/>
        </w:rPr>
        <w:t>84 klinikų bei 5 laboratorijų tinklą 27 šalies miestuose valdanti „</w:t>
      </w:r>
      <w:proofErr w:type="spellStart"/>
      <w:r>
        <w:rPr>
          <w:rFonts w:cstheme="minorHAnsi"/>
        </w:rPr>
        <w:t>Meliva</w:t>
      </w:r>
      <w:proofErr w:type="spellEnd"/>
      <w:r>
        <w:rPr>
          <w:rFonts w:cstheme="minorHAnsi"/>
        </w:rPr>
        <w:t xml:space="preserve"> Lietuva</w:t>
      </w:r>
      <w:r w:rsidRPr="00B3448D">
        <w:rPr>
          <w:rFonts w:cstheme="minorHAnsi"/>
        </w:rPr>
        <w:t>“</w:t>
      </w:r>
      <w:r>
        <w:rPr>
          <w:rFonts w:cstheme="minorHAnsi"/>
        </w:rPr>
        <w:t xml:space="preserve"> (anksčiau – „InMedica grupė“)</w:t>
      </w:r>
      <w:r w:rsidRPr="00B3448D">
        <w:rPr>
          <w:rFonts w:cstheme="minorHAnsi"/>
        </w:rPr>
        <w:t xml:space="preserve"> yra didžiausia privačių sveikatos priežiūros paslaugų Lietuvoje teikėja, kuriai priklauso </w:t>
      </w:r>
      <w:r>
        <w:rPr>
          <w:rFonts w:cstheme="minorHAnsi"/>
        </w:rPr>
        <w:t>šeimos klinikos „</w:t>
      </w:r>
      <w:proofErr w:type="spellStart"/>
      <w:r>
        <w:rPr>
          <w:rFonts w:cstheme="minorHAnsi"/>
        </w:rPr>
        <w:t>Meliva</w:t>
      </w:r>
      <w:proofErr w:type="spellEnd"/>
      <w:r>
        <w:rPr>
          <w:rFonts w:cstheme="minorHAnsi"/>
        </w:rPr>
        <w:t xml:space="preserve">“ (anksčiau – </w:t>
      </w:r>
      <w:r w:rsidRPr="00B3448D">
        <w:rPr>
          <w:rFonts w:cstheme="minorHAnsi"/>
        </w:rPr>
        <w:t>„InMedica“</w:t>
      </w:r>
      <w:r>
        <w:rPr>
          <w:rFonts w:cstheme="minorHAnsi"/>
        </w:rPr>
        <w:t>)</w:t>
      </w:r>
      <w:r w:rsidRPr="00B3448D">
        <w:rPr>
          <w:rFonts w:cstheme="minorHAnsi"/>
        </w:rPr>
        <w:t>,</w:t>
      </w:r>
      <w:r>
        <w:rPr>
          <w:rFonts w:cstheme="minorHAnsi"/>
        </w:rPr>
        <w:t xml:space="preserve"> plataus profilio klinikos „</w:t>
      </w:r>
      <w:proofErr w:type="spellStart"/>
      <w:r>
        <w:rPr>
          <w:rFonts w:cstheme="minorHAnsi"/>
        </w:rPr>
        <w:t>Meliva</w:t>
      </w:r>
      <w:proofErr w:type="spellEnd"/>
      <w:r>
        <w:rPr>
          <w:rFonts w:cstheme="minorHAnsi"/>
        </w:rPr>
        <w:t>“ (anksčiau –</w:t>
      </w:r>
      <w:r w:rsidRPr="00B3448D">
        <w:rPr>
          <w:rFonts w:cstheme="minorHAnsi"/>
        </w:rPr>
        <w:t xml:space="preserve"> „Kardiolitos klinikos“</w:t>
      </w:r>
      <w:r>
        <w:rPr>
          <w:rFonts w:cstheme="minorHAnsi"/>
        </w:rPr>
        <w:t>)</w:t>
      </w:r>
      <w:r w:rsidRPr="00B3448D">
        <w:rPr>
          <w:rFonts w:cstheme="minorHAnsi"/>
        </w:rPr>
        <w:t xml:space="preserve"> ir</w:t>
      </w:r>
      <w:r>
        <w:rPr>
          <w:rFonts w:cstheme="minorHAnsi"/>
        </w:rPr>
        <w:t xml:space="preserve"> odontologijos klinikos „</w:t>
      </w:r>
      <w:proofErr w:type="spellStart"/>
      <w:r>
        <w:rPr>
          <w:rFonts w:cstheme="minorHAnsi"/>
        </w:rPr>
        <w:t>Meliva</w:t>
      </w:r>
      <w:proofErr w:type="spellEnd"/>
      <w:r>
        <w:rPr>
          <w:rFonts w:cstheme="minorHAnsi"/>
        </w:rPr>
        <w:t>“ (anksčiau –</w:t>
      </w:r>
      <w:r w:rsidRPr="00B3448D">
        <w:rPr>
          <w:rFonts w:cstheme="minorHAnsi"/>
        </w:rPr>
        <w:t xml:space="preserve"> VIC odontologijos klinikos</w:t>
      </w:r>
      <w:r>
        <w:rPr>
          <w:rFonts w:cstheme="minorHAnsi"/>
        </w:rPr>
        <w:t>)</w:t>
      </w:r>
      <w:r w:rsidRPr="00B3448D">
        <w:rPr>
          <w:rFonts w:cstheme="minorHAnsi"/>
        </w:rPr>
        <w:t>. „</w:t>
      </w:r>
      <w:proofErr w:type="spellStart"/>
      <w:r>
        <w:rPr>
          <w:rFonts w:cstheme="minorHAnsi"/>
        </w:rPr>
        <w:t>Meliva</w:t>
      </w:r>
      <w:proofErr w:type="spellEnd"/>
      <w:r w:rsidRPr="00B3448D">
        <w:rPr>
          <w:rFonts w:cstheme="minorHAnsi"/>
        </w:rPr>
        <w:t xml:space="preserve"> </w:t>
      </w:r>
      <w:r>
        <w:rPr>
          <w:rFonts w:cstheme="minorHAnsi"/>
        </w:rPr>
        <w:t>Lietuva</w:t>
      </w:r>
      <w:r w:rsidRPr="00B3448D">
        <w:rPr>
          <w:rFonts w:cstheme="minorHAnsi"/>
        </w:rPr>
        <w:t>“ įmonės siūlo platų medicinos paslaugų asortimentą, įskaitant šeimos mediciną, diagnostiką, ambulatorinį gydymą, chirurgijos, odontologijos ir kitas medicinines paslaugas. „</w:t>
      </w:r>
      <w:proofErr w:type="spellStart"/>
      <w:r>
        <w:rPr>
          <w:rFonts w:cstheme="minorHAnsi"/>
        </w:rPr>
        <w:t>Meliva</w:t>
      </w:r>
      <w:proofErr w:type="spellEnd"/>
      <w:r>
        <w:rPr>
          <w:rFonts w:cstheme="minorHAnsi"/>
        </w:rPr>
        <w:t xml:space="preserve"> Lietuvoje</w:t>
      </w:r>
      <w:r w:rsidRPr="00B3448D">
        <w:rPr>
          <w:rFonts w:cstheme="minorHAnsi"/>
        </w:rPr>
        <w:t xml:space="preserve">“ dirba daugiau kaip 3 500 darbuotojų, sveikatos priežiūros paslaugos teikiamos daugiau kaip 310 000 registruotų pacientų. </w:t>
      </w:r>
    </w:p>
    <w:p w14:paraId="37252F96" w14:textId="77777777" w:rsidR="006B54FC" w:rsidRDefault="006B54FC"/>
    <w:sectPr w:rsidR="006B54F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4BC"/>
    <w:rsid w:val="000B41FE"/>
    <w:rsid w:val="000F3EA5"/>
    <w:rsid w:val="00116B11"/>
    <w:rsid w:val="00123CD4"/>
    <w:rsid w:val="001B0250"/>
    <w:rsid w:val="001C1327"/>
    <w:rsid w:val="002603E5"/>
    <w:rsid w:val="002C74BC"/>
    <w:rsid w:val="00354D5F"/>
    <w:rsid w:val="00374CCE"/>
    <w:rsid w:val="003926FD"/>
    <w:rsid w:val="00527657"/>
    <w:rsid w:val="00565B82"/>
    <w:rsid w:val="00572065"/>
    <w:rsid w:val="005C48F0"/>
    <w:rsid w:val="00624623"/>
    <w:rsid w:val="006B54FC"/>
    <w:rsid w:val="007521FC"/>
    <w:rsid w:val="00792C2A"/>
    <w:rsid w:val="00792C41"/>
    <w:rsid w:val="007A453B"/>
    <w:rsid w:val="007B4E13"/>
    <w:rsid w:val="008374C8"/>
    <w:rsid w:val="008B1963"/>
    <w:rsid w:val="00963B10"/>
    <w:rsid w:val="00991ADE"/>
    <w:rsid w:val="009B3A77"/>
    <w:rsid w:val="009F5BFF"/>
    <w:rsid w:val="009F78B5"/>
    <w:rsid w:val="00A142CD"/>
    <w:rsid w:val="00A324BD"/>
    <w:rsid w:val="00A969C3"/>
    <w:rsid w:val="00AC2166"/>
    <w:rsid w:val="00B75F6B"/>
    <w:rsid w:val="00B9016E"/>
    <w:rsid w:val="00BE7A37"/>
    <w:rsid w:val="00C66353"/>
    <w:rsid w:val="00CB1EE7"/>
    <w:rsid w:val="00D32A05"/>
    <w:rsid w:val="00D57478"/>
    <w:rsid w:val="00D651C0"/>
    <w:rsid w:val="00DE2BB3"/>
    <w:rsid w:val="00DE79A5"/>
    <w:rsid w:val="00DF2505"/>
    <w:rsid w:val="00E26E5A"/>
    <w:rsid w:val="00E61FC7"/>
    <w:rsid w:val="00EA7729"/>
    <w:rsid w:val="00EB46E8"/>
    <w:rsid w:val="00F04843"/>
    <w:rsid w:val="00FC3D3B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B0F9A6"/>
  <w15:chartTrackingRefBased/>
  <w15:docId w15:val="{B115B951-65D7-483D-A4E1-91198432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74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74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74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7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74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74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74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74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74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74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74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74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74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74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74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74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74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74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74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7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74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74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74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74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74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74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74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74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74B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61FC7"/>
    <w:pPr>
      <w:spacing w:after="0" w:line="240" w:lineRule="auto"/>
    </w:pPr>
    <w:rPr>
      <w:sz w:val="24"/>
      <w:szCs w:val="24"/>
      <w:lang w:val="fi-FI"/>
    </w:rPr>
  </w:style>
  <w:style w:type="character" w:styleId="Hyperlink">
    <w:name w:val="Hyperlink"/>
    <w:basedOn w:val="DefaultParagraphFont"/>
    <w:uiPriority w:val="99"/>
    <w:unhideWhenUsed/>
    <w:rsid w:val="00EB46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ilainen.fi/e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4971</Words>
  <Characters>2834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Lukšytė</dc:creator>
  <cp:keywords/>
  <dc:description/>
  <cp:lastModifiedBy>Jurgita Lukšytė</cp:lastModifiedBy>
  <cp:revision>2</cp:revision>
  <dcterms:created xsi:type="dcterms:W3CDTF">2025-05-19T15:57:00Z</dcterms:created>
  <dcterms:modified xsi:type="dcterms:W3CDTF">2025-05-19T15:57:00Z</dcterms:modified>
</cp:coreProperties>
</file>