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A1A64" w14:textId="4B9A3EF4" w:rsidR="009A6168" w:rsidRPr="00FD43DA" w:rsidRDefault="00606E27" w:rsidP="00F756DF">
      <w:pPr>
        <w:spacing w:before="120" w:after="120"/>
        <w:jc w:val="right"/>
        <w:rPr>
          <w:rFonts w:ascii="Arial" w:hAnsi="Arial" w:cs="Arial"/>
          <w:b/>
          <w:bCs/>
          <w:sz w:val="20"/>
          <w:szCs w:val="20"/>
        </w:rPr>
      </w:pPr>
      <w:r w:rsidRPr="00F756DF">
        <w:rPr>
          <w:rFonts w:ascii="Arial" w:hAnsi="Arial" w:cs="Arial"/>
          <w:b/>
          <w:bCs/>
          <w:sz w:val="20"/>
          <w:szCs w:val="20"/>
          <w:lang w:val="lt-LT"/>
        </w:rPr>
        <w:t>2025 0</w:t>
      </w:r>
      <w:r w:rsidR="00C0670E" w:rsidRPr="00F756DF">
        <w:rPr>
          <w:rFonts w:ascii="Arial" w:hAnsi="Arial" w:cs="Arial"/>
          <w:b/>
          <w:bCs/>
          <w:sz w:val="20"/>
          <w:szCs w:val="20"/>
          <w:lang w:val="lt-LT"/>
        </w:rPr>
        <w:t>5</w:t>
      </w:r>
      <w:r w:rsidRPr="00F756DF">
        <w:rPr>
          <w:rFonts w:ascii="Arial" w:hAnsi="Arial" w:cs="Arial"/>
          <w:b/>
          <w:bCs/>
          <w:sz w:val="20"/>
          <w:szCs w:val="20"/>
          <w:lang w:val="lt-LT"/>
        </w:rPr>
        <w:t xml:space="preserve"> </w:t>
      </w:r>
      <w:r w:rsidR="00F86F85">
        <w:rPr>
          <w:rFonts w:ascii="Arial" w:hAnsi="Arial" w:cs="Arial"/>
          <w:b/>
          <w:bCs/>
          <w:sz w:val="20"/>
          <w:szCs w:val="20"/>
          <w:lang w:val="lt-LT"/>
        </w:rPr>
        <w:t>22</w:t>
      </w:r>
    </w:p>
    <w:p w14:paraId="57B4D9B6" w14:textId="2795768F" w:rsidR="00F756DF" w:rsidRPr="00F756DF" w:rsidRDefault="00F756DF" w:rsidP="00FD43DA">
      <w:pPr>
        <w:pStyle w:val="NormalWeb"/>
        <w:spacing w:before="120" w:beforeAutospacing="0" w:after="120" w:afterAutospacing="0"/>
        <w:jc w:val="center"/>
        <w:rPr>
          <w:rFonts w:ascii="Arial" w:hAnsi="Arial" w:cs="Arial"/>
          <w:color w:val="000000"/>
          <w:sz w:val="20"/>
          <w:szCs w:val="20"/>
          <w:lang w:val="lt-LT"/>
        </w:rPr>
      </w:pPr>
      <w:r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Naujas technologijų puslapis atverstas knygyne: viename iš jų </w:t>
      </w:r>
      <w:r w:rsidR="00C67D9A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apsipirkti galima greičiau</w:t>
      </w:r>
    </w:p>
    <w:p w14:paraId="37301A0E" w14:textId="218F2EC4" w:rsidR="00F756DF" w:rsidRDefault="00F756DF" w:rsidP="00D96184">
      <w:pPr>
        <w:pStyle w:val="NormalWeb"/>
        <w:spacing w:before="120" w:beforeAutospacing="0" w:after="12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</w:pPr>
      <w:r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Po ilgos darbo dienos niekam nesinori brangaus laiko švaistyti eilėse. Kai daugelis jau priprato už maisto produktus, statybų reikmenis ar baldus atsiskaityti nelaukiant, greičiau nusipirkti jau galima ir knygas. </w:t>
      </w:r>
      <w:r w:rsidR="00D037D9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Didžiausiame Baltijos šalyse </w:t>
      </w:r>
      <w:r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„Pegaso“ knygyne pradeda veikti savitarnos kasos.</w:t>
      </w:r>
      <w:r w:rsidR="006B5EA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 Jas diegiančios įmonės </w:t>
      </w:r>
      <w:r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 </w:t>
      </w:r>
      <w:r w:rsidR="006B5EA7"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„</w:t>
      </w:r>
      <w:proofErr w:type="spellStart"/>
      <w:r w:rsidR="006B5EA7"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StrongPoint</w:t>
      </w:r>
      <w:proofErr w:type="spellEnd"/>
      <w:r w:rsidR="006B5EA7"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“ vadov</w:t>
      </w:r>
      <w:r w:rsidR="006B5EA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as</w:t>
      </w:r>
      <w:r w:rsidR="006B5EA7"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 Baltijos šalims</w:t>
      </w:r>
      <w:r w:rsidR="006B5EA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 </w:t>
      </w:r>
      <w:r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Rimant</w:t>
      </w:r>
      <w:r w:rsidR="006B5EA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as </w:t>
      </w:r>
      <w:r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Mažuli</w:t>
      </w:r>
      <w:r w:rsidR="006B5EA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s sako, kad</w:t>
      </w:r>
      <w:r w:rsidR="006B5EA7"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 </w:t>
      </w:r>
      <w:r w:rsidR="006B5EA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s</w:t>
      </w:r>
      <w:r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avitarnos sprendimai padės žmonėms apsipirkti savo tempu.</w:t>
      </w:r>
    </w:p>
    <w:p w14:paraId="1433009F" w14:textId="77777777" w:rsidR="00CB45A3" w:rsidRDefault="00CB45A3" w:rsidP="00CB45A3">
      <w:pPr>
        <w:pStyle w:val="NormalWeb"/>
        <w:spacing w:before="120" w:beforeAutospacing="0" w:after="12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K</w:t>
      </w:r>
      <w:r w:rsidRPr="00B8036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nygas vis dažniau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perka gyvai</w:t>
      </w:r>
    </w:p>
    <w:p w14:paraId="03AB9E52" w14:textId="19CEDD63" w:rsidR="00CB45A3" w:rsidRPr="002626C6" w:rsidRDefault="00CB45A3" w:rsidP="00CB45A3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</w:pPr>
      <w:r w:rsidRPr="00BA4F6B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Gyvas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lankymasis parduotuvėje</w:t>
      </w:r>
      <w:r w:rsidRPr="00BA4F6B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išlieka itin svarbus – vis daugiau skaitytojų nori prieš įsigydami knygą ją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palaikyti rankose</w:t>
      </w:r>
      <w:r w:rsidRPr="00BA4F6B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.</w:t>
      </w:r>
      <w:r w:rsidRPr="00EA7127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</w:t>
      </w:r>
      <w:r w:rsidRPr="00871AA5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„</w:t>
      </w:r>
      <w:proofErr w:type="spellStart"/>
      <w:r w:rsidRPr="00871AA5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Ryder</w:t>
      </w:r>
      <w:proofErr w:type="spellEnd"/>
      <w:r w:rsidRPr="00871AA5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System </w:t>
      </w:r>
      <w:proofErr w:type="spellStart"/>
      <w:r w:rsidRPr="00871AA5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Inc</w:t>
      </w:r>
      <w:proofErr w:type="spellEnd"/>
      <w:r w:rsidRPr="00871AA5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.“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kasm</w:t>
      </w:r>
      <w:r w:rsidRPr="00871AA5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etini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o</w:t>
      </w:r>
      <w:r w:rsidRPr="00871AA5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prekybos tyrim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o </w:t>
      </w:r>
      <w:r w:rsidRPr="00F158B1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duomenimis, </w:t>
      </w:r>
      <w:r w:rsidRPr="00710C2B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61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proc.</w:t>
      </w:r>
      <w:r w:rsidRPr="00710C2B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apklaustųjų teigia, kad </w:t>
      </w:r>
      <w:r w:rsidR="009D1329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lankosi</w:t>
      </w:r>
      <w:r w:rsidRPr="00710C2B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fizinėse parduotuvėse būtent todėl, kad jiems patinka pats apsipirkimo procesas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, pavyzdžiui, </w:t>
      </w:r>
      <w:r w:rsidRPr="00710C2B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galimybė pasimatuoti prekes, palyginti produktus ir pan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. </w:t>
      </w:r>
      <w:r w:rsidRPr="00EA7127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„Pegaso“</w:t>
      </w:r>
      <w:r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duomenys šią tendenciją patvirtina. </w:t>
      </w:r>
      <w:r w:rsidRPr="00BA4F6B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2024 m. net 73 proc. visų tinklo pardavimų sudarė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apsipirkimas fiziniuose knygynuose.</w:t>
      </w:r>
      <w:r w:rsidRPr="00BA4F6B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</w:t>
      </w:r>
    </w:p>
    <w:p w14:paraId="69E558FF" w14:textId="77777777" w:rsidR="00CB45A3" w:rsidRDefault="00CB45A3" w:rsidP="00CB45A3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F96577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„S</w:t>
      </w:r>
      <w:r w:rsidRPr="00F96577">
        <w:rPr>
          <w:rFonts w:ascii="Arial" w:hAnsi="Arial" w:cs="Arial"/>
          <w:color w:val="000000" w:themeColor="text1"/>
          <w:sz w:val="20"/>
          <w:szCs w:val="20"/>
          <w:lang w:val="lt-LT"/>
        </w:rPr>
        <w:t>rautas į fizin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es parduotuves</w:t>
      </w:r>
      <w:r w:rsidRPr="00F96577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šiais metais didėja, ta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i rodo, jog </w:t>
      </w:r>
      <w:r w:rsidRPr="00F96577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klientai nėra linkę 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pirkti</w:t>
      </w:r>
      <w:r w:rsidRPr="00F96577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tik internetu</w:t>
      </w:r>
      <w:r w:rsidRPr="00B9560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</w:t>
      </w:r>
      <w:r w:rsidRPr="00F96577">
        <w:rPr>
          <w:rFonts w:ascii="Arial" w:hAnsi="Arial" w:cs="Arial"/>
          <w:color w:val="000000"/>
          <w:sz w:val="20"/>
          <w:szCs w:val="20"/>
          <w:lang w:val="lt-LT"/>
        </w:rPr>
        <w:t xml:space="preserve">Pastaraisiais metais vis dažniau matome, kad žmonės nori ne tik įsigyti knygą, bet ir ją pačiupinėti, pavartyti, pasikalbėti su konsultantu. </w:t>
      </w:r>
      <w:r>
        <w:rPr>
          <w:rFonts w:ascii="Arial" w:hAnsi="Arial" w:cs="Arial"/>
          <w:color w:val="000000"/>
          <w:sz w:val="20"/>
          <w:szCs w:val="20"/>
          <w:lang w:val="lt-LT"/>
        </w:rPr>
        <w:t>Žmonės</w:t>
      </w:r>
      <w:r w:rsidRPr="00B9560C">
        <w:rPr>
          <w:rFonts w:ascii="Arial" w:hAnsi="Arial" w:cs="Arial"/>
          <w:color w:val="000000"/>
          <w:sz w:val="20"/>
          <w:szCs w:val="20"/>
          <w:lang w:val="lt-LT"/>
        </w:rPr>
        <w:t xml:space="preserve"> ieško patirties, emocinio ryšio ir įkvėpimo vietoje. Todėl diegdami savitarnos sprendimus siekiame dar labiau pagerinti lankymosi knygyne patirtį</w:t>
      </w:r>
      <w:r w:rsidRPr="00B9560C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”, –</w:t>
      </w:r>
      <w:r w:rsidRPr="00B9560C">
        <w:rPr>
          <w:rFonts w:ascii="Arial" w:hAnsi="Arial" w:cs="Arial"/>
          <w:color w:val="000000" w:themeColor="text1"/>
          <w:sz w:val="20"/>
          <w:szCs w:val="20"/>
          <w:lang w:val="lt-LT"/>
        </w:rPr>
        <w:t> sako</w:t>
      </w:r>
      <w:r w:rsidRPr="00F96577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Jurga Sakalauskaitė, knygynų tinklo direktorė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.</w:t>
      </w:r>
    </w:p>
    <w:p w14:paraId="42355CB9" w14:textId="055D4D69" w:rsidR="00CB45A3" w:rsidRDefault="00CB45A3" w:rsidP="00D96184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>
        <w:rPr>
          <w:rFonts w:ascii="Arial" w:hAnsi="Arial" w:cs="Arial"/>
          <w:color w:val="000000" w:themeColor="text1"/>
          <w:sz w:val="20"/>
          <w:szCs w:val="20"/>
          <w:lang w:val="lt-LT"/>
        </w:rPr>
        <w:t>Pasak</w:t>
      </w:r>
      <w:r w:rsidRPr="00435C8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jos, fiziniai knygynai tampa vis svarbesne patirčių vieta, kur žmonės </w:t>
      </w:r>
      <w:r w:rsidR="001F2DC2" w:rsidRPr="00435C82">
        <w:rPr>
          <w:rFonts w:ascii="Arial" w:hAnsi="Arial" w:cs="Arial"/>
          <w:color w:val="000000" w:themeColor="text1"/>
          <w:sz w:val="20"/>
          <w:szCs w:val="20"/>
          <w:lang w:val="lt-LT"/>
        </w:rPr>
        <w:t>r</w:t>
      </w:r>
      <w:r w:rsidR="001F2DC2">
        <w:rPr>
          <w:rFonts w:ascii="Arial" w:hAnsi="Arial" w:cs="Arial"/>
          <w:color w:val="000000" w:themeColor="text1"/>
          <w:sz w:val="20"/>
          <w:szCs w:val="20"/>
          <w:lang w:val="lt-LT"/>
        </w:rPr>
        <w:t>inkdamiesi</w:t>
      </w:r>
      <w:r w:rsidRPr="00435C8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knygas ieško bendravimo, įkvėpimo bei kasdienio gyvenimo pauzės. „Pastebime, kad skaitytojams svarbus jaukumas, estetika, net kvapas – visa tai sudaro bendrą patirtį, kurios negali suteikti internetinė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s</w:t>
      </w:r>
      <w:r w:rsidRPr="00435C8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platform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os</w:t>
      </w:r>
      <w:r w:rsidRPr="00435C82">
        <w:rPr>
          <w:rFonts w:ascii="Arial" w:hAnsi="Arial" w:cs="Arial"/>
          <w:color w:val="000000" w:themeColor="text1"/>
          <w:sz w:val="20"/>
          <w:szCs w:val="20"/>
          <w:lang w:val="lt-LT"/>
        </w:rPr>
        <w:t>“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,</w:t>
      </w:r>
      <w:r w:rsidRPr="00B9560C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–</w:t>
      </w:r>
      <w:r w:rsidRPr="00B9560C">
        <w:rPr>
          <w:rFonts w:ascii="Arial" w:hAnsi="Arial" w:cs="Arial"/>
          <w:color w:val="000000" w:themeColor="text1"/>
          <w:sz w:val="20"/>
          <w:szCs w:val="20"/>
          <w:lang w:val="lt-LT"/>
        </w:rPr>
        <w:t> 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teigia J. Sakalauskaitė.</w:t>
      </w:r>
    </w:p>
    <w:p w14:paraId="5675B6E7" w14:textId="023D1D63" w:rsidR="00423E23" w:rsidRPr="00423E23" w:rsidRDefault="00423E23" w:rsidP="00423E23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423E23">
        <w:rPr>
          <w:rFonts w:ascii="Arial" w:hAnsi="Arial" w:cs="Arial"/>
          <w:color w:val="000000"/>
          <w:sz w:val="20"/>
          <w:szCs w:val="20"/>
          <w:lang w:val="lt-LT"/>
        </w:rPr>
        <w:t xml:space="preserve">Dėl šios priežasties savitarnos kasos pritaikytos taip, kad natūraliai įsilietų į knygyno aplinką – jos turi lentynėles pirkinių krepšiui, minimalistines svarstykles, baltą apšvietimą. </w:t>
      </w:r>
      <w:r w:rsidR="00FE6C7E">
        <w:rPr>
          <w:rFonts w:ascii="Arial" w:hAnsi="Arial" w:cs="Arial"/>
          <w:color w:val="000000"/>
          <w:sz w:val="20"/>
          <w:szCs w:val="20"/>
          <w:lang w:val="lt-LT"/>
        </w:rPr>
        <w:t>Jei klientui kyla</w:t>
      </w:r>
      <w:r w:rsidRPr="00423E23">
        <w:rPr>
          <w:rFonts w:ascii="Arial" w:hAnsi="Arial" w:cs="Arial"/>
          <w:color w:val="000000"/>
          <w:sz w:val="20"/>
          <w:szCs w:val="20"/>
          <w:lang w:val="lt-LT"/>
        </w:rPr>
        <w:t xml:space="preserve"> klausimų, apšvietimas palaipsniui keičiasi į raudoną, si</w:t>
      </w:r>
      <w:r w:rsidR="006E3D14">
        <w:rPr>
          <w:rFonts w:ascii="Arial" w:hAnsi="Arial" w:cs="Arial"/>
          <w:color w:val="000000"/>
          <w:sz w:val="20"/>
          <w:szCs w:val="20"/>
          <w:lang w:val="lt-LT"/>
        </w:rPr>
        <w:t xml:space="preserve">gnalizuodamos </w:t>
      </w:r>
      <w:r w:rsidRPr="00423E23">
        <w:rPr>
          <w:rFonts w:ascii="Arial" w:hAnsi="Arial" w:cs="Arial"/>
          <w:color w:val="000000"/>
          <w:sz w:val="20"/>
          <w:szCs w:val="20"/>
          <w:lang w:val="lt-LT"/>
        </w:rPr>
        <w:t>darbuotojams.</w:t>
      </w:r>
    </w:p>
    <w:p w14:paraId="62BD8995" w14:textId="3A186F61" w:rsidR="00F756DF" w:rsidRPr="00F756DF" w:rsidRDefault="00F756DF" w:rsidP="00F756DF">
      <w:pPr>
        <w:pStyle w:val="NormalWeb"/>
        <w:spacing w:before="120" w:beforeAutospacing="0" w:after="120" w:afterAutospacing="0"/>
        <w:rPr>
          <w:rFonts w:ascii="Arial" w:hAnsi="Arial" w:cs="Arial"/>
          <w:color w:val="000000"/>
          <w:sz w:val="20"/>
          <w:szCs w:val="20"/>
          <w:lang w:val="lt-LT"/>
        </w:rPr>
      </w:pPr>
      <w:r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 xml:space="preserve">Savitarna </w:t>
      </w:r>
      <w:r w:rsidR="002F2B7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leidžia rinktis: kalbėtis ar tylėti</w:t>
      </w:r>
      <w:r w:rsidRPr="00F756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lt-LT"/>
        </w:rPr>
        <w:t> </w:t>
      </w:r>
    </w:p>
    <w:p w14:paraId="5DFE4A59" w14:textId="485639AC" w:rsidR="00F756DF" w:rsidRPr="00F756DF" w:rsidRDefault="00F756DF" w:rsidP="00D96184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F756D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„</w:t>
      </w:r>
      <w:r w:rsidRPr="00F756DF">
        <w:rPr>
          <w:rFonts w:ascii="Arial" w:hAnsi="Arial" w:cs="Arial"/>
          <w:color w:val="000000"/>
          <w:sz w:val="20"/>
          <w:szCs w:val="20"/>
          <w:lang w:val="lt-LT"/>
        </w:rPr>
        <w:t>Savitarna yra nematoma, bet reikšminga pagalba, kurią siūlome knygynams, kad jie galėtų pagreitinti apsipirkimo procesą, sumažintų eiles ir išlaikytų tą ypatingą atmosferą, kurioje brangiausias žmonėms – laikas sau. Knygyne savitarnos kasa yra tylus pagalbininkas. Ji netrukdo bendrauti, bet ir netrukdo tylėti, tiesiog prisitaiko prie lankytojų norų</w:t>
      </w:r>
      <w:r w:rsidRPr="00F756D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”, – sako R. Mažulis.</w:t>
      </w:r>
    </w:p>
    <w:p w14:paraId="173D256F" w14:textId="30E99DAD" w:rsidR="00F756DF" w:rsidRDefault="00F756DF" w:rsidP="00D96184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F756D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Pasak jo, v</w:t>
      </w:r>
      <w:r w:rsidRPr="00F756DF">
        <w:rPr>
          <w:rFonts w:ascii="Arial" w:hAnsi="Arial" w:cs="Arial"/>
          <w:color w:val="000000"/>
          <w:sz w:val="20"/>
          <w:szCs w:val="20"/>
          <w:lang w:val="lt-LT"/>
        </w:rPr>
        <w:t xml:space="preserve">ieni </w:t>
      </w:r>
      <w:r w:rsidR="000B6DD6">
        <w:rPr>
          <w:rFonts w:ascii="Arial" w:hAnsi="Arial" w:cs="Arial"/>
          <w:color w:val="000000"/>
          <w:sz w:val="20"/>
          <w:szCs w:val="20"/>
          <w:lang w:val="lt-LT"/>
        </w:rPr>
        <w:t>siekia kuo</w:t>
      </w:r>
      <w:r w:rsidRPr="00F756DF">
        <w:rPr>
          <w:rFonts w:ascii="Arial" w:hAnsi="Arial" w:cs="Arial"/>
          <w:color w:val="000000"/>
          <w:sz w:val="20"/>
          <w:szCs w:val="20"/>
          <w:lang w:val="lt-LT"/>
        </w:rPr>
        <w:t xml:space="preserve"> </w:t>
      </w:r>
      <w:r w:rsidR="000B6DD6">
        <w:rPr>
          <w:rFonts w:ascii="Arial" w:hAnsi="Arial" w:cs="Arial"/>
          <w:color w:val="000000"/>
          <w:sz w:val="20"/>
          <w:szCs w:val="20"/>
          <w:lang w:val="lt-LT"/>
        </w:rPr>
        <w:t xml:space="preserve">skubiau </w:t>
      </w:r>
      <w:r w:rsidRPr="00F756DF">
        <w:rPr>
          <w:rFonts w:ascii="Arial" w:hAnsi="Arial" w:cs="Arial"/>
          <w:color w:val="000000"/>
          <w:sz w:val="20"/>
          <w:szCs w:val="20"/>
          <w:lang w:val="lt-LT"/>
        </w:rPr>
        <w:t>įsigyti konkretų leidinį, kiti – pasikonsultuoti ir pasivaikščioti tarp lentynų. Savitarna suteikia galimybę pasirinkti, kaip elgtis. Pardavėjai gali tapti konsultantais</w:t>
      </w:r>
      <w:r w:rsidR="00B945FF">
        <w:rPr>
          <w:rFonts w:ascii="Arial" w:hAnsi="Arial" w:cs="Arial"/>
          <w:color w:val="000000"/>
          <w:sz w:val="20"/>
          <w:szCs w:val="20"/>
          <w:lang w:val="lt-LT"/>
        </w:rPr>
        <w:t xml:space="preserve">, </w:t>
      </w:r>
      <w:r w:rsidRPr="00F756DF">
        <w:rPr>
          <w:rFonts w:ascii="Arial" w:hAnsi="Arial" w:cs="Arial"/>
          <w:color w:val="000000"/>
          <w:sz w:val="20"/>
          <w:szCs w:val="20"/>
          <w:lang w:val="lt-LT"/>
        </w:rPr>
        <w:t>padėti išsirinkti knygą, o ne vien aptarnauti kasoje. Tai stiprina santykį su klientu ir kuria didesnę vertę.</w:t>
      </w:r>
    </w:p>
    <w:p w14:paraId="66B98B82" w14:textId="21AC108F" w:rsidR="002D3BDD" w:rsidRDefault="00F756DF" w:rsidP="00D96184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</w:pPr>
      <w:r w:rsidRPr="00F756D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„</w:t>
      </w:r>
      <w:r w:rsidR="00A02528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Spartėjant</w:t>
      </w:r>
      <w:r w:rsidRPr="00F756D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gyvenimo ritmui, greitis pirkėjo dienoje tampa lemiamu veiksniu, kur ir kada jis apsipirks. Tokiose vietose, kur lankytojų srautai dideli</w:t>
      </w:r>
      <w:r w:rsidR="00EE45EE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, visi</w:t>
      </w:r>
      <w:r w:rsidR="006A71BE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</w:t>
      </w:r>
      <w:r w:rsidRPr="00F756D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nori jaustis patogiai ir laisvai pasirinkti, kaip praleisti laiką knygyne – ar greitai nusipirkti knygą, ar mėgautis ramybe tarp lentynų. Todėl k</w:t>
      </w:r>
      <w:r w:rsidR="00B372E0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i</w:t>
      </w:r>
      <w:r w:rsidRPr="00F756D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ekvienas sprendimas yra pritaikytas tam, kad klientas jaustųsi svarbiausia</w:t>
      </w:r>
      <w:r w:rsidR="00EE45EE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s</w:t>
      </w:r>
      <w:r w:rsidRPr="00F756D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”, – teigia „</w:t>
      </w:r>
      <w:proofErr w:type="spellStart"/>
      <w:r w:rsidRPr="00F756D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StrongPoint</w:t>
      </w:r>
      <w:proofErr w:type="spellEnd"/>
      <w:r w:rsidRPr="00F756D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“ vadovas Baltijos šalims.</w:t>
      </w:r>
    </w:p>
    <w:p w14:paraId="31529DEF" w14:textId="74922F13" w:rsidR="00BF06B8" w:rsidRPr="00BF06B8" w:rsidRDefault="00F873CF" w:rsidP="00D96184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</w:pPr>
      <w:r w:rsidRPr="00F873C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Kartu su savitarnos kasų kompleksu knygyne pradeda veikti ir </w:t>
      </w:r>
      <w:r w:rsidR="00186ED4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dar viena technologinė naujovė </w:t>
      </w:r>
      <w:r w:rsidR="00186ED4" w:rsidRPr="00F756D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–</w:t>
      </w:r>
      <w:r w:rsidR="00186ED4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</w:t>
      </w:r>
      <w:r w:rsidR="0016256E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kainų tikrintuvai</w:t>
      </w:r>
      <w:r w:rsidR="00906889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.</w:t>
      </w:r>
      <w:r w:rsidRPr="00F873C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</w:t>
      </w:r>
      <w:r w:rsidR="00186ED4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Ji</w:t>
      </w:r>
      <w:r w:rsidR="00906889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e l</w:t>
      </w:r>
      <w:r w:rsidRPr="00F873C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eidžia pirkėjams patiems greitai ir patogiai patikrinti</w:t>
      </w:r>
      <w:r w:rsidR="00186ED4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kny</w:t>
      </w:r>
      <w:r w:rsidR="00906889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g</w:t>
      </w:r>
      <w:r w:rsidR="00186ED4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ų ir kitų</w:t>
      </w:r>
      <w:r w:rsidRPr="00F873C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prekių</w:t>
      </w:r>
      <w:r w:rsidR="00186ED4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</w:t>
      </w:r>
      <w:r w:rsidRPr="00F873C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kainas, </w:t>
      </w:r>
      <w:r w:rsidR="00186ED4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todėl </w:t>
      </w:r>
      <w:r w:rsidR="00F92F7A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klientai</w:t>
      </w:r>
      <w:r w:rsidR="00F92F7A" w:rsidRPr="00F873C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 </w:t>
      </w:r>
      <w:r w:rsidRPr="00F873C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jau</w:t>
      </w:r>
      <w:r w:rsidR="00186ED4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sis dar </w:t>
      </w:r>
      <w:r w:rsidRPr="00F873CF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 xml:space="preserve">labiau kontroliuojantys </w:t>
      </w:r>
      <w:r w:rsidR="00906889"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  <w:t>savo apsipirkimo procesą.</w:t>
      </w:r>
    </w:p>
    <w:p w14:paraId="79619580" w14:textId="23CC1C5F" w:rsidR="00435C82" w:rsidRPr="00435C82" w:rsidRDefault="00356038" w:rsidP="00435C82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>
        <w:rPr>
          <w:rFonts w:ascii="Arial" w:hAnsi="Arial" w:cs="Arial"/>
          <w:color w:val="000000" w:themeColor="text1"/>
          <w:sz w:val="20"/>
          <w:szCs w:val="20"/>
          <w:lang w:val="lt-LT"/>
        </w:rPr>
        <w:t>Pagerinus</w:t>
      </w:r>
      <w:r w:rsidR="00435C82" w:rsidRPr="00435C8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klientų patirtį, bus svarstoma galimybė plėsti savitarnos kasų sprendimus ir kituose knygynuose. Tokiu būdu siekiama išlaikyti pusiausvyrą tarp efektyvumo ir žmogiško ryšio, kuris</w:t>
      </w:r>
      <w:r w:rsidR="00413AEB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435C82" w:rsidRPr="00435C82">
        <w:rPr>
          <w:rFonts w:ascii="Arial" w:hAnsi="Arial" w:cs="Arial"/>
          <w:color w:val="000000" w:themeColor="text1"/>
          <w:sz w:val="20"/>
          <w:szCs w:val="20"/>
          <w:lang w:val="lt-LT"/>
        </w:rPr>
        <w:t>vis dar išlieka vienu svarbiausių veiksnių renkantis knygą gyvai.</w:t>
      </w:r>
    </w:p>
    <w:p w14:paraId="5A9BF504" w14:textId="3AD9CFE8" w:rsidR="000D4859" w:rsidRPr="00B102DC" w:rsidRDefault="000D4859" w:rsidP="00B102DC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B102DC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Daugiau informacijos:</w:t>
      </w:r>
    </w:p>
    <w:p w14:paraId="2C137F29" w14:textId="77777777" w:rsidR="000D4859" w:rsidRPr="00D73398" w:rsidRDefault="000D4859" w:rsidP="00F54CAD">
      <w:pPr>
        <w:pStyle w:val="NoSpacing"/>
        <w:jc w:val="both"/>
        <w:rPr>
          <w:rStyle w:val="Hyperlink"/>
          <w:rFonts w:ascii="Arial" w:hAnsi="Arial" w:cs="Arial"/>
          <w:i/>
          <w:color w:val="000000" w:themeColor="text1"/>
          <w:sz w:val="20"/>
          <w:szCs w:val="20"/>
          <w:u w:val="none"/>
        </w:rPr>
      </w:pPr>
      <w:r w:rsidRPr="00D73398">
        <w:rPr>
          <w:rStyle w:val="Hyperlink"/>
          <w:rFonts w:ascii="Arial" w:hAnsi="Arial" w:cs="Arial"/>
          <w:i/>
          <w:color w:val="000000" w:themeColor="text1"/>
          <w:sz w:val="20"/>
          <w:szCs w:val="20"/>
          <w:u w:val="none"/>
        </w:rPr>
        <w:t>Augustė Stonytė</w:t>
      </w:r>
    </w:p>
    <w:p w14:paraId="0302002B" w14:textId="20F80342" w:rsidR="000D4859" w:rsidRPr="00D73398" w:rsidRDefault="000D4859" w:rsidP="00F54CAD">
      <w:pPr>
        <w:pStyle w:val="NoSpacing"/>
        <w:jc w:val="both"/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</w:pPr>
      <w:r w:rsidRPr="00D7339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„</w:t>
      </w:r>
      <w:proofErr w:type="spellStart"/>
      <w:r w:rsidRPr="00D7339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StrongPoint</w:t>
      </w:r>
      <w:proofErr w:type="spellEnd"/>
      <w:r w:rsidRPr="00D7339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“ </w:t>
      </w:r>
      <w:r w:rsidR="00004B95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M</w:t>
      </w:r>
      <w:r w:rsidRPr="00D7339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arketingo </w:t>
      </w:r>
      <w:r w:rsidR="00004B95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ir komunikacijos </w:t>
      </w:r>
      <w:r w:rsidRPr="00D7339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vadovė</w:t>
      </w:r>
    </w:p>
    <w:p w14:paraId="7ECD34E7" w14:textId="77777777" w:rsidR="000D4859" w:rsidRPr="00D73398" w:rsidRDefault="000D4859" w:rsidP="00F54CAD">
      <w:pPr>
        <w:pStyle w:val="NoSpacing"/>
        <w:jc w:val="both"/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</w:pPr>
      <w:r w:rsidRPr="00D73398">
        <w:rPr>
          <w:rStyle w:val="Hyperlink"/>
          <w:rFonts w:ascii="Arial" w:hAnsi="Arial" w:cs="Arial"/>
          <w:b/>
          <w:color w:val="000000" w:themeColor="text1"/>
          <w:sz w:val="20"/>
          <w:szCs w:val="20"/>
          <w:u w:val="none"/>
        </w:rPr>
        <w:t>M</w:t>
      </w:r>
      <w:r w:rsidRPr="00D7339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 +370 685 84488</w:t>
      </w:r>
    </w:p>
    <w:p w14:paraId="3B94E82E" w14:textId="5407FDDF" w:rsidR="000D4859" w:rsidRPr="00B82C46" w:rsidRDefault="000D4859" w:rsidP="00B82C46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D73398">
        <w:rPr>
          <w:rStyle w:val="Hyperlink"/>
          <w:rFonts w:ascii="Arial" w:hAnsi="Arial" w:cs="Arial"/>
          <w:b/>
          <w:color w:val="000000" w:themeColor="text1"/>
          <w:sz w:val="20"/>
          <w:szCs w:val="20"/>
          <w:u w:val="none"/>
        </w:rPr>
        <w:t>@</w:t>
      </w:r>
      <w:r w:rsidRPr="00D7339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 </w:t>
      </w:r>
      <w:hyperlink r:id="rId11" w:history="1">
        <w:r w:rsidRPr="00D73398">
          <w:rPr>
            <w:rStyle w:val="Hyperlink"/>
            <w:rFonts w:ascii="Arial" w:hAnsi="Arial" w:cs="Arial"/>
            <w:sz w:val="20"/>
            <w:szCs w:val="20"/>
          </w:rPr>
          <w:t>auguste.stonyte@strongpoint.com</w:t>
        </w:r>
      </w:hyperlink>
    </w:p>
    <w:sectPr w:rsidR="000D4859" w:rsidRPr="00B82C46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C107A" w14:textId="77777777" w:rsidR="00D24EA5" w:rsidRDefault="00D24EA5" w:rsidP="00606E27">
      <w:r>
        <w:separator/>
      </w:r>
    </w:p>
  </w:endnote>
  <w:endnote w:type="continuationSeparator" w:id="0">
    <w:p w14:paraId="17499942" w14:textId="77777777" w:rsidR="00D24EA5" w:rsidRDefault="00D24EA5" w:rsidP="00606E27">
      <w:r>
        <w:continuationSeparator/>
      </w:r>
    </w:p>
  </w:endnote>
  <w:endnote w:type="continuationNotice" w:id="1">
    <w:p w14:paraId="11C33818" w14:textId="77777777" w:rsidR="00D24EA5" w:rsidRDefault="00D24E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70F8F" w14:textId="77777777" w:rsidR="00D24EA5" w:rsidRDefault="00D24EA5" w:rsidP="00606E27">
      <w:r>
        <w:separator/>
      </w:r>
    </w:p>
  </w:footnote>
  <w:footnote w:type="continuationSeparator" w:id="0">
    <w:p w14:paraId="40542475" w14:textId="77777777" w:rsidR="00D24EA5" w:rsidRDefault="00D24EA5" w:rsidP="00606E27">
      <w:r>
        <w:continuationSeparator/>
      </w:r>
    </w:p>
  </w:footnote>
  <w:footnote w:type="continuationNotice" w:id="1">
    <w:p w14:paraId="71F55AED" w14:textId="77777777" w:rsidR="00D24EA5" w:rsidRDefault="00D24E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FF539" w14:textId="7054AAA2" w:rsidR="00606E27" w:rsidRDefault="00606E27">
    <w:pPr>
      <w:pStyle w:val="Header"/>
    </w:pPr>
    <w:r w:rsidRPr="00606E27">
      <w:rPr>
        <w:rFonts w:ascii="Arial" w:hAnsi="Arial" w:cs="Arial"/>
        <w:noProof/>
        <w:sz w:val="20"/>
        <w:szCs w:val="20"/>
        <w:lang w:val="lt-LT"/>
      </w:rPr>
      <w:drawing>
        <wp:anchor distT="0" distB="0" distL="114300" distR="114300" simplePos="0" relativeHeight="251658240" behindDoc="1" locked="0" layoutInCell="1" allowOverlap="1" wp14:anchorId="7B230382" wp14:editId="3954632D">
          <wp:simplePos x="0" y="0"/>
          <wp:positionH relativeFrom="column">
            <wp:posOffset>4634230</wp:posOffset>
          </wp:positionH>
          <wp:positionV relativeFrom="paragraph">
            <wp:posOffset>-677492</wp:posOffset>
          </wp:positionV>
          <wp:extent cx="1803644" cy="1015529"/>
          <wp:effectExtent l="0" t="0" r="0" b="635"/>
          <wp:wrapTight wrapText="bothSides">
            <wp:wrapPolygon edited="0">
              <wp:start x="0" y="0"/>
              <wp:lineTo x="0" y="21343"/>
              <wp:lineTo x="21448" y="21343"/>
              <wp:lineTo x="21448" y="0"/>
              <wp:lineTo x="0" y="0"/>
            </wp:wrapPolygon>
          </wp:wrapTight>
          <wp:docPr id="34459627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4576189" name="Picture 1" descr="A blue and white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44" cy="1015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1107"/>
    <w:multiLevelType w:val="multilevel"/>
    <w:tmpl w:val="E05CE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C257B"/>
    <w:multiLevelType w:val="multilevel"/>
    <w:tmpl w:val="21F06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B351E"/>
    <w:multiLevelType w:val="hybridMultilevel"/>
    <w:tmpl w:val="1F2AF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B51A0"/>
    <w:multiLevelType w:val="multilevel"/>
    <w:tmpl w:val="3E38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110875"/>
    <w:multiLevelType w:val="hybridMultilevel"/>
    <w:tmpl w:val="CB227580"/>
    <w:lvl w:ilvl="0" w:tplc="97C28006">
      <w:start w:val="2025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40197"/>
    <w:multiLevelType w:val="hybridMultilevel"/>
    <w:tmpl w:val="638416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B1CBC"/>
    <w:multiLevelType w:val="multilevel"/>
    <w:tmpl w:val="FD240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BB2232"/>
    <w:multiLevelType w:val="multilevel"/>
    <w:tmpl w:val="17206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042FD4"/>
    <w:multiLevelType w:val="multilevel"/>
    <w:tmpl w:val="9FD06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490A01"/>
    <w:multiLevelType w:val="hybridMultilevel"/>
    <w:tmpl w:val="F7A4F4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F195B"/>
    <w:multiLevelType w:val="multilevel"/>
    <w:tmpl w:val="DA0CB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D50E99"/>
    <w:multiLevelType w:val="multilevel"/>
    <w:tmpl w:val="63BA6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A50454"/>
    <w:multiLevelType w:val="multilevel"/>
    <w:tmpl w:val="70AE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7E24271"/>
    <w:multiLevelType w:val="hybridMultilevel"/>
    <w:tmpl w:val="22128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B463C"/>
    <w:multiLevelType w:val="multilevel"/>
    <w:tmpl w:val="7E66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DC7083"/>
    <w:multiLevelType w:val="multilevel"/>
    <w:tmpl w:val="316A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6A3A76"/>
    <w:multiLevelType w:val="multilevel"/>
    <w:tmpl w:val="EFDC5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9158F0"/>
    <w:multiLevelType w:val="multilevel"/>
    <w:tmpl w:val="9FD06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0192874">
    <w:abstractNumId w:val="13"/>
  </w:num>
  <w:num w:numId="2" w16cid:durableId="1663578090">
    <w:abstractNumId w:val="12"/>
  </w:num>
  <w:num w:numId="3" w16cid:durableId="1933246858">
    <w:abstractNumId w:val="14"/>
  </w:num>
  <w:num w:numId="4" w16cid:durableId="418217089">
    <w:abstractNumId w:val="10"/>
  </w:num>
  <w:num w:numId="5" w16cid:durableId="502168893">
    <w:abstractNumId w:val="7"/>
  </w:num>
  <w:num w:numId="6" w16cid:durableId="1929927533">
    <w:abstractNumId w:val="11"/>
  </w:num>
  <w:num w:numId="7" w16cid:durableId="1462113074">
    <w:abstractNumId w:val="1"/>
  </w:num>
  <w:num w:numId="8" w16cid:durableId="320737284">
    <w:abstractNumId w:val="3"/>
  </w:num>
  <w:num w:numId="9" w16cid:durableId="260066551">
    <w:abstractNumId w:val="6"/>
  </w:num>
  <w:num w:numId="10" w16cid:durableId="1198200544">
    <w:abstractNumId w:val="9"/>
  </w:num>
  <w:num w:numId="11" w16cid:durableId="247733418">
    <w:abstractNumId w:val="8"/>
  </w:num>
  <w:num w:numId="12" w16cid:durableId="1279482952">
    <w:abstractNumId w:val="2"/>
  </w:num>
  <w:num w:numId="13" w16cid:durableId="998458828">
    <w:abstractNumId w:val="17"/>
  </w:num>
  <w:num w:numId="14" w16cid:durableId="236328111">
    <w:abstractNumId w:val="5"/>
  </w:num>
  <w:num w:numId="15" w16cid:durableId="1365641915">
    <w:abstractNumId w:val="15"/>
  </w:num>
  <w:num w:numId="16" w16cid:durableId="1573352247">
    <w:abstractNumId w:val="4"/>
  </w:num>
  <w:num w:numId="17" w16cid:durableId="1279023639">
    <w:abstractNumId w:val="0"/>
  </w:num>
  <w:num w:numId="18" w16cid:durableId="6259639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E2"/>
    <w:rsid w:val="00004B95"/>
    <w:rsid w:val="00010F24"/>
    <w:rsid w:val="00012AB1"/>
    <w:rsid w:val="00013AA8"/>
    <w:rsid w:val="00015605"/>
    <w:rsid w:val="00024E8B"/>
    <w:rsid w:val="00025138"/>
    <w:rsid w:val="00030716"/>
    <w:rsid w:val="00030BC9"/>
    <w:rsid w:val="000310FD"/>
    <w:rsid w:val="000334B3"/>
    <w:rsid w:val="000338F1"/>
    <w:rsid w:val="0003521C"/>
    <w:rsid w:val="000359DC"/>
    <w:rsid w:val="00037E56"/>
    <w:rsid w:val="000407B3"/>
    <w:rsid w:val="00041C59"/>
    <w:rsid w:val="00043F12"/>
    <w:rsid w:val="00045AB0"/>
    <w:rsid w:val="00046D9B"/>
    <w:rsid w:val="00050EC2"/>
    <w:rsid w:val="000549BA"/>
    <w:rsid w:val="00057040"/>
    <w:rsid w:val="00057163"/>
    <w:rsid w:val="000601DC"/>
    <w:rsid w:val="0006030F"/>
    <w:rsid w:val="000608F8"/>
    <w:rsid w:val="00061BBD"/>
    <w:rsid w:val="00061C70"/>
    <w:rsid w:val="000639C2"/>
    <w:rsid w:val="00063FB2"/>
    <w:rsid w:val="00072177"/>
    <w:rsid w:val="0007443F"/>
    <w:rsid w:val="00076C57"/>
    <w:rsid w:val="00091F6F"/>
    <w:rsid w:val="0009224C"/>
    <w:rsid w:val="00093163"/>
    <w:rsid w:val="00093625"/>
    <w:rsid w:val="00093F76"/>
    <w:rsid w:val="000952FA"/>
    <w:rsid w:val="000A526C"/>
    <w:rsid w:val="000A5325"/>
    <w:rsid w:val="000A6AC1"/>
    <w:rsid w:val="000B2515"/>
    <w:rsid w:val="000B289B"/>
    <w:rsid w:val="000B2CA6"/>
    <w:rsid w:val="000B2CD6"/>
    <w:rsid w:val="000B6DD6"/>
    <w:rsid w:val="000B739F"/>
    <w:rsid w:val="000C2BBE"/>
    <w:rsid w:val="000C4EF4"/>
    <w:rsid w:val="000D08F1"/>
    <w:rsid w:val="000D4859"/>
    <w:rsid w:val="000D729D"/>
    <w:rsid w:val="000E343C"/>
    <w:rsid w:val="000E3AEF"/>
    <w:rsid w:val="000F1795"/>
    <w:rsid w:val="000F36B5"/>
    <w:rsid w:val="000F3E9F"/>
    <w:rsid w:val="000F4BC6"/>
    <w:rsid w:val="00105E1F"/>
    <w:rsid w:val="00107E20"/>
    <w:rsid w:val="001102B4"/>
    <w:rsid w:val="0011183B"/>
    <w:rsid w:val="00113B49"/>
    <w:rsid w:val="00113FBE"/>
    <w:rsid w:val="0011462A"/>
    <w:rsid w:val="001151AF"/>
    <w:rsid w:val="001159F5"/>
    <w:rsid w:val="001175E6"/>
    <w:rsid w:val="00120B4A"/>
    <w:rsid w:val="00120DE8"/>
    <w:rsid w:val="00122FF1"/>
    <w:rsid w:val="001268E5"/>
    <w:rsid w:val="001319F5"/>
    <w:rsid w:val="00131B47"/>
    <w:rsid w:val="00135B09"/>
    <w:rsid w:val="0013679C"/>
    <w:rsid w:val="0014026A"/>
    <w:rsid w:val="00142400"/>
    <w:rsid w:val="00142F56"/>
    <w:rsid w:val="001455B8"/>
    <w:rsid w:val="00146CC0"/>
    <w:rsid w:val="00147BE6"/>
    <w:rsid w:val="0015781B"/>
    <w:rsid w:val="0016221C"/>
    <w:rsid w:val="0016256E"/>
    <w:rsid w:val="00163F21"/>
    <w:rsid w:val="0016418C"/>
    <w:rsid w:val="00164B4B"/>
    <w:rsid w:val="00172F57"/>
    <w:rsid w:val="00174838"/>
    <w:rsid w:val="00176D43"/>
    <w:rsid w:val="00177865"/>
    <w:rsid w:val="00182A9C"/>
    <w:rsid w:val="00183BD3"/>
    <w:rsid w:val="00183F24"/>
    <w:rsid w:val="00184463"/>
    <w:rsid w:val="00184627"/>
    <w:rsid w:val="001849F1"/>
    <w:rsid w:val="00185B09"/>
    <w:rsid w:val="00185C73"/>
    <w:rsid w:val="00186ED4"/>
    <w:rsid w:val="00191177"/>
    <w:rsid w:val="001A040B"/>
    <w:rsid w:val="001A0717"/>
    <w:rsid w:val="001A24EE"/>
    <w:rsid w:val="001A2A52"/>
    <w:rsid w:val="001A309C"/>
    <w:rsid w:val="001A33A3"/>
    <w:rsid w:val="001A6135"/>
    <w:rsid w:val="001A64EB"/>
    <w:rsid w:val="001A6C48"/>
    <w:rsid w:val="001B0346"/>
    <w:rsid w:val="001B0C80"/>
    <w:rsid w:val="001B2B03"/>
    <w:rsid w:val="001B6A0F"/>
    <w:rsid w:val="001C1B5B"/>
    <w:rsid w:val="001C2821"/>
    <w:rsid w:val="001C3C83"/>
    <w:rsid w:val="001C483D"/>
    <w:rsid w:val="001C5A16"/>
    <w:rsid w:val="001D0584"/>
    <w:rsid w:val="001E0A05"/>
    <w:rsid w:val="001E6E89"/>
    <w:rsid w:val="001E73DF"/>
    <w:rsid w:val="001F1217"/>
    <w:rsid w:val="001F2110"/>
    <w:rsid w:val="001F2DC2"/>
    <w:rsid w:val="00200BEA"/>
    <w:rsid w:val="00204980"/>
    <w:rsid w:val="00210F44"/>
    <w:rsid w:val="002132BA"/>
    <w:rsid w:val="002170BB"/>
    <w:rsid w:val="0021718B"/>
    <w:rsid w:val="00220750"/>
    <w:rsid w:val="002223DF"/>
    <w:rsid w:val="002248A6"/>
    <w:rsid w:val="002265D8"/>
    <w:rsid w:val="00231480"/>
    <w:rsid w:val="00232BDA"/>
    <w:rsid w:val="00235D9C"/>
    <w:rsid w:val="002370B6"/>
    <w:rsid w:val="00244A3B"/>
    <w:rsid w:val="0024658C"/>
    <w:rsid w:val="002503C6"/>
    <w:rsid w:val="00255C24"/>
    <w:rsid w:val="00256E6D"/>
    <w:rsid w:val="00256FCF"/>
    <w:rsid w:val="00260DFD"/>
    <w:rsid w:val="002626C6"/>
    <w:rsid w:val="00274328"/>
    <w:rsid w:val="002778D9"/>
    <w:rsid w:val="002804DB"/>
    <w:rsid w:val="00281CA1"/>
    <w:rsid w:val="00293FFF"/>
    <w:rsid w:val="002940C3"/>
    <w:rsid w:val="0029712E"/>
    <w:rsid w:val="00297C1C"/>
    <w:rsid w:val="002A0369"/>
    <w:rsid w:val="002A49D4"/>
    <w:rsid w:val="002A4EB8"/>
    <w:rsid w:val="002B195F"/>
    <w:rsid w:val="002B4697"/>
    <w:rsid w:val="002B7255"/>
    <w:rsid w:val="002C3012"/>
    <w:rsid w:val="002C309B"/>
    <w:rsid w:val="002C3F27"/>
    <w:rsid w:val="002C4E5D"/>
    <w:rsid w:val="002C6BF2"/>
    <w:rsid w:val="002C76F6"/>
    <w:rsid w:val="002D3BDD"/>
    <w:rsid w:val="002D7CDB"/>
    <w:rsid w:val="002E2582"/>
    <w:rsid w:val="002F2B77"/>
    <w:rsid w:val="002F4030"/>
    <w:rsid w:val="002F45CA"/>
    <w:rsid w:val="002F7ED5"/>
    <w:rsid w:val="003123F9"/>
    <w:rsid w:val="003150DA"/>
    <w:rsid w:val="00315C0E"/>
    <w:rsid w:val="00323E10"/>
    <w:rsid w:val="00326092"/>
    <w:rsid w:val="00326E1A"/>
    <w:rsid w:val="00330267"/>
    <w:rsid w:val="00330587"/>
    <w:rsid w:val="00333CC3"/>
    <w:rsid w:val="0034221C"/>
    <w:rsid w:val="003426B0"/>
    <w:rsid w:val="00342A6A"/>
    <w:rsid w:val="00344D67"/>
    <w:rsid w:val="0035019E"/>
    <w:rsid w:val="003506FB"/>
    <w:rsid w:val="00351385"/>
    <w:rsid w:val="003536FF"/>
    <w:rsid w:val="00354E5F"/>
    <w:rsid w:val="00356038"/>
    <w:rsid w:val="00356286"/>
    <w:rsid w:val="003603CD"/>
    <w:rsid w:val="0036317B"/>
    <w:rsid w:val="00364858"/>
    <w:rsid w:val="00365C3B"/>
    <w:rsid w:val="0036798D"/>
    <w:rsid w:val="003723B1"/>
    <w:rsid w:val="00372835"/>
    <w:rsid w:val="00374797"/>
    <w:rsid w:val="0037512E"/>
    <w:rsid w:val="00376F0C"/>
    <w:rsid w:val="00380211"/>
    <w:rsid w:val="0038172D"/>
    <w:rsid w:val="00383225"/>
    <w:rsid w:val="00383C67"/>
    <w:rsid w:val="00383EB6"/>
    <w:rsid w:val="00384EDA"/>
    <w:rsid w:val="00390B7A"/>
    <w:rsid w:val="00390CB2"/>
    <w:rsid w:val="003911B3"/>
    <w:rsid w:val="00392DA2"/>
    <w:rsid w:val="00392EF5"/>
    <w:rsid w:val="003934DD"/>
    <w:rsid w:val="00393B83"/>
    <w:rsid w:val="00396223"/>
    <w:rsid w:val="003A3D70"/>
    <w:rsid w:val="003A6B9D"/>
    <w:rsid w:val="003B0CFC"/>
    <w:rsid w:val="003B69B7"/>
    <w:rsid w:val="003B7F60"/>
    <w:rsid w:val="003C195A"/>
    <w:rsid w:val="003C2478"/>
    <w:rsid w:val="003C2D84"/>
    <w:rsid w:val="003C5E92"/>
    <w:rsid w:val="003D0770"/>
    <w:rsid w:val="003D0FE1"/>
    <w:rsid w:val="003D46F1"/>
    <w:rsid w:val="003D4F3C"/>
    <w:rsid w:val="003D520E"/>
    <w:rsid w:val="003D539E"/>
    <w:rsid w:val="003D6612"/>
    <w:rsid w:val="003E0B9E"/>
    <w:rsid w:val="003E0C15"/>
    <w:rsid w:val="003E1F13"/>
    <w:rsid w:val="003E3ECE"/>
    <w:rsid w:val="003F095D"/>
    <w:rsid w:val="00400EBC"/>
    <w:rsid w:val="00403A3A"/>
    <w:rsid w:val="0040532C"/>
    <w:rsid w:val="00405651"/>
    <w:rsid w:val="004066C4"/>
    <w:rsid w:val="00410033"/>
    <w:rsid w:val="00410437"/>
    <w:rsid w:val="00413AA5"/>
    <w:rsid w:val="00413AEB"/>
    <w:rsid w:val="00417039"/>
    <w:rsid w:val="00420C7C"/>
    <w:rsid w:val="004233BE"/>
    <w:rsid w:val="00423E23"/>
    <w:rsid w:val="0042511E"/>
    <w:rsid w:val="00430F9C"/>
    <w:rsid w:val="00431776"/>
    <w:rsid w:val="00433949"/>
    <w:rsid w:val="0043539E"/>
    <w:rsid w:val="00435C82"/>
    <w:rsid w:val="00436B26"/>
    <w:rsid w:val="00440745"/>
    <w:rsid w:val="004409AF"/>
    <w:rsid w:val="00445E6E"/>
    <w:rsid w:val="00446D95"/>
    <w:rsid w:val="0044709C"/>
    <w:rsid w:val="004479AA"/>
    <w:rsid w:val="00453A2C"/>
    <w:rsid w:val="00457FCF"/>
    <w:rsid w:val="00460083"/>
    <w:rsid w:val="0046053D"/>
    <w:rsid w:val="00460FC4"/>
    <w:rsid w:val="00461C78"/>
    <w:rsid w:val="004639F5"/>
    <w:rsid w:val="00466C5E"/>
    <w:rsid w:val="00470283"/>
    <w:rsid w:val="00472BF2"/>
    <w:rsid w:val="00474D89"/>
    <w:rsid w:val="00480239"/>
    <w:rsid w:val="004822EF"/>
    <w:rsid w:val="00483D37"/>
    <w:rsid w:val="0049306D"/>
    <w:rsid w:val="00493C96"/>
    <w:rsid w:val="00495036"/>
    <w:rsid w:val="004A02F3"/>
    <w:rsid w:val="004A08DA"/>
    <w:rsid w:val="004A17BC"/>
    <w:rsid w:val="004A5644"/>
    <w:rsid w:val="004A5F1E"/>
    <w:rsid w:val="004A6FA6"/>
    <w:rsid w:val="004A7442"/>
    <w:rsid w:val="004A7AE0"/>
    <w:rsid w:val="004B25EF"/>
    <w:rsid w:val="004B7F1E"/>
    <w:rsid w:val="004C164A"/>
    <w:rsid w:val="004C2914"/>
    <w:rsid w:val="004C41D3"/>
    <w:rsid w:val="004C464A"/>
    <w:rsid w:val="004D0FDD"/>
    <w:rsid w:val="004D1A91"/>
    <w:rsid w:val="004D3F08"/>
    <w:rsid w:val="004D49A8"/>
    <w:rsid w:val="004D4AD0"/>
    <w:rsid w:val="004D5067"/>
    <w:rsid w:val="004D79E2"/>
    <w:rsid w:val="004E0E8B"/>
    <w:rsid w:val="004E2EF6"/>
    <w:rsid w:val="004E508E"/>
    <w:rsid w:val="004E5152"/>
    <w:rsid w:val="004E68AC"/>
    <w:rsid w:val="004E6D45"/>
    <w:rsid w:val="004F4E4A"/>
    <w:rsid w:val="004F4F7E"/>
    <w:rsid w:val="005018BE"/>
    <w:rsid w:val="0051080B"/>
    <w:rsid w:val="00516439"/>
    <w:rsid w:val="00516784"/>
    <w:rsid w:val="00517880"/>
    <w:rsid w:val="00520224"/>
    <w:rsid w:val="00522C66"/>
    <w:rsid w:val="0052443F"/>
    <w:rsid w:val="00525B8C"/>
    <w:rsid w:val="00531E66"/>
    <w:rsid w:val="00533446"/>
    <w:rsid w:val="005370DD"/>
    <w:rsid w:val="00540879"/>
    <w:rsid w:val="00542089"/>
    <w:rsid w:val="005444E4"/>
    <w:rsid w:val="005449A5"/>
    <w:rsid w:val="00547028"/>
    <w:rsid w:val="005479CC"/>
    <w:rsid w:val="0055014F"/>
    <w:rsid w:val="005512F9"/>
    <w:rsid w:val="0055142E"/>
    <w:rsid w:val="005533F6"/>
    <w:rsid w:val="005553CD"/>
    <w:rsid w:val="005569D3"/>
    <w:rsid w:val="0056022F"/>
    <w:rsid w:val="00561CFE"/>
    <w:rsid w:val="005634F6"/>
    <w:rsid w:val="00563901"/>
    <w:rsid w:val="0057080B"/>
    <w:rsid w:val="0057444B"/>
    <w:rsid w:val="00574D9A"/>
    <w:rsid w:val="00574EBA"/>
    <w:rsid w:val="00580911"/>
    <w:rsid w:val="005835BC"/>
    <w:rsid w:val="00586AD9"/>
    <w:rsid w:val="005875A0"/>
    <w:rsid w:val="00590140"/>
    <w:rsid w:val="00591DAF"/>
    <w:rsid w:val="00593A30"/>
    <w:rsid w:val="005A0469"/>
    <w:rsid w:val="005A047F"/>
    <w:rsid w:val="005A6F7C"/>
    <w:rsid w:val="005A7B4F"/>
    <w:rsid w:val="005B03B3"/>
    <w:rsid w:val="005B2729"/>
    <w:rsid w:val="005B2BFE"/>
    <w:rsid w:val="005B5E93"/>
    <w:rsid w:val="005B6CD6"/>
    <w:rsid w:val="005C318B"/>
    <w:rsid w:val="005C5023"/>
    <w:rsid w:val="005C65C4"/>
    <w:rsid w:val="005C72F3"/>
    <w:rsid w:val="005C7CC7"/>
    <w:rsid w:val="005D366B"/>
    <w:rsid w:val="005D4B9C"/>
    <w:rsid w:val="005D5E88"/>
    <w:rsid w:val="005D6B80"/>
    <w:rsid w:val="005D77F0"/>
    <w:rsid w:val="005E15F8"/>
    <w:rsid w:val="005E3F22"/>
    <w:rsid w:val="005E45CC"/>
    <w:rsid w:val="005E7CE4"/>
    <w:rsid w:val="005F5985"/>
    <w:rsid w:val="00601495"/>
    <w:rsid w:val="00604427"/>
    <w:rsid w:val="00606E27"/>
    <w:rsid w:val="006118C6"/>
    <w:rsid w:val="00623CCD"/>
    <w:rsid w:val="00625D11"/>
    <w:rsid w:val="00630BA6"/>
    <w:rsid w:val="00632ED2"/>
    <w:rsid w:val="00641616"/>
    <w:rsid w:val="00642779"/>
    <w:rsid w:val="00644742"/>
    <w:rsid w:val="00644D79"/>
    <w:rsid w:val="00646514"/>
    <w:rsid w:val="0065017C"/>
    <w:rsid w:val="0065078D"/>
    <w:rsid w:val="00653664"/>
    <w:rsid w:val="0066355B"/>
    <w:rsid w:val="00663A46"/>
    <w:rsid w:val="00666E93"/>
    <w:rsid w:val="006722C2"/>
    <w:rsid w:val="00674CEA"/>
    <w:rsid w:val="0067610C"/>
    <w:rsid w:val="006820D3"/>
    <w:rsid w:val="00682DB2"/>
    <w:rsid w:val="006830DC"/>
    <w:rsid w:val="00683ED3"/>
    <w:rsid w:val="0068754A"/>
    <w:rsid w:val="00691749"/>
    <w:rsid w:val="00697030"/>
    <w:rsid w:val="006A09DF"/>
    <w:rsid w:val="006A1A5F"/>
    <w:rsid w:val="006A71BE"/>
    <w:rsid w:val="006A741E"/>
    <w:rsid w:val="006B0053"/>
    <w:rsid w:val="006B0828"/>
    <w:rsid w:val="006B59C0"/>
    <w:rsid w:val="006B5EA7"/>
    <w:rsid w:val="006C0785"/>
    <w:rsid w:val="006C0F8B"/>
    <w:rsid w:val="006C1DD6"/>
    <w:rsid w:val="006C626B"/>
    <w:rsid w:val="006C7F81"/>
    <w:rsid w:val="006D27B7"/>
    <w:rsid w:val="006D42BE"/>
    <w:rsid w:val="006D446A"/>
    <w:rsid w:val="006E0517"/>
    <w:rsid w:val="006E0D4A"/>
    <w:rsid w:val="006E32B1"/>
    <w:rsid w:val="006E3D14"/>
    <w:rsid w:val="006E5587"/>
    <w:rsid w:val="006F0CAB"/>
    <w:rsid w:val="006F54A0"/>
    <w:rsid w:val="007012D5"/>
    <w:rsid w:val="007025AB"/>
    <w:rsid w:val="0070293E"/>
    <w:rsid w:val="00703259"/>
    <w:rsid w:val="007072ED"/>
    <w:rsid w:val="00707305"/>
    <w:rsid w:val="00710095"/>
    <w:rsid w:val="007100D0"/>
    <w:rsid w:val="00710C2B"/>
    <w:rsid w:val="00711633"/>
    <w:rsid w:val="0071401B"/>
    <w:rsid w:val="00717320"/>
    <w:rsid w:val="00720943"/>
    <w:rsid w:val="007220A7"/>
    <w:rsid w:val="00722DC7"/>
    <w:rsid w:val="0072374D"/>
    <w:rsid w:val="00724294"/>
    <w:rsid w:val="00724FA0"/>
    <w:rsid w:val="00724FDE"/>
    <w:rsid w:val="0072790F"/>
    <w:rsid w:val="007366F9"/>
    <w:rsid w:val="007417B6"/>
    <w:rsid w:val="00743F8E"/>
    <w:rsid w:val="0074409D"/>
    <w:rsid w:val="007470BE"/>
    <w:rsid w:val="007522F5"/>
    <w:rsid w:val="0075292D"/>
    <w:rsid w:val="00752E59"/>
    <w:rsid w:val="00755123"/>
    <w:rsid w:val="0075577A"/>
    <w:rsid w:val="00755E9A"/>
    <w:rsid w:val="00756182"/>
    <w:rsid w:val="007569EE"/>
    <w:rsid w:val="007614DA"/>
    <w:rsid w:val="00763A75"/>
    <w:rsid w:val="00766E5C"/>
    <w:rsid w:val="00770EEF"/>
    <w:rsid w:val="00771AD3"/>
    <w:rsid w:val="00771F10"/>
    <w:rsid w:val="0077756D"/>
    <w:rsid w:val="00783E71"/>
    <w:rsid w:val="0078610B"/>
    <w:rsid w:val="007906E7"/>
    <w:rsid w:val="00790B05"/>
    <w:rsid w:val="00793540"/>
    <w:rsid w:val="00794427"/>
    <w:rsid w:val="00795472"/>
    <w:rsid w:val="007A1F9C"/>
    <w:rsid w:val="007A39B2"/>
    <w:rsid w:val="007A5401"/>
    <w:rsid w:val="007A54D8"/>
    <w:rsid w:val="007A5E3E"/>
    <w:rsid w:val="007A6CF1"/>
    <w:rsid w:val="007A72B1"/>
    <w:rsid w:val="007B0E61"/>
    <w:rsid w:val="007B443B"/>
    <w:rsid w:val="007B7382"/>
    <w:rsid w:val="007C1F4E"/>
    <w:rsid w:val="007C3CAC"/>
    <w:rsid w:val="007C3E56"/>
    <w:rsid w:val="007C7792"/>
    <w:rsid w:val="007D15A6"/>
    <w:rsid w:val="007D186A"/>
    <w:rsid w:val="007E3D2D"/>
    <w:rsid w:val="007E4499"/>
    <w:rsid w:val="007E4697"/>
    <w:rsid w:val="007E6122"/>
    <w:rsid w:val="007E689D"/>
    <w:rsid w:val="007F3077"/>
    <w:rsid w:val="007F5089"/>
    <w:rsid w:val="007F6ADC"/>
    <w:rsid w:val="008004E8"/>
    <w:rsid w:val="00801122"/>
    <w:rsid w:val="008016AB"/>
    <w:rsid w:val="00801CEA"/>
    <w:rsid w:val="00806BE7"/>
    <w:rsid w:val="0081350A"/>
    <w:rsid w:val="0081512E"/>
    <w:rsid w:val="00820120"/>
    <w:rsid w:val="0082186F"/>
    <w:rsid w:val="00822660"/>
    <w:rsid w:val="00822F9F"/>
    <w:rsid w:val="008304EA"/>
    <w:rsid w:val="0083201E"/>
    <w:rsid w:val="00834DE4"/>
    <w:rsid w:val="008379BD"/>
    <w:rsid w:val="00847963"/>
    <w:rsid w:val="00850973"/>
    <w:rsid w:val="00853D15"/>
    <w:rsid w:val="00854828"/>
    <w:rsid w:val="008577A0"/>
    <w:rsid w:val="00857B69"/>
    <w:rsid w:val="008604AE"/>
    <w:rsid w:val="00862AC0"/>
    <w:rsid w:val="0086346F"/>
    <w:rsid w:val="00871AA5"/>
    <w:rsid w:val="00871ED4"/>
    <w:rsid w:val="00872CF5"/>
    <w:rsid w:val="00873836"/>
    <w:rsid w:val="008738F2"/>
    <w:rsid w:val="00874F4D"/>
    <w:rsid w:val="008766FD"/>
    <w:rsid w:val="0087679C"/>
    <w:rsid w:val="0087735A"/>
    <w:rsid w:val="00880104"/>
    <w:rsid w:val="00881D2A"/>
    <w:rsid w:val="0088372E"/>
    <w:rsid w:val="00884609"/>
    <w:rsid w:val="00885982"/>
    <w:rsid w:val="008908D1"/>
    <w:rsid w:val="0089133E"/>
    <w:rsid w:val="00895723"/>
    <w:rsid w:val="008A21E5"/>
    <w:rsid w:val="008A3069"/>
    <w:rsid w:val="008A5793"/>
    <w:rsid w:val="008B455E"/>
    <w:rsid w:val="008B5387"/>
    <w:rsid w:val="008B66D3"/>
    <w:rsid w:val="008B71ED"/>
    <w:rsid w:val="008B76C1"/>
    <w:rsid w:val="008C3165"/>
    <w:rsid w:val="008C3B56"/>
    <w:rsid w:val="008C48EC"/>
    <w:rsid w:val="008C58FB"/>
    <w:rsid w:val="008C5FB5"/>
    <w:rsid w:val="008D0376"/>
    <w:rsid w:val="008D2261"/>
    <w:rsid w:val="008D46D9"/>
    <w:rsid w:val="008D481B"/>
    <w:rsid w:val="008D4BDB"/>
    <w:rsid w:val="008D5F73"/>
    <w:rsid w:val="008D62F0"/>
    <w:rsid w:val="008E258B"/>
    <w:rsid w:val="008E260D"/>
    <w:rsid w:val="008E5D22"/>
    <w:rsid w:val="008E6161"/>
    <w:rsid w:val="008E7E24"/>
    <w:rsid w:val="008F1153"/>
    <w:rsid w:val="008F20E1"/>
    <w:rsid w:val="008F3325"/>
    <w:rsid w:val="008F5076"/>
    <w:rsid w:val="008F56C8"/>
    <w:rsid w:val="008F5955"/>
    <w:rsid w:val="00900F9D"/>
    <w:rsid w:val="00902E8C"/>
    <w:rsid w:val="00905379"/>
    <w:rsid w:val="00905407"/>
    <w:rsid w:val="009055FB"/>
    <w:rsid w:val="00905C40"/>
    <w:rsid w:val="00906889"/>
    <w:rsid w:val="0091149B"/>
    <w:rsid w:val="00914166"/>
    <w:rsid w:val="00916F1D"/>
    <w:rsid w:val="0092029A"/>
    <w:rsid w:val="00920E10"/>
    <w:rsid w:val="0092234D"/>
    <w:rsid w:val="00923CD1"/>
    <w:rsid w:val="00930034"/>
    <w:rsid w:val="0093237C"/>
    <w:rsid w:val="00932BCE"/>
    <w:rsid w:val="00935256"/>
    <w:rsid w:val="009368AE"/>
    <w:rsid w:val="009411FC"/>
    <w:rsid w:val="00942200"/>
    <w:rsid w:val="00942E0D"/>
    <w:rsid w:val="009442CF"/>
    <w:rsid w:val="00944453"/>
    <w:rsid w:val="00946DE4"/>
    <w:rsid w:val="00946FCA"/>
    <w:rsid w:val="0094728B"/>
    <w:rsid w:val="00960894"/>
    <w:rsid w:val="00967F87"/>
    <w:rsid w:val="00967FEA"/>
    <w:rsid w:val="009717A8"/>
    <w:rsid w:val="00974166"/>
    <w:rsid w:val="0097698E"/>
    <w:rsid w:val="00981D88"/>
    <w:rsid w:val="00982EE5"/>
    <w:rsid w:val="00986807"/>
    <w:rsid w:val="009877E1"/>
    <w:rsid w:val="00987803"/>
    <w:rsid w:val="00990664"/>
    <w:rsid w:val="00992B3B"/>
    <w:rsid w:val="009A1BDE"/>
    <w:rsid w:val="009A4AE2"/>
    <w:rsid w:val="009A6168"/>
    <w:rsid w:val="009A636B"/>
    <w:rsid w:val="009A6EEF"/>
    <w:rsid w:val="009B03B7"/>
    <w:rsid w:val="009B15AD"/>
    <w:rsid w:val="009B266C"/>
    <w:rsid w:val="009B2BF9"/>
    <w:rsid w:val="009B51D3"/>
    <w:rsid w:val="009B6D07"/>
    <w:rsid w:val="009D0954"/>
    <w:rsid w:val="009D1190"/>
    <w:rsid w:val="009D1329"/>
    <w:rsid w:val="009D2C7B"/>
    <w:rsid w:val="009D55DE"/>
    <w:rsid w:val="009E0CDF"/>
    <w:rsid w:val="009E2793"/>
    <w:rsid w:val="009E2835"/>
    <w:rsid w:val="009E4166"/>
    <w:rsid w:val="009E619E"/>
    <w:rsid w:val="009F124B"/>
    <w:rsid w:val="00A01AF5"/>
    <w:rsid w:val="00A02528"/>
    <w:rsid w:val="00A02CE4"/>
    <w:rsid w:val="00A04637"/>
    <w:rsid w:val="00A07E5D"/>
    <w:rsid w:val="00A1159A"/>
    <w:rsid w:val="00A12B0E"/>
    <w:rsid w:val="00A141D5"/>
    <w:rsid w:val="00A15C35"/>
    <w:rsid w:val="00A2169B"/>
    <w:rsid w:val="00A2180F"/>
    <w:rsid w:val="00A238F5"/>
    <w:rsid w:val="00A23E15"/>
    <w:rsid w:val="00A31161"/>
    <w:rsid w:val="00A321EA"/>
    <w:rsid w:val="00A36118"/>
    <w:rsid w:val="00A41DB6"/>
    <w:rsid w:val="00A432D0"/>
    <w:rsid w:val="00A44ED2"/>
    <w:rsid w:val="00A4657D"/>
    <w:rsid w:val="00A478B3"/>
    <w:rsid w:val="00A5456F"/>
    <w:rsid w:val="00A55D72"/>
    <w:rsid w:val="00A562BE"/>
    <w:rsid w:val="00A60C13"/>
    <w:rsid w:val="00A61F7F"/>
    <w:rsid w:val="00A61FBD"/>
    <w:rsid w:val="00A64C3B"/>
    <w:rsid w:val="00A66709"/>
    <w:rsid w:val="00A714FB"/>
    <w:rsid w:val="00A75B61"/>
    <w:rsid w:val="00A773CD"/>
    <w:rsid w:val="00A8030E"/>
    <w:rsid w:val="00A80E40"/>
    <w:rsid w:val="00A81124"/>
    <w:rsid w:val="00A91224"/>
    <w:rsid w:val="00A924F5"/>
    <w:rsid w:val="00A94752"/>
    <w:rsid w:val="00A970FB"/>
    <w:rsid w:val="00A97232"/>
    <w:rsid w:val="00A97679"/>
    <w:rsid w:val="00A9797F"/>
    <w:rsid w:val="00AA0341"/>
    <w:rsid w:val="00AA4254"/>
    <w:rsid w:val="00AB1F4B"/>
    <w:rsid w:val="00AC1CB1"/>
    <w:rsid w:val="00AC2FB3"/>
    <w:rsid w:val="00AC564A"/>
    <w:rsid w:val="00AC5D2D"/>
    <w:rsid w:val="00AD2697"/>
    <w:rsid w:val="00AD3706"/>
    <w:rsid w:val="00AD391B"/>
    <w:rsid w:val="00AD3E70"/>
    <w:rsid w:val="00AD419E"/>
    <w:rsid w:val="00AD4DA0"/>
    <w:rsid w:val="00AD585B"/>
    <w:rsid w:val="00AD7C38"/>
    <w:rsid w:val="00AE048B"/>
    <w:rsid w:val="00AE17F3"/>
    <w:rsid w:val="00AE1C79"/>
    <w:rsid w:val="00AE2C15"/>
    <w:rsid w:val="00AE2D3B"/>
    <w:rsid w:val="00AE7D60"/>
    <w:rsid w:val="00AF105F"/>
    <w:rsid w:val="00AF1780"/>
    <w:rsid w:val="00AF2AA9"/>
    <w:rsid w:val="00AF2EC3"/>
    <w:rsid w:val="00AF45E1"/>
    <w:rsid w:val="00AF59CD"/>
    <w:rsid w:val="00AF5D4F"/>
    <w:rsid w:val="00B02DC5"/>
    <w:rsid w:val="00B04523"/>
    <w:rsid w:val="00B04D67"/>
    <w:rsid w:val="00B05AD5"/>
    <w:rsid w:val="00B06BF4"/>
    <w:rsid w:val="00B102DC"/>
    <w:rsid w:val="00B114E9"/>
    <w:rsid w:val="00B120B6"/>
    <w:rsid w:val="00B12A1A"/>
    <w:rsid w:val="00B1663A"/>
    <w:rsid w:val="00B1699F"/>
    <w:rsid w:val="00B206DC"/>
    <w:rsid w:val="00B207E2"/>
    <w:rsid w:val="00B20D07"/>
    <w:rsid w:val="00B2175A"/>
    <w:rsid w:val="00B23CF5"/>
    <w:rsid w:val="00B2480C"/>
    <w:rsid w:val="00B24889"/>
    <w:rsid w:val="00B2594C"/>
    <w:rsid w:val="00B33477"/>
    <w:rsid w:val="00B35361"/>
    <w:rsid w:val="00B35CD4"/>
    <w:rsid w:val="00B372E0"/>
    <w:rsid w:val="00B3789F"/>
    <w:rsid w:val="00B401EE"/>
    <w:rsid w:val="00B42F15"/>
    <w:rsid w:val="00B51910"/>
    <w:rsid w:val="00B51A8F"/>
    <w:rsid w:val="00B54F52"/>
    <w:rsid w:val="00B55A95"/>
    <w:rsid w:val="00B55F7B"/>
    <w:rsid w:val="00B57344"/>
    <w:rsid w:val="00B6051C"/>
    <w:rsid w:val="00B6340C"/>
    <w:rsid w:val="00B6515F"/>
    <w:rsid w:val="00B660BB"/>
    <w:rsid w:val="00B662A9"/>
    <w:rsid w:val="00B67704"/>
    <w:rsid w:val="00B70402"/>
    <w:rsid w:val="00B73C54"/>
    <w:rsid w:val="00B74A16"/>
    <w:rsid w:val="00B80365"/>
    <w:rsid w:val="00B806B5"/>
    <w:rsid w:val="00B81EC7"/>
    <w:rsid w:val="00B82C46"/>
    <w:rsid w:val="00B87D4B"/>
    <w:rsid w:val="00B92C96"/>
    <w:rsid w:val="00B945FF"/>
    <w:rsid w:val="00B9560C"/>
    <w:rsid w:val="00BA1C89"/>
    <w:rsid w:val="00BA2F0D"/>
    <w:rsid w:val="00BA4F6B"/>
    <w:rsid w:val="00BB0FDD"/>
    <w:rsid w:val="00BB1203"/>
    <w:rsid w:val="00BB2B64"/>
    <w:rsid w:val="00BB2E2E"/>
    <w:rsid w:val="00BB3447"/>
    <w:rsid w:val="00BB5311"/>
    <w:rsid w:val="00BB61A7"/>
    <w:rsid w:val="00BB6BFC"/>
    <w:rsid w:val="00BB7364"/>
    <w:rsid w:val="00BC31A3"/>
    <w:rsid w:val="00BC637F"/>
    <w:rsid w:val="00BD39B8"/>
    <w:rsid w:val="00BD45B2"/>
    <w:rsid w:val="00BD478A"/>
    <w:rsid w:val="00BD77B9"/>
    <w:rsid w:val="00BE325A"/>
    <w:rsid w:val="00BE7D17"/>
    <w:rsid w:val="00BE7DC1"/>
    <w:rsid w:val="00BF06B8"/>
    <w:rsid w:val="00BF1675"/>
    <w:rsid w:val="00BF1BA6"/>
    <w:rsid w:val="00BF6F70"/>
    <w:rsid w:val="00C0265F"/>
    <w:rsid w:val="00C037C8"/>
    <w:rsid w:val="00C054E2"/>
    <w:rsid w:val="00C0554E"/>
    <w:rsid w:val="00C0670E"/>
    <w:rsid w:val="00C07929"/>
    <w:rsid w:val="00C1248A"/>
    <w:rsid w:val="00C12767"/>
    <w:rsid w:val="00C1355A"/>
    <w:rsid w:val="00C15B47"/>
    <w:rsid w:val="00C2022E"/>
    <w:rsid w:val="00C207E1"/>
    <w:rsid w:val="00C21DA8"/>
    <w:rsid w:val="00C22371"/>
    <w:rsid w:val="00C22E91"/>
    <w:rsid w:val="00C2368D"/>
    <w:rsid w:val="00C2439E"/>
    <w:rsid w:val="00C2667D"/>
    <w:rsid w:val="00C27809"/>
    <w:rsid w:val="00C31381"/>
    <w:rsid w:val="00C31568"/>
    <w:rsid w:val="00C343E6"/>
    <w:rsid w:val="00C36C02"/>
    <w:rsid w:val="00C37BAD"/>
    <w:rsid w:val="00C40B4E"/>
    <w:rsid w:val="00C41486"/>
    <w:rsid w:val="00C41F7C"/>
    <w:rsid w:val="00C448D0"/>
    <w:rsid w:val="00C52F05"/>
    <w:rsid w:val="00C5639B"/>
    <w:rsid w:val="00C6081B"/>
    <w:rsid w:val="00C66432"/>
    <w:rsid w:val="00C67D9A"/>
    <w:rsid w:val="00C67F00"/>
    <w:rsid w:val="00C729CF"/>
    <w:rsid w:val="00C73E34"/>
    <w:rsid w:val="00C7638F"/>
    <w:rsid w:val="00C765F2"/>
    <w:rsid w:val="00C7765E"/>
    <w:rsid w:val="00C8228A"/>
    <w:rsid w:val="00C830D6"/>
    <w:rsid w:val="00C844EB"/>
    <w:rsid w:val="00C877C9"/>
    <w:rsid w:val="00C908E9"/>
    <w:rsid w:val="00C90B73"/>
    <w:rsid w:val="00C91E84"/>
    <w:rsid w:val="00C93A95"/>
    <w:rsid w:val="00C960A1"/>
    <w:rsid w:val="00C9742D"/>
    <w:rsid w:val="00C97B26"/>
    <w:rsid w:val="00CB45A3"/>
    <w:rsid w:val="00CB7DF4"/>
    <w:rsid w:val="00CC0472"/>
    <w:rsid w:val="00CC21E8"/>
    <w:rsid w:val="00CC54EA"/>
    <w:rsid w:val="00CC721E"/>
    <w:rsid w:val="00CD3F7C"/>
    <w:rsid w:val="00CD4C80"/>
    <w:rsid w:val="00CD6905"/>
    <w:rsid w:val="00CD69AF"/>
    <w:rsid w:val="00CE03F2"/>
    <w:rsid w:val="00CE69B9"/>
    <w:rsid w:val="00CE7F23"/>
    <w:rsid w:val="00CF7680"/>
    <w:rsid w:val="00D0155D"/>
    <w:rsid w:val="00D02BAA"/>
    <w:rsid w:val="00D037D9"/>
    <w:rsid w:val="00D179DD"/>
    <w:rsid w:val="00D2075F"/>
    <w:rsid w:val="00D214CB"/>
    <w:rsid w:val="00D21A71"/>
    <w:rsid w:val="00D230F1"/>
    <w:rsid w:val="00D23139"/>
    <w:rsid w:val="00D24EA5"/>
    <w:rsid w:val="00D25FA0"/>
    <w:rsid w:val="00D2693B"/>
    <w:rsid w:val="00D27560"/>
    <w:rsid w:val="00D32ECE"/>
    <w:rsid w:val="00D35774"/>
    <w:rsid w:val="00D3666E"/>
    <w:rsid w:val="00D404E9"/>
    <w:rsid w:val="00D43BC2"/>
    <w:rsid w:val="00D4697B"/>
    <w:rsid w:val="00D46FC1"/>
    <w:rsid w:val="00D50688"/>
    <w:rsid w:val="00D522EC"/>
    <w:rsid w:val="00D6694C"/>
    <w:rsid w:val="00D66A46"/>
    <w:rsid w:val="00D7021A"/>
    <w:rsid w:val="00D704C7"/>
    <w:rsid w:val="00D73398"/>
    <w:rsid w:val="00D77554"/>
    <w:rsid w:val="00D81497"/>
    <w:rsid w:val="00D855DB"/>
    <w:rsid w:val="00D8648A"/>
    <w:rsid w:val="00D872E1"/>
    <w:rsid w:val="00D91AF7"/>
    <w:rsid w:val="00D93260"/>
    <w:rsid w:val="00D93B75"/>
    <w:rsid w:val="00D93BD7"/>
    <w:rsid w:val="00D952CC"/>
    <w:rsid w:val="00D96184"/>
    <w:rsid w:val="00DA571A"/>
    <w:rsid w:val="00DA619C"/>
    <w:rsid w:val="00DB1350"/>
    <w:rsid w:val="00DB23CC"/>
    <w:rsid w:val="00DB47E7"/>
    <w:rsid w:val="00DB4D6A"/>
    <w:rsid w:val="00DC159A"/>
    <w:rsid w:val="00DD0726"/>
    <w:rsid w:val="00DD1A40"/>
    <w:rsid w:val="00DD2022"/>
    <w:rsid w:val="00DD250A"/>
    <w:rsid w:val="00DD2F4F"/>
    <w:rsid w:val="00DE01FE"/>
    <w:rsid w:val="00DE0B0E"/>
    <w:rsid w:val="00DE7D99"/>
    <w:rsid w:val="00DF1181"/>
    <w:rsid w:val="00DF1F6F"/>
    <w:rsid w:val="00DF57A5"/>
    <w:rsid w:val="00DF7B57"/>
    <w:rsid w:val="00DF7EC7"/>
    <w:rsid w:val="00E037A4"/>
    <w:rsid w:val="00E05D0D"/>
    <w:rsid w:val="00E06F43"/>
    <w:rsid w:val="00E14613"/>
    <w:rsid w:val="00E155C8"/>
    <w:rsid w:val="00E15FF2"/>
    <w:rsid w:val="00E166CA"/>
    <w:rsid w:val="00E1713A"/>
    <w:rsid w:val="00E23CBF"/>
    <w:rsid w:val="00E2411D"/>
    <w:rsid w:val="00E2593B"/>
    <w:rsid w:val="00E33355"/>
    <w:rsid w:val="00E3532F"/>
    <w:rsid w:val="00E4225E"/>
    <w:rsid w:val="00E427DC"/>
    <w:rsid w:val="00E45E5A"/>
    <w:rsid w:val="00E47544"/>
    <w:rsid w:val="00E541D2"/>
    <w:rsid w:val="00E60FB9"/>
    <w:rsid w:val="00E6543A"/>
    <w:rsid w:val="00E66155"/>
    <w:rsid w:val="00E75B7C"/>
    <w:rsid w:val="00E8565A"/>
    <w:rsid w:val="00E8654B"/>
    <w:rsid w:val="00E86838"/>
    <w:rsid w:val="00E9175A"/>
    <w:rsid w:val="00E95E25"/>
    <w:rsid w:val="00EA01AE"/>
    <w:rsid w:val="00EA093D"/>
    <w:rsid w:val="00EA7127"/>
    <w:rsid w:val="00EA76D0"/>
    <w:rsid w:val="00EB6D6C"/>
    <w:rsid w:val="00EC238B"/>
    <w:rsid w:val="00EC392F"/>
    <w:rsid w:val="00EC6797"/>
    <w:rsid w:val="00ED0D8A"/>
    <w:rsid w:val="00ED23FE"/>
    <w:rsid w:val="00ED26CB"/>
    <w:rsid w:val="00ED5E0D"/>
    <w:rsid w:val="00ED75DA"/>
    <w:rsid w:val="00EE19F3"/>
    <w:rsid w:val="00EE45EE"/>
    <w:rsid w:val="00EE7128"/>
    <w:rsid w:val="00EF0FAD"/>
    <w:rsid w:val="00EF161E"/>
    <w:rsid w:val="00EF3C83"/>
    <w:rsid w:val="00EF54CA"/>
    <w:rsid w:val="00F01147"/>
    <w:rsid w:val="00F059FF"/>
    <w:rsid w:val="00F073AC"/>
    <w:rsid w:val="00F07679"/>
    <w:rsid w:val="00F154F2"/>
    <w:rsid w:val="00F158B1"/>
    <w:rsid w:val="00F15E4F"/>
    <w:rsid w:val="00F16C81"/>
    <w:rsid w:val="00F16D8B"/>
    <w:rsid w:val="00F17639"/>
    <w:rsid w:val="00F17E52"/>
    <w:rsid w:val="00F242B0"/>
    <w:rsid w:val="00F24EAB"/>
    <w:rsid w:val="00F26B05"/>
    <w:rsid w:val="00F2705D"/>
    <w:rsid w:val="00F34C60"/>
    <w:rsid w:val="00F36CF7"/>
    <w:rsid w:val="00F40CF2"/>
    <w:rsid w:val="00F41E74"/>
    <w:rsid w:val="00F47CC2"/>
    <w:rsid w:val="00F5468C"/>
    <w:rsid w:val="00F54CAD"/>
    <w:rsid w:val="00F55631"/>
    <w:rsid w:val="00F608B9"/>
    <w:rsid w:val="00F6232F"/>
    <w:rsid w:val="00F640FD"/>
    <w:rsid w:val="00F70A0B"/>
    <w:rsid w:val="00F71CE6"/>
    <w:rsid w:val="00F726D1"/>
    <w:rsid w:val="00F7466B"/>
    <w:rsid w:val="00F75020"/>
    <w:rsid w:val="00F756DF"/>
    <w:rsid w:val="00F766C3"/>
    <w:rsid w:val="00F86F85"/>
    <w:rsid w:val="00F873CF"/>
    <w:rsid w:val="00F87AD5"/>
    <w:rsid w:val="00F904EA"/>
    <w:rsid w:val="00F92F7A"/>
    <w:rsid w:val="00F93E6B"/>
    <w:rsid w:val="00F95523"/>
    <w:rsid w:val="00F95E16"/>
    <w:rsid w:val="00F96577"/>
    <w:rsid w:val="00F97CCB"/>
    <w:rsid w:val="00FA5F08"/>
    <w:rsid w:val="00FB0A35"/>
    <w:rsid w:val="00FB3982"/>
    <w:rsid w:val="00FB39C1"/>
    <w:rsid w:val="00FB4066"/>
    <w:rsid w:val="00FB7181"/>
    <w:rsid w:val="00FC2A4F"/>
    <w:rsid w:val="00FD0A70"/>
    <w:rsid w:val="00FD2AEC"/>
    <w:rsid w:val="00FD43DA"/>
    <w:rsid w:val="00FE3A76"/>
    <w:rsid w:val="00FE3F6A"/>
    <w:rsid w:val="00FE3F72"/>
    <w:rsid w:val="00FE6C7E"/>
    <w:rsid w:val="00FF059A"/>
    <w:rsid w:val="00FF58D9"/>
    <w:rsid w:val="00FF686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A7042AB"/>
  <w15:chartTrackingRefBased/>
  <w15:docId w15:val="{16716ABD-4B94-694E-861D-4D7629BF0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858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54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5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54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4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54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54E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54E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54E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54E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4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54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054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4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54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54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54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54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54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54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5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54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54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5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54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54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54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54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54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54E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rsid w:val="00C054E2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C054E2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lt-LT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C054E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054E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606E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6E27"/>
  </w:style>
  <w:style w:type="paragraph" w:styleId="Footer">
    <w:name w:val="footer"/>
    <w:basedOn w:val="Normal"/>
    <w:link w:val="FooterChar"/>
    <w:uiPriority w:val="99"/>
    <w:unhideWhenUsed/>
    <w:rsid w:val="00606E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6E27"/>
  </w:style>
  <w:style w:type="character" w:styleId="CommentReference">
    <w:name w:val="annotation reference"/>
    <w:basedOn w:val="DefaultParagraphFont"/>
    <w:uiPriority w:val="99"/>
    <w:semiHidden/>
    <w:unhideWhenUsed/>
    <w:rsid w:val="00606E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06E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6E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6E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6E2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1462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74D9A"/>
    <w:rPr>
      <w:b/>
      <w:bCs/>
    </w:rPr>
  </w:style>
  <w:style w:type="character" w:customStyle="1" w:styleId="outlook-search-highlight">
    <w:name w:val="outlook-search-highlight"/>
    <w:basedOn w:val="DefaultParagraphFont"/>
    <w:rsid w:val="00D952CC"/>
  </w:style>
  <w:style w:type="character" w:customStyle="1" w:styleId="apple-converted-space">
    <w:name w:val="apple-converted-space"/>
    <w:basedOn w:val="DefaultParagraphFont"/>
    <w:rsid w:val="00D952CC"/>
  </w:style>
  <w:style w:type="character" w:styleId="Emphasis">
    <w:name w:val="Emphasis"/>
    <w:basedOn w:val="DefaultParagraphFont"/>
    <w:uiPriority w:val="20"/>
    <w:qFormat/>
    <w:rsid w:val="00470283"/>
    <w:rPr>
      <w:i/>
      <w:iCs/>
    </w:rPr>
  </w:style>
  <w:style w:type="paragraph" w:customStyle="1" w:styleId="my-0">
    <w:name w:val="my-0"/>
    <w:basedOn w:val="Normal"/>
    <w:rsid w:val="00061BBD"/>
    <w:pPr>
      <w:spacing w:before="100" w:beforeAutospacing="1" w:after="100" w:afterAutospacing="1"/>
    </w:pPr>
  </w:style>
  <w:style w:type="character" w:customStyle="1" w:styleId="hoverbg-super">
    <w:name w:val="hover:bg-super"/>
    <w:basedOn w:val="DefaultParagraphFont"/>
    <w:rsid w:val="00061BBD"/>
  </w:style>
  <w:style w:type="character" w:customStyle="1" w:styleId="whitespace-nowrap">
    <w:name w:val="whitespace-nowrap"/>
    <w:basedOn w:val="DefaultParagraphFont"/>
    <w:rsid w:val="00061BBD"/>
  </w:style>
  <w:style w:type="character" w:styleId="FollowedHyperlink">
    <w:name w:val="FollowedHyperlink"/>
    <w:basedOn w:val="DefaultParagraphFont"/>
    <w:uiPriority w:val="99"/>
    <w:semiHidden/>
    <w:unhideWhenUsed/>
    <w:rsid w:val="009B15A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4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7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0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90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uguste.stonyte@strongpoint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0D958BC79D004EBEB595257015E31F" ma:contentTypeVersion="10" ma:contentTypeDescription="Create a new document." ma:contentTypeScope="" ma:versionID="17721cf5ac5280a5b8c8839626950f77">
  <xsd:schema xmlns:xsd="http://www.w3.org/2001/XMLSchema" xmlns:xs="http://www.w3.org/2001/XMLSchema" xmlns:p="http://schemas.microsoft.com/office/2006/metadata/properties" xmlns:ns3="a2cc8cde-e955-407d-8936-1dfcbc759d4e" targetNamespace="http://schemas.microsoft.com/office/2006/metadata/properties" ma:root="true" ma:fieldsID="639ae2dce519ace3fd45963ad07a9f1f" ns3:_="">
    <xsd:import namespace="a2cc8cde-e955-407d-8936-1dfcbc759d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_activity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c8cde-e955-407d-8936-1dfcbc759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2cc8cde-e955-407d-8936-1dfcbc759d4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2F91B0-1BEE-4076-9868-C3463D972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c8cde-e955-407d-8936-1dfcbc759d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2E22FD-5F4F-47C9-B488-E0908996F3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DA0019-3F77-47F4-8B1A-AAEDD6C9729B}">
  <ds:schemaRefs>
    <ds:schemaRef ds:uri="http://schemas.microsoft.com/office/2006/metadata/properties"/>
    <ds:schemaRef ds:uri="http://schemas.microsoft.com/office/infopath/2007/PartnerControls"/>
    <ds:schemaRef ds:uri="a2cc8cde-e955-407d-8936-1dfcbc759d4e"/>
  </ds:schemaRefs>
</ds:datastoreItem>
</file>

<file path=customXml/itemProps4.xml><?xml version="1.0" encoding="utf-8"?>
<ds:datastoreItem xmlns:ds="http://schemas.openxmlformats.org/officeDocument/2006/customXml" ds:itemID="{FDBB20F6-2E6A-4E65-A4A9-A514134EEB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Bieliauskaitė</dc:creator>
  <cp:keywords/>
  <dc:description/>
  <cp:lastModifiedBy>Microsoft Office User</cp:lastModifiedBy>
  <cp:revision>26</cp:revision>
  <dcterms:created xsi:type="dcterms:W3CDTF">2025-05-15T12:42:00Z</dcterms:created>
  <dcterms:modified xsi:type="dcterms:W3CDTF">2025-05-22T09:49:00Z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0x010100D00D958BC79D004EBEB595257015E31F</vt:lpwstr>
  </property>
  <property fmtid="{D5CDD505-2E9C-101B-9397-08002B2CF9AE}" pid="3" name="GrammarlyDocumentId">
    <vt:lpwstr>cc04e62c29373fbb9a67705a39897311810500deac842f9d282f5c9e475168e4</vt:lpwstr>
  </property>
</Properties>
</file>