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717F8" w14:textId="45969BE5" w:rsidR="0063043B" w:rsidRPr="003F6AE9" w:rsidRDefault="00CF66FC">
      <w:pPr>
        <w:rPr>
          <w:rFonts w:ascii="Segoe UI" w:eastAsia="Segoe UI" w:hAnsi="Segoe UI" w:cs="Segoe UI"/>
        </w:rPr>
      </w:pPr>
      <w:r w:rsidRPr="003F6AE9">
        <w:rPr>
          <w:rFonts w:ascii="Segoe UI" w:eastAsia="Segoe UI" w:hAnsi="Segoe UI" w:cs="Segoe UI"/>
        </w:rPr>
        <w:t>PRANEŠIMAS ŽINIASKLAIDAI</w:t>
      </w:r>
      <w:r w:rsidRPr="003F6AE9">
        <w:rPr>
          <w:rFonts w:ascii="Segoe UI" w:eastAsia="Segoe UI" w:hAnsi="Segoe UI" w:cs="Segoe UI"/>
        </w:rPr>
        <w:br/>
        <w:t xml:space="preserve">2025 m. </w:t>
      </w:r>
      <w:r w:rsidR="004344F6">
        <w:rPr>
          <w:rFonts w:ascii="Segoe UI" w:eastAsia="Segoe UI" w:hAnsi="Segoe UI" w:cs="Segoe UI"/>
        </w:rPr>
        <w:t xml:space="preserve">birželio </w:t>
      </w:r>
      <w:r w:rsidR="004344F6">
        <w:rPr>
          <w:rFonts w:ascii="Segoe UI" w:eastAsia="Segoe UI" w:hAnsi="Segoe UI" w:cs="Segoe UI"/>
          <w:lang w:val="en-US"/>
        </w:rPr>
        <w:t>6</w:t>
      </w:r>
      <w:r w:rsidRPr="003F6AE9">
        <w:rPr>
          <w:rFonts w:ascii="Segoe UI" w:eastAsia="Segoe UI" w:hAnsi="Segoe UI" w:cs="Segoe UI"/>
          <w:color w:val="auto"/>
        </w:rPr>
        <w:t xml:space="preserve"> d</w:t>
      </w:r>
      <w:r w:rsidRPr="003F6AE9">
        <w:rPr>
          <w:rFonts w:ascii="Segoe UI" w:eastAsia="Segoe UI" w:hAnsi="Segoe UI" w:cs="Segoe UI"/>
        </w:rPr>
        <w:t>.</w:t>
      </w:r>
    </w:p>
    <w:p w14:paraId="4E12D711" w14:textId="4F67D482" w:rsidR="00606272" w:rsidRPr="00063F9D" w:rsidRDefault="00606272" w:rsidP="00063F9D">
      <w:pPr>
        <w:suppressAutoHyphens/>
        <w:spacing w:line="257" w:lineRule="auto"/>
        <w:jc w:val="both"/>
        <w:rPr>
          <w:rFonts w:ascii="Segoe UI" w:eastAsia="Segoe UI" w:hAnsi="Segoe UI" w:cs="Segoe UI"/>
          <w:b/>
          <w:bCs/>
          <w:sz w:val="28"/>
          <w:szCs w:val="28"/>
        </w:rPr>
      </w:pPr>
      <w:r>
        <w:rPr>
          <w:rFonts w:ascii="Segoe UI" w:eastAsia="Segoe UI" w:hAnsi="Segoe UI" w:cs="Segoe UI"/>
          <w:b/>
          <w:bCs/>
          <w:sz w:val="28"/>
          <w:szCs w:val="28"/>
        </w:rPr>
        <w:t>Stresas dėl finansų gali sumažinti žmogaus IQ: kaip nuo to apsisaugoti?</w:t>
      </w:r>
    </w:p>
    <w:p w14:paraId="07CBF977" w14:textId="34D79D7D" w:rsidR="00413A2A" w:rsidRPr="00413A2A" w:rsidRDefault="00063F9D" w:rsidP="00063F9D">
      <w:pPr>
        <w:suppressAutoHyphens/>
        <w:spacing w:line="257" w:lineRule="auto"/>
        <w:jc w:val="both"/>
        <w:rPr>
          <w:rFonts w:ascii="Segoe UI" w:eastAsia="Segoe UI" w:hAnsi="Segoe UI" w:cs="Segoe UI"/>
          <w:b/>
          <w:bCs/>
          <w:sz w:val="24"/>
          <w:szCs w:val="24"/>
        </w:rPr>
      </w:pPr>
      <w:r w:rsidRPr="00413A2A">
        <w:rPr>
          <w:rFonts w:ascii="Segoe UI" w:eastAsia="Segoe UI" w:hAnsi="Segoe UI" w:cs="Segoe UI"/>
          <w:b/>
          <w:bCs/>
          <w:sz w:val="24"/>
          <w:szCs w:val="24"/>
        </w:rPr>
        <w:t xml:space="preserve">Kasdieniai rūpesčiai dėl pinigų ne tik vargina, bet ir silpnina mūsų gebėjimą aiškiai mąstyti. </w:t>
      </w:r>
      <w:r w:rsidR="00413A2A">
        <w:rPr>
          <w:rFonts w:ascii="Segoe UI" w:eastAsia="Segoe UI" w:hAnsi="Segoe UI" w:cs="Segoe UI"/>
          <w:b/>
          <w:bCs/>
          <w:sz w:val="24"/>
          <w:szCs w:val="24"/>
        </w:rPr>
        <w:t>Ž</w:t>
      </w:r>
      <w:r w:rsidR="00413A2A" w:rsidRPr="00413A2A">
        <w:rPr>
          <w:rFonts w:ascii="Segoe UI" w:eastAsia="Segoe UI" w:hAnsi="Segoe UI" w:cs="Segoe UI"/>
          <w:b/>
          <w:bCs/>
          <w:sz w:val="24"/>
          <w:szCs w:val="24"/>
        </w:rPr>
        <w:t>urnale „</w:t>
      </w:r>
      <w:proofErr w:type="spellStart"/>
      <w:r w:rsidR="00413A2A" w:rsidRPr="00413A2A">
        <w:rPr>
          <w:rFonts w:ascii="Segoe UI" w:eastAsia="Segoe UI" w:hAnsi="Segoe UI" w:cs="Segoe UI"/>
          <w:b/>
          <w:bCs/>
          <w:sz w:val="24"/>
          <w:szCs w:val="24"/>
        </w:rPr>
        <w:t>Science</w:t>
      </w:r>
      <w:proofErr w:type="spellEnd"/>
      <w:r w:rsidR="00413A2A" w:rsidRPr="00413A2A">
        <w:rPr>
          <w:rFonts w:ascii="Segoe UI" w:eastAsia="Segoe UI" w:hAnsi="Segoe UI" w:cs="Segoe UI"/>
          <w:b/>
          <w:bCs/>
          <w:sz w:val="24"/>
          <w:szCs w:val="24"/>
        </w:rPr>
        <w:t xml:space="preserve">“ publikuoto </w:t>
      </w:r>
      <w:proofErr w:type="spellStart"/>
      <w:r w:rsidR="00413A2A" w:rsidRPr="00413A2A">
        <w:rPr>
          <w:rFonts w:ascii="Segoe UI" w:eastAsia="Segoe UI" w:hAnsi="Segoe UI" w:cs="Segoe UI"/>
          <w:b/>
          <w:bCs/>
          <w:sz w:val="24"/>
          <w:szCs w:val="24"/>
        </w:rPr>
        <w:t>Prinstono</w:t>
      </w:r>
      <w:proofErr w:type="spellEnd"/>
      <w:r w:rsidR="00413A2A" w:rsidRPr="00413A2A">
        <w:rPr>
          <w:rFonts w:ascii="Segoe UI" w:eastAsia="Segoe UI" w:hAnsi="Segoe UI" w:cs="Segoe UI"/>
          <w:b/>
          <w:bCs/>
          <w:sz w:val="24"/>
          <w:szCs w:val="24"/>
        </w:rPr>
        <w:t xml:space="preserve"> universiteto (JAV) mokslininkų straipsnio duomenys rodo, kad nuolatinė finansinė įtampa gali sumažinti intelekto koeficientą (IQ) net 13 taškų, kas prilygsta vienai bemiegei nakčiai.</w:t>
      </w:r>
    </w:p>
    <w:p w14:paraId="2027A411" w14:textId="7CCB2E15" w:rsidR="00063F9D" w:rsidRPr="00044ED6" w:rsidRDefault="00063F9D" w:rsidP="00063F9D">
      <w:pPr>
        <w:suppressAutoHyphens/>
        <w:spacing w:line="257" w:lineRule="auto"/>
        <w:jc w:val="both"/>
        <w:rPr>
          <w:rFonts w:ascii="Segoe UI" w:eastAsia="Segoe UI" w:hAnsi="Segoe UI" w:cs="Segoe UI"/>
        </w:rPr>
      </w:pPr>
      <w:r w:rsidRPr="00044ED6">
        <w:rPr>
          <w:rFonts w:ascii="Segoe UI" w:eastAsia="Segoe UI" w:hAnsi="Segoe UI" w:cs="Segoe UI"/>
        </w:rPr>
        <w:t xml:space="preserve">Pasak </w:t>
      </w:r>
      <w:r w:rsidR="004C15B9" w:rsidRPr="00044ED6">
        <w:rPr>
          <w:rFonts w:ascii="Segoe UI" w:eastAsia="Segoe UI" w:hAnsi="Segoe UI" w:cs="Segoe UI"/>
        </w:rPr>
        <w:t>„</w:t>
      </w:r>
      <w:proofErr w:type="spellStart"/>
      <w:r w:rsidR="004C15B9" w:rsidRPr="00044ED6">
        <w:rPr>
          <w:rFonts w:ascii="Segoe UI" w:eastAsia="Segoe UI" w:hAnsi="Segoe UI" w:cs="Segoe UI"/>
        </w:rPr>
        <w:t>Luminor</w:t>
      </w:r>
      <w:proofErr w:type="spellEnd"/>
      <w:r w:rsidR="004C15B9" w:rsidRPr="00044ED6">
        <w:rPr>
          <w:rFonts w:ascii="Segoe UI" w:eastAsia="Segoe UI" w:hAnsi="Segoe UI" w:cs="Segoe UI"/>
        </w:rPr>
        <w:t xml:space="preserve">“ banko kasdienės bankininkystės vadovės Aušrinės </w:t>
      </w:r>
      <w:proofErr w:type="spellStart"/>
      <w:r w:rsidR="004C15B9" w:rsidRPr="00044ED6">
        <w:rPr>
          <w:rFonts w:ascii="Segoe UI" w:eastAsia="Segoe UI" w:hAnsi="Segoe UI" w:cs="Segoe UI"/>
        </w:rPr>
        <w:t>Mincienės</w:t>
      </w:r>
      <w:proofErr w:type="spellEnd"/>
      <w:r w:rsidRPr="00044ED6">
        <w:rPr>
          <w:rFonts w:ascii="Segoe UI" w:eastAsia="Segoe UI" w:hAnsi="Segoe UI" w:cs="Segoe UI"/>
        </w:rPr>
        <w:t>, toks stresas ne tik paveikia psichologinę savijautą, bet ir trukdo priimti svarbius sprendimus.</w:t>
      </w:r>
    </w:p>
    <w:p w14:paraId="165988D7" w14:textId="761E0867" w:rsidR="00063F9D" w:rsidRDefault="00413A2A" w:rsidP="00063F9D">
      <w:pPr>
        <w:suppressAutoHyphens/>
        <w:spacing w:line="257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„</w:t>
      </w:r>
      <w:r w:rsidR="00063F9D" w:rsidRPr="00413A2A">
        <w:rPr>
          <w:rFonts w:ascii="Segoe UI" w:eastAsia="Segoe UI" w:hAnsi="Segoe UI" w:cs="Segoe UI"/>
        </w:rPr>
        <w:t>Nuolatinis stresas ir nerimas dėl finansų gali tapti pavojingu kasdieniu palydovu – jis veikia mūsų nuotaiką, gebėjimą susikaupti ar spręsti kasdienius klausimus</w:t>
      </w:r>
      <w:r w:rsidR="007324F1" w:rsidRPr="00413A2A">
        <w:rPr>
          <w:rFonts w:ascii="Segoe UI" w:eastAsia="Segoe UI" w:hAnsi="Segoe UI" w:cs="Segoe UI"/>
        </w:rPr>
        <w:t>, pavyzdžiui, susijusius su asmeninio biudžeto valdymu.</w:t>
      </w:r>
      <w:r w:rsidR="00B15AF5" w:rsidRPr="00413A2A">
        <w:rPr>
          <w:rFonts w:ascii="Segoe UI" w:eastAsia="Segoe UI" w:hAnsi="Segoe UI" w:cs="Segoe UI"/>
        </w:rPr>
        <w:t xml:space="preserve"> Kaip rodo </w:t>
      </w:r>
      <w:r>
        <w:rPr>
          <w:rFonts w:ascii="Segoe UI" w:eastAsia="Segoe UI" w:hAnsi="Segoe UI" w:cs="Segoe UI"/>
          <w:lang w:val="en-US"/>
        </w:rPr>
        <w:t xml:space="preserve">2013 m. </w:t>
      </w:r>
      <w:r>
        <w:rPr>
          <w:rFonts w:ascii="Segoe UI" w:eastAsia="Segoe UI" w:hAnsi="Segoe UI" w:cs="Segoe UI"/>
        </w:rPr>
        <w:t xml:space="preserve">JAV mokslininkų </w:t>
      </w:r>
      <w:r w:rsidR="00B15AF5" w:rsidRPr="00413A2A">
        <w:rPr>
          <w:rFonts w:ascii="Segoe UI" w:eastAsia="Segoe UI" w:hAnsi="Segoe UI" w:cs="Segoe UI"/>
        </w:rPr>
        <w:t>atliktas tyrimas</w:t>
      </w:r>
      <w:r>
        <w:rPr>
          <w:rFonts w:ascii="Segoe UI" w:eastAsia="Segoe UI" w:hAnsi="Segoe UI" w:cs="Segoe UI"/>
        </w:rPr>
        <w:t>, kurio rezultatai pateikiami moksliniame straipsnyje pavadinimu „</w:t>
      </w:r>
      <w:r w:rsidRPr="00044ED6">
        <w:rPr>
          <w:rFonts w:ascii="Segoe UI" w:eastAsia="Segoe UI" w:hAnsi="Segoe UI" w:cs="Segoe UI"/>
        </w:rPr>
        <w:t>Skurdas trukdo kognityvinėms funkcijoms</w:t>
      </w:r>
      <w:r>
        <w:rPr>
          <w:rFonts w:ascii="Segoe UI" w:eastAsia="Segoe UI" w:hAnsi="Segoe UI" w:cs="Segoe UI"/>
        </w:rPr>
        <w:t>“</w:t>
      </w:r>
      <w:r w:rsidR="001671AB">
        <w:rPr>
          <w:rFonts w:ascii="Segoe UI" w:eastAsia="Segoe UI" w:hAnsi="Segoe UI" w:cs="Segoe UI"/>
        </w:rPr>
        <w:t xml:space="preserve"> (angl</w:t>
      </w:r>
      <w:r w:rsidR="001671AB" w:rsidRPr="001671AB">
        <w:rPr>
          <w:rFonts w:ascii="Segoe UI" w:eastAsia="Segoe UI" w:hAnsi="Segoe UI" w:cs="Segoe UI"/>
        </w:rPr>
        <w:t xml:space="preserve">. </w:t>
      </w:r>
      <w:r w:rsidR="001671AB">
        <w:rPr>
          <w:rFonts w:ascii="Segoe UI" w:eastAsia="Segoe UI" w:hAnsi="Segoe UI" w:cs="Segoe UI"/>
        </w:rPr>
        <w:t>„</w:t>
      </w:r>
      <w:proofErr w:type="spellStart"/>
      <w:r w:rsidR="001671AB" w:rsidRPr="00044ED6">
        <w:rPr>
          <w:rFonts w:ascii="Segoe UI" w:eastAsia="Segoe UI" w:hAnsi="Segoe UI" w:cs="Segoe UI"/>
        </w:rPr>
        <w:t>Poverty</w:t>
      </w:r>
      <w:proofErr w:type="spellEnd"/>
      <w:r w:rsidR="001671AB" w:rsidRPr="00044ED6">
        <w:rPr>
          <w:rFonts w:ascii="Segoe UI" w:eastAsia="Segoe UI" w:hAnsi="Segoe UI" w:cs="Segoe UI"/>
        </w:rPr>
        <w:t xml:space="preserve"> </w:t>
      </w:r>
      <w:proofErr w:type="spellStart"/>
      <w:r w:rsidR="001671AB" w:rsidRPr="00044ED6">
        <w:rPr>
          <w:rFonts w:ascii="Segoe UI" w:eastAsia="Segoe UI" w:hAnsi="Segoe UI" w:cs="Segoe UI"/>
        </w:rPr>
        <w:t>Impedes</w:t>
      </w:r>
      <w:proofErr w:type="spellEnd"/>
      <w:r w:rsidR="001671AB" w:rsidRPr="00044ED6">
        <w:rPr>
          <w:rFonts w:ascii="Segoe UI" w:eastAsia="Segoe UI" w:hAnsi="Segoe UI" w:cs="Segoe UI"/>
        </w:rPr>
        <w:t xml:space="preserve"> </w:t>
      </w:r>
      <w:proofErr w:type="spellStart"/>
      <w:r w:rsidR="001671AB" w:rsidRPr="00044ED6">
        <w:rPr>
          <w:rFonts w:ascii="Segoe UI" w:eastAsia="Segoe UI" w:hAnsi="Segoe UI" w:cs="Segoe UI"/>
        </w:rPr>
        <w:t>Cognitive</w:t>
      </w:r>
      <w:proofErr w:type="spellEnd"/>
      <w:r w:rsidR="001671AB" w:rsidRPr="00044ED6">
        <w:rPr>
          <w:rFonts w:ascii="Segoe UI" w:eastAsia="Segoe UI" w:hAnsi="Segoe UI" w:cs="Segoe UI"/>
        </w:rPr>
        <w:t xml:space="preserve"> </w:t>
      </w:r>
      <w:proofErr w:type="spellStart"/>
      <w:r w:rsidR="001671AB" w:rsidRPr="00044ED6">
        <w:rPr>
          <w:rFonts w:ascii="Segoe UI" w:eastAsia="Segoe UI" w:hAnsi="Segoe UI" w:cs="Segoe UI"/>
        </w:rPr>
        <w:t>Function</w:t>
      </w:r>
      <w:proofErr w:type="spellEnd"/>
      <w:r w:rsidR="001671AB">
        <w:rPr>
          <w:rFonts w:ascii="Segoe UI" w:eastAsia="Segoe UI" w:hAnsi="Segoe UI" w:cs="Segoe UI"/>
        </w:rPr>
        <w:t>“)</w:t>
      </w:r>
      <w:r w:rsidR="00B15AF5" w:rsidRPr="00413A2A">
        <w:rPr>
          <w:rFonts w:ascii="Segoe UI" w:eastAsia="Segoe UI" w:hAnsi="Segoe UI" w:cs="Segoe UI"/>
        </w:rPr>
        <w:t>, toks stresas palaipsniui</w:t>
      </w:r>
      <w:r w:rsidR="00B15AF5">
        <w:rPr>
          <w:rFonts w:ascii="Segoe UI" w:eastAsia="Segoe UI" w:hAnsi="Segoe UI" w:cs="Segoe UI"/>
        </w:rPr>
        <w:t xml:space="preserve"> netgi gali sumažinti mūsų IQ</w:t>
      </w:r>
      <w:r>
        <w:rPr>
          <w:rFonts w:ascii="Segoe UI" w:eastAsia="Segoe UI" w:hAnsi="Segoe UI" w:cs="Segoe UI"/>
        </w:rPr>
        <w:t xml:space="preserve">“, – pastebi A. </w:t>
      </w:r>
      <w:proofErr w:type="spellStart"/>
      <w:r>
        <w:rPr>
          <w:rFonts w:ascii="Segoe UI" w:eastAsia="Segoe UI" w:hAnsi="Segoe UI" w:cs="Segoe UI"/>
        </w:rPr>
        <w:t>Mincienė</w:t>
      </w:r>
      <w:proofErr w:type="spellEnd"/>
      <w:r>
        <w:rPr>
          <w:rFonts w:ascii="Segoe UI" w:eastAsia="Segoe UI" w:hAnsi="Segoe UI" w:cs="Segoe UI"/>
        </w:rPr>
        <w:t>.</w:t>
      </w:r>
      <w:r w:rsidDel="00413A2A">
        <w:rPr>
          <w:rFonts w:ascii="Segoe UI" w:eastAsia="Segoe UI" w:hAnsi="Segoe UI" w:cs="Segoe UI"/>
        </w:rPr>
        <w:t xml:space="preserve"> </w:t>
      </w:r>
    </w:p>
    <w:p w14:paraId="1E85DD7F" w14:textId="79354B7B" w:rsidR="00063F9D" w:rsidRDefault="00C33829" w:rsidP="00063F9D">
      <w:pPr>
        <w:suppressAutoHyphens/>
        <w:spacing w:line="257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>Stresą dėl finansų</w:t>
      </w:r>
      <w:r w:rsidR="00B15AF5">
        <w:rPr>
          <w:rFonts w:ascii="Segoe UI" w:eastAsia="Segoe UI" w:hAnsi="Segoe UI" w:cs="Segoe UI"/>
          <w:b/>
          <w:bCs/>
        </w:rPr>
        <w:t xml:space="preserve"> patiria </w:t>
      </w:r>
      <w:r w:rsidR="001671AB">
        <w:rPr>
          <w:rFonts w:ascii="Segoe UI" w:eastAsia="Segoe UI" w:hAnsi="Segoe UI" w:cs="Segoe UI"/>
          <w:b/>
          <w:bCs/>
        </w:rPr>
        <w:t xml:space="preserve">ir </w:t>
      </w:r>
      <w:r w:rsidR="00B15AF5">
        <w:rPr>
          <w:rFonts w:ascii="Segoe UI" w:eastAsia="Segoe UI" w:hAnsi="Segoe UI" w:cs="Segoe UI"/>
          <w:b/>
          <w:bCs/>
        </w:rPr>
        <w:t>Lietuvos gyventojai</w:t>
      </w:r>
    </w:p>
    <w:p w14:paraId="108F0F68" w14:textId="7541426E" w:rsidR="00063F9D" w:rsidRPr="00063F9D" w:rsidRDefault="007324F1" w:rsidP="00063F9D">
      <w:pPr>
        <w:suppressAutoHyphens/>
        <w:spacing w:line="257" w:lineRule="auto"/>
        <w:jc w:val="both"/>
        <w:rPr>
          <w:rFonts w:ascii="Segoe UI" w:eastAsia="Segoe UI" w:hAnsi="Segoe UI" w:cs="Segoe UI"/>
        </w:rPr>
      </w:pPr>
      <w:r w:rsidRPr="007324F1">
        <w:rPr>
          <w:rFonts w:ascii="Segoe UI" w:eastAsia="Segoe UI" w:hAnsi="Segoe UI" w:cs="Segoe UI"/>
        </w:rPr>
        <w:t xml:space="preserve">Remiantis </w:t>
      </w:r>
      <w:r>
        <w:rPr>
          <w:rFonts w:ascii="Segoe UI" w:eastAsia="Segoe UI" w:hAnsi="Segoe UI" w:cs="Segoe UI"/>
        </w:rPr>
        <w:t>Valstybės duomenų agentūros duomenimis,</w:t>
      </w:r>
      <w:r w:rsidRPr="007324F1">
        <w:rPr>
          <w:rFonts w:ascii="Segoe UI" w:eastAsia="Segoe UI" w:hAnsi="Segoe UI" w:cs="Segoe UI"/>
        </w:rPr>
        <w:t xml:space="preserve"> 2024 m. </w:t>
      </w:r>
      <w:r>
        <w:rPr>
          <w:rFonts w:ascii="Segoe UI" w:eastAsia="Segoe UI" w:hAnsi="Segoe UI" w:cs="Segoe UI"/>
        </w:rPr>
        <w:t xml:space="preserve">daugiau nei </w:t>
      </w:r>
      <w:r>
        <w:rPr>
          <w:rFonts w:ascii="Segoe UI" w:eastAsia="Segoe UI" w:hAnsi="Segoe UI" w:cs="Segoe UI"/>
          <w:lang w:val="en-US"/>
        </w:rPr>
        <w:t>600 t</w:t>
      </w:r>
      <w:proofErr w:type="spellStart"/>
      <w:r>
        <w:rPr>
          <w:rFonts w:ascii="Segoe UI" w:eastAsia="Segoe UI" w:hAnsi="Segoe UI" w:cs="Segoe UI"/>
        </w:rPr>
        <w:t>ūkst</w:t>
      </w:r>
      <w:proofErr w:type="spellEnd"/>
      <w:r>
        <w:rPr>
          <w:rFonts w:ascii="Segoe UI" w:eastAsia="Segoe UI" w:hAnsi="Segoe UI" w:cs="Segoe UI"/>
        </w:rPr>
        <w:t>. šalies gyventojų gyveno ties skurdo</w:t>
      </w:r>
      <w:r w:rsidR="00DD4308">
        <w:rPr>
          <w:rFonts w:ascii="Segoe UI" w:eastAsia="Segoe UI" w:hAnsi="Segoe UI" w:cs="Segoe UI"/>
        </w:rPr>
        <w:t xml:space="preserve"> rizikos</w:t>
      </w:r>
      <w:r>
        <w:rPr>
          <w:rFonts w:ascii="Segoe UI" w:eastAsia="Segoe UI" w:hAnsi="Segoe UI" w:cs="Segoe UI"/>
        </w:rPr>
        <w:t xml:space="preserve"> riba. </w:t>
      </w:r>
      <w:r w:rsidR="001671AB">
        <w:rPr>
          <w:rFonts w:ascii="Segoe UI" w:eastAsia="Segoe UI" w:hAnsi="Segoe UI" w:cs="Segoe UI"/>
        </w:rPr>
        <w:t xml:space="preserve">Tačiau </w:t>
      </w:r>
      <w:r w:rsidR="00063F9D" w:rsidRPr="00063F9D">
        <w:rPr>
          <w:rFonts w:ascii="Segoe UI" w:eastAsia="Segoe UI" w:hAnsi="Segoe UI" w:cs="Segoe UI"/>
        </w:rPr>
        <w:t>su finansinio neapibrėžtumo jausmu</w:t>
      </w:r>
      <w:r w:rsidR="001671AB">
        <w:rPr>
          <w:rFonts w:ascii="Segoe UI" w:eastAsia="Segoe UI" w:hAnsi="Segoe UI" w:cs="Segoe UI"/>
        </w:rPr>
        <w:t xml:space="preserve"> gali susidurti daugelis – net </w:t>
      </w:r>
      <w:r w:rsidR="00B15AF5">
        <w:rPr>
          <w:rFonts w:ascii="Segoe UI" w:eastAsia="Segoe UI" w:hAnsi="Segoe UI" w:cs="Segoe UI"/>
        </w:rPr>
        <w:t>ir gaunantiems didesnes pajamas</w:t>
      </w:r>
      <w:r w:rsidR="00063F9D" w:rsidRPr="00063F9D">
        <w:rPr>
          <w:rFonts w:ascii="Segoe UI" w:eastAsia="Segoe UI" w:hAnsi="Segoe UI" w:cs="Segoe UI"/>
        </w:rPr>
        <w:t xml:space="preserve"> pasitaiko periodų, kai netikėtos išlaidos ar netinkamas biudžeto planavimas sukelia </w:t>
      </w:r>
      <w:r w:rsidR="00B15AF5">
        <w:rPr>
          <w:rFonts w:ascii="Segoe UI" w:eastAsia="Segoe UI" w:hAnsi="Segoe UI" w:cs="Segoe UI"/>
        </w:rPr>
        <w:t xml:space="preserve">nemenką </w:t>
      </w:r>
      <w:r w:rsidR="00063F9D" w:rsidRPr="00063F9D">
        <w:rPr>
          <w:rFonts w:ascii="Segoe UI" w:eastAsia="Segoe UI" w:hAnsi="Segoe UI" w:cs="Segoe UI"/>
        </w:rPr>
        <w:t>įtampą.</w:t>
      </w:r>
    </w:p>
    <w:p w14:paraId="5B4EBA15" w14:textId="57241B04" w:rsidR="00063F9D" w:rsidRPr="00063F9D" w:rsidRDefault="00063F9D" w:rsidP="00063F9D">
      <w:pPr>
        <w:suppressAutoHyphens/>
        <w:spacing w:line="257" w:lineRule="auto"/>
        <w:jc w:val="both"/>
        <w:rPr>
          <w:rFonts w:ascii="Segoe UI" w:eastAsia="Segoe UI" w:hAnsi="Segoe UI" w:cs="Segoe UI"/>
        </w:rPr>
      </w:pPr>
      <w:r w:rsidRPr="00063F9D">
        <w:rPr>
          <w:rFonts w:ascii="Segoe UI" w:eastAsia="Segoe UI" w:hAnsi="Segoe UI" w:cs="Segoe UI"/>
        </w:rPr>
        <w:t xml:space="preserve">„Finansinis saugumas </w:t>
      </w:r>
      <w:r w:rsidR="00B15AF5">
        <w:rPr>
          <w:rFonts w:ascii="Segoe UI" w:eastAsia="Segoe UI" w:hAnsi="Segoe UI" w:cs="Segoe UI"/>
        </w:rPr>
        <w:t>neturi tiesioginės sąsajos su tam tikru pinigų kiekiu</w:t>
      </w:r>
      <w:r w:rsidRPr="00063F9D">
        <w:rPr>
          <w:rFonts w:ascii="Segoe UI" w:eastAsia="Segoe UI" w:hAnsi="Segoe UI" w:cs="Segoe UI"/>
        </w:rPr>
        <w:t xml:space="preserve"> – </w:t>
      </w:r>
      <w:r w:rsidR="00B15AF5">
        <w:rPr>
          <w:rFonts w:ascii="Segoe UI" w:eastAsia="Segoe UI" w:hAnsi="Segoe UI" w:cs="Segoe UI"/>
        </w:rPr>
        <w:t>jis labiau susijęs su aiškiu žinojimu</w:t>
      </w:r>
      <w:r w:rsidRPr="00063F9D">
        <w:rPr>
          <w:rFonts w:ascii="Segoe UI" w:eastAsia="Segoe UI" w:hAnsi="Segoe UI" w:cs="Segoe UI"/>
        </w:rPr>
        <w:t>, kad gali</w:t>
      </w:r>
      <w:r w:rsidR="00B15AF5">
        <w:rPr>
          <w:rFonts w:ascii="Segoe UI" w:eastAsia="Segoe UI" w:hAnsi="Segoe UI" w:cs="Segoe UI"/>
        </w:rPr>
        <w:t>me</w:t>
      </w:r>
      <w:r w:rsidRPr="00063F9D">
        <w:rPr>
          <w:rFonts w:ascii="Segoe UI" w:eastAsia="Segoe UI" w:hAnsi="Segoe UI" w:cs="Segoe UI"/>
        </w:rPr>
        <w:t xml:space="preserve"> susimokėti už būtinus dalykus, numatyti netikė</w:t>
      </w:r>
      <w:r w:rsidR="00B15AF5">
        <w:rPr>
          <w:rFonts w:ascii="Segoe UI" w:eastAsia="Segoe UI" w:hAnsi="Segoe UI" w:cs="Segoe UI"/>
        </w:rPr>
        <w:t>tas išlaidas</w:t>
      </w:r>
      <w:r w:rsidRPr="00063F9D">
        <w:rPr>
          <w:rFonts w:ascii="Segoe UI" w:eastAsia="Segoe UI" w:hAnsi="Segoe UI" w:cs="Segoe UI"/>
        </w:rPr>
        <w:t xml:space="preserve"> ir jaustis ramiai žinant, kur link judam</w:t>
      </w:r>
      <w:r w:rsidR="00B15AF5">
        <w:rPr>
          <w:rFonts w:ascii="Segoe UI" w:eastAsia="Segoe UI" w:hAnsi="Segoe UI" w:cs="Segoe UI"/>
        </w:rPr>
        <w:t>e</w:t>
      </w:r>
      <w:r w:rsidRPr="00063F9D">
        <w:rPr>
          <w:rFonts w:ascii="Segoe UI" w:eastAsia="Segoe UI" w:hAnsi="Segoe UI" w:cs="Segoe UI"/>
        </w:rPr>
        <w:t xml:space="preserve">. Tokį saugumo jausmą padeda kurti finansinis raštingumas“, – pabrėžia </w:t>
      </w:r>
      <w:r w:rsidR="004C15B9">
        <w:rPr>
          <w:rFonts w:ascii="Segoe UI" w:eastAsia="Segoe UI" w:hAnsi="Segoe UI" w:cs="Segoe UI"/>
        </w:rPr>
        <w:t>A</w:t>
      </w:r>
      <w:r w:rsidRPr="00063F9D">
        <w:rPr>
          <w:rFonts w:ascii="Segoe UI" w:eastAsia="Segoe UI" w:hAnsi="Segoe UI" w:cs="Segoe UI"/>
        </w:rPr>
        <w:t xml:space="preserve">. </w:t>
      </w:r>
      <w:proofErr w:type="spellStart"/>
      <w:r w:rsidR="004C15B9">
        <w:rPr>
          <w:rFonts w:ascii="Segoe UI" w:eastAsia="Segoe UI" w:hAnsi="Segoe UI" w:cs="Segoe UI"/>
        </w:rPr>
        <w:t>Mincienė</w:t>
      </w:r>
      <w:proofErr w:type="spellEnd"/>
      <w:r w:rsidRPr="00063F9D">
        <w:rPr>
          <w:rFonts w:ascii="Segoe UI" w:eastAsia="Segoe UI" w:hAnsi="Segoe UI" w:cs="Segoe UI"/>
        </w:rPr>
        <w:t>.</w:t>
      </w:r>
    </w:p>
    <w:p w14:paraId="7645A565" w14:textId="25AC6229" w:rsidR="00063F9D" w:rsidRDefault="00C33829" w:rsidP="00063F9D">
      <w:pPr>
        <w:suppressAutoHyphens/>
        <w:spacing w:line="257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>E</w:t>
      </w:r>
      <w:r w:rsidR="00063F9D" w:rsidRPr="00063F9D">
        <w:rPr>
          <w:rFonts w:ascii="Segoe UI" w:eastAsia="Segoe UI" w:hAnsi="Segoe UI" w:cs="Segoe UI"/>
          <w:b/>
          <w:bCs/>
        </w:rPr>
        <w:t xml:space="preserve">sminiai žingsniai </w:t>
      </w:r>
      <w:r>
        <w:rPr>
          <w:rFonts w:ascii="Segoe UI" w:eastAsia="Segoe UI" w:hAnsi="Segoe UI" w:cs="Segoe UI"/>
          <w:b/>
          <w:bCs/>
        </w:rPr>
        <w:t>finansinio raštingumo link</w:t>
      </w:r>
    </w:p>
    <w:p w14:paraId="512732B1" w14:textId="5FDAC947" w:rsidR="00C75E66" w:rsidRPr="00C75E66" w:rsidRDefault="00C75E66" w:rsidP="00C75E66">
      <w:pPr>
        <w:suppressAutoHyphens/>
        <w:spacing w:line="257" w:lineRule="auto"/>
        <w:jc w:val="both"/>
        <w:rPr>
          <w:rFonts w:ascii="Segoe UI" w:eastAsia="Segoe UI" w:hAnsi="Segoe UI" w:cs="Segoe UI"/>
        </w:rPr>
      </w:pPr>
      <w:r w:rsidRPr="00C75E66">
        <w:rPr>
          <w:rFonts w:ascii="Segoe UI" w:eastAsia="Segoe UI" w:hAnsi="Segoe UI" w:cs="Segoe UI"/>
        </w:rPr>
        <w:t xml:space="preserve">Pirmas žingsnis į didesnį finansinį saugumą – aiškiai suprasti, kur kiekvieną mėnesį keliauja </w:t>
      </w:r>
      <w:r>
        <w:rPr>
          <w:rFonts w:ascii="Segoe UI" w:eastAsia="Segoe UI" w:hAnsi="Segoe UI" w:cs="Segoe UI"/>
        </w:rPr>
        <w:t xml:space="preserve">mūsų </w:t>
      </w:r>
      <w:r w:rsidRPr="00C75E66">
        <w:rPr>
          <w:rFonts w:ascii="Segoe UI" w:eastAsia="Segoe UI" w:hAnsi="Segoe UI" w:cs="Segoe UI"/>
        </w:rPr>
        <w:t xml:space="preserve">pinigai. Net jei iš pirmo žvilgsnio atrodo, kad viskas išleidžiama tik būtiniausiems poreikiams, įpročių peržiūra gali padėti pastebėti mažus </w:t>
      </w:r>
      <w:r>
        <w:rPr>
          <w:rFonts w:ascii="Segoe UI" w:eastAsia="Segoe UI" w:hAnsi="Segoe UI" w:cs="Segoe UI"/>
        </w:rPr>
        <w:t>dalykus</w:t>
      </w:r>
      <w:r w:rsidRPr="00C75E66">
        <w:rPr>
          <w:rFonts w:ascii="Segoe UI" w:eastAsia="Segoe UI" w:hAnsi="Segoe UI" w:cs="Segoe UI"/>
        </w:rPr>
        <w:t xml:space="preserve">, </w:t>
      </w:r>
      <w:r>
        <w:rPr>
          <w:rFonts w:ascii="Segoe UI" w:eastAsia="Segoe UI" w:hAnsi="Segoe UI" w:cs="Segoe UI"/>
        </w:rPr>
        <w:t>kurie ilgainiui turi didelę įtaką finansams.</w:t>
      </w:r>
      <w:r w:rsidRPr="00C75E66">
        <w:rPr>
          <w:rFonts w:ascii="Segoe UI" w:eastAsia="Segoe UI" w:hAnsi="Segoe UI" w:cs="Segoe UI"/>
        </w:rPr>
        <w:t xml:space="preserve"> Net nedideli pokyčiai</w:t>
      </w:r>
      <w:r>
        <w:rPr>
          <w:rFonts w:ascii="Segoe UI" w:eastAsia="Segoe UI" w:hAnsi="Segoe UI" w:cs="Segoe UI"/>
        </w:rPr>
        <w:t xml:space="preserve">, pavyzdžiui, </w:t>
      </w:r>
      <w:r w:rsidRPr="00C75E66">
        <w:rPr>
          <w:rFonts w:ascii="Segoe UI" w:eastAsia="Segoe UI" w:hAnsi="Segoe UI" w:cs="Segoe UI"/>
        </w:rPr>
        <w:t xml:space="preserve">planavimas prieš apsiperkant </w:t>
      </w:r>
      <w:r>
        <w:rPr>
          <w:rFonts w:ascii="Segoe UI" w:eastAsia="Segoe UI" w:hAnsi="Segoe UI" w:cs="Segoe UI"/>
        </w:rPr>
        <w:t>ar peržiūra, kokias paslaugas prenumeruojame,</w:t>
      </w:r>
      <w:r w:rsidRPr="00C75E66">
        <w:rPr>
          <w:rFonts w:ascii="Segoe UI" w:eastAsia="Segoe UI" w:hAnsi="Segoe UI" w:cs="Segoe UI"/>
        </w:rPr>
        <w:t xml:space="preserve"> leidžia labiau kontroliuoti savo biudžetą.</w:t>
      </w:r>
    </w:p>
    <w:p w14:paraId="67D081E5" w14:textId="1016EDA9" w:rsidR="00C75E66" w:rsidRPr="00C75E66" w:rsidRDefault="00C75E66" w:rsidP="00C75E66">
      <w:pPr>
        <w:suppressAutoHyphens/>
        <w:spacing w:line="257" w:lineRule="auto"/>
        <w:jc w:val="both"/>
        <w:rPr>
          <w:rFonts w:ascii="Segoe UI" w:eastAsia="Segoe UI" w:hAnsi="Segoe UI" w:cs="Segoe UI"/>
        </w:rPr>
      </w:pPr>
      <w:r w:rsidRPr="00C75E66">
        <w:rPr>
          <w:rFonts w:ascii="Segoe UI" w:eastAsia="Segoe UI" w:hAnsi="Segoe UI" w:cs="Segoe UI"/>
        </w:rPr>
        <w:t xml:space="preserve">Jeigu įmanoma, </w:t>
      </w:r>
      <w:r>
        <w:rPr>
          <w:rFonts w:ascii="Segoe UI" w:eastAsia="Segoe UI" w:hAnsi="Segoe UI" w:cs="Segoe UI"/>
        </w:rPr>
        <w:t xml:space="preserve">taip pat </w:t>
      </w:r>
      <w:r w:rsidRPr="00C75E66">
        <w:rPr>
          <w:rFonts w:ascii="Segoe UI" w:eastAsia="Segoe UI" w:hAnsi="Segoe UI" w:cs="Segoe UI"/>
        </w:rPr>
        <w:t>verta pradėti kaupti bent mažą rezervą nenumatytoms išlaidoms</w:t>
      </w:r>
      <w:r>
        <w:rPr>
          <w:rFonts w:ascii="Segoe UI" w:eastAsia="Segoe UI" w:hAnsi="Segoe UI" w:cs="Segoe UI"/>
        </w:rPr>
        <w:t>, vadinamąją „finansinę pagalvę“</w:t>
      </w:r>
      <w:r w:rsidRPr="00C75E66">
        <w:rPr>
          <w:rFonts w:ascii="Segoe UI" w:eastAsia="Segoe UI" w:hAnsi="Segoe UI" w:cs="Segoe UI"/>
        </w:rPr>
        <w:t>. Ji nebūtinai turi būti didel</w:t>
      </w:r>
      <w:r>
        <w:rPr>
          <w:rFonts w:ascii="Segoe UI" w:eastAsia="Segoe UI" w:hAnsi="Segoe UI" w:cs="Segoe UI"/>
        </w:rPr>
        <w:t>ė</w:t>
      </w:r>
      <w:r w:rsidRPr="00C75E66">
        <w:rPr>
          <w:rFonts w:ascii="Segoe UI" w:eastAsia="Segoe UI" w:hAnsi="Segoe UI" w:cs="Segoe UI"/>
        </w:rPr>
        <w:t xml:space="preserve"> iš karto – svarbiausia pradėti</w:t>
      </w:r>
      <w:r>
        <w:rPr>
          <w:rFonts w:ascii="Segoe UI" w:eastAsia="Segoe UI" w:hAnsi="Segoe UI" w:cs="Segoe UI"/>
        </w:rPr>
        <w:t xml:space="preserve">, pažymi </w:t>
      </w:r>
      <w:r w:rsidR="004C15B9">
        <w:rPr>
          <w:rFonts w:ascii="Segoe UI" w:eastAsia="Segoe UI" w:hAnsi="Segoe UI" w:cs="Segoe UI"/>
        </w:rPr>
        <w:t xml:space="preserve">A. </w:t>
      </w:r>
      <w:proofErr w:type="spellStart"/>
      <w:r w:rsidR="004C15B9">
        <w:rPr>
          <w:rFonts w:ascii="Segoe UI" w:eastAsia="Segoe UI" w:hAnsi="Segoe UI" w:cs="Segoe UI"/>
        </w:rPr>
        <w:t>Mincienė</w:t>
      </w:r>
      <w:proofErr w:type="spellEnd"/>
      <w:r>
        <w:rPr>
          <w:rFonts w:ascii="Segoe UI" w:eastAsia="Segoe UI" w:hAnsi="Segoe UI" w:cs="Segoe UI"/>
        </w:rPr>
        <w:t xml:space="preserve">. </w:t>
      </w:r>
      <w:r w:rsidRPr="00C75E66">
        <w:rPr>
          <w:rFonts w:ascii="Segoe UI" w:eastAsia="Segoe UI" w:hAnsi="Segoe UI" w:cs="Segoe UI"/>
        </w:rPr>
        <w:t>Net ir 10 ar 20 eurų at</w:t>
      </w:r>
      <w:r>
        <w:rPr>
          <w:rFonts w:ascii="Segoe UI" w:eastAsia="Segoe UI" w:hAnsi="Segoe UI" w:cs="Segoe UI"/>
        </w:rPr>
        <w:t>s</w:t>
      </w:r>
      <w:r w:rsidRPr="00C75E66">
        <w:rPr>
          <w:rFonts w:ascii="Segoe UI" w:eastAsia="Segoe UI" w:hAnsi="Segoe UI" w:cs="Segoe UI"/>
        </w:rPr>
        <w:t xml:space="preserve">idėjimas kiekvieną mėnesį </w:t>
      </w:r>
      <w:r>
        <w:rPr>
          <w:rFonts w:ascii="Segoe UI" w:eastAsia="Segoe UI" w:hAnsi="Segoe UI" w:cs="Segoe UI"/>
        </w:rPr>
        <w:t>yra</w:t>
      </w:r>
      <w:r w:rsidRPr="00C75E66">
        <w:rPr>
          <w:rFonts w:ascii="Segoe UI" w:eastAsia="Segoe UI" w:hAnsi="Segoe UI" w:cs="Segoe UI"/>
        </w:rPr>
        <w:t xml:space="preserve"> žingsnis link </w:t>
      </w:r>
      <w:r>
        <w:rPr>
          <w:rFonts w:ascii="Segoe UI" w:eastAsia="Segoe UI" w:hAnsi="Segoe UI" w:cs="Segoe UI"/>
        </w:rPr>
        <w:t>didesnio finansinio saugumo jausmo.</w:t>
      </w:r>
    </w:p>
    <w:p w14:paraId="451426FA" w14:textId="7D4ED187" w:rsidR="00C75E66" w:rsidRPr="00C75E66" w:rsidRDefault="00C75E66" w:rsidP="00C75E66">
      <w:pPr>
        <w:suppressAutoHyphens/>
        <w:spacing w:line="257" w:lineRule="auto"/>
        <w:jc w:val="both"/>
        <w:rPr>
          <w:rFonts w:ascii="Segoe UI" w:eastAsia="Segoe UI" w:hAnsi="Segoe UI" w:cs="Segoe UI"/>
        </w:rPr>
      </w:pPr>
      <w:r w:rsidRPr="00C75E66">
        <w:rPr>
          <w:rFonts w:ascii="Segoe UI" w:eastAsia="Segoe UI" w:hAnsi="Segoe UI" w:cs="Segoe UI"/>
        </w:rPr>
        <w:t xml:space="preserve">„Kai </w:t>
      </w:r>
      <w:r>
        <w:rPr>
          <w:rFonts w:ascii="Segoe UI" w:eastAsia="Segoe UI" w:hAnsi="Segoe UI" w:cs="Segoe UI"/>
        </w:rPr>
        <w:t>žinome,</w:t>
      </w:r>
      <w:r w:rsidRPr="00C75E66">
        <w:rPr>
          <w:rFonts w:ascii="Segoe UI" w:eastAsia="Segoe UI" w:hAnsi="Segoe UI" w:cs="Segoe UI"/>
        </w:rPr>
        <w:t xml:space="preserve"> kad turi</w:t>
      </w:r>
      <w:r>
        <w:rPr>
          <w:rFonts w:ascii="Segoe UI" w:eastAsia="Segoe UI" w:hAnsi="Segoe UI" w:cs="Segoe UI"/>
        </w:rPr>
        <w:t>me</w:t>
      </w:r>
      <w:r w:rsidRPr="00C75E66">
        <w:rPr>
          <w:rFonts w:ascii="Segoe UI" w:eastAsia="Segoe UI" w:hAnsi="Segoe UI" w:cs="Segoe UI"/>
        </w:rPr>
        <w:t xml:space="preserve"> atsidėję bent šiek tiek </w:t>
      </w:r>
      <w:r>
        <w:rPr>
          <w:rFonts w:ascii="Segoe UI" w:eastAsia="Segoe UI" w:hAnsi="Segoe UI" w:cs="Segoe UI"/>
        </w:rPr>
        <w:t>pinigų</w:t>
      </w:r>
      <w:r w:rsidRPr="00C75E66">
        <w:rPr>
          <w:rFonts w:ascii="Segoe UI" w:eastAsia="Segoe UI" w:hAnsi="Segoe UI" w:cs="Segoe UI"/>
        </w:rPr>
        <w:t>, mažiau baimi</w:t>
      </w:r>
      <w:r>
        <w:rPr>
          <w:rFonts w:ascii="Segoe UI" w:eastAsia="Segoe UI" w:hAnsi="Segoe UI" w:cs="Segoe UI"/>
        </w:rPr>
        <w:t>namės</w:t>
      </w:r>
      <w:r w:rsidRPr="00C75E66">
        <w:rPr>
          <w:rFonts w:ascii="Segoe UI" w:eastAsia="Segoe UI" w:hAnsi="Segoe UI" w:cs="Segoe UI"/>
        </w:rPr>
        <w:t xml:space="preserve"> netikėtų išlaidų. Ši ramybė gali padėti aiškiau mąstyti, nesijausti taip spaudžiamiems ir priimti ramesnius finansinius sprendimus“, – sako „</w:t>
      </w:r>
      <w:proofErr w:type="spellStart"/>
      <w:r w:rsidRPr="00C75E66">
        <w:rPr>
          <w:rFonts w:ascii="Segoe UI" w:eastAsia="Segoe UI" w:hAnsi="Segoe UI" w:cs="Segoe UI"/>
        </w:rPr>
        <w:t>Luminor</w:t>
      </w:r>
      <w:proofErr w:type="spellEnd"/>
      <w:r w:rsidRPr="00C75E66">
        <w:rPr>
          <w:rFonts w:ascii="Segoe UI" w:eastAsia="Segoe UI" w:hAnsi="Segoe UI" w:cs="Segoe UI"/>
        </w:rPr>
        <w:t xml:space="preserve">“ </w:t>
      </w:r>
      <w:r>
        <w:rPr>
          <w:rFonts w:ascii="Segoe UI" w:eastAsia="Segoe UI" w:hAnsi="Segoe UI" w:cs="Segoe UI"/>
        </w:rPr>
        <w:t>ekspert</w:t>
      </w:r>
      <w:r w:rsidR="004C15B9">
        <w:rPr>
          <w:rFonts w:ascii="Segoe UI" w:eastAsia="Segoe UI" w:hAnsi="Segoe UI" w:cs="Segoe UI"/>
        </w:rPr>
        <w:t>ė</w:t>
      </w:r>
      <w:r>
        <w:rPr>
          <w:rFonts w:ascii="Segoe UI" w:eastAsia="Segoe UI" w:hAnsi="Segoe UI" w:cs="Segoe UI"/>
        </w:rPr>
        <w:t>.</w:t>
      </w:r>
    </w:p>
    <w:p w14:paraId="3128172B" w14:textId="6B22E4E9" w:rsidR="00C75E66" w:rsidRPr="00C75E66" w:rsidRDefault="00C75E66" w:rsidP="00C75E66">
      <w:pPr>
        <w:suppressAutoHyphens/>
        <w:spacing w:line="257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lastRenderedPageBreak/>
        <w:t>Motyvacijai gali padėti ir tikslų išsikėlimas.</w:t>
      </w:r>
      <w:r w:rsidRPr="00C75E66">
        <w:rPr>
          <w:rFonts w:ascii="Segoe UI" w:eastAsia="Segoe UI" w:hAnsi="Segoe UI" w:cs="Segoe UI"/>
        </w:rPr>
        <w:t xml:space="preserve"> Galbūt tai </w:t>
      </w:r>
      <w:r w:rsidR="00AD5479">
        <w:rPr>
          <w:rFonts w:ascii="Segoe UI" w:eastAsia="Segoe UI" w:hAnsi="Segoe UI" w:cs="Segoe UI"/>
        </w:rPr>
        <w:t xml:space="preserve">– </w:t>
      </w:r>
      <w:r w:rsidRPr="00C75E66">
        <w:rPr>
          <w:rFonts w:ascii="Segoe UI" w:eastAsia="Segoe UI" w:hAnsi="Segoe UI" w:cs="Segoe UI"/>
        </w:rPr>
        <w:t xml:space="preserve">nedidelis fondas </w:t>
      </w:r>
      <w:r w:rsidR="00AD5479">
        <w:rPr>
          <w:rFonts w:ascii="Segoe UI" w:eastAsia="Segoe UI" w:hAnsi="Segoe UI" w:cs="Segoe UI"/>
        </w:rPr>
        <w:t>vaiko gimtadienio dovanai</w:t>
      </w:r>
      <w:r w:rsidRPr="00C75E66">
        <w:rPr>
          <w:rFonts w:ascii="Segoe UI" w:eastAsia="Segoe UI" w:hAnsi="Segoe UI" w:cs="Segoe UI"/>
        </w:rPr>
        <w:t xml:space="preserve">, </w:t>
      </w:r>
      <w:r w:rsidR="00AD5479">
        <w:rPr>
          <w:rFonts w:ascii="Segoe UI" w:eastAsia="Segoe UI" w:hAnsi="Segoe UI" w:cs="Segoe UI"/>
        </w:rPr>
        <w:t xml:space="preserve">o </w:t>
      </w:r>
      <w:r w:rsidRPr="00C75E66">
        <w:rPr>
          <w:rFonts w:ascii="Segoe UI" w:eastAsia="Segoe UI" w:hAnsi="Segoe UI" w:cs="Segoe UI"/>
        </w:rPr>
        <w:t xml:space="preserve">galbūt </w:t>
      </w:r>
      <w:r w:rsidR="00AD5479">
        <w:rPr>
          <w:rFonts w:ascii="Segoe UI" w:eastAsia="Segoe UI" w:hAnsi="Segoe UI" w:cs="Segoe UI"/>
        </w:rPr>
        <w:t xml:space="preserve">tam tikra aiškiai apsibrėžta </w:t>
      </w:r>
      <w:r w:rsidRPr="00C75E66">
        <w:rPr>
          <w:rFonts w:ascii="Segoe UI" w:eastAsia="Segoe UI" w:hAnsi="Segoe UI" w:cs="Segoe UI"/>
        </w:rPr>
        <w:t>suma, kuri leistų išvengti paskutinės minutės skolų. Svarbu, kad tikslas būtų pasiekiamas</w:t>
      </w:r>
      <w:r w:rsidR="00AD5479">
        <w:rPr>
          <w:rFonts w:ascii="Segoe UI" w:eastAsia="Segoe UI" w:hAnsi="Segoe UI" w:cs="Segoe UI"/>
        </w:rPr>
        <w:t xml:space="preserve"> ir realistiškas. </w:t>
      </w:r>
    </w:p>
    <w:p w14:paraId="6A0D97FF" w14:textId="60F13C01" w:rsidR="00C75E66" w:rsidRPr="00C75E66" w:rsidRDefault="00AD5479" w:rsidP="00C75E66">
      <w:pPr>
        <w:suppressAutoHyphens/>
        <w:spacing w:line="257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 xml:space="preserve">Kaip sako </w:t>
      </w:r>
      <w:r w:rsidR="004C15B9">
        <w:rPr>
          <w:rFonts w:ascii="Segoe UI" w:eastAsia="Segoe UI" w:hAnsi="Segoe UI" w:cs="Segoe UI"/>
        </w:rPr>
        <w:t xml:space="preserve">A. </w:t>
      </w:r>
      <w:proofErr w:type="spellStart"/>
      <w:r w:rsidR="004C15B9">
        <w:rPr>
          <w:rFonts w:ascii="Segoe UI" w:eastAsia="Segoe UI" w:hAnsi="Segoe UI" w:cs="Segoe UI"/>
        </w:rPr>
        <w:t>Mincienė</w:t>
      </w:r>
      <w:proofErr w:type="spellEnd"/>
      <w:r>
        <w:rPr>
          <w:rFonts w:ascii="Segoe UI" w:eastAsia="Segoe UI" w:hAnsi="Segoe UI" w:cs="Segoe UI"/>
        </w:rPr>
        <w:t>,</w:t>
      </w:r>
      <w:r w:rsidR="00C75E66" w:rsidRPr="00C75E66">
        <w:rPr>
          <w:rFonts w:ascii="Segoe UI" w:eastAsia="Segoe UI" w:hAnsi="Segoe UI" w:cs="Segoe UI"/>
        </w:rPr>
        <w:t xml:space="preserve"> finansinio raštingumo galima mokytis palaipsniui. Šiandien informacijos gausu</w:t>
      </w:r>
      <w:r>
        <w:rPr>
          <w:rFonts w:ascii="Segoe UI" w:eastAsia="Segoe UI" w:hAnsi="Segoe UI" w:cs="Segoe UI"/>
        </w:rPr>
        <w:t xml:space="preserve"> internete</w:t>
      </w:r>
      <w:r w:rsidR="00C75E66" w:rsidRPr="00C75E66">
        <w:rPr>
          <w:rFonts w:ascii="Segoe UI" w:eastAsia="Segoe UI" w:hAnsi="Segoe UI" w:cs="Segoe UI"/>
        </w:rPr>
        <w:t xml:space="preserve"> – </w:t>
      </w:r>
      <w:r>
        <w:rPr>
          <w:rFonts w:ascii="Segoe UI" w:eastAsia="Segoe UI" w:hAnsi="Segoe UI" w:cs="Segoe UI"/>
        </w:rPr>
        <w:t xml:space="preserve">ekspertų </w:t>
      </w:r>
      <w:r w:rsidR="00C75E66" w:rsidRPr="00C75E66">
        <w:rPr>
          <w:rFonts w:ascii="Segoe UI" w:eastAsia="Segoe UI" w:hAnsi="Segoe UI" w:cs="Segoe UI"/>
        </w:rPr>
        <w:t xml:space="preserve">straipsnių ar vaizdo turinio. Svarbiausia </w:t>
      </w:r>
      <w:r>
        <w:rPr>
          <w:rFonts w:ascii="Segoe UI" w:eastAsia="Segoe UI" w:hAnsi="Segoe UI" w:cs="Segoe UI"/>
        </w:rPr>
        <w:t>yra</w:t>
      </w:r>
      <w:r w:rsidR="00C75E66" w:rsidRPr="00C75E66">
        <w:rPr>
          <w:rFonts w:ascii="Segoe UI" w:eastAsia="Segoe UI" w:hAnsi="Segoe UI" w:cs="Segoe UI"/>
        </w:rPr>
        <w:t xml:space="preserve"> neprarasti noro suprasti, kaip veikia </w:t>
      </w:r>
      <w:r>
        <w:rPr>
          <w:rFonts w:ascii="Segoe UI" w:eastAsia="Segoe UI" w:hAnsi="Segoe UI" w:cs="Segoe UI"/>
        </w:rPr>
        <w:t>mūsų</w:t>
      </w:r>
      <w:r w:rsidR="00C75E66" w:rsidRPr="00C75E66">
        <w:rPr>
          <w:rFonts w:ascii="Segoe UI" w:eastAsia="Segoe UI" w:hAnsi="Segoe UI" w:cs="Segoe UI"/>
        </w:rPr>
        <w:t xml:space="preserve"> pinigai</w:t>
      </w:r>
      <w:r>
        <w:rPr>
          <w:rFonts w:ascii="Segoe UI" w:eastAsia="Segoe UI" w:hAnsi="Segoe UI" w:cs="Segoe UI"/>
        </w:rPr>
        <w:t>, n</w:t>
      </w:r>
      <w:r w:rsidR="00C75E66" w:rsidRPr="00C75E66">
        <w:rPr>
          <w:rFonts w:ascii="Segoe UI" w:eastAsia="Segoe UI" w:hAnsi="Segoe UI" w:cs="Segoe UI"/>
        </w:rPr>
        <w:t>es kiekvienas žingsnis link supratimo yra žingsnis link stipresnio finansinio pagrindo.</w:t>
      </w:r>
    </w:p>
    <w:p w14:paraId="184923EB" w14:textId="3A18EFF7" w:rsidR="004C15B9" w:rsidRDefault="00C33829" w:rsidP="00063F9D">
      <w:pPr>
        <w:suppressAutoHyphens/>
        <w:spacing w:line="257" w:lineRule="auto"/>
        <w:jc w:val="both"/>
        <w:rPr>
          <w:rFonts w:ascii="Segoe UI" w:eastAsia="Segoe UI" w:hAnsi="Segoe UI" w:cs="Segoe UI"/>
        </w:rPr>
      </w:pPr>
      <w:r w:rsidRPr="00C33829">
        <w:rPr>
          <w:rFonts w:ascii="Segoe UI" w:eastAsia="Segoe UI" w:hAnsi="Segoe UI" w:cs="Segoe UI"/>
        </w:rPr>
        <w:t xml:space="preserve">„Supratimas, kur esame finansiškai, leidžia priimti geresnius sprendimus. </w:t>
      </w:r>
      <w:r w:rsidR="00C75E66">
        <w:rPr>
          <w:rFonts w:ascii="Segoe UI" w:eastAsia="Segoe UI" w:hAnsi="Segoe UI" w:cs="Segoe UI"/>
        </w:rPr>
        <w:t>Žmogui s</w:t>
      </w:r>
      <w:r>
        <w:rPr>
          <w:rFonts w:ascii="Segoe UI" w:eastAsia="Segoe UI" w:hAnsi="Segoe UI" w:cs="Segoe UI"/>
        </w:rPr>
        <w:t xml:space="preserve">varbu žinoti, kad </w:t>
      </w:r>
      <w:r w:rsidR="00C75E66">
        <w:rPr>
          <w:rFonts w:ascii="Segoe UI" w:eastAsia="Segoe UI" w:hAnsi="Segoe UI" w:cs="Segoe UI"/>
        </w:rPr>
        <w:t>jis geba</w:t>
      </w:r>
      <w:r>
        <w:rPr>
          <w:rFonts w:ascii="Segoe UI" w:eastAsia="Segoe UI" w:hAnsi="Segoe UI" w:cs="Segoe UI"/>
        </w:rPr>
        <w:t xml:space="preserve"> </w:t>
      </w:r>
      <w:r w:rsidRPr="00C33829">
        <w:rPr>
          <w:rFonts w:ascii="Segoe UI" w:eastAsia="Segoe UI" w:hAnsi="Segoe UI" w:cs="Segoe UI"/>
        </w:rPr>
        <w:t>vald</w:t>
      </w:r>
      <w:r w:rsidR="00C75E66">
        <w:rPr>
          <w:rFonts w:ascii="Segoe UI" w:eastAsia="Segoe UI" w:hAnsi="Segoe UI" w:cs="Segoe UI"/>
        </w:rPr>
        <w:t>yti išlaidas ir pasiekti užsibrėžtus tikslus</w:t>
      </w:r>
      <w:r w:rsidRPr="00C33829">
        <w:rPr>
          <w:rFonts w:ascii="Segoe UI" w:eastAsia="Segoe UI" w:hAnsi="Segoe UI" w:cs="Segoe UI"/>
        </w:rPr>
        <w:t xml:space="preserve">“, – pažymi </w:t>
      </w:r>
      <w:r w:rsidR="004C15B9" w:rsidRPr="004C15B9">
        <w:rPr>
          <w:rFonts w:ascii="Segoe UI" w:eastAsia="Segoe UI" w:hAnsi="Segoe UI" w:cs="Segoe UI"/>
        </w:rPr>
        <w:t>„</w:t>
      </w:r>
      <w:proofErr w:type="spellStart"/>
      <w:r w:rsidR="004C15B9" w:rsidRPr="004C15B9">
        <w:rPr>
          <w:rFonts w:ascii="Segoe UI" w:eastAsia="Segoe UI" w:hAnsi="Segoe UI" w:cs="Segoe UI"/>
        </w:rPr>
        <w:t>Luminor</w:t>
      </w:r>
      <w:proofErr w:type="spellEnd"/>
      <w:r w:rsidR="004C15B9" w:rsidRPr="004C15B9">
        <w:rPr>
          <w:rFonts w:ascii="Segoe UI" w:eastAsia="Segoe UI" w:hAnsi="Segoe UI" w:cs="Segoe UI"/>
        </w:rPr>
        <w:t>“ banko kasdienės bankininkystės vadovė</w:t>
      </w:r>
      <w:r w:rsidR="004C15B9">
        <w:rPr>
          <w:rFonts w:ascii="Segoe UI" w:eastAsia="Segoe UI" w:hAnsi="Segoe UI" w:cs="Segoe UI"/>
        </w:rPr>
        <w:t>.</w:t>
      </w:r>
    </w:p>
    <w:p w14:paraId="66193BAF" w14:textId="651957C6" w:rsidR="00063F9D" w:rsidRPr="00063F9D" w:rsidRDefault="00606272" w:rsidP="00063F9D">
      <w:pPr>
        <w:suppressAutoHyphens/>
        <w:spacing w:line="257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>Sumažinti stresą dėl finansų</w:t>
      </w:r>
    </w:p>
    <w:p w14:paraId="71139751" w14:textId="7EBA482C" w:rsidR="00063F9D" w:rsidRPr="00044ED6" w:rsidRDefault="001671AB" w:rsidP="00063F9D">
      <w:pPr>
        <w:suppressAutoHyphens/>
        <w:spacing w:line="257" w:lineRule="auto"/>
        <w:jc w:val="both"/>
        <w:rPr>
          <w:rFonts w:ascii="Segoe UI" w:eastAsia="Segoe UI" w:hAnsi="Segoe UI" w:cs="Segoe UI"/>
          <w:lang w:val="en-US"/>
        </w:rPr>
      </w:pPr>
      <w:r w:rsidRPr="00044ED6">
        <w:rPr>
          <w:rFonts w:ascii="Segoe UI" w:eastAsia="Segoe UI" w:hAnsi="Segoe UI" w:cs="Segoe UI"/>
        </w:rPr>
        <w:t xml:space="preserve">Moksliniame straipsnyje </w:t>
      </w:r>
      <w:r>
        <w:rPr>
          <w:rFonts w:ascii="Segoe UI" w:eastAsia="Segoe UI" w:hAnsi="Segoe UI" w:cs="Segoe UI"/>
        </w:rPr>
        <w:t>„</w:t>
      </w:r>
      <w:r w:rsidRPr="001671AB">
        <w:rPr>
          <w:rFonts w:ascii="Segoe UI" w:eastAsia="Segoe UI" w:hAnsi="Segoe UI" w:cs="Segoe UI"/>
        </w:rPr>
        <w:t xml:space="preserve">Finansinio streso poveikis slopinamajai kontrolei ir ekonominiams sprendimams“, </w:t>
      </w:r>
      <w:r w:rsidRPr="00044ED6">
        <w:rPr>
          <w:rFonts w:ascii="Segoe UI" w:eastAsia="Segoe UI" w:hAnsi="Segoe UI" w:cs="Segoe UI"/>
        </w:rPr>
        <w:t xml:space="preserve">2024 m. publikuotame </w:t>
      </w:r>
      <w:r>
        <w:rPr>
          <w:rFonts w:ascii="Segoe UI" w:eastAsia="Segoe UI" w:hAnsi="Segoe UI" w:cs="Segoe UI"/>
        </w:rPr>
        <w:t>„</w:t>
      </w:r>
      <w:proofErr w:type="spellStart"/>
      <w:r w:rsidRPr="001671AB">
        <w:rPr>
          <w:rFonts w:ascii="Segoe UI" w:eastAsia="Segoe UI" w:hAnsi="Segoe UI" w:cs="Segoe UI"/>
        </w:rPr>
        <w:t>Journal</w:t>
      </w:r>
      <w:proofErr w:type="spellEnd"/>
      <w:r w:rsidRPr="001671AB">
        <w:rPr>
          <w:rFonts w:ascii="Segoe UI" w:eastAsia="Segoe UI" w:hAnsi="Segoe UI" w:cs="Segoe UI"/>
        </w:rPr>
        <w:t xml:space="preserve"> </w:t>
      </w:r>
      <w:proofErr w:type="spellStart"/>
      <w:r w:rsidRPr="001671AB">
        <w:rPr>
          <w:rFonts w:ascii="Segoe UI" w:eastAsia="Segoe UI" w:hAnsi="Segoe UI" w:cs="Segoe UI"/>
        </w:rPr>
        <w:t>of</w:t>
      </w:r>
      <w:proofErr w:type="spellEnd"/>
      <w:r w:rsidRPr="001671AB">
        <w:rPr>
          <w:rFonts w:ascii="Segoe UI" w:eastAsia="Segoe UI" w:hAnsi="Segoe UI" w:cs="Segoe UI"/>
        </w:rPr>
        <w:t xml:space="preserve"> </w:t>
      </w:r>
      <w:proofErr w:type="spellStart"/>
      <w:r w:rsidRPr="001671AB">
        <w:rPr>
          <w:rFonts w:ascii="Segoe UI" w:eastAsia="Segoe UI" w:hAnsi="Segoe UI" w:cs="Segoe UI"/>
        </w:rPr>
        <w:t>Experimental</w:t>
      </w:r>
      <w:proofErr w:type="spellEnd"/>
      <w:r w:rsidRPr="001671AB">
        <w:rPr>
          <w:rFonts w:ascii="Segoe UI" w:eastAsia="Segoe UI" w:hAnsi="Segoe UI" w:cs="Segoe UI"/>
        </w:rPr>
        <w:t xml:space="preserve"> </w:t>
      </w:r>
      <w:proofErr w:type="spellStart"/>
      <w:r w:rsidRPr="001671AB">
        <w:rPr>
          <w:rFonts w:ascii="Segoe UI" w:eastAsia="Segoe UI" w:hAnsi="Segoe UI" w:cs="Segoe UI"/>
        </w:rPr>
        <w:t>Social</w:t>
      </w:r>
      <w:proofErr w:type="spellEnd"/>
      <w:r w:rsidRPr="001671AB">
        <w:rPr>
          <w:rFonts w:ascii="Segoe UI" w:eastAsia="Segoe UI" w:hAnsi="Segoe UI" w:cs="Segoe UI"/>
        </w:rPr>
        <w:t xml:space="preserve"> </w:t>
      </w:r>
      <w:proofErr w:type="spellStart"/>
      <w:r w:rsidRPr="001671AB">
        <w:rPr>
          <w:rFonts w:ascii="Segoe UI" w:eastAsia="Segoe UI" w:hAnsi="Segoe UI" w:cs="Segoe UI"/>
        </w:rPr>
        <w:t>Psychology</w:t>
      </w:r>
      <w:proofErr w:type="spellEnd"/>
      <w:r w:rsidRPr="001671AB">
        <w:rPr>
          <w:rFonts w:ascii="Segoe UI" w:eastAsia="Segoe UI" w:hAnsi="Segoe UI" w:cs="Segoe UI"/>
        </w:rPr>
        <w:t>“ pateikiami tyrimo duomenys</w:t>
      </w:r>
      <w:r w:rsidRPr="00044ED6">
        <w:rPr>
          <w:rFonts w:ascii="Segoe UI" w:eastAsia="Segoe UI" w:hAnsi="Segoe UI" w:cs="Segoe UI"/>
        </w:rPr>
        <w:t xml:space="preserve"> </w:t>
      </w:r>
      <w:r w:rsidR="00063F9D" w:rsidRPr="001671AB">
        <w:rPr>
          <w:rFonts w:ascii="Segoe UI" w:eastAsia="Segoe UI" w:hAnsi="Segoe UI" w:cs="Segoe UI"/>
        </w:rPr>
        <w:t>rodo, kad finansinį stresą patiriantys žmonės dažniau priima emocinius, impulsyvius sprendimus, atideda mokėjimus, perka</w:t>
      </w:r>
      <w:r w:rsidR="00063F9D" w:rsidRPr="00063F9D">
        <w:rPr>
          <w:rFonts w:ascii="Segoe UI" w:eastAsia="Segoe UI" w:hAnsi="Segoe UI" w:cs="Segoe UI"/>
        </w:rPr>
        <w:t xml:space="preserve"> brangiau nei reikėtų ar vėluoja planuoti. Visa tai – ne dėl blogų įpročių, o dėl streso sukelto mąstymo „susiaurėjimo“.</w:t>
      </w:r>
    </w:p>
    <w:p w14:paraId="17A0EA1A" w14:textId="14F9F8B1" w:rsidR="00063F9D" w:rsidRPr="00063F9D" w:rsidRDefault="00606272" w:rsidP="00063F9D">
      <w:pPr>
        <w:suppressAutoHyphens/>
        <w:spacing w:line="257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„</w:t>
      </w:r>
      <w:r w:rsidR="00063F9D" w:rsidRPr="00063F9D">
        <w:rPr>
          <w:rFonts w:ascii="Segoe UI" w:eastAsia="Segoe UI" w:hAnsi="Segoe UI" w:cs="Segoe UI"/>
        </w:rPr>
        <w:t xml:space="preserve">Tačiau vos keli paprasti įpročiai – fiksuoti išlaidas, naudotis banko </w:t>
      </w:r>
      <w:r>
        <w:rPr>
          <w:rFonts w:ascii="Segoe UI" w:eastAsia="Segoe UI" w:hAnsi="Segoe UI" w:cs="Segoe UI"/>
        </w:rPr>
        <w:t xml:space="preserve">siūlomais </w:t>
      </w:r>
      <w:r w:rsidR="00063F9D" w:rsidRPr="00063F9D">
        <w:rPr>
          <w:rFonts w:ascii="Segoe UI" w:eastAsia="Segoe UI" w:hAnsi="Segoe UI" w:cs="Segoe UI"/>
        </w:rPr>
        <w:t>įrankiais, išdrįsti pasikalbėti apie pinigus – gali padėti sumažinti įtampą ir sustiprinti kontrolės jausmą</w:t>
      </w:r>
      <w:r>
        <w:rPr>
          <w:rFonts w:ascii="Segoe UI" w:eastAsia="Segoe UI" w:hAnsi="Segoe UI" w:cs="Segoe UI"/>
        </w:rPr>
        <w:t xml:space="preserve">“, – apibendrina </w:t>
      </w:r>
      <w:r w:rsidR="004C15B9">
        <w:rPr>
          <w:rFonts w:ascii="Segoe UI" w:eastAsia="Segoe UI" w:hAnsi="Segoe UI" w:cs="Segoe UI"/>
        </w:rPr>
        <w:t xml:space="preserve">A. </w:t>
      </w:r>
      <w:proofErr w:type="spellStart"/>
      <w:r w:rsidR="004C15B9">
        <w:rPr>
          <w:rFonts w:ascii="Segoe UI" w:eastAsia="Segoe UI" w:hAnsi="Segoe UI" w:cs="Segoe UI"/>
        </w:rPr>
        <w:t>Mincienė</w:t>
      </w:r>
      <w:proofErr w:type="spellEnd"/>
      <w:r>
        <w:rPr>
          <w:rFonts w:ascii="Segoe UI" w:eastAsia="Segoe UI" w:hAnsi="Segoe UI" w:cs="Segoe UI"/>
        </w:rPr>
        <w:t>.</w:t>
      </w:r>
    </w:p>
    <w:p w14:paraId="2A23B122" w14:textId="77777777" w:rsidR="00C5578A" w:rsidRPr="0036072B" w:rsidRDefault="00C5578A" w:rsidP="0036072B">
      <w:pPr>
        <w:suppressAutoHyphens/>
        <w:spacing w:line="257" w:lineRule="auto"/>
        <w:jc w:val="both"/>
        <w:rPr>
          <w:rFonts w:ascii="Segoe UI" w:eastAsia="Segoe UI" w:hAnsi="Segoe UI" w:cs="Segoe UI"/>
        </w:rPr>
      </w:pPr>
    </w:p>
    <w:p w14:paraId="19E84526" w14:textId="2166131A" w:rsidR="002E333B" w:rsidRPr="003F6AE9" w:rsidRDefault="002E333B" w:rsidP="002E333B">
      <w:pPr>
        <w:spacing w:line="256" w:lineRule="auto"/>
        <w:jc w:val="both"/>
        <w:rPr>
          <w:rFonts w:ascii="Segoe UI" w:eastAsia="Segoe UI" w:hAnsi="Segoe UI" w:cs="Segoe UI"/>
          <w:sz w:val="20"/>
          <w:szCs w:val="20"/>
        </w:rPr>
      </w:pPr>
      <w:r w:rsidRPr="003F6AE9">
        <w:rPr>
          <w:rFonts w:ascii="Segoe UI" w:eastAsia="Segoe UI" w:hAnsi="Segoe UI" w:cs="Segoe UI"/>
          <w:b/>
          <w:bCs/>
          <w:sz w:val="20"/>
          <w:szCs w:val="20"/>
        </w:rPr>
        <w:t>Apie „</w:t>
      </w:r>
      <w:proofErr w:type="spellStart"/>
      <w:r w:rsidRPr="003F6AE9">
        <w:rPr>
          <w:rFonts w:ascii="Segoe UI" w:eastAsia="Segoe UI" w:hAnsi="Segoe UI" w:cs="Segoe UI"/>
          <w:b/>
          <w:bCs/>
          <w:sz w:val="20"/>
          <w:szCs w:val="20"/>
        </w:rPr>
        <w:t>Luminor</w:t>
      </w:r>
      <w:proofErr w:type="spellEnd"/>
      <w:r w:rsidRPr="003F6AE9">
        <w:rPr>
          <w:rFonts w:ascii="Segoe UI" w:eastAsia="Segoe UI" w:hAnsi="Segoe UI" w:cs="Segoe UI"/>
          <w:b/>
          <w:bCs/>
          <w:sz w:val="20"/>
          <w:szCs w:val="20"/>
          <w:rtl/>
        </w:rPr>
        <w:t>“</w:t>
      </w:r>
      <w:r w:rsidRPr="003F6AE9">
        <w:rPr>
          <w:rFonts w:ascii="Segoe UI" w:eastAsia="Segoe UI" w:hAnsi="Segoe UI" w:cs="Segoe UI"/>
          <w:b/>
          <w:bCs/>
          <w:sz w:val="20"/>
          <w:szCs w:val="20"/>
        </w:rPr>
        <w:t>:</w:t>
      </w:r>
    </w:p>
    <w:p w14:paraId="518F5DBF" w14:textId="77777777" w:rsidR="001A4031" w:rsidRDefault="001A4031" w:rsidP="001A4031">
      <w:pPr>
        <w:spacing w:after="0" w:line="240" w:lineRule="auto"/>
        <w:rPr>
          <w:rFonts w:ascii="Segoe UI" w:eastAsia="Quattrocento Sans" w:hAnsi="Segoe UI" w:cs="Segoe UI"/>
          <w:color w:val="auto"/>
          <w:sz w:val="20"/>
          <w:szCs w:val="20"/>
        </w:rPr>
      </w:pPr>
      <w:r w:rsidRPr="00711459">
        <w:rPr>
          <w:rFonts w:ascii="Segoe UI" w:eastAsia="Quattrocento Sans" w:hAnsi="Segoe UI" w:cs="Segoe UI"/>
          <w:color w:val="auto"/>
          <w:sz w:val="20"/>
          <w:szCs w:val="20"/>
        </w:rPr>
        <w:t>„</w:t>
      </w:r>
      <w:proofErr w:type="spellStart"/>
      <w:r w:rsidRPr="00711459">
        <w:rPr>
          <w:rFonts w:ascii="Segoe UI" w:eastAsia="Quattrocento Sans" w:hAnsi="Segoe UI" w:cs="Segoe UI"/>
          <w:color w:val="auto"/>
          <w:sz w:val="20"/>
          <w:szCs w:val="20"/>
        </w:rPr>
        <w:t>Luminor</w:t>
      </w:r>
      <w:proofErr w:type="spellEnd"/>
      <w:r w:rsidRPr="00711459">
        <w:rPr>
          <w:rFonts w:ascii="Segoe UI" w:eastAsia="Quattrocento Sans" w:hAnsi="Segoe UI" w:cs="Segoe UI"/>
          <w:color w:val="auto"/>
          <w:sz w:val="20"/>
          <w:szCs w:val="20"/>
        </w:rPr>
        <w:t>“ yra pirmaujantis nepriklausomas bankas Baltijos šalyse ir trečias pagal dydį finansinių paslaugų tiekėjas regione. Mes aptarnaujame asmenų, šeimų ir verslo finansinius poreikius. „</w:t>
      </w:r>
      <w:proofErr w:type="spellStart"/>
      <w:r w:rsidRPr="00711459">
        <w:rPr>
          <w:rFonts w:ascii="Segoe UI" w:eastAsia="Quattrocento Sans" w:hAnsi="Segoe UI" w:cs="Segoe UI"/>
          <w:color w:val="auto"/>
          <w:sz w:val="20"/>
          <w:szCs w:val="20"/>
        </w:rPr>
        <w:t>Luminor</w:t>
      </w:r>
      <w:proofErr w:type="spellEnd"/>
      <w:r w:rsidRPr="00711459">
        <w:rPr>
          <w:rFonts w:ascii="Segoe UI" w:eastAsia="Quattrocento Sans" w:hAnsi="Segoe UI" w:cs="Segoe UI"/>
          <w:color w:val="auto"/>
          <w:sz w:val="20"/>
          <w:szCs w:val="20"/>
        </w:rPr>
        <w:t xml:space="preserve">“ siekia gerinti savo klientų ir namų rinkų finansinę sveikatą bei skatinti jų augimą. Daugiau informacijos rasite </w:t>
      </w:r>
      <w:hyperlink r:id="rId7" w:anchor="financial-calendar">
        <w:r w:rsidRPr="00711459">
          <w:rPr>
            <w:rFonts w:ascii="Segoe UI" w:eastAsia="Quattrocento Sans" w:hAnsi="Segoe UI" w:cs="Segoe UI"/>
            <w:color w:val="auto"/>
            <w:sz w:val="20"/>
            <w:szCs w:val="20"/>
            <w:u w:val="single"/>
          </w:rPr>
          <w:t>čia</w:t>
        </w:r>
      </w:hyperlink>
      <w:r w:rsidRPr="00711459">
        <w:rPr>
          <w:rFonts w:ascii="Segoe UI" w:eastAsia="Quattrocento Sans" w:hAnsi="Segoe UI" w:cs="Segoe UI"/>
          <w:color w:val="auto"/>
          <w:sz w:val="20"/>
          <w:szCs w:val="20"/>
        </w:rPr>
        <w:t xml:space="preserve">. </w:t>
      </w:r>
    </w:p>
    <w:p w14:paraId="15908596" w14:textId="77777777" w:rsidR="001A4031" w:rsidRPr="00711459" w:rsidRDefault="001A4031" w:rsidP="001A4031">
      <w:pPr>
        <w:spacing w:after="0" w:line="240" w:lineRule="auto"/>
        <w:rPr>
          <w:rFonts w:ascii="Segoe UI" w:eastAsia="Quattrocento Sans" w:hAnsi="Segoe UI" w:cs="Segoe UI"/>
          <w:color w:val="auto"/>
          <w:sz w:val="20"/>
          <w:szCs w:val="20"/>
        </w:rPr>
      </w:pPr>
    </w:p>
    <w:p w14:paraId="786141D8" w14:textId="77777777" w:rsidR="002E333B" w:rsidRPr="003F6AE9" w:rsidRDefault="002E333B" w:rsidP="002E333B">
      <w:pPr>
        <w:spacing w:after="0" w:line="240" w:lineRule="auto"/>
        <w:rPr>
          <w:rFonts w:ascii="Segoe UI" w:eastAsia="Segoe UI" w:hAnsi="Segoe UI" w:cs="Segoe UI"/>
          <w:b/>
          <w:bCs/>
          <w:sz w:val="20"/>
          <w:szCs w:val="20"/>
        </w:rPr>
      </w:pPr>
      <w:r w:rsidRPr="003F6AE9">
        <w:rPr>
          <w:rFonts w:ascii="Segoe UI" w:eastAsia="Segoe UI" w:hAnsi="Segoe UI" w:cs="Segoe UI"/>
          <w:b/>
          <w:bCs/>
          <w:sz w:val="20"/>
          <w:szCs w:val="20"/>
        </w:rPr>
        <w:t>Daugiau informacijos:</w:t>
      </w:r>
    </w:p>
    <w:p w14:paraId="4627EE2F" w14:textId="77777777" w:rsidR="002E333B" w:rsidRPr="003F6AE9" w:rsidRDefault="002E333B" w:rsidP="002E33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</w:p>
    <w:p w14:paraId="7A5E45F8" w14:textId="3732EE10" w:rsidR="0063043B" w:rsidRPr="003F6AE9" w:rsidRDefault="002E333B">
      <w:pPr>
        <w:spacing w:after="0" w:line="240" w:lineRule="auto"/>
        <w:rPr>
          <w:rFonts w:ascii="Segoe UI" w:hAnsi="Segoe UI" w:cs="Segoe UI"/>
          <w:sz w:val="20"/>
          <w:szCs w:val="20"/>
        </w:rPr>
      </w:pPr>
      <w:proofErr w:type="spellStart"/>
      <w:r w:rsidRPr="003F6AE9">
        <w:rPr>
          <w:rFonts w:ascii="Segoe UI" w:eastAsia="Segoe UI" w:hAnsi="Segoe UI" w:cs="Segoe UI"/>
          <w:sz w:val="20"/>
          <w:szCs w:val="20"/>
        </w:rPr>
        <w:t>Severa</w:t>
      </w:r>
      <w:proofErr w:type="spellEnd"/>
      <w:r w:rsidRPr="003F6AE9">
        <w:rPr>
          <w:rFonts w:ascii="Segoe UI" w:eastAsia="Segoe UI" w:hAnsi="Segoe UI" w:cs="Segoe UI"/>
          <w:sz w:val="20"/>
          <w:szCs w:val="20"/>
        </w:rPr>
        <w:t xml:space="preserve"> Augusta Lukošaitytė</w:t>
      </w:r>
      <w:r w:rsidRPr="003F6AE9">
        <w:rPr>
          <w:rFonts w:ascii="Segoe UI" w:eastAsia="Segoe UI" w:hAnsi="Segoe UI" w:cs="Segoe UI"/>
          <w:sz w:val="20"/>
          <w:szCs w:val="20"/>
        </w:rPr>
        <w:br/>
        <w:t>„</w:t>
      </w:r>
      <w:proofErr w:type="spellStart"/>
      <w:r w:rsidRPr="003F6AE9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3F6AE9">
        <w:rPr>
          <w:rFonts w:ascii="Segoe UI" w:eastAsia="Segoe UI" w:hAnsi="Segoe UI" w:cs="Segoe UI"/>
          <w:sz w:val="20"/>
          <w:szCs w:val="20"/>
        </w:rPr>
        <w:t>“</w:t>
      </w:r>
      <w:r>
        <w:rPr>
          <w:rFonts w:ascii="Segoe UI" w:eastAsia="Segoe UI" w:hAnsi="Segoe UI" w:cs="Segoe UI"/>
          <w:sz w:val="20"/>
          <w:szCs w:val="20"/>
        </w:rPr>
        <w:t xml:space="preserve"> </w:t>
      </w:r>
      <w:r w:rsidRPr="003F6AE9">
        <w:rPr>
          <w:rFonts w:ascii="Segoe UI" w:eastAsia="Segoe UI" w:hAnsi="Segoe UI" w:cs="Segoe UI"/>
          <w:sz w:val="20"/>
          <w:szCs w:val="20"/>
        </w:rPr>
        <w:t>komunikacijos projektų vadovė</w:t>
      </w:r>
      <w:r w:rsidRPr="003F6AE9">
        <w:rPr>
          <w:rFonts w:ascii="Segoe UI" w:eastAsia="Segoe UI" w:hAnsi="Segoe UI" w:cs="Segoe UI"/>
          <w:sz w:val="20"/>
          <w:szCs w:val="20"/>
        </w:rPr>
        <w:br/>
        <w:t>Tel.: +370 61143579</w:t>
      </w:r>
      <w:r w:rsidRPr="003F6AE9">
        <w:rPr>
          <w:rFonts w:ascii="Segoe UI" w:eastAsia="Segoe UI" w:hAnsi="Segoe UI" w:cs="Segoe UI"/>
          <w:sz w:val="20"/>
          <w:szCs w:val="20"/>
        </w:rPr>
        <w:br/>
        <w:t xml:space="preserve">el. p.: </w:t>
      </w:r>
      <w:hyperlink r:id="rId8" w:history="1">
        <w:r w:rsidRPr="003F6AE9">
          <w:rPr>
            <w:rStyle w:val="Hyperlink0"/>
          </w:rPr>
          <w:t>severa.augusta.lukosaityte@luminorgroup.com</w:t>
        </w:r>
      </w:hyperlink>
      <w:r w:rsidR="00BE1D6A">
        <w:rPr>
          <w:rFonts w:ascii="Segoe UI" w:hAnsi="Segoe UI" w:cs="Segoe UI"/>
          <w:sz w:val="20"/>
          <w:szCs w:val="20"/>
        </w:rPr>
        <w:t xml:space="preserve"> </w:t>
      </w:r>
    </w:p>
    <w:sectPr w:rsidR="0063043B" w:rsidRPr="003F6AE9" w:rsidSect="0040391E">
      <w:headerReference w:type="default" r:id="rId9"/>
      <w:footerReference w:type="default" r:id="rId10"/>
      <w:pgSz w:w="11900" w:h="16840"/>
      <w:pgMar w:top="1701" w:right="567" w:bottom="1134" w:left="1701" w:header="567" w:footer="567" w:gutter="0"/>
      <w:pgNumType w:start="1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FFD0B" w14:textId="77777777" w:rsidR="00D50204" w:rsidRDefault="00D50204">
      <w:pPr>
        <w:spacing w:after="0" w:line="240" w:lineRule="auto"/>
      </w:pPr>
      <w:r>
        <w:separator/>
      </w:r>
    </w:p>
  </w:endnote>
  <w:endnote w:type="continuationSeparator" w:id="0">
    <w:p w14:paraId="1AE16B1A" w14:textId="77777777" w:rsidR="00D50204" w:rsidRDefault="00D50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8F83F" w14:textId="77777777" w:rsidR="0063043B" w:rsidRDefault="0063043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3E4BD" w14:textId="77777777" w:rsidR="00D50204" w:rsidRDefault="00D50204">
      <w:pPr>
        <w:spacing w:after="0" w:line="240" w:lineRule="auto"/>
      </w:pPr>
      <w:r>
        <w:separator/>
      </w:r>
    </w:p>
  </w:footnote>
  <w:footnote w:type="continuationSeparator" w:id="0">
    <w:p w14:paraId="49DDECC1" w14:textId="77777777" w:rsidR="00D50204" w:rsidRDefault="00D50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C517" w14:textId="77777777" w:rsidR="0063043B" w:rsidRDefault="00CF66FC">
    <w:pP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CC60382" wp14:editId="238150B8">
          <wp:simplePos x="0" y="0"/>
          <wp:positionH relativeFrom="page">
            <wp:posOffset>864236</wp:posOffset>
          </wp:positionH>
          <wp:positionV relativeFrom="page">
            <wp:posOffset>233045</wp:posOffset>
          </wp:positionV>
          <wp:extent cx="1857375" cy="542925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7375" cy="5429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824CF"/>
    <w:multiLevelType w:val="hybridMultilevel"/>
    <w:tmpl w:val="F3000D1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D05681"/>
    <w:multiLevelType w:val="multilevel"/>
    <w:tmpl w:val="D9A4E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2641C12"/>
    <w:multiLevelType w:val="multilevel"/>
    <w:tmpl w:val="05EA470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" w15:restartNumberingAfterBreak="0">
    <w:nsid w:val="5FA61C79"/>
    <w:multiLevelType w:val="hybridMultilevel"/>
    <w:tmpl w:val="2BC6AA8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8A2B0F"/>
    <w:multiLevelType w:val="hybridMultilevel"/>
    <w:tmpl w:val="E9829DD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FD36C8"/>
    <w:multiLevelType w:val="hybridMultilevel"/>
    <w:tmpl w:val="DBC2342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378642">
    <w:abstractNumId w:val="4"/>
  </w:num>
  <w:num w:numId="2" w16cid:durableId="1654141344">
    <w:abstractNumId w:val="3"/>
  </w:num>
  <w:num w:numId="3" w16cid:durableId="1133787252">
    <w:abstractNumId w:val="0"/>
  </w:num>
  <w:num w:numId="4" w16cid:durableId="424503041">
    <w:abstractNumId w:val="5"/>
  </w:num>
  <w:num w:numId="5" w16cid:durableId="1232427380">
    <w:abstractNumId w:val="1"/>
  </w:num>
  <w:num w:numId="6" w16cid:durableId="15595156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43B"/>
    <w:rsid w:val="00000818"/>
    <w:rsid w:val="00000EFC"/>
    <w:rsid w:val="00000F8A"/>
    <w:rsid w:val="00001D96"/>
    <w:rsid w:val="00003C9A"/>
    <w:rsid w:val="00005D55"/>
    <w:rsid w:val="00010790"/>
    <w:rsid w:val="0001454A"/>
    <w:rsid w:val="00014D4F"/>
    <w:rsid w:val="00014ED3"/>
    <w:rsid w:val="000155CE"/>
    <w:rsid w:val="0001591F"/>
    <w:rsid w:val="0002043C"/>
    <w:rsid w:val="00021233"/>
    <w:rsid w:val="00023895"/>
    <w:rsid w:val="00024252"/>
    <w:rsid w:val="000248A0"/>
    <w:rsid w:val="00027760"/>
    <w:rsid w:val="00032594"/>
    <w:rsid w:val="00032727"/>
    <w:rsid w:val="0003353D"/>
    <w:rsid w:val="00033995"/>
    <w:rsid w:val="00033A50"/>
    <w:rsid w:val="000361FC"/>
    <w:rsid w:val="000368CD"/>
    <w:rsid w:val="00037483"/>
    <w:rsid w:val="000402CB"/>
    <w:rsid w:val="00040AA1"/>
    <w:rsid w:val="000439DB"/>
    <w:rsid w:val="00044ED6"/>
    <w:rsid w:val="00050938"/>
    <w:rsid w:val="00051A6F"/>
    <w:rsid w:val="0005608A"/>
    <w:rsid w:val="00056834"/>
    <w:rsid w:val="00057C79"/>
    <w:rsid w:val="00061A4E"/>
    <w:rsid w:val="00061D31"/>
    <w:rsid w:val="00062391"/>
    <w:rsid w:val="0006259A"/>
    <w:rsid w:val="00063F9D"/>
    <w:rsid w:val="0006441F"/>
    <w:rsid w:val="00064709"/>
    <w:rsid w:val="000651A5"/>
    <w:rsid w:val="00071020"/>
    <w:rsid w:val="000731B5"/>
    <w:rsid w:val="00074DF5"/>
    <w:rsid w:val="00075411"/>
    <w:rsid w:val="00077726"/>
    <w:rsid w:val="00077D7A"/>
    <w:rsid w:val="000802E4"/>
    <w:rsid w:val="000811B2"/>
    <w:rsid w:val="00083BA1"/>
    <w:rsid w:val="00085173"/>
    <w:rsid w:val="0008702A"/>
    <w:rsid w:val="00087783"/>
    <w:rsid w:val="0009046B"/>
    <w:rsid w:val="00091B49"/>
    <w:rsid w:val="000921C4"/>
    <w:rsid w:val="00093E90"/>
    <w:rsid w:val="0009437E"/>
    <w:rsid w:val="00097185"/>
    <w:rsid w:val="000A001E"/>
    <w:rsid w:val="000A26DD"/>
    <w:rsid w:val="000A29E3"/>
    <w:rsid w:val="000B2948"/>
    <w:rsid w:val="000B4122"/>
    <w:rsid w:val="000B4DC6"/>
    <w:rsid w:val="000B5DAF"/>
    <w:rsid w:val="000B637C"/>
    <w:rsid w:val="000B6CCA"/>
    <w:rsid w:val="000C0555"/>
    <w:rsid w:val="000C4B41"/>
    <w:rsid w:val="000C7672"/>
    <w:rsid w:val="000D7067"/>
    <w:rsid w:val="000E22EE"/>
    <w:rsid w:val="000E2765"/>
    <w:rsid w:val="000E2F56"/>
    <w:rsid w:val="000E3DF5"/>
    <w:rsid w:val="000E6019"/>
    <w:rsid w:val="000E6BD4"/>
    <w:rsid w:val="000E76C7"/>
    <w:rsid w:val="000F0A3C"/>
    <w:rsid w:val="000F23C2"/>
    <w:rsid w:val="000F51EF"/>
    <w:rsid w:val="000F5B0F"/>
    <w:rsid w:val="000F6771"/>
    <w:rsid w:val="000F7F65"/>
    <w:rsid w:val="00100E69"/>
    <w:rsid w:val="00103052"/>
    <w:rsid w:val="001076AC"/>
    <w:rsid w:val="00111F99"/>
    <w:rsid w:val="001137CC"/>
    <w:rsid w:val="00113914"/>
    <w:rsid w:val="001148D2"/>
    <w:rsid w:val="001149B2"/>
    <w:rsid w:val="0011511F"/>
    <w:rsid w:val="001216F7"/>
    <w:rsid w:val="00122BF8"/>
    <w:rsid w:val="00125FA2"/>
    <w:rsid w:val="00126A25"/>
    <w:rsid w:val="00127922"/>
    <w:rsid w:val="00131C04"/>
    <w:rsid w:val="0013482F"/>
    <w:rsid w:val="00135820"/>
    <w:rsid w:val="00135DA3"/>
    <w:rsid w:val="00137661"/>
    <w:rsid w:val="001413F6"/>
    <w:rsid w:val="001426DC"/>
    <w:rsid w:val="00144E7E"/>
    <w:rsid w:val="00145BBB"/>
    <w:rsid w:val="0014747F"/>
    <w:rsid w:val="00151AA9"/>
    <w:rsid w:val="00151F9D"/>
    <w:rsid w:val="001539EF"/>
    <w:rsid w:val="001569C2"/>
    <w:rsid w:val="00160D4F"/>
    <w:rsid w:val="00162D40"/>
    <w:rsid w:val="00165FA0"/>
    <w:rsid w:val="001671AB"/>
    <w:rsid w:val="00170EAA"/>
    <w:rsid w:val="00171D75"/>
    <w:rsid w:val="00172128"/>
    <w:rsid w:val="00172760"/>
    <w:rsid w:val="001736CF"/>
    <w:rsid w:val="00173A45"/>
    <w:rsid w:val="00173ED8"/>
    <w:rsid w:val="00174AA7"/>
    <w:rsid w:val="00175836"/>
    <w:rsid w:val="00176908"/>
    <w:rsid w:val="00177FED"/>
    <w:rsid w:val="0018113E"/>
    <w:rsid w:val="00183C8B"/>
    <w:rsid w:val="001858F2"/>
    <w:rsid w:val="00192042"/>
    <w:rsid w:val="0019287B"/>
    <w:rsid w:val="00193FEA"/>
    <w:rsid w:val="00195A27"/>
    <w:rsid w:val="001A0264"/>
    <w:rsid w:val="001A206D"/>
    <w:rsid w:val="001A26D3"/>
    <w:rsid w:val="001A4031"/>
    <w:rsid w:val="001A461C"/>
    <w:rsid w:val="001A53DB"/>
    <w:rsid w:val="001A5B25"/>
    <w:rsid w:val="001A7215"/>
    <w:rsid w:val="001A737D"/>
    <w:rsid w:val="001B047D"/>
    <w:rsid w:val="001B3287"/>
    <w:rsid w:val="001B4C5D"/>
    <w:rsid w:val="001B5350"/>
    <w:rsid w:val="001B72A4"/>
    <w:rsid w:val="001B7A54"/>
    <w:rsid w:val="001C3404"/>
    <w:rsid w:val="001C374A"/>
    <w:rsid w:val="001D0A95"/>
    <w:rsid w:val="001D2A46"/>
    <w:rsid w:val="001D6217"/>
    <w:rsid w:val="001D6592"/>
    <w:rsid w:val="001D65B1"/>
    <w:rsid w:val="001E7CAD"/>
    <w:rsid w:val="001F10B1"/>
    <w:rsid w:val="001F16D1"/>
    <w:rsid w:val="001F1F18"/>
    <w:rsid w:val="001F2050"/>
    <w:rsid w:val="001F230C"/>
    <w:rsid w:val="001F2E67"/>
    <w:rsid w:val="001F768A"/>
    <w:rsid w:val="002020ED"/>
    <w:rsid w:val="00211C0E"/>
    <w:rsid w:val="00213E0E"/>
    <w:rsid w:val="002145AF"/>
    <w:rsid w:val="00214B05"/>
    <w:rsid w:val="00220B3D"/>
    <w:rsid w:val="00221A2E"/>
    <w:rsid w:val="002236D7"/>
    <w:rsid w:val="00224C28"/>
    <w:rsid w:val="00225472"/>
    <w:rsid w:val="002272B4"/>
    <w:rsid w:val="0023017C"/>
    <w:rsid w:val="00231223"/>
    <w:rsid w:val="00231718"/>
    <w:rsid w:val="0023205B"/>
    <w:rsid w:val="002320B4"/>
    <w:rsid w:val="0023237A"/>
    <w:rsid w:val="00233041"/>
    <w:rsid w:val="0023378F"/>
    <w:rsid w:val="00235112"/>
    <w:rsid w:val="002376C9"/>
    <w:rsid w:val="002404D8"/>
    <w:rsid w:val="00241DA1"/>
    <w:rsid w:val="0024310D"/>
    <w:rsid w:val="00243580"/>
    <w:rsid w:val="00243DB1"/>
    <w:rsid w:val="00243F34"/>
    <w:rsid w:val="0024683D"/>
    <w:rsid w:val="00250A75"/>
    <w:rsid w:val="00250CA2"/>
    <w:rsid w:val="00251983"/>
    <w:rsid w:val="002538E1"/>
    <w:rsid w:val="002564F2"/>
    <w:rsid w:val="002606FB"/>
    <w:rsid w:val="00263E28"/>
    <w:rsid w:val="002647E2"/>
    <w:rsid w:val="00264DF9"/>
    <w:rsid w:val="00265644"/>
    <w:rsid w:val="00266D8B"/>
    <w:rsid w:val="00267D72"/>
    <w:rsid w:val="00270BFE"/>
    <w:rsid w:val="00270F9F"/>
    <w:rsid w:val="002735FE"/>
    <w:rsid w:val="00274DE3"/>
    <w:rsid w:val="00277503"/>
    <w:rsid w:val="002834FD"/>
    <w:rsid w:val="00286345"/>
    <w:rsid w:val="00290085"/>
    <w:rsid w:val="00293899"/>
    <w:rsid w:val="002958C0"/>
    <w:rsid w:val="00296001"/>
    <w:rsid w:val="00297417"/>
    <w:rsid w:val="002A1628"/>
    <w:rsid w:val="002A1ECA"/>
    <w:rsid w:val="002A3EEA"/>
    <w:rsid w:val="002B13AA"/>
    <w:rsid w:val="002B280D"/>
    <w:rsid w:val="002B291E"/>
    <w:rsid w:val="002B2E52"/>
    <w:rsid w:val="002B42F0"/>
    <w:rsid w:val="002C26FA"/>
    <w:rsid w:val="002C2AA0"/>
    <w:rsid w:val="002C3AB7"/>
    <w:rsid w:val="002C5F1C"/>
    <w:rsid w:val="002C67A7"/>
    <w:rsid w:val="002D3C0A"/>
    <w:rsid w:val="002D50D0"/>
    <w:rsid w:val="002D5CC7"/>
    <w:rsid w:val="002D5F37"/>
    <w:rsid w:val="002D6F64"/>
    <w:rsid w:val="002E0508"/>
    <w:rsid w:val="002E1890"/>
    <w:rsid w:val="002E1A4D"/>
    <w:rsid w:val="002E2282"/>
    <w:rsid w:val="002E333B"/>
    <w:rsid w:val="002E34C6"/>
    <w:rsid w:val="002E3812"/>
    <w:rsid w:val="002E43A4"/>
    <w:rsid w:val="002E483B"/>
    <w:rsid w:val="002E5E72"/>
    <w:rsid w:val="002E6192"/>
    <w:rsid w:val="002E7DCD"/>
    <w:rsid w:val="002F0FD5"/>
    <w:rsid w:val="002F22B5"/>
    <w:rsid w:val="002F436D"/>
    <w:rsid w:val="002F56E1"/>
    <w:rsid w:val="002F651C"/>
    <w:rsid w:val="002F7428"/>
    <w:rsid w:val="0030055C"/>
    <w:rsid w:val="00301332"/>
    <w:rsid w:val="00304AB0"/>
    <w:rsid w:val="00304BB9"/>
    <w:rsid w:val="00306344"/>
    <w:rsid w:val="00307D0C"/>
    <w:rsid w:val="00311B9B"/>
    <w:rsid w:val="00313C28"/>
    <w:rsid w:val="00315700"/>
    <w:rsid w:val="003162D0"/>
    <w:rsid w:val="0031740A"/>
    <w:rsid w:val="00317BFE"/>
    <w:rsid w:val="00320512"/>
    <w:rsid w:val="0032181C"/>
    <w:rsid w:val="003218B0"/>
    <w:rsid w:val="0032245C"/>
    <w:rsid w:val="00323901"/>
    <w:rsid w:val="00323998"/>
    <w:rsid w:val="003251BE"/>
    <w:rsid w:val="003326B8"/>
    <w:rsid w:val="00332BD9"/>
    <w:rsid w:val="003346BE"/>
    <w:rsid w:val="00334FC2"/>
    <w:rsid w:val="00341A4B"/>
    <w:rsid w:val="00341E31"/>
    <w:rsid w:val="00344D8E"/>
    <w:rsid w:val="00347097"/>
    <w:rsid w:val="00347607"/>
    <w:rsid w:val="003505D2"/>
    <w:rsid w:val="00351E0E"/>
    <w:rsid w:val="00354574"/>
    <w:rsid w:val="0035484E"/>
    <w:rsid w:val="0035725D"/>
    <w:rsid w:val="00357335"/>
    <w:rsid w:val="00357C06"/>
    <w:rsid w:val="0036072B"/>
    <w:rsid w:val="00360C70"/>
    <w:rsid w:val="00361DC9"/>
    <w:rsid w:val="00366571"/>
    <w:rsid w:val="00367B0E"/>
    <w:rsid w:val="00370FE3"/>
    <w:rsid w:val="00371F8C"/>
    <w:rsid w:val="00373D6F"/>
    <w:rsid w:val="00373E0D"/>
    <w:rsid w:val="00374BFF"/>
    <w:rsid w:val="003768BC"/>
    <w:rsid w:val="00376C3F"/>
    <w:rsid w:val="00377931"/>
    <w:rsid w:val="00380AE2"/>
    <w:rsid w:val="00380DCA"/>
    <w:rsid w:val="003837AB"/>
    <w:rsid w:val="00386E41"/>
    <w:rsid w:val="00390EF7"/>
    <w:rsid w:val="0039141A"/>
    <w:rsid w:val="003921E5"/>
    <w:rsid w:val="00392595"/>
    <w:rsid w:val="00396118"/>
    <w:rsid w:val="00396E3C"/>
    <w:rsid w:val="003A025B"/>
    <w:rsid w:val="003A376B"/>
    <w:rsid w:val="003A39E8"/>
    <w:rsid w:val="003A3A42"/>
    <w:rsid w:val="003A3C4C"/>
    <w:rsid w:val="003A41D7"/>
    <w:rsid w:val="003A4CEB"/>
    <w:rsid w:val="003A4D01"/>
    <w:rsid w:val="003A6FAB"/>
    <w:rsid w:val="003A7F9B"/>
    <w:rsid w:val="003B0FC9"/>
    <w:rsid w:val="003B23F2"/>
    <w:rsid w:val="003B7B69"/>
    <w:rsid w:val="003C0319"/>
    <w:rsid w:val="003C0890"/>
    <w:rsid w:val="003C0FE2"/>
    <w:rsid w:val="003C463E"/>
    <w:rsid w:val="003C46A6"/>
    <w:rsid w:val="003C5B69"/>
    <w:rsid w:val="003D1A99"/>
    <w:rsid w:val="003D6150"/>
    <w:rsid w:val="003D6379"/>
    <w:rsid w:val="003D6810"/>
    <w:rsid w:val="003D6F78"/>
    <w:rsid w:val="003E05A8"/>
    <w:rsid w:val="003E17A7"/>
    <w:rsid w:val="003E4093"/>
    <w:rsid w:val="003E51F7"/>
    <w:rsid w:val="003E5FB2"/>
    <w:rsid w:val="003E6E7A"/>
    <w:rsid w:val="003E7AF2"/>
    <w:rsid w:val="003F07EF"/>
    <w:rsid w:val="003F17F4"/>
    <w:rsid w:val="003F3270"/>
    <w:rsid w:val="003F59A4"/>
    <w:rsid w:val="003F6AE9"/>
    <w:rsid w:val="003F7244"/>
    <w:rsid w:val="0040076F"/>
    <w:rsid w:val="00400FAD"/>
    <w:rsid w:val="0040391E"/>
    <w:rsid w:val="00403B0A"/>
    <w:rsid w:val="00404D3D"/>
    <w:rsid w:val="00406AF8"/>
    <w:rsid w:val="00407F94"/>
    <w:rsid w:val="00411531"/>
    <w:rsid w:val="00412238"/>
    <w:rsid w:val="00413711"/>
    <w:rsid w:val="00413A2A"/>
    <w:rsid w:val="004159B4"/>
    <w:rsid w:val="0042160E"/>
    <w:rsid w:val="00423178"/>
    <w:rsid w:val="004267EC"/>
    <w:rsid w:val="00426EC5"/>
    <w:rsid w:val="00426F13"/>
    <w:rsid w:val="0043369D"/>
    <w:rsid w:val="00433897"/>
    <w:rsid w:val="004344F6"/>
    <w:rsid w:val="00434CE5"/>
    <w:rsid w:val="0043666A"/>
    <w:rsid w:val="004454B1"/>
    <w:rsid w:val="00445E46"/>
    <w:rsid w:val="00450766"/>
    <w:rsid w:val="004509A8"/>
    <w:rsid w:val="00450E2A"/>
    <w:rsid w:val="004519BD"/>
    <w:rsid w:val="004523AD"/>
    <w:rsid w:val="00452CA2"/>
    <w:rsid w:val="0045381E"/>
    <w:rsid w:val="004543AB"/>
    <w:rsid w:val="004543CB"/>
    <w:rsid w:val="00457B09"/>
    <w:rsid w:val="00457F6C"/>
    <w:rsid w:val="004625C5"/>
    <w:rsid w:val="00462C06"/>
    <w:rsid w:val="00462E06"/>
    <w:rsid w:val="004650BB"/>
    <w:rsid w:val="004711B8"/>
    <w:rsid w:val="004769C2"/>
    <w:rsid w:val="004779C0"/>
    <w:rsid w:val="0048263B"/>
    <w:rsid w:val="00484E5B"/>
    <w:rsid w:val="00484F22"/>
    <w:rsid w:val="00485B08"/>
    <w:rsid w:val="00486A3D"/>
    <w:rsid w:val="00491DF9"/>
    <w:rsid w:val="004923E0"/>
    <w:rsid w:val="0049391A"/>
    <w:rsid w:val="00493F4C"/>
    <w:rsid w:val="00494F5F"/>
    <w:rsid w:val="004955BE"/>
    <w:rsid w:val="00496F65"/>
    <w:rsid w:val="004A038B"/>
    <w:rsid w:val="004A06ED"/>
    <w:rsid w:val="004A637D"/>
    <w:rsid w:val="004A7826"/>
    <w:rsid w:val="004B1C35"/>
    <w:rsid w:val="004B3223"/>
    <w:rsid w:val="004B7EAF"/>
    <w:rsid w:val="004C12D9"/>
    <w:rsid w:val="004C15B9"/>
    <w:rsid w:val="004C2ADA"/>
    <w:rsid w:val="004C3127"/>
    <w:rsid w:val="004C5E25"/>
    <w:rsid w:val="004C744B"/>
    <w:rsid w:val="004C7CB7"/>
    <w:rsid w:val="004D01DA"/>
    <w:rsid w:val="004D053A"/>
    <w:rsid w:val="004D25F2"/>
    <w:rsid w:val="004D46B5"/>
    <w:rsid w:val="004D61CC"/>
    <w:rsid w:val="004E06DD"/>
    <w:rsid w:val="004E296D"/>
    <w:rsid w:val="004E3AA4"/>
    <w:rsid w:val="004E6362"/>
    <w:rsid w:val="004E7390"/>
    <w:rsid w:val="004E7CBA"/>
    <w:rsid w:val="004F0067"/>
    <w:rsid w:val="004F41D3"/>
    <w:rsid w:val="004F4D3B"/>
    <w:rsid w:val="004F5E2C"/>
    <w:rsid w:val="004F6AA9"/>
    <w:rsid w:val="005027CA"/>
    <w:rsid w:val="005073E1"/>
    <w:rsid w:val="0051131F"/>
    <w:rsid w:val="00520E47"/>
    <w:rsid w:val="00522F5B"/>
    <w:rsid w:val="005251D1"/>
    <w:rsid w:val="005254D3"/>
    <w:rsid w:val="0053170C"/>
    <w:rsid w:val="00531BB6"/>
    <w:rsid w:val="00534AF6"/>
    <w:rsid w:val="005351C5"/>
    <w:rsid w:val="0053537C"/>
    <w:rsid w:val="00536148"/>
    <w:rsid w:val="00536DD5"/>
    <w:rsid w:val="005417EC"/>
    <w:rsid w:val="00542D35"/>
    <w:rsid w:val="005436E6"/>
    <w:rsid w:val="0054474E"/>
    <w:rsid w:val="00547917"/>
    <w:rsid w:val="00547EFB"/>
    <w:rsid w:val="00554901"/>
    <w:rsid w:val="00554F32"/>
    <w:rsid w:val="005562AF"/>
    <w:rsid w:val="005564D4"/>
    <w:rsid w:val="005564ED"/>
    <w:rsid w:val="00560963"/>
    <w:rsid w:val="0056422A"/>
    <w:rsid w:val="00566399"/>
    <w:rsid w:val="0056720B"/>
    <w:rsid w:val="00570504"/>
    <w:rsid w:val="00572F41"/>
    <w:rsid w:val="005761D6"/>
    <w:rsid w:val="0057651C"/>
    <w:rsid w:val="00576C65"/>
    <w:rsid w:val="00576EC6"/>
    <w:rsid w:val="00582422"/>
    <w:rsid w:val="005858FC"/>
    <w:rsid w:val="00585EC6"/>
    <w:rsid w:val="0059031D"/>
    <w:rsid w:val="00591BF2"/>
    <w:rsid w:val="0059337E"/>
    <w:rsid w:val="0059374A"/>
    <w:rsid w:val="0059673E"/>
    <w:rsid w:val="0059773D"/>
    <w:rsid w:val="005A0997"/>
    <w:rsid w:val="005A372F"/>
    <w:rsid w:val="005A55F9"/>
    <w:rsid w:val="005A7894"/>
    <w:rsid w:val="005B0267"/>
    <w:rsid w:val="005B04AE"/>
    <w:rsid w:val="005B08AB"/>
    <w:rsid w:val="005B19D8"/>
    <w:rsid w:val="005B2052"/>
    <w:rsid w:val="005B3813"/>
    <w:rsid w:val="005B3926"/>
    <w:rsid w:val="005B3D05"/>
    <w:rsid w:val="005B6584"/>
    <w:rsid w:val="005B7AB2"/>
    <w:rsid w:val="005C14BF"/>
    <w:rsid w:val="005C5B38"/>
    <w:rsid w:val="005C604C"/>
    <w:rsid w:val="005C71CD"/>
    <w:rsid w:val="005C7284"/>
    <w:rsid w:val="005C74E1"/>
    <w:rsid w:val="005C7BA6"/>
    <w:rsid w:val="005D0F5D"/>
    <w:rsid w:val="005D24F0"/>
    <w:rsid w:val="005D4349"/>
    <w:rsid w:val="005D5463"/>
    <w:rsid w:val="005D69C2"/>
    <w:rsid w:val="005D79CD"/>
    <w:rsid w:val="005D7E86"/>
    <w:rsid w:val="005E3BF1"/>
    <w:rsid w:val="005E6F51"/>
    <w:rsid w:val="005E7085"/>
    <w:rsid w:val="005F0AD3"/>
    <w:rsid w:val="005F18D9"/>
    <w:rsid w:val="005F20EA"/>
    <w:rsid w:val="005F5782"/>
    <w:rsid w:val="005F58BD"/>
    <w:rsid w:val="005F5ADC"/>
    <w:rsid w:val="005F739C"/>
    <w:rsid w:val="005F7484"/>
    <w:rsid w:val="00601F1F"/>
    <w:rsid w:val="00606272"/>
    <w:rsid w:val="00607D72"/>
    <w:rsid w:val="006111A7"/>
    <w:rsid w:val="00613463"/>
    <w:rsid w:val="00613B58"/>
    <w:rsid w:val="006241BA"/>
    <w:rsid w:val="006249E2"/>
    <w:rsid w:val="00625A1E"/>
    <w:rsid w:val="00625ABA"/>
    <w:rsid w:val="00626D9A"/>
    <w:rsid w:val="0063043B"/>
    <w:rsid w:val="00632423"/>
    <w:rsid w:val="006331AF"/>
    <w:rsid w:val="0063673D"/>
    <w:rsid w:val="006371EB"/>
    <w:rsid w:val="00637961"/>
    <w:rsid w:val="00642560"/>
    <w:rsid w:val="0064338E"/>
    <w:rsid w:val="00646F5E"/>
    <w:rsid w:val="006476C0"/>
    <w:rsid w:val="00647EBF"/>
    <w:rsid w:val="00652796"/>
    <w:rsid w:val="00653B4D"/>
    <w:rsid w:val="00655391"/>
    <w:rsid w:val="0065572A"/>
    <w:rsid w:val="006558EF"/>
    <w:rsid w:val="00655EAD"/>
    <w:rsid w:val="00656055"/>
    <w:rsid w:val="00656CCE"/>
    <w:rsid w:val="0065721A"/>
    <w:rsid w:val="006576BC"/>
    <w:rsid w:val="006620D9"/>
    <w:rsid w:val="00664337"/>
    <w:rsid w:val="00666931"/>
    <w:rsid w:val="00666EAC"/>
    <w:rsid w:val="00667A3B"/>
    <w:rsid w:val="0067040A"/>
    <w:rsid w:val="00670F3A"/>
    <w:rsid w:val="00671576"/>
    <w:rsid w:val="006721EF"/>
    <w:rsid w:val="00673AFE"/>
    <w:rsid w:val="00674ECE"/>
    <w:rsid w:val="00676F7E"/>
    <w:rsid w:val="006803F0"/>
    <w:rsid w:val="00680965"/>
    <w:rsid w:val="00684655"/>
    <w:rsid w:val="0068505B"/>
    <w:rsid w:val="006913D5"/>
    <w:rsid w:val="006919C8"/>
    <w:rsid w:val="00692AF4"/>
    <w:rsid w:val="00693366"/>
    <w:rsid w:val="00693776"/>
    <w:rsid w:val="006949B8"/>
    <w:rsid w:val="0069629B"/>
    <w:rsid w:val="00697117"/>
    <w:rsid w:val="00697E3A"/>
    <w:rsid w:val="006A0E7D"/>
    <w:rsid w:val="006A1926"/>
    <w:rsid w:val="006A2113"/>
    <w:rsid w:val="006A2696"/>
    <w:rsid w:val="006A3708"/>
    <w:rsid w:val="006A6AE2"/>
    <w:rsid w:val="006A6BCF"/>
    <w:rsid w:val="006A6E10"/>
    <w:rsid w:val="006B29A6"/>
    <w:rsid w:val="006B2DBE"/>
    <w:rsid w:val="006B32E2"/>
    <w:rsid w:val="006B598A"/>
    <w:rsid w:val="006B5BAC"/>
    <w:rsid w:val="006C0C29"/>
    <w:rsid w:val="006C24A4"/>
    <w:rsid w:val="006D06E0"/>
    <w:rsid w:val="006D0A80"/>
    <w:rsid w:val="006D1A46"/>
    <w:rsid w:val="006D2F3B"/>
    <w:rsid w:val="006D4665"/>
    <w:rsid w:val="006D5640"/>
    <w:rsid w:val="006D595E"/>
    <w:rsid w:val="006D6052"/>
    <w:rsid w:val="006D707E"/>
    <w:rsid w:val="006D7C35"/>
    <w:rsid w:val="006E0900"/>
    <w:rsid w:val="006E22ED"/>
    <w:rsid w:val="006E35BB"/>
    <w:rsid w:val="006F07E7"/>
    <w:rsid w:val="006F1A12"/>
    <w:rsid w:val="006F23CE"/>
    <w:rsid w:val="006F536C"/>
    <w:rsid w:val="006F626D"/>
    <w:rsid w:val="00700BBC"/>
    <w:rsid w:val="00703EFF"/>
    <w:rsid w:val="00704F6C"/>
    <w:rsid w:val="007058AB"/>
    <w:rsid w:val="007059ED"/>
    <w:rsid w:val="00707398"/>
    <w:rsid w:val="00707FD4"/>
    <w:rsid w:val="00711250"/>
    <w:rsid w:val="00712671"/>
    <w:rsid w:val="00720493"/>
    <w:rsid w:val="00720E1C"/>
    <w:rsid w:val="007225D6"/>
    <w:rsid w:val="007227CF"/>
    <w:rsid w:val="00723F52"/>
    <w:rsid w:val="007252E3"/>
    <w:rsid w:val="0072542F"/>
    <w:rsid w:val="007262BB"/>
    <w:rsid w:val="007270D0"/>
    <w:rsid w:val="007311B8"/>
    <w:rsid w:val="0073199F"/>
    <w:rsid w:val="007324F1"/>
    <w:rsid w:val="007338AA"/>
    <w:rsid w:val="00733BD9"/>
    <w:rsid w:val="00737DFD"/>
    <w:rsid w:val="00740CAD"/>
    <w:rsid w:val="00741297"/>
    <w:rsid w:val="00741819"/>
    <w:rsid w:val="007431E4"/>
    <w:rsid w:val="007474E2"/>
    <w:rsid w:val="00752604"/>
    <w:rsid w:val="00752A6B"/>
    <w:rsid w:val="007549F0"/>
    <w:rsid w:val="00756419"/>
    <w:rsid w:val="00756D65"/>
    <w:rsid w:val="00756ED5"/>
    <w:rsid w:val="0076427E"/>
    <w:rsid w:val="007643CC"/>
    <w:rsid w:val="007659C4"/>
    <w:rsid w:val="0077111D"/>
    <w:rsid w:val="00771D36"/>
    <w:rsid w:val="00777EA5"/>
    <w:rsid w:val="007812B4"/>
    <w:rsid w:val="007813FB"/>
    <w:rsid w:val="00781E07"/>
    <w:rsid w:val="00786D19"/>
    <w:rsid w:val="00790962"/>
    <w:rsid w:val="0079230E"/>
    <w:rsid w:val="00794DB1"/>
    <w:rsid w:val="0079671F"/>
    <w:rsid w:val="00797F8E"/>
    <w:rsid w:val="007A0CAD"/>
    <w:rsid w:val="007A16CD"/>
    <w:rsid w:val="007A2BF9"/>
    <w:rsid w:val="007A5D2D"/>
    <w:rsid w:val="007B030C"/>
    <w:rsid w:val="007B5DDF"/>
    <w:rsid w:val="007C3BFB"/>
    <w:rsid w:val="007C417E"/>
    <w:rsid w:val="007C4519"/>
    <w:rsid w:val="007C4CEB"/>
    <w:rsid w:val="007C5513"/>
    <w:rsid w:val="007C6076"/>
    <w:rsid w:val="007C621C"/>
    <w:rsid w:val="007C6BF0"/>
    <w:rsid w:val="007C6DF7"/>
    <w:rsid w:val="007C709C"/>
    <w:rsid w:val="007C7598"/>
    <w:rsid w:val="007C773D"/>
    <w:rsid w:val="007D0DB7"/>
    <w:rsid w:val="007D3AB1"/>
    <w:rsid w:val="007D5FAA"/>
    <w:rsid w:val="007D78F5"/>
    <w:rsid w:val="007E00DB"/>
    <w:rsid w:val="007E03DC"/>
    <w:rsid w:val="007E08DD"/>
    <w:rsid w:val="007E0930"/>
    <w:rsid w:val="007E2A71"/>
    <w:rsid w:val="007F0820"/>
    <w:rsid w:val="007F2FB1"/>
    <w:rsid w:val="007F33D6"/>
    <w:rsid w:val="007F358D"/>
    <w:rsid w:val="007F3DE8"/>
    <w:rsid w:val="007F485E"/>
    <w:rsid w:val="007F787D"/>
    <w:rsid w:val="008000EF"/>
    <w:rsid w:val="008022F0"/>
    <w:rsid w:val="0080238C"/>
    <w:rsid w:val="00803884"/>
    <w:rsid w:val="008038A5"/>
    <w:rsid w:val="0080430F"/>
    <w:rsid w:val="00807A44"/>
    <w:rsid w:val="0081096C"/>
    <w:rsid w:val="0081536C"/>
    <w:rsid w:val="008165A2"/>
    <w:rsid w:val="008219BB"/>
    <w:rsid w:val="008225B7"/>
    <w:rsid w:val="00824065"/>
    <w:rsid w:val="00830E2B"/>
    <w:rsid w:val="008316FB"/>
    <w:rsid w:val="00831783"/>
    <w:rsid w:val="00832243"/>
    <w:rsid w:val="00832B0B"/>
    <w:rsid w:val="0083378D"/>
    <w:rsid w:val="0083480C"/>
    <w:rsid w:val="00837456"/>
    <w:rsid w:val="0084392D"/>
    <w:rsid w:val="00843CDC"/>
    <w:rsid w:val="00846288"/>
    <w:rsid w:val="00847BE3"/>
    <w:rsid w:val="008552E8"/>
    <w:rsid w:val="00855D44"/>
    <w:rsid w:val="008568F3"/>
    <w:rsid w:val="008617DF"/>
    <w:rsid w:val="0086258D"/>
    <w:rsid w:val="00862C62"/>
    <w:rsid w:val="008649EF"/>
    <w:rsid w:val="00866FAE"/>
    <w:rsid w:val="0087052B"/>
    <w:rsid w:val="00870818"/>
    <w:rsid w:val="008712B6"/>
    <w:rsid w:val="00872842"/>
    <w:rsid w:val="00873158"/>
    <w:rsid w:val="008741D1"/>
    <w:rsid w:val="00876893"/>
    <w:rsid w:val="008808B6"/>
    <w:rsid w:val="00886412"/>
    <w:rsid w:val="008868E8"/>
    <w:rsid w:val="00886D3A"/>
    <w:rsid w:val="00886D9B"/>
    <w:rsid w:val="00890E15"/>
    <w:rsid w:val="00891286"/>
    <w:rsid w:val="00891467"/>
    <w:rsid w:val="00891A2F"/>
    <w:rsid w:val="00891E2A"/>
    <w:rsid w:val="008A1A98"/>
    <w:rsid w:val="008A4189"/>
    <w:rsid w:val="008A5DE7"/>
    <w:rsid w:val="008A63F2"/>
    <w:rsid w:val="008A733C"/>
    <w:rsid w:val="008A76BD"/>
    <w:rsid w:val="008A7C98"/>
    <w:rsid w:val="008B0F7F"/>
    <w:rsid w:val="008B2B63"/>
    <w:rsid w:val="008B3E66"/>
    <w:rsid w:val="008B720A"/>
    <w:rsid w:val="008C2806"/>
    <w:rsid w:val="008C2EF1"/>
    <w:rsid w:val="008C3789"/>
    <w:rsid w:val="008C4FEE"/>
    <w:rsid w:val="008C5D13"/>
    <w:rsid w:val="008C7F27"/>
    <w:rsid w:val="008D220C"/>
    <w:rsid w:val="008D34CF"/>
    <w:rsid w:val="008D386D"/>
    <w:rsid w:val="008D51B2"/>
    <w:rsid w:val="008E0038"/>
    <w:rsid w:val="008E0303"/>
    <w:rsid w:val="008E1FB5"/>
    <w:rsid w:val="008E2159"/>
    <w:rsid w:val="008E2CDF"/>
    <w:rsid w:val="008E3B6D"/>
    <w:rsid w:val="008E4E2F"/>
    <w:rsid w:val="008E5939"/>
    <w:rsid w:val="008E6255"/>
    <w:rsid w:val="008F1F9B"/>
    <w:rsid w:val="008F2B5F"/>
    <w:rsid w:val="008F2C6B"/>
    <w:rsid w:val="008F2FCE"/>
    <w:rsid w:val="008F3390"/>
    <w:rsid w:val="008F37FD"/>
    <w:rsid w:val="008F7943"/>
    <w:rsid w:val="00901B77"/>
    <w:rsid w:val="00901F61"/>
    <w:rsid w:val="009029A6"/>
    <w:rsid w:val="009037E9"/>
    <w:rsid w:val="00903C0F"/>
    <w:rsid w:val="00904D24"/>
    <w:rsid w:val="00905019"/>
    <w:rsid w:val="009061FF"/>
    <w:rsid w:val="00906951"/>
    <w:rsid w:val="00906E4F"/>
    <w:rsid w:val="009070CE"/>
    <w:rsid w:val="009103FC"/>
    <w:rsid w:val="00913D01"/>
    <w:rsid w:val="0091492D"/>
    <w:rsid w:val="00917FD8"/>
    <w:rsid w:val="009274A4"/>
    <w:rsid w:val="0092766E"/>
    <w:rsid w:val="0092767A"/>
    <w:rsid w:val="009304C4"/>
    <w:rsid w:val="009325C5"/>
    <w:rsid w:val="009328BB"/>
    <w:rsid w:val="00933334"/>
    <w:rsid w:val="00934044"/>
    <w:rsid w:val="009340A6"/>
    <w:rsid w:val="00934B63"/>
    <w:rsid w:val="00934E56"/>
    <w:rsid w:val="00936089"/>
    <w:rsid w:val="009404F5"/>
    <w:rsid w:val="0094055D"/>
    <w:rsid w:val="009415AF"/>
    <w:rsid w:val="00942212"/>
    <w:rsid w:val="00944E23"/>
    <w:rsid w:val="009454F2"/>
    <w:rsid w:val="00945F2C"/>
    <w:rsid w:val="009463AE"/>
    <w:rsid w:val="00947E8C"/>
    <w:rsid w:val="009502A0"/>
    <w:rsid w:val="0095058A"/>
    <w:rsid w:val="00950DFF"/>
    <w:rsid w:val="00952CD0"/>
    <w:rsid w:val="0095395F"/>
    <w:rsid w:val="00953F44"/>
    <w:rsid w:val="009545FC"/>
    <w:rsid w:val="009551A7"/>
    <w:rsid w:val="009578CA"/>
    <w:rsid w:val="00960323"/>
    <w:rsid w:val="0096226B"/>
    <w:rsid w:val="00963070"/>
    <w:rsid w:val="009643CE"/>
    <w:rsid w:val="00965C2F"/>
    <w:rsid w:val="00965D61"/>
    <w:rsid w:val="00967022"/>
    <w:rsid w:val="00967520"/>
    <w:rsid w:val="0097139A"/>
    <w:rsid w:val="00974082"/>
    <w:rsid w:val="00974878"/>
    <w:rsid w:val="0098103D"/>
    <w:rsid w:val="0098148F"/>
    <w:rsid w:val="00985640"/>
    <w:rsid w:val="00986BA7"/>
    <w:rsid w:val="00987187"/>
    <w:rsid w:val="00987658"/>
    <w:rsid w:val="0098782B"/>
    <w:rsid w:val="00990626"/>
    <w:rsid w:val="00991015"/>
    <w:rsid w:val="009954D9"/>
    <w:rsid w:val="00997CDF"/>
    <w:rsid w:val="009A14B1"/>
    <w:rsid w:val="009A2D29"/>
    <w:rsid w:val="009A4533"/>
    <w:rsid w:val="009A5810"/>
    <w:rsid w:val="009A588E"/>
    <w:rsid w:val="009A5D02"/>
    <w:rsid w:val="009A6B42"/>
    <w:rsid w:val="009A6C7A"/>
    <w:rsid w:val="009A6DC9"/>
    <w:rsid w:val="009B05D0"/>
    <w:rsid w:val="009B0B3F"/>
    <w:rsid w:val="009B4DEB"/>
    <w:rsid w:val="009B6406"/>
    <w:rsid w:val="009B6F2D"/>
    <w:rsid w:val="009C0F08"/>
    <w:rsid w:val="009C1EF7"/>
    <w:rsid w:val="009C2826"/>
    <w:rsid w:val="009C2D01"/>
    <w:rsid w:val="009C5B46"/>
    <w:rsid w:val="009C730D"/>
    <w:rsid w:val="009D1D0D"/>
    <w:rsid w:val="009D2A97"/>
    <w:rsid w:val="009D2A9D"/>
    <w:rsid w:val="009D5F4F"/>
    <w:rsid w:val="009E4D87"/>
    <w:rsid w:val="009E5821"/>
    <w:rsid w:val="009E5854"/>
    <w:rsid w:val="009F028A"/>
    <w:rsid w:val="009F07A9"/>
    <w:rsid w:val="009F4844"/>
    <w:rsid w:val="009F4921"/>
    <w:rsid w:val="009F5476"/>
    <w:rsid w:val="00A00666"/>
    <w:rsid w:val="00A01AC2"/>
    <w:rsid w:val="00A04E4D"/>
    <w:rsid w:val="00A06310"/>
    <w:rsid w:val="00A105E0"/>
    <w:rsid w:val="00A120F4"/>
    <w:rsid w:val="00A1432D"/>
    <w:rsid w:val="00A14954"/>
    <w:rsid w:val="00A16A30"/>
    <w:rsid w:val="00A20955"/>
    <w:rsid w:val="00A22F1C"/>
    <w:rsid w:val="00A25F03"/>
    <w:rsid w:val="00A30AF4"/>
    <w:rsid w:val="00A317B3"/>
    <w:rsid w:val="00A31C89"/>
    <w:rsid w:val="00A33807"/>
    <w:rsid w:val="00A37647"/>
    <w:rsid w:val="00A409F7"/>
    <w:rsid w:val="00A432AC"/>
    <w:rsid w:val="00A4358D"/>
    <w:rsid w:val="00A43E90"/>
    <w:rsid w:val="00A44B58"/>
    <w:rsid w:val="00A470E9"/>
    <w:rsid w:val="00A51BB0"/>
    <w:rsid w:val="00A52582"/>
    <w:rsid w:val="00A5261A"/>
    <w:rsid w:val="00A5352F"/>
    <w:rsid w:val="00A53C9B"/>
    <w:rsid w:val="00A550E9"/>
    <w:rsid w:val="00A55C38"/>
    <w:rsid w:val="00A566A9"/>
    <w:rsid w:val="00A56D86"/>
    <w:rsid w:val="00A615B9"/>
    <w:rsid w:val="00A63A7C"/>
    <w:rsid w:val="00A65BCB"/>
    <w:rsid w:val="00A65C52"/>
    <w:rsid w:val="00A73DFD"/>
    <w:rsid w:val="00A748D1"/>
    <w:rsid w:val="00A7510C"/>
    <w:rsid w:val="00A765C1"/>
    <w:rsid w:val="00A8088D"/>
    <w:rsid w:val="00A8168E"/>
    <w:rsid w:val="00A82A14"/>
    <w:rsid w:val="00A83192"/>
    <w:rsid w:val="00A844CD"/>
    <w:rsid w:val="00A85055"/>
    <w:rsid w:val="00A86FEA"/>
    <w:rsid w:val="00A90F63"/>
    <w:rsid w:val="00A9134C"/>
    <w:rsid w:val="00A918C6"/>
    <w:rsid w:val="00A91A19"/>
    <w:rsid w:val="00A92649"/>
    <w:rsid w:val="00A93210"/>
    <w:rsid w:val="00A95CC9"/>
    <w:rsid w:val="00A96094"/>
    <w:rsid w:val="00A970A4"/>
    <w:rsid w:val="00AA0989"/>
    <w:rsid w:val="00AA5785"/>
    <w:rsid w:val="00AA6E3E"/>
    <w:rsid w:val="00AB224D"/>
    <w:rsid w:val="00AB2AC0"/>
    <w:rsid w:val="00AB4AA4"/>
    <w:rsid w:val="00AB55DE"/>
    <w:rsid w:val="00AB5700"/>
    <w:rsid w:val="00AB59B7"/>
    <w:rsid w:val="00AC2C0D"/>
    <w:rsid w:val="00AC2ED9"/>
    <w:rsid w:val="00AC2F6E"/>
    <w:rsid w:val="00AC4108"/>
    <w:rsid w:val="00AC468C"/>
    <w:rsid w:val="00AC54E0"/>
    <w:rsid w:val="00AC65FA"/>
    <w:rsid w:val="00AC7B42"/>
    <w:rsid w:val="00AC7D47"/>
    <w:rsid w:val="00AD048A"/>
    <w:rsid w:val="00AD04CF"/>
    <w:rsid w:val="00AD2453"/>
    <w:rsid w:val="00AD5479"/>
    <w:rsid w:val="00AD6CA0"/>
    <w:rsid w:val="00AE2692"/>
    <w:rsid w:val="00AE5CF6"/>
    <w:rsid w:val="00AF0602"/>
    <w:rsid w:val="00AF43F4"/>
    <w:rsid w:val="00AF4DEB"/>
    <w:rsid w:val="00AF5137"/>
    <w:rsid w:val="00B02F50"/>
    <w:rsid w:val="00B0500C"/>
    <w:rsid w:val="00B10285"/>
    <w:rsid w:val="00B1217F"/>
    <w:rsid w:val="00B156A6"/>
    <w:rsid w:val="00B15AF5"/>
    <w:rsid w:val="00B1629A"/>
    <w:rsid w:val="00B173AC"/>
    <w:rsid w:val="00B173BC"/>
    <w:rsid w:val="00B237D8"/>
    <w:rsid w:val="00B23D1D"/>
    <w:rsid w:val="00B261EA"/>
    <w:rsid w:val="00B30680"/>
    <w:rsid w:val="00B320D9"/>
    <w:rsid w:val="00B323C5"/>
    <w:rsid w:val="00B32C91"/>
    <w:rsid w:val="00B343AD"/>
    <w:rsid w:val="00B34F64"/>
    <w:rsid w:val="00B35D7C"/>
    <w:rsid w:val="00B45FF4"/>
    <w:rsid w:val="00B460DF"/>
    <w:rsid w:val="00B464DC"/>
    <w:rsid w:val="00B46C8A"/>
    <w:rsid w:val="00B46E33"/>
    <w:rsid w:val="00B478F5"/>
    <w:rsid w:val="00B479DA"/>
    <w:rsid w:val="00B50248"/>
    <w:rsid w:val="00B50475"/>
    <w:rsid w:val="00B51320"/>
    <w:rsid w:val="00B5182A"/>
    <w:rsid w:val="00B520E1"/>
    <w:rsid w:val="00B5488F"/>
    <w:rsid w:val="00B600A4"/>
    <w:rsid w:val="00B637DC"/>
    <w:rsid w:val="00B67DD4"/>
    <w:rsid w:val="00B72847"/>
    <w:rsid w:val="00B75E28"/>
    <w:rsid w:val="00B766FA"/>
    <w:rsid w:val="00B80082"/>
    <w:rsid w:val="00B81079"/>
    <w:rsid w:val="00B841D8"/>
    <w:rsid w:val="00B851C3"/>
    <w:rsid w:val="00B9085A"/>
    <w:rsid w:val="00B90FC9"/>
    <w:rsid w:val="00B9295A"/>
    <w:rsid w:val="00B93BE5"/>
    <w:rsid w:val="00B944CA"/>
    <w:rsid w:val="00B94F54"/>
    <w:rsid w:val="00B976E1"/>
    <w:rsid w:val="00BA077D"/>
    <w:rsid w:val="00BA0E1C"/>
    <w:rsid w:val="00BA37AC"/>
    <w:rsid w:val="00BA5421"/>
    <w:rsid w:val="00BB0B70"/>
    <w:rsid w:val="00BB3BBC"/>
    <w:rsid w:val="00BB4689"/>
    <w:rsid w:val="00BB6406"/>
    <w:rsid w:val="00BB6462"/>
    <w:rsid w:val="00BB65E6"/>
    <w:rsid w:val="00BC505A"/>
    <w:rsid w:val="00BC7C00"/>
    <w:rsid w:val="00BD1A31"/>
    <w:rsid w:val="00BD3DE6"/>
    <w:rsid w:val="00BD4499"/>
    <w:rsid w:val="00BD4AA8"/>
    <w:rsid w:val="00BE0BAA"/>
    <w:rsid w:val="00BE0C9A"/>
    <w:rsid w:val="00BE15D9"/>
    <w:rsid w:val="00BE1B3C"/>
    <w:rsid w:val="00BE1D6A"/>
    <w:rsid w:val="00BE2789"/>
    <w:rsid w:val="00BE2B73"/>
    <w:rsid w:val="00BE429C"/>
    <w:rsid w:val="00BF1375"/>
    <w:rsid w:val="00BF3C83"/>
    <w:rsid w:val="00BF6B02"/>
    <w:rsid w:val="00BF6CA6"/>
    <w:rsid w:val="00C001B6"/>
    <w:rsid w:val="00C00B20"/>
    <w:rsid w:val="00C017EC"/>
    <w:rsid w:val="00C018FB"/>
    <w:rsid w:val="00C0261F"/>
    <w:rsid w:val="00C02C23"/>
    <w:rsid w:val="00C03655"/>
    <w:rsid w:val="00C041C8"/>
    <w:rsid w:val="00C0448F"/>
    <w:rsid w:val="00C058C5"/>
    <w:rsid w:val="00C066BB"/>
    <w:rsid w:val="00C105F8"/>
    <w:rsid w:val="00C12BCD"/>
    <w:rsid w:val="00C135F3"/>
    <w:rsid w:val="00C13E07"/>
    <w:rsid w:val="00C13ED4"/>
    <w:rsid w:val="00C14362"/>
    <w:rsid w:val="00C15543"/>
    <w:rsid w:val="00C17200"/>
    <w:rsid w:val="00C17BBC"/>
    <w:rsid w:val="00C17BDD"/>
    <w:rsid w:val="00C21303"/>
    <w:rsid w:val="00C2156A"/>
    <w:rsid w:val="00C216DB"/>
    <w:rsid w:val="00C21994"/>
    <w:rsid w:val="00C2206F"/>
    <w:rsid w:val="00C220D4"/>
    <w:rsid w:val="00C22B3E"/>
    <w:rsid w:val="00C25755"/>
    <w:rsid w:val="00C2649D"/>
    <w:rsid w:val="00C274D4"/>
    <w:rsid w:val="00C274E1"/>
    <w:rsid w:val="00C2750A"/>
    <w:rsid w:val="00C31263"/>
    <w:rsid w:val="00C31FC8"/>
    <w:rsid w:val="00C32161"/>
    <w:rsid w:val="00C329F3"/>
    <w:rsid w:val="00C32E5B"/>
    <w:rsid w:val="00C33195"/>
    <w:rsid w:val="00C33829"/>
    <w:rsid w:val="00C34C88"/>
    <w:rsid w:val="00C34E1D"/>
    <w:rsid w:val="00C41402"/>
    <w:rsid w:val="00C51A92"/>
    <w:rsid w:val="00C51C26"/>
    <w:rsid w:val="00C51E19"/>
    <w:rsid w:val="00C521DF"/>
    <w:rsid w:val="00C5578A"/>
    <w:rsid w:val="00C557BD"/>
    <w:rsid w:val="00C56921"/>
    <w:rsid w:val="00C57C2E"/>
    <w:rsid w:val="00C618E8"/>
    <w:rsid w:val="00C62DFC"/>
    <w:rsid w:val="00C6315D"/>
    <w:rsid w:val="00C67D6D"/>
    <w:rsid w:val="00C71548"/>
    <w:rsid w:val="00C72D55"/>
    <w:rsid w:val="00C737E4"/>
    <w:rsid w:val="00C75E66"/>
    <w:rsid w:val="00C76D13"/>
    <w:rsid w:val="00C82A34"/>
    <w:rsid w:val="00C839DB"/>
    <w:rsid w:val="00C90538"/>
    <w:rsid w:val="00C947F5"/>
    <w:rsid w:val="00C95FE7"/>
    <w:rsid w:val="00C978A6"/>
    <w:rsid w:val="00CA0376"/>
    <w:rsid w:val="00CA10B3"/>
    <w:rsid w:val="00CA3041"/>
    <w:rsid w:val="00CA363D"/>
    <w:rsid w:val="00CA5158"/>
    <w:rsid w:val="00CA5C90"/>
    <w:rsid w:val="00CA6908"/>
    <w:rsid w:val="00CB1D2C"/>
    <w:rsid w:val="00CB290D"/>
    <w:rsid w:val="00CB41F0"/>
    <w:rsid w:val="00CB44B9"/>
    <w:rsid w:val="00CB4E9D"/>
    <w:rsid w:val="00CB66EB"/>
    <w:rsid w:val="00CB6A47"/>
    <w:rsid w:val="00CB7E41"/>
    <w:rsid w:val="00CC0A2C"/>
    <w:rsid w:val="00CC0A3D"/>
    <w:rsid w:val="00CC12A2"/>
    <w:rsid w:val="00CC1B5E"/>
    <w:rsid w:val="00CC1EE7"/>
    <w:rsid w:val="00CC24D2"/>
    <w:rsid w:val="00CC3252"/>
    <w:rsid w:val="00CC4265"/>
    <w:rsid w:val="00CC7DF7"/>
    <w:rsid w:val="00CD1A30"/>
    <w:rsid w:val="00CD37B4"/>
    <w:rsid w:val="00CD3FB9"/>
    <w:rsid w:val="00CD70CA"/>
    <w:rsid w:val="00CE0AFF"/>
    <w:rsid w:val="00CE0C4F"/>
    <w:rsid w:val="00CE1BF9"/>
    <w:rsid w:val="00CE3C13"/>
    <w:rsid w:val="00CE5B41"/>
    <w:rsid w:val="00CE6262"/>
    <w:rsid w:val="00CF119F"/>
    <w:rsid w:val="00CF14CC"/>
    <w:rsid w:val="00CF400A"/>
    <w:rsid w:val="00CF66FC"/>
    <w:rsid w:val="00D00AF0"/>
    <w:rsid w:val="00D02556"/>
    <w:rsid w:val="00D03C45"/>
    <w:rsid w:val="00D0551F"/>
    <w:rsid w:val="00D0609C"/>
    <w:rsid w:val="00D0708A"/>
    <w:rsid w:val="00D076F1"/>
    <w:rsid w:val="00D10382"/>
    <w:rsid w:val="00D1158F"/>
    <w:rsid w:val="00D136BE"/>
    <w:rsid w:val="00D1622E"/>
    <w:rsid w:val="00D20C7D"/>
    <w:rsid w:val="00D21641"/>
    <w:rsid w:val="00D21898"/>
    <w:rsid w:val="00D22D50"/>
    <w:rsid w:val="00D2587A"/>
    <w:rsid w:val="00D27339"/>
    <w:rsid w:val="00D2773F"/>
    <w:rsid w:val="00D30A6B"/>
    <w:rsid w:val="00D31D00"/>
    <w:rsid w:val="00D328C7"/>
    <w:rsid w:val="00D329DD"/>
    <w:rsid w:val="00D3399C"/>
    <w:rsid w:val="00D351A4"/>
    <w:rsid w:val="00D3604A"/>
    <w:rsid w:val="00D40067"/>
    <w:rsid w:val="00D43AA5"/>
    <w:rsid w:val="00D44E24"/>
    <w:rsid w:val="00D465B3"/>
    <w:rsid w:val="00D46C5E"/>
    <w:rsid w:val="00D47D16"/>
    <w:rsid w:val="00D501D0"/>
    <w:rsid w:val="00D50204"/>
    <w:rsid w:val="00D52F64"/>
    <w:rsid w:val="00D61420"/>
    <w:rsid w:val="00D61564"/>
    <w:rsid w:val="00D6365A"/>
    <w:rsid w:val="00D63A5B"/>
    <w:rsid w:val="00D676CD"/>
    <w:rsid w:val="00D6776E"/>
    <w:rsid w:val="00D71756"/>
    <w:rsid w:val="00D71D96"/>
    <w:rsid w:val="00D725CD"/>
    <w:rsid w:val="00D7698A"/>
    <w:rsid w:val="00D76D20"/>
    <w:rsid w:val="00D81317"/>
    <w:rsid w:val="00D82311"/>
    <w:rsid w:val="00D83D6F"/>
    <w:rsid w:val="00D85052"/>
    <w:rsid w:val="00D86D0D"/>
    <w:rsid w:val="00D94C92"/>
    <w:rsid w:val="00D95E51"/>
    <w:rsid w:val="00DA1635"/>
    <w:rsid w:val="00DA1834"/>
    <w:rsid w:val="00DA2353"/>
    <w:rsid w:val="00DA4BE4"/>
    <w:rsid w:val="00DA5570"/>
    <w:rsid w:val="00DA593C"/>
    <w:rsid w:val="00DA7220"/>
    <w:rsid w:val="00DA7560"/>
    <w:rsid w:val="00DB0679"/>
    <w:rsid w:val="00DB261A"/>
    <w:rsid w:val="00DB26D4"/>
    <w:rsid w:val="00DB4F9A"/>
    <w:rsid w:val="00DB5807"/>
    <w:rsid w:val="00DB68DD"/>
    <w:rsid w:val="00DB7D50"/>
    <w:rsid w:val="00DC02AE"/>
    <w:rsid w:val="00DC0308"/>
    <w:rsid w:val="00DC1560"/>
    <w:rsid w:val="00DC292E"/>
    <w:rsid w:val="00DC2F12"/>
    <w:rsid w:val="00DC3A77"/>
    <w:rsid w:val="00DC413A"/>
    <w:rsid w:val="00DC6E3B"/>
    <w:rsid w:val="00DD0F40"/>
    <w:rsid w:val="00DD2088"/>
    <w:rsid w:val="00DD20A7"/>
    <w:rsid w:val="00DD2230"/>
    <w:rsid w:val="00DD3C25"/>
    <w:rsid w:val="00DD4308"/>
    <w:rsid w:val="00DD4687"/>
    <w:rsid w:val="00DD4C94"/>
    <w:rsid w:val="00DD5CDE"/>
    <w:rsid w:val="00DD6AA2"/>
    <w:rsid w:val="00DD6E23"/>
    <w:rsid w:val="00DE0E11"/>
    <w:rsid w:val="00DE5C9E"/>
    <w:rsid w:val="00DE5F81"/>
    <w:rsid w:val="00DE5FE3"/>
    <w:rsid w:val="00DF1798"/>
    <w:rsid w:val="00DF2491"/>
    <w:rsid w:val="00DF3AF9"/>
    <w:rsid w:val="00DF7C79"/>
    <w:rsid w:val="00E041A2"/>
    <w:rsid w:val="00E110EB"/>
    <w:rsid w:val="00E12932"/>
    <w:rsid w:val="00E1317D"/>
    <w:rsid w:val="00E14BC2"/>
    <w:rsid w:val="00E15654"/>
    <w:rsid w:val="00E15C14"/>
    <w:rsid w:val="00E15C60"/>
    <w:rsid w:val="00E17331"/>
    <w:rsid w:val="00E20B5C"/>
    <w:rsid w:val="00E21419"/>
    <w:rsid w:val="00E220B9"/>
    <w:rsid w:val="00E239DB"/>
    <w:rsid w:val="00E26A6C"/>
    <w:rsid w:val="00E32A43"/>
    <w:rsid w:val="00E32A67"/>
    <w:rsid w:val="00E34B54"/>
    <w:rsid w:val="00E34EA8"/>
    <w:rsid w:val="00E35A25"/>
    <w:rsid w:val="00E361D2"/>
    <w:rsid w:val="00E3650D"/>
    <w:rsid w:val="00E419ED"/>
    <w:rsid w:val="00E443EC"/>
    <w:rsid w:val="00E44937"/>
    <w:rsid w:val="00E45AA6"/>
    <w:rsid w:val="00E45CAB"/>
    <w:rsid w:val="00E465B3"/>
    <w:rsid w:val="00E52023"/>
    <w:rsid w:val="00E54B2A"/>
    <w:rsid w:val="00E55B23"/>
    <w:rsid w:val="00E60B18"/>
    <w:rsid w:val="00E6529E"/>
    <w:rsid w:val="00E656E7"/>
    <w:rsid w:val="00E670B1"/>
    <w:rsid w:val="00E71337"/>
    <w:rsid w:val="00E71BD2"/>
    <w:rsid w:val="00E77938"/>
    <w:rsid w:val="00E77CAD"/>
    <w:rsid w:val="00E80A8E"/>
    <w:rsid w:val="00E81ADB"/>
    <w:rsid w:val="00E8218D"/>
    <w:rsid w:val="00E82BE1"/>
    <w:rsid w:val="00E82E5E"/>
    <w:rsid w:val="00E82FF5"/>
    <w:rsid w:val="00E84014"/>
    <w:rsid w:val="00E85AD6"/>
    <w:rsid w:val="00E86672"/>
    <w:rsid w:val="00E86F0B"/>
    <w:rsid w:val="00E86FAC"/>
    <w:rsid w:val="00E90B41"/>
    <w:rsid w:val="00E90FBA"/>
    <w:rsid w:val="00E92509"/>
    <w:rsid w:val="00E92973"/>
    <w:rsid w:val="00E92CB1"/>
    <w:rsid w:val="00E97D2B"/>
    <w:rsid w:val="00EA2F8E"/>
    <w:rsid w:val="00EA39A3"/>
    <w:rsid w:val="00EA3B5D"/>
    <w:rsid w:val="00EA3E42"/>
    <w:rsid w:val="00EA4875"/>
    <w:rsid w:val="00EA4ACC"/>
    <w:rsid w:val="00EB20B1"/>
    <w:rsid w:val="00EB3A57"/>
    <w:rsid w:val="00EC0EC8"/>
    <w:rsid w:val="00EC165F"/>
    <w:rsid w:val="00EC2386"/>
    <w:rsid w:val="00EC25BD"/>
    <w:rsid w:val="00EC48BA"/>
    <w:rsid w:val="00EC4B18"/>
    <w:rsid w:val="00EC7B38"/>
    <w:rsid w:val="00ED0A52"/>
    <w:rsid w:val="00ED14DC"/>
    <w:rsid w:val="00ED2ACB"/>
    <w:rsid w:val="00ED313B"/>
    <w:rsid w:val="00ED3C6E"/>
    <w:rsid w:val="00ED51EF"/>
    <w:rsid w:val="00ED5BA0"/>
    <w:rsid w:val="00ED60D8"/>
    <w:rsid w:val="00ED6241"/>
    <w:rsid w:val="00ED64B4"/>
    <w:rsid w:val="00ED7CED"/>
    <w:rsid w:val="00EE0E9C"/>
    <w:rsid w:val="00EE5AF3"/>
    <w:rsid w:val="00EE6249"/>
    <w:rsid w:val="00EE6C62"/>
    <w:rsid w:val="00EE7404"/>
    <w:rsid w:val="00EF004E"/>
    <w:rsid w:val="00EF2027"/>
    <w:rsid w:val="00EF2FFB"/>
    <w:rsid w:val="00EF3E6D"/>
    <w:rsid w:val="00EF4A70"/>
    <w:rsid w:val="00EF7CD1"/>
    <w:rsid w:val="00F05DEE"/>
    <w:rsid w:val="00F0661C"/>
    <w:rsid w:val="00F07A4F"/>
    <w:rsid w:val="00F07AF5"/>
    <w:rsid w:val="00F178D7"/>
    <w:rsid w:val="00F20C1A"/>
    <w:rsid w:val="00F216BF"/>
    <w:rsid w:val="00F23366"/>
    <w:rsid w:val="00F2403A"/>
    <w:rsid w:val="00F24282"/>
    <w:rsid w:val="00F24B33"/>
    <w:rsid w:val="00F305C8"/>
    <w:rsid w:val="00F32AF3"/>
    <w:rsid w:val="00F334EB"/>
    <w:rsid w:val="00F33822"/>
    <w:rsid w:val="00F338B8"/>
    <w:rsid w:val="00F34C05"/>
    <w:rsid w:val="00F3508F"/>
    <w:rsid w:val="00F35A1F"/>
    <w:rsid w:val="00F36408"/>
    <w:rsid w:val="00F3770A"/>
    <w:rsid w:val="00F416F6"/>
    <w:rsid w:val="00F43854"/>
    <w:rsid w:val="00F44C10"/>
    <w:rsid w:val="00F450EC"/>
    <w:rsid w:val="00F50BC3"/>
    <w:rsid w:val="00F51CF6"/>
    <w:rsid w:val="00F54553"/>
    <w:rsid w:val="00F55850"/>
    <w:rsid w:val="00F606CF"/>
    <w:rsid w:val="00F62539"/>
    <w:rsid w:val="00F635B1"/>
    <w:rsid w:val="00F6383A"/>
    <w:rsid w:val="00F642EB"/>
    <w:rsid w:val="00F654D3"/>
    <w:rsid w:val="00F66275"/>
    <w:rsid w:val="00F665F7"/>
    <w:rsid w:val="00F66671"/>
    <w:rsid w:val="00F7085F"/>
    <w:rsid w:val="00F70D8C"/>
    <w:rsid w:val="00F716A7"/>
    <w:rsid w:val="00F727B3"/>
    <w:rsid w:val="00F77713"/>
    <w:rsid w:val="00F77C39"/>
    <w:rsid w:val="00F80265"/>
    <w:rsid w:val="00F81EF2"/>
    <w:rsid w:val="00F85335"/>
    <w:rsid w:val="00F85BC7"/>
    <w:rsid w:val="00F929E0"/>
    <w:rsid w:val="00F92A25"/>
    <w:rsid w:val="00F936C4"/>
    <w:rsid w:val="00F9609B"/>
    <w:rsid w:val="00F97CAB"/>
    <w:rsid w:val="00F97F61"/>
    <w:rsid w:val="00FA4185"/>
    <w:rsid w:val="00FA6195"/>
    <w:rsid w:val="00FA6F8C"/>
    <w:rsid w:val="00FB0AA0"/>
    <w:rsid w:val="00FB1310"/>
    <w:rsid w:val="00FB20FF"/>
    <w:rsid w:val="00FB2D5F"/>
    <w:rsid w:val="00FB7503"/>
    <w:rsid w:val="00FC0D3C"/>
    <w:rsid w:val="00FC4690"/>
    <w:rsid w:val="00FC4F13"/>
    <w:rsid w:val="00FC63F4"/>
    <w:rsid w:val="00FD0618"/>
    <w:rsid w:val="00FD308D"/>
    <w:rsid w:val="00FD46BF"/>
    <w:rsid w:val="00FD6A06"/>
    <w:rsid w:val="00FE06EF"/>
    <w:rsid w:val="00FE2144"/>
    <w:rsid w:val="00FE2F87"/>
    <w:rsid w:val="00FE3CD6"/>
    <w:rsid w:val="00FE4817"/>
    <w:rsid w:val="00FE499A"/>
    <w:rsid w:val="00FE5EE2"/>
    <w:rsid w:val="00FE641E"/>
    <w:rsid w:val="00FE6B35"/>
    <w:rsid w:val="00FF41E6"/>
    <w:rsid w:val="00FF639E"/>
    <w:rsid w:val="00FF67ED"/>
    <w:rsid w:val="00FF687C"/>
    <w:rsid w:val="00FF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4F920"/>
  <w15:docId w15:val="{01A3F556-762D-4FA6-B7CF-589199AF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413A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Segoe UI" w:eastAsia="Segoe UI" w:hAnsi="Segoe UI" w:cs="Segoe UI"/>
      <w:outline w:val="0"/>
      <w:color w:val="0000FF"/>
      <w:sz w:val="20"/>
      <w:szCs w:val="20"/>
      <w:u w:val="single" w:color="0000FF"/>
    </w:rPr>
  </w:style>
  <w:style w:type="paragraph" w:styleId="Pataisymai">
    <w:name w:val="Revision"/>
    <w:hidden/>
    <w:uiPriority w:val="99"/>
    <w:semiHidden/>
    <w:rsid w:val="005A55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F6AE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3F6AE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3F6AE9"/>
    <w:rPr>
      <w:rFonts w:ascii="Calibri" w:hAnsi="Calibri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6AE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F6AE9"/>
    <w:rPr>
      <w:rFonts w:ascii="Calibri" w:hAnsi="Calibri" w:cs="Arial Unicode MS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C4F13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1F10B1"/>
    <w:rPr>
      <w:rFonts w:ascii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76F7E"/>
    <w:rPr>
      <w:color w:val="FF00FF" w:themeColor="followedHyperlink"/>
      <w:u w:val="single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413A2A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192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4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41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5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4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0850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282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57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92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92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1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4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1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1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14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158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4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525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39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9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9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5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5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400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213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75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8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2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1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5343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1621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560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0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689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4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26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48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51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9466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01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0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99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0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2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294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56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28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6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vera.augusta.lukosaityte@luminorgrou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uminor.ee/investo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622</Words>
  <Characters>4313</Characters>
  <Application>Microsoft Office Word</Application>
  <DocSecurity>0</DocSecurity>
  <Lines>68</Lines>
  <Paragraphs>26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Evelina Laučiūtė | COAGENCY</dc:creator>
  <cp:lastModifiedBy>Evelina Laučiūtė</cp:lastModifiedBy>
  <cp:revision>2</cp:revision>
  <dcterms:created xsi:type="dcterms:W3CDTF">2025-06-05T14:03:00Z</dcterms:created>
  <dcterms:modified xsi:type="dcterms:W3CDTF">2025-06-05T14:03:00Z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a72d981-70d3-422f-84c9-c3f8ec269a2c_Enabled">
    <vt:lpwstr>true</vt:lpwstr>
  </property>
  <property fmtid="{D5CDD505-2E9C-101B-9397-08002B2CF9AE}" pid="3" name="MSIP_Label_fa72d981-70d3-422f-84c9-c3f8ec269a2c_SetDate">
    <vt:lpwstr>2025-03-27T08:39:07Z</vt:lpwstr>
  </property>
  <property fmtid="{D5CDD505-2E9C-101B-9397-08002B2CF9AE}" pid="4" name="MSIP_Label_fa72d981-70d3-422f-84c9-c3f8ec269a2c_Method">
    <vt:lpwstr>Privileged</vt:lpwstr>
  </property>
  <property fmtid="{D5CDD505-2E9C-101B-9397-08002B2CF9AE}" pid="5" name="MSIP_Label_fa72d981-70d3-422f-84c9-c3f8ec269a2c_Name">
    <vt:lpwstr>fa72d981-70d3-422f-84c9-c3f8ec269a2c</vt:lpwstr>
  </property>
  <property fmtid="{D5CDD505-2E9C-101B-9397-08002B2CF9AE}" pid="6" name="MSIP_Label_fa72d981-70d3-422f-84c9-c3f8ec269a2c_SiteId">
    <vt:lpwstr>5bdfb231-1958-42c0-8a9b-0cda186703b2</vt:lpwstr>
  </property>
  <property fmtid="{D5CDD505-2E9C-101B-9397-08002B2CF9AE}" pid="7" name="MSIP_Label_fa72d981-70d3-422f-84c9-c3f8ec269a2c_ActionId">
    <vt:lpwstr>f569a00d-5701-49ac-952e-a3591948e441</vt:lpwstr>
  </property>
  <property fmtid="{D5CDD505-2E9C-101B-9397-08002B2CF9AE}" pid="8" name="MSIP_Label_fa72d981-70d3-422f-84c9-c3f8ec269a2c_ContentBits">
    <vt:lpwstr>0</vt:lpwstr>
  </property>
</Properties>
</file>