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E925D" w14:textId="0F9D868C" w:rsidR="007306D8" w:rsidRPr="00900EF6" w:rsidRDefault="007306D8" w:rsidP="00057557">
      <w:pPr>
        <w:spacing w:before="100" w:beforeAutospacing="1" w:after="100" w:afterAutospacing="1" w:line="240" w:lineRule="auto"/>
        <w:jc w:val="both"/>
        <w:rPr>
          <w:rFonts w:ascii="Arial" w:eastAsia="Times New Roman" w:hAnsi="Arial" w:cs="Arial"/>
          <w:color w:val="000000"/>
          <w:kern w:val="0"/>
          <w:sz w:val="20"/>
          <w:szCs w:val="20"/>
          <w:lang w:val="en-US" w:eastAsia="en-GB"/>
          <w14:ligatures w14:val="none"/>
        </w:rPr>
      </w:pPr>
      <w:r w:rsidRPr="00900EF6">
        <w:rPr>
          <w:rFonts w:ascii="Arial" w:eastAsia="Times New Roman" w:hAnsi="Arial" w:cs="Arial"/>
          <w:b/>
          <w:bCs/>
          <w:color w:val="000000"/>
          <w:kern w:val="0"/>
          <w:sz w:val="20"/>
          <w:szCs w:val="20"/>
          <w:lang w:eastAsia="en-GB"/>
          <w14:ligatures w14:val="none"/>
        </w:rPr>
        <w:t>2025</w:t>
      </w:r>
      <w:r w:rsidR="00644863" w:rsidRPr="00900EF6">
        <w:rPr>
          <w:rFonts w:ascii="Arial" w:eastAsia="Times New Roman" w:hAnsi="Arial" w:cs="Arial"/>
          <w:b/>
          <w:bCs/>
          <w:color w:val="000000"/>
          <w:kern w:val="0"/>
          <w:sz w:val="20"/>
          <w:szCs w:val="20"/>
          <w:lang w:eastAsia="en-GB"/>
          <w14:ligatures w14:val="none"/>
        </w:rPr>
        <w:t>-06-</w:t>
      </w:r>
      <w:r w:rsidR="00CC2DFB" w:rsidRPr="00900EF6">
        <w:rPr>
          <w:rFonts w:ascii="Arial" w:eastAsia="Times New Roman" w:hAnsi="Arial" w:cs="Arial"/>
          <w:b/>
          <w:bCs/>
          <w:color w:val="000000"/>
          <w:kern w:val="0"/>
          <w:sz w:val="20"/>
          <w:szCs w:val="20"/>
          <w:lang w:val="en-US" w:eastAsia="en-GB"/>
          <w14:ligatures w14:val="none"/>
        </w:rPr>
        <w:t>27</w:t>
      </w:r>
    </w:p>
    <w:p w14:paraId="409E6B18" w14:textId="77777777" w:rsidR="00CC2DFB" w:rsidRPr="00900EF6" w:rsidRDefault="00CC2DFB" w:rsidP="00CC2DFB">
      <w:pPr>
        <w:spacing w:before="120" w:after="120" w:line="240" w:lineRule="auto"/>
        <w:jc w:val="both"/>
        <w:rPr>
          <w:rFonts w:ascii="Arial" w:hAnsi="Arial" w:cs="Arial"/>
          <w:b/>
          <w:bCs/>
          <w:color w:val="000000"/>
          <w:sz w:val="20"/>
          <w:szCs w:val="20"/>
        </w:rPr>
      </w:pPr>
      <w:r w:rsidRPr="00900EF6">
        <w:rPr>
          <w:rFonts w:ascii="Arial" w:hAnsi="Arial" w:cs="Arial"/>
          <w:b/>
          <w:bCs/>
          <w:color w:val="000000"/>
          <w:sz w:val="20"/>
          <w:szCs w:val="20"/>
        </w:rPr>
        <w:t>Suaktyvėję GPS trikdžiai kelia nerimą keliaujant, bet ne bendraujant: mobilusis ryšys išlieka stabilus</w:t>
      </w:r>
    </w:p>
    <w:p w14:paraId="187F3D54" w14:textId="5BFAEBEC" w:rsidR="00CC2DFB" w:rsidRPr="00900EF6" w:rsidRDefault="00CC2DFB" w:rsidP="00CC2DFB">
      <w:pPr>
        <w:spacing w:before="120" w:after="120" w:line="240" w:lineRule="auto"/>
        <w:jc w:val="both"/>
        <w:rPr>
          <w:rFonts w:ascii="Arial" w:hAnsi="Arial" w:cs="Arial"/>
          <w:b/>
          <w:bCs/>
          <w:color w:val="000000"/>
          <w:sz w:val="20"/>
          <w:szCs w:val="20"/>
        </w:rPr>
      </w:pPr>
      <w:r w:rsidRPr="00900EF6">
        <w:rPr>
          <w:rFonts w:ascii="Arial" w:hAnsi="Arial" w:cs="Arial"/>
          <w:b/>
          <w:bCs/>
          <w:color w:val="000000"/>
          <w:sz w:val="20"/>
          <w:szCs w:val="20"/>
        </w:rPr>
        <w:t xml:space="preserve">Pastaruoju metu pasienyje su Kaliningrado sritimi dažnėja GPS trikdžių, todėl imta svarstyti, ar jie gali paveikti ir mobiliojo ryšio tinklus. Nors GPS svarbus navigacijai, mobilusis ryšys veikia kitais principais – naudojamos įvairios technologijos ir dažnių juostos. Vis dėlto augant trikdžių mastui, </w:t>
      </w:r>
      <w:r w:rsidR="0072562D" w:rsidRPr="00900EF6">
        <w:rPr>
          <w:rFonts w:ascii="Arial" w:hAnsi="Arial" w:cs="Arial"/>
          <w:b/>
          <w:bCs/>
          <w:color w:val="000000"/>
          <w:sz w:val="20"/>
          <w:szCs w:val="20"/>
        </w:rPr>
        <w:t>Tomas Grinevičius</w:t>
      </w:r>
      <w:r w:rsidRPr="00900EF6">
        <w:rPr>
          <w:rFonts w:ascii="Arial" w:hAnsi="Arial" w:cs="Arial"/>
          <w:color w:val="000000"/>
          <w:sz w:val="20"/>
          <w:szCs w:val="20"/>
        </w:rPr>
        <w:t xml:space="preserve">, </w:t>
      </w:r>
      <w:r w:rsidRPr="00900EF6">
        <w:rPr>
          <w:rStyle w:val="Strong"/>
          <w:rFonts w:ascii="Arial" w:hAnsi="Arial" w:cs="Arial"/>
          <w:color w:val="000000"/>
          <w:sz w:val="20"/>
          <w:szCs w:val="20"/>
        </w:rPr>
        <w:t xml:space="preserve">„Telia“ </w:t>
      </w:r>
      <w:r w:rsidR="0072562D" w:rsidRPr="00900EF6">
        <w:rPr>
          <w:rStyle w:val="Strong"/>
          <w:rFonts w:ascii="Arial" w:hAnsi="Arial" w:cs="Arial"/>
          <w:color w:val="000000"/>
          <w:sz w:val="20"/>
          <w:szCs w:val="20"/>
        </w:rPr>
        <w:t>tinklo architektas</w:t>
      </w:r>
      <w:r w:rsidRPr="00900EF6">
        <w:rPr>
          <w:rStyle w:val="Strong"/>
          <w:rFonts w:ascii="Arial" w:hAnsi="Arial" w:cs="Arial"/>
          <w:color w:val="000000"/>
          <w:sz w:val="20"/>
          <w:szCs w:val="20"/>
        </w:rPr>
        <w:t xml:space="preserve">, paaiškina, </w:t>
      </w:r>
      <w:r w:rsidR="00AB5B86" w:rsidRPr="00900EF6">
        <w:rPr>
          <w:rStyle w:val="Strong"/>
          <w:rFonts w:ascii="Arial" w:hAnsi="Arial" w:cs="Arial"/>
          <w:color w:val="000000"/>
          <w:sz w:val="20"/>
          <w:szCs w:val="20"/>
        </w:rPr>
        <w:t>j</w:t>
      </w:r>
      <w:r w:rsidR="00AB5B86" w:rsidRPr="00900EF6">
        <w:rPr>
          <w:rFonts w:ascii="Arial" w:hAnsi="Arial" w:cs="Arial"/>
          <w:b/>
          <w:bCs/>
          <w:color w:val="000000"/>
          <w:sz w:val="20"/>
          <w:szCs w:val="20"/>
        </w:rPr>
        <w:t>ei GPS gali būti</w:t>
      </w:r>
      <w:r w:rsidR="004C44DB" w:rsidRPr="00900EF6">
        <w:rPr>
          <w:rFonts w:ascii="Arial" w:hAnsi="Arial" w:cs="Arial"/>
          <w:b/>
          <w:bCs/>
          <w:color w:val="000000"/>
          <w:sz w:val="20"/>
          <w:szCs w:val="20"/>
        </w:rPr>
        <w:t xml:space="preserve"> </w:t>
      </w:r>
      <w:r w:rsidR="00AB5B86" w:rsidRPr="00900EF6">
        <w:rPr>
          <w:rFonts w:ascii="Arial" w:hAnsi="Arial" w:cs="Arial"/>
          <w:b/>
          <w:bCs/>
          <w:color w:val="000000"/>
          <w:sz w:val="20"/>
          <w:szCs w:val="20"/>
        </w:rPr>
        <w:t xml:space="preserve">paveiktas, </w:t>
      </w:r>
      <w:r w:rsidR="00191A4B" w:rsidRPr="00900EF6">
        <w:rPr>
          <w:rFonts w:ascii="Arial" w:hAnsi="Arial" w:cs="Arial"/>
          <w:b/>
          <w:bCs/>
          <w:color w:val="000000"/>
          <w:sz w:val="20"/>
          <w:szCs w:val="20"/>
        </w:rPr>
        <w:t>kodėl</w:t>
      </w:r>
      <w:r w:rsidR="00AB5B86" w:rsidRPr="00900EF6">
        <w:rPr>
          <w:rFonts w:ascii="Arial" w:hAnsi="Arial" w:cs="Arial"/>
          <w:b/>
          <w:bCs/>
          <w:color w:val="000000"/>
          <w:sz w:val="20"/>
          <w:szCs w:val="20"/>
        </w:rPr>
        <w:t xml:space="preserve"> galime pasitikėti mobiliuoju ryšiu.</w:t>
      </w:r>
      <w:r w:rsidR="00AB5B86" w:rsidRPr="00900EF6">
        <w:rPr>
          <w:rStyle w:val="apple-converted-space"/>
          <w:rFonts w:ascii="Arial" w:hAnsi="Arial" w:cs="Arial"/>
          <w:color w:val="000000"/>
          <w:sz w:val="20"/>
          <w:szCs w:val="20"/>
        </w:rPr>
        <w:t> </w:t>
      </w:r>
    </w:p>
    <w:p w14:paraId="64608F8A" w14:textId="77777777" w:rsidR="00CC2DFB" w:rsidRPr="00900EF6" w:rsidRDefault="00CC2DFB" w:rsidP="00CC2DFB">
      <w:pPr>
        <w:spacing w:before="120" w:after="120" w:line="240" w:lineRule="auto"/>
        <w:jc w:val="both"/>
        <w:rPr>
          <w:rFonts w:ascii="Arial" w:hAnsi="Arial" w:cs="Arial"/>
          <w:b/>
          <w:bCs/>
          <w:color w:val="000000"/>
          <w:sz w:val="20"/>
          <w:szCs w:val="20"/>
        </w:rPr>
      </w:pPr>
      <w:r w:rsidRPr="00900EF6">
        <w:rPr>
          <w:rFonts w:ascii="Arial" w:hAnsi="Arial" w:cs="Arial"/>
          <w:b/>
          <w:bCs/>
          <w:color w:val="000000"/>
          <w:sz w:val="20"/>
          <w:szCs w:val="20"/>
        </w:rPr>
        <w:t>Ryšys išliks sklandus kaip visada</w:t>
      </w:r>
    </w:p>
    <w:p w14:paraId="676F7AAC" w14:textId="57934BF1" w:rsidR="00CC2DFB" w:rsidRPr="00900EF6" w:rsidRDefault="00CC2DFB" w:rsidP="00CC2DFB">
      <w:pPr>
        <w:spacing w:before="120" w:after="120" w:line="240" w:lineRule="auto"/>
        <w:jc w:val="both"/>
        <w:rPr>
          <w:rFonts w:ascii="Arial" w:eastAsia="Times New Roman" w:hAnsi="Arial" w:cs="Arial"/>
          <w:color w:val="000000"/>
          <w:kern w:val="0"/>
          <w:sz w:val="20"/>
          <w:szCs w:val="20"/>
          <w:lang w:eastAsia="en-GB"/>
          <w14:ligatures w14:val="none"/>
        </w:rPr>
      </w:pPr>
      <w:r w:rsidRPr="00900EF6">
        <w:rPr>
          <w:rFonts w:ascii="Arial" w:eastAsia="Times New Roman" w:hAnsi="Arial" w:cs="Arial"/>
          <w:color w:val="000000"/>
          <w:kern w:val="0"/>
          <w:sz w:val="20"/>
          <w:szCs w:val="20"/>
          <w:lang w:eastAsia="en-GB"/>
          <w14:ligatures w14:val="none"/>
        </w:rPr>
        <w:t>„Mobiliojo ryšio operatorių</w:t>
      </w:r>
      <w:r w:rsidR="00C5248F" w:rsidRPr="00900EF6">
        <w:rPr>
          <w:rFonts w:ascii="Arial" w:eastAsia="Times New Roman" w:hAnsi="Arial" w:cs="Arial"/>
          <w:color w:val="000000"/>
          <w:kern w:val="0"/>
          <w:sz w:val="20"/>
          <w:szCs w:val="20"/>
          <w:lang w:eastAsia="en-GB"/>
          <w14:ligatures w14:val="none"/>
        </w:rPr>
        <w:t xml:space="preserve"> tinklai ir</w:t>
      </w:r>
      <w:r w:rsidRPr="00900EF6">
        <w:rPr>
          <w:rFonts w:ascii="Arial" w:eastAsia="Times New Roman" w:hAnsi="Arial" w:cs="Arial"/>
          <w:color w:val="000000"/>
          <w:kern w:val="0"/>
          <w:sz w:val="20"/>
          <w:szCs w:val="20"/>
          <w:lang w:eastAsia="en-GB"/>
          <w14:ligatures w14:val="none"/>
        </w:rPr>
        <w:t xml:space="preserve"> bazinės stotys sinchronizuojamos </w:t>
      </w:r>
      <w:r w:rsidR="00C5248F" w:rsidRPr="00900EF6">
        <w:rPr>
          <w:rFonts w:ascii="Arial" w:eastAsia="Times New Roman" w:hAnsi="Arial" w:cs="Arial"/>
          <w:color w:val="000000"/>
          <w:kern w:val="0"/>
          <w:sz w:val="20"/>
          <w:szCs w:val="20"/>
          <w:lang w:eastAsia="en-GB"/>
          <w14:ligatures w14:val="none"/>
        </w:rPr>
        <w:t xml:space="preserve">keliais skirtingais </w:t>
      </w:r>
      <w:r w:rsidRPr="00900EF6">
        <w:rPr>
          <w:rFonts w:ascii="Arial" w:eastAsia="Times New Roman" w:hAnsi="Arial" w:cs="Arial"/>
          <w:color w:val="000000"/>
          <w:kern w:val="0"/>
          <w:sz w:val="20"/>
          <w:szCs w:val="20"/>
          <w:lang w:eastAsia="en-GB"/>
          <w14:ligatures w14:val="none"/>
        </w:rPr>
        <w:t xml:space="preserve">technologiniais sprendimais, todėl GPS signalas dažniausiai naudojamas tik kaip papildomas ar alternatyvus šaltinis“, – paaiškina </w:t>
      </w:r>
      <w:r w:rsidR="0072562D" w:rsidRPr="00900EF6">
        <w:rPr>
          <w:rStyle w:val="Strong"/>
          <w:rFonts w:ascii="Arial" w:hAnsi="Arial" w:cs="Arial"/>
          <w:b w:val="0"/>
          <w:bCs w:val="0"/>
          <w:color w:val="000000"/>
          <w:sz w:val="20"/>
          <w:szCs w:val="20"/>
        </w:rPr>
        <w:t>T. Grinevičius</w:t>
      </w:r>
      <w:r w:rsidRPr="00900EF6">
        <w:rPr>
          <w:rFonts w:ascii="Arial" w:eastAsia="Times New Roman" w:hAnsi="Arial" w:cs="Arial"/>
          <w:b/>
          <w:bCs/>
          <w:color w:val="000000"/>
          <w:kern w:val="0"/>
          <w:sz w:val="20"/>
          <w:szCs w:val="20"/>
          <w:lang w:eastAsia="en-GB"/>
          <w14:ligatures w14:val="none"/>
        </w:rPr>
        <w:t>.</w:t>
      </w:r>
      <w:r w:rsidRPr="00900EF6">
        <w:rPr>
          <w:rFonts w:ascii="Arial" w:eastAsia="Times New Roman" w:hAnsi="Arial" w:cs="Arial"/>
          <w:color w:val="000000"/>
          <w:kern w:val="0"/>
          <w:sz w:val="20"/>
          <w:szCs w:val="20"/>
          <w:lang w:eastAsia="en-GB"/>
          <w14:ligatures w14:val="none"/>
        </w:rPr>
        <w:t xml:space="preserve"> Tai reiškia, kad net jei GPS signalas bus trikdomas, bazinės stotys veiks stabiliai, nes sinchronizacija nėra priklausoma vien tik nuo GPS.</w:t>
      </w:r>
    </w:p>
    <w:p w14:paraId="3AC1F4A6" w14:textId="01CE2AC5" w:rsidR="00CC2DFB" w:rsidRPr="00900EF6" w:rsidRDefault="00CC2DFB" w:rsidP="00CC2DFB">
      <w:pPr>
        <w:spacing w:before="120" w:after="120" w:line="240" w:lineRule="auto"/>
        <w:jc w:val="both"/>
        <w:rPr>
          <w:rFonts w:ascii="Arial" w:eastAsia="Times New Roman" w:hAnsi="Arial" w:cs="Arial"/>
          <w:color w:val="000000"/>
          <w:kern w:val="0"/>
          <w:sz w:val="20"/>
          <w:szCs w:val="20"/>
          <w:lang w:eastAsia="en-GB"/>
          <w14:ligatures w14:val="none"/>
        </w:rPr>
      </w:pPr>
      <w:r w:rsidRPr="00900EF6">
        <w:rPr>
          <w:rFonts w:ascii="Arial" w:eastAsia="Times New Roman" w:hAnsi="Arial" w:cs="Arial"/>
          <w:color w:val="000000"/>
          <w:kern w:val="0"/>
          <w:sz w:val="20"/>
          <w:szCs w:val="20"/>
          <w:lang w:eastAsia="en-GB"/>
          <w14:ligatures w14:val="none"/>
        </w:rPr>
        <w:t>Pasak</w:t>
      </w:r>
      <w:r w:rsidRPr="00900EF6">
        <w:rPr>
          <w:rStyle w:val="Strong"/>
          <w:rFonts w:ascii="Arial" w:hAnsi="Arial" w:cs="Arial"/>
          <w:color w:val="000000"/>
          <w:sz w:val="20"/>
          <w:szCs w:val="20"/>
        </w:rPr>
        <w:t xml:space="preserve"> </w:t>
      </w:r>
      <w:r w:rsidR="0072562D" w:rsidRPr="00900EF6">
        <w:rPr>
          <w:rStyle w:val="Strong"/>
          <w:rFonts w:ascii="Arial" w:hAnsi="Arial" w:cs="Arial"/>
          <w:b w:val="0"/>
          <w:bCs w:val="0"/>
          <w:color w:val="000000"/>
          <w:sz w:val="20"/>
          <w:szCs w:val="20"/>
        </w:rPr>
        <w:t>T. Grinevičiaus</w:t>
      </w:r>
      <w:r w:rsidRPr="00900EF6">
        <w:rPr>
          <w:rStyle w:val="Strong"/>
          <w:rFonts w:ascii="Arial" w:hAnsi="Arial" w:cs="Arial"/>
          <w:b w:val="0"/>
          <w:bCs w:val="0"/>
          <w:color w:val="000000"/>
          <w:sz w:val="20"/>
          <w:szCs w:val="20"/>
        </w:rPr>
        <w:t>,</w:t>
      </w:r>
      <w:r w:rsidRPr="00900EF6">
        <w:rPr>
          <w:rFonts w:ascii="Arial" w:eastAsia="Times New Roman" w:hAnsi="Arial" w:cs="Arial"/>
          <w:color w:val="000000"/>
          <w:kern w:val="0"/>
          <w:sz w:val="20"/>
          <w:szCs w:val="20"/>
          <w:lang w:eastAsia="en-GB"/>
          <w14:ligatures w14:val="none"/>
        </w:rPr>
        <w:t xml:space="preserve"> nors GPS trikdžiai tam tikrose šalies vietovėse yra aktyvūs, svarbu suprasti, kad jie tiesioginės įtakos mobiliųjų ryšių tinklų veiklai neturi. GPS trikdžiai svarbūs specifinėms sritims – pavyzdžiui, aviacijai ar labai tikslios navigacijos sistemoms, kur reikalingas itin preciziškas signalas. Tačiau plačiajai visuomenei ir kasdieniam mobiliajam ryšiui jų įtaka yra žymiai mažesnė. </w:t>
      </w:r>
      <w:r w:rsidR="0072562D" w:rsidRPr="00900EF6">
        <w:rPr>
          <w:rFonts w:ascii="Arial" w:eastAsia="Times New Roman" w:hAnsi="Arial" w:cs="Arial"/>
          <w:color w:val="000000"/>
          <w:kern w:val="0"/>
          <w:sz w:val="20"/>
          <w:szCs w:val="20"/>
          <w:lang w:eastAsia="en-GB"/>
          <w14:ligatures w14:val="none"/>
        </w:rPr>
        <w:t xml:space="preserve">T. Grinevičiaus </w:t>
      </w:r>
      <w:r w:rsidRPr="00900EF6">
        <w:rPr>
          <w:rFonts w:ascii="Arial" w:eastAsia="Times New Roman" w:hAnsi="Arial" w:cs="Arial"/>
          <w:color w:val="000000"/>
          <w:kern w:val="0"/>
          <w:sz w:val="20"/>
          <w:szCs w:val="20"/>
          <w:lang w:eastAsia="en-GB"/>
          <w14:ligatures w14:val="none"/>
        </w:rPr>
        <w:t>teigimu, iki šiol GPS trikdžių atvejai Lietuvoje buvo gana reti ir lokalizuoti tik pasienio rajonuose.</w:t>
      </w:r>
    </w:p>
    <w:p w14:paraId="3DD347D1" w14:textId="77777777" w:rsidR="00CC2DFB" w:rsidRPr="00900EF6" w:rsidRDefault="00CC2DFB" w:rsidP="00CC2DFB">
      <w:pPr>
        <w:pStyle w:val="NormalWeb"/>
        <w:spacing w:before="120" w:beforeAutospacing="0" w:after="120" w:afterAutospacing="0"/>
        <w:rPr>
          <w:rFonts w:ascii="Arial" w:hAnsi="Arial" w:cs="Arial"/>
          <w:color w:val="000000"/>
          <w:sz w:val="20"/>
          <w:szCs w:val="20"/>
        </w:rPr>
      </w:pPr>
      <w:r w:rsidRPr="00900EF6">
        <w:rPr>
          <w:rStyle w:val="Strong"/>
          <w:rFonts w:ascii="Arial" w:eastAsiaTheme="majorEastAsia" w:hAnsi="Arial" w:cs="Arial"/>
          <w:color w:val="000000"/>
          <w:sz w:val="20"/>
          <w:szCs w:val="20"/>
        </w:rPr>
        <w:t>Turintys 4G ir 5G ryšį gali jaustis ramiai</w:t>
      </w:r>
    </w:p>
    <w:p w14:paraId="6D76E9A6" w14:textId="41B80877" w:rsidR="00CC2DFB" w:rsidRPr="00900EF6" w:rsidRDefault="00CC2DFB" w:rsidP="00CC2DFB">
      <w:pPr>
        <w:spacing w:before="120" w:after="120" w:line="240" w:lineRule="auto"/>
        <w:jc w:val="both"/>
        <w:rPr>
          <w:rFonts w:ascii="Arial" w:eastAsia="Times New Roman" w:hAnsi="Arial" w:cs="Arial"/>
          <w:color w:val="000000"/>
          <w:kern w:val="0"/>
          <w:sz w:val="20"/>
          <w:szCs w:val="20"/>
          <w:lang w:eastAsia="en-GB"/>
          <w14:ligatures w14:val="none"/>
        </w:rPr>
      </w:pPr>
      <w:r w:rsidRPr="00900EF6">
        <w:rPr>
          <w:rFonts w:ascii="Arial" w:eastAsia="Times New Roman" w:hAnsi="Arial" w:cs="Arial"/>
          <w:color w:val="000000"/>
          <w:kern w:val="0"/>
          <w:sz w:val="20"/>
          <w:szCs w:val="20"/>
          <w:lang w:eastAsia="en-GB"/>
          <w14:ligatures w14:val="none"/>
        </w:rPr>
        <w:t xml:space="preserve">Kaip paaiškina </w:t>
      </w:r>
      <w:r w:rsidR="0072562D" w:rsidRPr="00900EF6">
        <w:rPr>
          <w:rFonts w:ascii="Arial" w:eastAsia="Times New Roman" w:hAnsi="Arial" w:cs="Arial"/>
          <w:color w:val="000000"/>
          <w:kern w:val="0"/>
          <w:sz w:val="20"/>
          <w:szCs w:val="20"/>
          <w:lang w:eastAsia="en-GB"/>
          <w14:ligatures w14:val="none"/>
        </w:rPr>
        <w:t>T. Grinevičius</w:t>
      </w:r>
      <w:r w:rsidRPr="00900EF6">
        <w:rPr>
          <w:rFonts w:ascii="Arial" w:eastAsia="Times New Roman" w:hAnsi="Arial" w:cs="Arial"/>
          <w:color w:val="000000"/>
          <w:kern w:val="0"/>
          <w:sz w:val="20"/>
          <w:szCs w:val="20"/>
          <w:lang w:eastAsia="en-GB"/>
          <w14:ligatures w14:val="none"/>
        </w:rPr>
        <w:t xml:space="preserve">, GPS signalų trikdžiai tiesiogiai neveikia mobiliojo tinklo bazinių stočių, tačiau pasienio regionuose dažniau fiksuojami trikdžiai 900 MHz dažnių juostoje, kurioje veikia senesnės kartos 2G tinklai. Šie tinklai svarbūs ne tik senesniems telefonams, bet ir kai kuriems </w:t>
      </w:r>
      <w:r w:rsidR="00C5248F" w:rsidRPr="00900EF6">
        <w:rPr>
          <w:rFonts w:ascii="Arial" w:eastAsia="Times New Roman" w:hAnsi="Arial" w:cs="Arial"/>
          <w:color w:val="000000"/>
          <w:kern w:val="0"/>
          <w:sz w:val="20"/>
          <w:szCs w:val="20"/>
          <w:lang w:eastAsia="en-GB"/>
          <w14:ligatures w14:val="none"/>
        </w:rPr>
        <w:t xml:space="preserve">senos kartos </w:t>
      </w:r>
      <w:r w:rsidRPr="00900EF6">
        <w:rPr>
          <w:rFonts w:ascii="Arial" w:eastAsia="Times New Roman" w:hAnsi="Arial" w:cs="Arial"/>
          <w:color w:val="000000"/>
          <w:kern w:val="0"/>
          <w:sz w:val="20"/>
          <w:szCs w:val="20"/>
          <w:lang w:eastAsia="en-GB"/>
          <w14:ligatures w14:val="none"/>
        </w:rPr>
        <w:t>daiktų interneto sprendimams</w:t>
      </w:r>
      <w:r w:rsidR="00C357AD" w:rsidRPr="00900EF6">
        <w:rPr>
          <w:rFonts w:ascii="Arial" w:eastAsia="Times New Roman" w:hAnsi="Arial" w:cs="Arial"/>
          <w:color w:val="000000"/>
          <w:kern w:val="0"/>
          <w:sz w:val="20"/>
          <w:szCs w:val="20"/>
          <w:lang w:eastAsia="en-GB"/>
          <w14:ligatures w14:val="none"/>
        </w:rPr>
        <w:t>:</w:t>
      </w:r>
      <w:r w:rsidRPr="00900EF6">
        <w:rPr>
          <w:rFonts w:ascii="Arial" w:eastAsia="Times New Roman" w:hAnsi="Arial" w:cs="Arial"/>
          <w:color w:val="000000"/>
          <w:kern w:val="0"/>
          <w:sz w:val="20"/>
          <w:szCs w:val="20"/>
          <w:lang w:eastAsia="en-GB"/>
          <w14:ligatures w14:val="none"/>
        </w:rPr>
        <w:t xml:space="preserve"> išmaniesiems skaitikliams, </w:t>
      </w:r>
      <w:proofErr w:type="spellStart"/>
      <w:r w:rsidRPr="00900EF6">
        <w:rPr>
          <w:rFonts w:ascii="Arial" w:eastAsia="Times New Roman" w:hAnsi="Arial" w:cs="Arial"/>
          <w:color w:val="000000"/>
          <w:kern w:val="0"/>
          <w:sz w:val="20"/>
          <w:szCs w:val="20"/>
          <w:lang w:eastAsia="en-GB"/>
          <w14:ligatures w14:val="none"/>
        </w:rPr>
        <w:t>telemetrijos</w:t>
      </w:r>
      <w:proofErr w:type="spellEnd"/>
      <w:r w:rsidRPr="00900EF6">
        <w:rPr>
          <w:rFonts w:ascii="Arial" w:eastAsia="Times New Roman" w:hAnsi="Arial" w:cs="Arial"/>
          <w:color w:val="000000"/>
          <w:kern w:val="0"/>
          <w:sz w:val="20"/>
          <w:szCs w:val="20"/>
          <w:lang w:eastAsia="en-GB"/>
          <w14:ligatures w14:val="none"/>
        </w:rPr>
        <w:t xml:space="preserve"> įrangai, signalizacijos sistemoms.</w:t>
      </w:r>
    </w:p>
    <w:p w14:paraId="05EE8583" w14:textId="7B8BC15A" w:rsidR="00CC2DFB" w:rsidRPr="00900EF6" w:rsidRDefault="00CC2DFB" w:rsidP="00CC2DFB">
      <w:pPr>
        <w:spacing w:before="120" w:after="120" w:line="240" w:lineRule="auto"/>
        <w:jc w:val="both"/>
        <w:rPr>
          <w:rFonts w:ascii="Arial" w:eastAsia="Times New Roman" w:hAnsi="Arial" w:cs="Arial"/>
          <w:color w:val="000000"/>
          <w:kern w:val="0"/>
          <w:sz w:val="20"/>
          <w:szCs w:val="20"/>
          <w:lang w:eastAsia="en-GB"/>
          <w14:ligatures w14:val="none"/>
        </w:rPr>
      </w:pPr>
      <w:r w:rsidRPr="00900EF6">
        <w:rPr>
          <w:rFonts w:ascii="Arial" w:eastAsia="Times New Roman" w:hAnsi="Arial" w:cs="Arial"/>
          <w:color w:val="000000"/>
          <w:kern w:val="0"/>
          <w:sz w:val="20"/>
          <w:szCs w:val="20"/>
          <w:lang w:eastAsia="en-GB"/>
          <w14:ligatures w14:val="none"/>
        </w:rPr>
        <w:t>„Daugumai vartotojų tai įtakos neturi</w:t>
      </w:r>
      <w:r w:rsidR="00C357AD" w:rsidRPr="00900EF6">
        <w:rPr>
          <w:rFonts w:ascii="Arial" w:eastAsia="Times New Roman" w:hAnsi="Arial" w:cs="Arial"/>
          <w:color w:val="000000"/>
          <w:kern w:val="0"/>
          <w:sz w:val="20"/>
          <w:szCs w:val="20"/>
          <w:lang w:eastAsia="en-GB"/>
          <w14:ligatures w14:val="none"/>
        </w:rPr>
        <w:t>. P</w:t>
      </w:r>
      <w:r w:rsidRPr="00900EF6">
        <w:rPr>
          <w:rFonts w:ascii="Arial" w:eastAsia="Times New Roman" w:hAnsi="Arial" w:cs="Arial"/>
          <w:color w:val="000000"/>
          <w:kern w:val="0"/>
          <w:sz w:val="20"/>
          <w:szCs w:val="20"/>
          <w:lang w:eastAsia="en-GB"/>
          <w14:ligatures w14:val="none"/>
        </w:rPr>
        <w:t>agrindiniai duomenų perdavimo tinklai</w:t>
      </w:r>
      <w:r w:rsidR="00C5248F" w:rsidRPr="00900EF6">
        <w:rPr>
          <w:rFonts w:ascii="Arial" w:eastAsia="Times New Roman" w:hAnsi="Arial" w:cs="Arial"/>
          <w:color w:val="000000"/>
          <w:kern w:val="0"/>
          <w:sz w:val="20"/>
          <w:szCs w:val="20"/>
          <w:lang w:eastAsia="en-GB"/>
          <w14:ligatures w14:val="none"/>
        </w:rPr>
        <w:t>, kuriais naudojasi absoliuti dauguma vartotojų</w:t>
      </w:r>
      <w:r w:rsidRPr="00900EF6">
        <w:rPr>
          <w:rFonts w:ascii="Arial" w:eastAsia="Times New Roman" w:hAnsi="Arial" w:cs="Arial"/>
          <w:color w:val="000000"/>
          <w:kern w:val="0"/>
          <w:sz w:val="20"/>
          <w:szCs w:val="20"/>
          <w:lang w:eastAsia="en-GB"/>
          <w14:ligatures w14:val="none"/>
        </w:rPr>
        <w:t>, tokie kaip 4G ir 5G, veikia kitose, dažnių juostose</w:t>
      </w:r>
      <w:r w:rsidR="00C5248F" w:rsidRPr="00900EF6">
        <w:rPr>
          <w:rFonts w:ascii="Arial" w:eastAsia="Times New Roman" w:hAnsi="Arial" w:cs="Arial"/>
          <w:color w:val="000000"/>
          <w:kern w:val="0"/>
          <w:sz w:val="20"/>
          <w:szCs w:val="20"/>
          <w:lang w:eastAsia="en-GB"/>
          <w14:ligatures w14:val="none"/>
        </w:rPr>
        <w:t>, kurių „plotis“ ir kiekis yra žymiai didesnis nei GPS ar GSM</w:t>
      </w:r>
      <w:r w:rsidRPr="00900EF6">
        <w:rPr>
          <w:rFonts w:ascii="Arial" w:eastAsia="Times New Roman" w:hAnsi="Arial" w:cs="Arial"/>
          <w:color w:val="000000"/>
          <w:kern w:val="0"/>
          <w:sz w:val="20"/>
          <w:szCs w:val="20"/>
          <w:lang w:eastAsia="en-GB"/>
          <w14:ligatures w14:val="none"/>
        </w:rPr>
        <w:t xml:space="preserve">. Šiuolaikinės mobiliojo ryšio technologijos </w:t>
      </w:r>
      <w:r w:rsidR="00D35390" w:rsidRPr="00900EF6">
        <w:rPr>
          <w:rFonts w:ascii="Arial" w:eastAsia="Times New Roman" w:hAnsi="Arial" w:cs="Arial"/>
          <w:color w:val="000000"/>
          <w:kern w:val="0"/>
          <w:sz w:val="20"/>
          <w:szCs w:val="20"/>
          <w:lang w:eastAsia="en-GB"/>
          <w14:ligatures w14:val="none"/>
        </w:rPr>
        <w:t>užtikrina, kad telefonas kartu su tinklu nuolatos apsikeičia informacija apie signalo kokybę ir stiprumą bei pasirenką optimalų darbo r</w:t>
      </w:r>
      <w:r w:rsidR="00031261" w:rsidRPr="00900EF6">
        <w:rPr>
          <w:rFonts w:ascii="Arial" w:eastAsia="Times New Roman" w:hAnsi="Arial" w:cs="Arial"/>
          <w:color w:val="000000"/>
          <w:kern w:val="0"/>
          <w:sz w:val="20"/>
          <w:szCs w:val="20"/>
          <w:lang w:eastAsia="en-GB"/>
          <w14:ligatures w14:val="none"/>
        </w:rPr>
        <w:t>e</w:t>
      </w:r>
      <w:r w:rsidR="00D35390" w:rsidRPr="00900EF6">
        <w:rPr>
          <w:rFonts w:ascii="Arial" w:eastAsia="Times New Roman" w:hAnsi="Arial" w:cs="Arial"/>
          <w:color w:val="000000"/>
          <w:kern w:val="0"/>
          <w:sz w:val="20"/>
          <w:szCs w:val="20"/>
          <w:lang w:eastAsia="en-GB"/>
          <w14:ligatures w14:val="none"/>
        </w:rPr>
        <w:t>žimą ir kokybiškiausią bazinę stotį, kuri yra daug arčiau nei palydovas</w:t>
      </w:r>
      <w:r w:rsidR="0021341D" w:rsidRPr="00900EF6">
        <w:rPr>
          <w:rFonts w:ascii="Arial" w:eastAsia="Times New Roman" w:hAnsi="Arial" w:cs="Arial"/>
          <w:color w:val="000000"/>
          <w:kern w:val="0"/>
          <w:sz w:val="20"/>
          <w:szCs w:val="20"/>
          <w:lang w:eastAsia="en-GB"/>
          <w14:ligatures w14:val="none"/>
        </w:rPr>
        <w:t>,</w:t>
      </w:r>
      <w:r w:rsidR="00D35390" w:rsidRPr="00900EF6">
        <w:rPr>
          <w:rFonts w:ascii="Arial" w:eastAsia="Times New Roman" w:hAnsi="Arial" w:cs="Arial"/>
          <w:color w:val="000000"/>
          <w:kern w:val="0"/>
          <w:sz w:val="20"/>
          <w:szCs w:val="20"/>
          <w:lang w:eastAsia="en-GB"/>
          <w14:ligatures w14:val="none"/>
        </w:rPr>
        <w:t xml:space="preserve"> todėl mobilus </w:t>
      </w:r>
      <w:proofErr w:type="spellStart"/>
      <w:r w:rsidR="00D35390" w:rsidRPr="00900EF6">
        <w:rPr>
          <w:rFonts w:ascii="Arial" w:eastAsia="Times New Roman" w:hAnsi="Arial" w:cs="Arial"/>
          <w:color w:val="000000"/>
          <w:kern w:val="0"/>
          <w:sz w:val="20"/>
          <w:szCs w:val="20"/>
          <w:lang w:eastAsia="en-GB"/>
          <w14:ligatures w14:val="none"/>
        </w:rPr>
        <w:t>rišys</w:t>
      </w:r>
      <w:proofErr w:type="spellEnd"/>
      <w:r w:rsidR="00D35390" w:rsidRPr="00900EF6">
        <w:rPr>
          <w:rFonts w:ascii="Arial" w:eastAsia="Times New Roman" w:hAnsi="Arial" w:cs="Arial"/>
          <w:color w:val="000000"/>
          <w:kern w:val="0"/>
          <w:sz w:val="20"/>
          <w:szCs w:val="20"/>
          <w:lang w:eastAsia="en-GB"/>
          <w14:ligatures w14:val="none"/>
        </w:rPr>
        <w:t xml:space="preserve"> žymiai sunkiau paveikiamas trukdžių nei GPS</w:t>
      </w:r>
      <w:r w:rsidRPr="00900EF6">
        <w:rPr>
          <w:rFonts w:ascii="Arial" w:eastAsia="Times New Roman" w:hAnsi="Arial" w:cs="Arial"/>
          <w:color w:val="000000"/>
          <w:kern w:val="0"/>
          <w:sz w:val="20"/>
          <w:szCs w:val="20"/>
          <w:lang w:eastAsia="en-GB"/>
          <w14:ligatures w14:val="none"/>
        </w:rPr>
        <w:t xml:space="preserve">“, – </w:t>
      </w:r>
      <w:r w:rsidR="0072562D" w:rsidRPr="00900EF6">
        <w:rPr>
          <w:rFonts w:ascii="Arial" w:eastAsia="Times New Roman" w:hAnsi="Arial" w:cs="Arial"/>
          <w:color w:val="000000"/>
          <w:kern w:val="0"/>
          <w:sz w:val="20"/>
          <w:szCs w:val="20"/>
          <w:lang w:eastAsia="en-GB"/>
          <w14:ligatures w14:val="none"/>
        </w:rPr>
        <w:t>sako T. Grinevičius.</w:t>
      </w:r>
    </w:p>
    <w:p w14:paraId="2A849DFA" w14:textId="77777777" w:rsidR="00CC2DFB" w:rsidRPr="00900EF6" w:rsidRDefault="00CC2DFB" w:rsidP="00CC2DFB">
      <w:pPr>
        <w:spacing w:before="120" w:after="120" w:line="240" w:lineRule="auto"/>
        <w:jc w:val="both"/>
        <w:rPr>
          <w:rFonts w:ascii="Arial" w:eastAsia="Times New Roman" w:hAnsi="Arial" w:cs="Arial"/>
          <w:b/>
          <w:bCs/>
          <w:color w:val="000000"/>
          <w:kern w:val="0"/>
          <w:sz w:val="20"/>
          <w:szCs w:val="20"/>
          <w:lang w:eastAsia="en-GB"/>
          <w14:ligatures w14:val="none"/>
        </w:rPr>
      </w:pPr>
      <w:r w:rsidRPr="00900EF6">
        <w:rPr>
          <w:rFonts w:ascii="Arial" w:eastAsia="Times New Roman" w:hAnsi="Arial" w:cs="Arial"/>
          <w:b/>
          <w:bCs/>
          <w:color w:val="000000"/>
          <w:kern w:val="0"/>
          <w:sz w:val="20"/>
          <w:szCs w:val="20"/>
          <w:lang w:eastAsia="en-GB"/>
          <w14:ligatures w14:val="none"/>
        </w:rPr>
        <w:t>Ar vairuotojams verta vežtis popierinį žemėlapį?</w:t>
      </w:r>
    </w:p>
    <w:p w14:paraId="3CAD39D1" w14:textId="1A8F2DC0" w:rsidR="00CC2DFB" w:rsidRPr="00900EF6" w:rsidRDefault="00CC2DFB" w:rsidP="00CC2DFB">
      <w:pPr>
        <w:spacing w:before="120" w:after="120" w:line="240" w:lineRule="auto"/>
        <w:jc w:val="both"/>
        <w:rPr>
          <w:rFonts w:ascii="Arial" w:eastAsia="Times New Roman" w:hAnsi="Arial" w:cs="Arial"/>
          <w:color w:val="000000"/>
          <w:kern w:val="0"/>
          <w:sz w:val="20"/>
          <w:szCs w:val="20"/>
          <w:lang w:eastAsia="en-GB"/>
          <w14:ligatures w14:val="none"/>
        </w:rPr>
      </w:pPr>
      <w:r w:rsidRPr="00900EF6">
        <w:rPr>
          <w:rFonts w:ascii="Arial" w:eastAsia="Times New Roman" w:hAnsi="Arial" w:cs="Arial"/>
          <w:color w:val="000000"/>
          <w:kern w:val="0"/>
          <w:sz w:val="20"/>
          <w:szCs w:val="20"/>
          <w:lang w:eastAsia="en-GB"/>
          <w14:ligatures w14:val="none"/>
        </w:rPr>
        <w:t>Norint apsisaugoti nuo galimų GPS trikdžių poveikio navigacijai, ekspertas rekomenduoja naudoti programėles, kurios maršrutus nustato ne tik pagal GPS signalą, bet ir pasitelkia „Wi-Fi“ ar mobiliojo ryšio antenų duomenis. Tai padeda užtikrinti didesnį tikslumą. Prieš kelionę verta pasirūpinti iš anksto atsisiųstais žemėlapiais</w:t>
      </w:r>
      <w:r w:rsidR="00F07099" w:rsidRPr="00900EF6">
        <w:rPr>
          <w:rFonts w:ascii="Arial" w:eastAsia="Times New Roman" w:hAnsi="Arial" w:cs="Arial"/>
          <w:color w:val="000000"/>
          <w:kern w:val="0"/>
          <w:sz w:val="20"/>
          <w:szCs w:val="20"/>
          <w:lang w:eastAsia="en-GB"/>
          <w14:ligatures w14:val="none"/>
        </w:rPr>
        <w:t>. J</w:t>
      </w:r>
      <w:r w:rsidRPr="00900EF6">
        <w:rPr>
          <w:rFonts w:ascii="Arial" w:eastAsia="Times New Roman" w:hAnsi="Arial" w:cs="Arial"/>
          <w:color w:val="000000"/>
          <w:kern w:val="0"/>
          <w:sz w:val="20"/>
          <w:szCs w:val="20"/>
          <w:lang w:eastAsia="en-GB"/>
          <w14:ligatures w14:val="none"/>
        </w:rPr>
        <w:t>ie veiks net ir neturint interneto.</w:t>
      </w:r>
    </w:p>
    <w:p w14:paraId="5C8FD107" w14:textId="60E9E466" w:rsidR="00CC2DFB" w:rsidRPr="00900EF6" w:rsidRDefault="00CC2DFB" w:rsidP="00CC2DFB">
      <w:pPr>
        <w:spacing w:before="120" w:after="120" w:line="240" w:lineRule="auto"/>
        <w:jc w:val="both"/>
        <w:rPr>
          <w:rFonts w:ascii="Arial" w:eastAsia="Times New Roman" w:hAnsi="Arial" w:cs="Arial"/>
          <w:color w:val="000000"/>
          <w:kern w:val="0"/>
          <w:sz w:val="20"/>
          <w:szCs w:val="20"/>
          <w:lang w:eastAsia="en-GB"/>
          <w14:ligatures w14:val="none"/>
        </w:rPr>
      </w:pPr>
      <w:r w:rsidRPr="00900EF6">
        <w:rPr>
          <w:rFonts w:ascii="Arial" w:eastAsia="Times New Roman" w:hAnsi="Arial" w:cs="Arial"/>
          <w:color w:val="000000"/>
          <w:kern w:val="0"/>
          <w:sz w:val="20"/>
          <w:szCs w:val="20"/>
          <w:lang w:eastAsia="en-GB"/>
          <w14:ligatures w14:val="none"/>
        </w:rPr>
        <w:t>„</w:t>
      </w:r>
      <w:r w:rsidR="002A2D74" w:rsidRPr="00900EF6">
        <w:rPr>
          <w:rFonts w:ascii="Arial" w:eastAsia="Times New Roman" w:hAnsi="Arial" w:cs="Arial"/>
          <w:color w:val="000000"/>
          <w:kern w:val="0"/>
          <w:sz w:val="20"/>
          <w:szCs w:val="20"/>
          <w:lang w:eastAsia="en-GB"/>
          <w14:ligatures w14:val="none"/>
        </w:rPr>
        <w:t xml:space="preserve">Svarbu </w:t>
      </w:r>
      <w:r w:rsidR="00631CFE" w:rsidRPr="00900EF6">
        <w:rPr>
          <w:rFonts w:ascii="Arial" w:eastAsia="Times New Roman" w:hAnsi="Arial" w:cs="Arial"/>
          <w:color w:val="000000"/>
          <w:kern w:val="0"/>
          <w:sz w:val="20"/>
          <w:szCs w:val="20"/>
          <w:lang w:eastAsia="en-GB"/>
          <w14:ligatures w14:val="none"/>
        </w:rPr>
        <w:t>žinoti</w:t>
      </w:r>
      <w:r w:rsidR="002A2D74" w:rsidRPr="00900EF6">
        <w:rPr>
          <w:rFonts w:ascii="Arial" w:eastAsia="Times New Roman" w:hAnsi="Arial" w:cs="Arial"/>
          <w:color w:val="000000"/>
          <w:kern w:val="0"/>
          <w:sz w:val="20"/>
          <w:szCs w:val="20"/>
          <w:lang w:eastAsia="en-GB"/>
          <w14:ligatures w14:val="none"/>
        </w:rPr>
        <w:t xml:space="preserve">, kad GPS </w:t>
      </w:r>
      <w:r w:rsidR="00B65198" w:rsidRPr="00900EF6">
        <w:rPr>
          <w:rFonts w:ascii="Arial" w:eastAsia="Times New Roman" w:hAnsi="Arial" w:cs="Arial"/>
          <w:color w:val="000000"/>
          <w:kern w:val="0"/>
          <w:sz w:val="20"/>
          <w:szCs w:val="20"/>
          <w:lang w:eastAsia="en-GB"/>
          <w14:ligatures w14:val="none"/>
        </w:rPr>
        <w:t>signalas gali būti netik</w:t>
      </w:r>
      <w:r w:rsidR="00A30B4B" w:rsidRPr="00900EF6">
        <w:rPr>
          <w:rFonts w:ascii="Arial" w:eastAsia="Times New Roman" w:hAnsi="Arial" w:cs="Arial"/>
          <w:color w:val="000000"/>
          <w:kern w:val="0"/>
          <w:sz w:val="20"/>
          <w:szCs w:val="20"/>
          <w:lang w:eastAsia="en-GB"/>
          <w14:ligatures w14:val="none"/>
        </w:rPr>
        <w:t>s</w:t>
      </w:r>
      <w:r w:rsidR="00B65198" w:rsidRPr="00900EF6">
        <w:rPr>
          <w:rFonts w:ascii="Arial" w:eastAsia="Times New Roman" w:hAnsi="Arial" w:cs="Arial"/>
          <w:color w:val="000000"/>
          <w:kern w:val="0"/>
          <w:sz w:val="20"/>
          <w:szCs w:val="20"/>
          <w:lang w:eastAsia="en-GB"/>
          <w14:ligatures w14:val="none"/>
        </w:rPr>
        <w:t xml:space="preserve">lus, nes </w:t>
      </w:r>
      <w:r w:rsidR="002A2D74" w:rsidRPr="00900EF6">
        <w:rPr>
          <w:rFonts w:ascii="Arial" w:eastAsia="Times New Roman" w:hAnsi="Arial" w:cs="Arial"/>
          <w:color w:val="000000"/>
          <w:kern w:val="0"/>
          <w:sz w:val="20"/>
          <w:szCs w:val="20"/>
          <w:lang w:eastAsia="en-GB"/>
          <w14:ligatures w14:val="none"/>
        </w:rPr>
        <w:t>yra t</w:t>
      </w:r>
      <w:r w:rsidR="00900EF6">
        <w:rPr>
          <w:rFonts w:ascii="Arial" w:eastAsia="Times New Roman" w:hAnsi="Arial" w:cs="Arial"/>
          <w:color w:val="000000"/>
          <w:kern w:val="0"/>
          <w:sz w:val="20"/>
          <w:szCs w:val="20"/>
          <w:lang w:eastAsia="en-GB"/>
          <w14:ligatures w14:val="none"/>
        </w:rPr>
        <w:t>r</w:t>
      </w:r>
      <w:r w:rsidR="002A2D74" w:rsidRPr="00900EF6">
        <w:rPr>
          <w:rFonts w:ascii="Arial" w:eastAsia="Times New Roman" w:hAnsi="Arial" w:cs="Arial"/>
          <w:color w:val="000000"/>
          <w:kern w:val="0"/>
          <w:sz w:val="20"/>
          <w:szCs w:val="20"/>
          <w:lang w:eastAsia="en-GB"/>
          <w14:ligatures w14:val="none"/>
        </w:rPr>
        <w:t>ikdomas</w:t>
      </w:r>
      <w:r w:rsidR="00244E48" w:rsidRPr="00900EF6">
        <w:rPr>
          <w:rFonts w:ascii="Arial" w:eastAsia="Times New Roman" w:hAnsi="Arial" w:cs="Arial"/>
          <w:color w:val="000000"/>
          <w:kern w:val="0"/>
          <w:sz w:val="20"/>
          <w:szCs w:val="20"/>
          <w:lang w:eastAsia="en-GB"/>
          <w14:ligatures w14:val="none"/>
        </w:rPr>
        <w:t xml:space="preserve">. Todėl </w:t>
      </w:r>
      <w:r w:rsidR="0010137E" w:rsidRPr="00900EF6">
        <w:rPr>
          <w:rFonts w:ascii="Arial" w:eastAsia="Times New Roman" w:hAnsi="Arial" w:cs="Arial"/>
          <w:color w:val="000000"/>
          <w:kern w:val="0"/>
          <w:sz w:val="20"/>
          <w:szCs w:val="20"/>
          <w:lang w:eastAsia="en-GB"/>
          <w14:ligatures w14:val="none"/>
        </w:rPr>
        <w:t xml:space="preserve">verta atidžiau stebėti, ar </w:t>
      </w:r>
      <w:r w:rsidR="00B65198" w:rsidRPr="00900EF6">
        <w:rPr>
          <w:rFonts w:ascii="Arial" w:eastAsia="Times New Roman" w:hAnsi="Arial" w:cs="Arial"/>
          <w:color w:val="000000"/>
          <w:kern w:val="0"/>
          <w:sz w:val="20"/>
          <w:szCs w:val="20"/>
          <w:lang w:eastAsia="en-GB"/>
          <w14:ligatures w14:val="none"/>
        </w:rPr>
        <w:t xml:space="preserve">navigacija </w:t>
      </w:r>
      <w:r w:rsidR="0010137E" w:rsidRPr="00900EF6">
        <w:rPr>
          <w:rFonts w:ascii="Arial" w:eastAsia="Times New Roman" w:hAnsi="Arial" w:cs="Arial"/>
          <w:color w:val="000000"/>
          <w:kern w:val="0"/>
          <w:sz w:val="20"/>
          <w:szCs w:val="20"/>
          <w:lang w:eastAsia="en-GB"/>
          <w14:ligatures w14:val="none"/>
        </w:rPr>
        <w:t>tikrai veda jus teisingu maršrutu.</w:t>
      </w:r>
      <w:r w:rsidR="002A2D74" w:rsidRPr="00900EF6">
        <w:rPr>
          <w:rFonts w:ascii="Arial" w:eastAsia="Times New Roman" w:hAnsi="Arial" w:cs="Arial"/>
          <w:color w:val="000000"/>
          <w:kern w:val="0"/>
          <w:sz w:val="20"/>
          <w:szCs w:val="20"/>
          <w:lang w:eastAsia="en-GB"/>
          <w14:ligatures w14:val="none"/>
        </w:rPr>
        <w:t xml:space="preserve"> </w:t>
      </w:r>
      <w:r w:rsidRPr="00900EF6">
        <w:rPr>
          <w:rFonts w:ascii="Arial" w:eastAsia="Times New Roman" w:hAnsi="Arial" w:cs="Arial"/>
          <w:color w:val="000000"/>
          <w:kern w:val="0"/>
          <w:sz w:val="20"/>
          <w:szCs w:val="20"/>
          <w:lang w:eastAsia="en-GB"/>
          <w14:ligatures w14:val="none"/>
        </w:rPr>
        <w:t>Šiandien galima naudotis įvairiomis programėlėmis, veikiančiomis ir be ryšio, pavyzdžiui, „Maps.me“, ir išsisaugoti maršrutus telefone. Popieriniai žemėlapiai automobilyje – taip pat nebloga idėja</w:t>
      </w:r>
      <w:r w:rsidR="000303F2" w:rsidRPr="00900EF6">
        <w:rPr>
          <w:rFonts w:ascii="Arial" w:eastAsia="Times New Roman" w:hAnsi="Arial" w:cs="Arial"/>
          <w:color w:val="000000"/>
          <w:kern w:val="0"/>
          <w:sz w:val="20"/>
          <w:szCs w:val="20"/>
          <w:lang w:eastAsia="en-GB"/>
          <w14:ligatures w14:val="none"/>
        </w:rPr>
        <w:t>. S</w:t>
      </w:r>
      <w:r w:rsidRPr="00900EF6">
        <w:rPr>
          <w:rFonts w:ascii="Arial" w:eastAsia="Times New Roman" w:hAnsi="Arial" w:cs="Arial"/>
          <w:color w:val="000000"/>
          <w:kern w:val="0"/>
          <w:sz w:val="20"/>
          <w:szCs w:val="20"/>
          <w:lang w:eastAsia="en-GB"/>
          <w14:ligatures w14:val="none"/>
        </w:rPr>
        <w:t xml:space="preserve">varbiausia turėti alternatyvias navigacijos priemones, kurios neapsiriboja vien GPS signalu“, – sako </w:t>
      </w:r>
      <w:r w:rsidR="0072562D" w:rsidRPr="00900EF6">
        <w:rPr>
          <w:rStyle w:val="Strong"/>
          <w:rFonts w:ascii="Arial" w:hAnsi="Arial" w:cs="Arial"/>
          <w:b w:val="0"/>
          <w:bCs w:val="0"/>
          <w:color w:val="000000"/>
          <w:sz w:val="20"/>
          <w:szCs w:val="20"/>
        </w:rPr>
        <w:t>„Telia“ tinklo architektas.</w:t>
      </w:r>
    </w:p>
    <w:p w14:paraId="5181EC3B" w14:textId="12EC9D19" w:rsidR="0029284B" w:rsidRPr="00900EF6" w:rsidRDefault="00B67B9B" w:rsidP="00057557">
      <w:pPr>
        <w:spacing w:before="120" w:after="120" w:line="240" w:lineRule="auto"/>
        <w:jc w:val="both"/>
        <w:rPr>
          <w:rFonts w:ascii="Arial" w:eastAsia="Times New Roman" w:hAnsi="Arial" w:cs="Arial"/>
          <w:kern w:val="0"/>
          <w:sz w:val="20"/>
          <w:szCs w:val="20"/>
          <w:lang w:eastAsia="en-GB"/>
          <w14:ligatures w14:val="none"/>
        </w:rPr>
      </w:pPr>
      <w:r w:rsidRPr="00900EF6">
        <w:rPr>
          <w:rFonts w:ascii="Arial" w:hAnsi="Arial" w:cs="Arial"/>
          <w:b/>
          <w:color w:val="000000" w:themeColor="text1"/>
          <w:sz w:val="20"/>
          <w:szCs w:val="20"/>
        </w:rPr>
        <w:t>Daugiau informacijos:</w:t>
      </w:r>
    </w:p>
    <w:p w14:paraId="3683E883" w14:textId="77777777" w:rsidR="0029284B" w:rsidRPr="00900EF6" w:rsidRDefault="00B67B9B" w:rsidP="00057557">
      <w:pPr>
        <w:spacing w:after="0" w:line="240" w:lineRule="auto"/>
        <w:jc w:val="both"/>
        <w:rPr>
          <w:rFonts w:ascii="Arial" w:eastAsia="Times New Roman" w:hAnsi="Arial" w:cs="Arial"/>
          <w:kern w:val="0"/>
          <w:sz w:val="20"/>
          <w:szCs w:val="20"/>
          <w:lang w:eastAsia="en-GB"/>
          <w14:ligatures w14:val="none"/>
        </w:rPr>
      </w:pPr>
      <w:r w:rsidRPr="00900EF6">
        <w:rPr>
          <w:rFonts w:ascii="Arial" w:eastAsia="Times New Roman" w:hAnsi="Arial" w:cs="Arial"/>
          <w:b/>
          <w:bCs/>
          <w:color w:val="292929"/>
          <w:sz w:val="20"/>
          <w:szCs w:val="20"/>
          <w:lang w:eastAsia="en-GB"/>
        </w:rPr>
        <w:t>Audrius Stasiulaitis </w:t>
      </w:r>
    </w:p>
    <w:p w14:paraId="7A145E50" w14:textId="77777777" w:rsidR="0029284B" w:rsidRPr="00900EF6" w:rsidRDefault="00B67B9B" w:rsidP="00057557">
      <w:pPr>
        <w:spacing w:after="0" w:line="240" w:lineRule="auto"/>
        <w:jc w:val="both"/>
        <w:rPr>
          <w:rFonts w:ascii="Arial" w:eastAsia="Times New Roman" w:hAnsi="Arial" w:cs="Arial"/>
          <w:kern w:val="0"/>
          <w:sz w:val="20"/>
          <w:szCs w:val="20"/>
          <w:lang w:eastAsia="en-GB"/>
          <w14:ligatures w14:val="none"/>
        </w:rPr>
      </w:pPr>
      <w:r w:rsidRPr="00900EF6">
        <w:rPr>
          <w:rFonts w:ascii="Arial" w:eastAsia="Times New Roman" w:hAnsi="Arial" w:cs="Arial"/>
          <w:color w:val="292929"/>
          <w:sz w:val="20"/>
          <w:szCs w:val="20"/>
          <w:lang w:eastAsia="en-GB"/>
        </w:rPr>
        <w:t>I WILL TELL YOU TELIA </w:t>
      </w:r>
    </w:p>
    <w:p w14:paraId="0B70F28F" w14:textId="77777777" w:rsidR="0029284B" w:rsidRPr="00900EF6" w:rsidRDefault="00B67B9B" w:rsidP="00057557">
      <w:pPr>
        <w:spacing w:after="0" w:line="240" w:lineRule="auto"/>
        <w:jc w:val="both"/>
        <w:rPr>
          <w:rFonts w:ascii="Arial" w:eastAsia="Times New Roman" w:hAnsi="Arial" w:cs="Arial"/>
          <w:kern w:val="0"/>
          <w:sz w:val="20"/>
          <w:szCs w:val="20"/>
          <w:lang w:eastAsia="en-GB"/>
          <w14:ligatures w14:val="none"/>
        </w:rPr>
      </w:pPr>
      <w:r w:rsidRPr="00900EF6">
        <w:rPr>
          <w:rFonts w:ascii="Arial" w:eastAsia="Times New Roman" w:hAnsi="Arial" w:cs="Arial"/>
          <w:color w:val="292929"/>
          <w:sz w:val="20"/>
          <w:szCs w:val="20"/>
          <w:lang w:eastAsia="en-GB"/>
        </w:rPr>
        <w:t>Tel. (0 5) 236 7019, Mob. +370 686 77988 </w:t>
      </w:r>
    </w:p>
    <w:p w14:paraId="05FCD636" w14:textId="77777777" w:rsidR="0029284B" w:rsidRPr="00900EF6" w:rsidRDefault="00B67B9B" w:rsidP="00057557">
      <w:pPr>
        <w:spacing w:after="0" w:line="240" w:lineRule="auto"/>
        <w:jc w:val="both"/>
        <w:rPr>
          <w:rFonts w:ascii="Arial" w:eastAsia="Times New Roman" w:hAnsi="Arial" w:cs="Arial"/>
          <w:kern w:val="0"/>
          <w:sz w:val="20"/>
          <w:szCs w:val="20"/>
          <w:lang w:eastAsia="en-GB"/>
          <w14:ligatures w14:val="none"/>
        </w:rPr>
      </w:pPr>
      <w:r w:rsidRPr="00900EF6">
        <w:rPr>
          <w:rFonts w:ascii="Arial" w:eastAsia="Times New Roman" w:hAnsi="Arial" w:cs="Arial"/>
          <w:color w:val="292929"/>
          <w:sz w:val="20"/>
          <w:szCs w:val="20"/>
          <w:lang w:eastAsia="en-GB"/>
        </w:rPr>
        <w:t>El. p. </w:t>
      </w:r>
      <w:hyperlink r:id="rId10" w:history="1">
        <w:r w:rsidRPr="00900EF6">
          <w:rPr>
            <w:rFonts w:ascii="Arial" w:eastAsia="Times New Roman" w:hAnsi="Arial" w:cs="Arial"/>
            <w:color w:val="0000FF"/>
            <w:sz w:val="20"/>
            <w:szCs w:val="20"/>
            <w:u w:val="single"/>
            <w:lang w:eastAsia="en-GB"/>
          </w:rPr>
          <w:t>audrius.stasiulaitis@telia.lt</w:t>
        </w:r>
      </w:hyperlink>
      <w:r w:rsidRPr="00900EF6">
        <w:rPr>
          <w:rFonts w:ascii="Arial" w:eastAsia="Times New Roman" w:hAnsi="Arial" w:cs="Arial"/>
          <w:color w:val="292929"/>
          <w:sz w:val="20"/>
          <w:szCs w:val="20"/>
          <w:lang w:eastAsia="en-GB"/>
        </w:rPr>
        <w:t>   </w:t>
      </w:r>
    </w:p>
    <w:p w14:paraId="6DF45EF8" w14:textId="60F310B0" w:rsidR="00B67B9B" w:rsidRPr="00900EF6" w:rsidRDefault="00B67B9B" w:rsidP="00057557">
      <w:pPr>
        <w:spacing w:after="0" w:line="240" w:lineRule="auto"/>
        <w:jc w:val="both"/>
        <w:rPr>
          <w:rFonts w:ascii="Arial" w:eastAsia="Times New Roman" w:hAnsi="Arial" w:cs="Arial"/>
          <w:kern w:val="0"/>
          <w:sz w:val="20"/>
          <w:szCs w:val="20"/>
          <w:lang w:eastAsia="en-GB"/>
          <w14:ligatures w14:val="none"/>
        </w:rPr>
      </w:pPr>
      <w:r w:rsidRPr="00900EF6">
        <w:rPr>
          <w:rFonts w:ascii="Arial" w:eastAsia="Times New Roman" w:hAnsi="Arial" w:cs="Arial"/>
          <w:color w:val="292929"/>
          <w:sz w:val="20"/>
          <w:szCs w:val="20"/>
          <w:lang w:eastAsia="en-GB"/>
        </w:rPr>
        <w:t>Telia Lietuva, AB, Saltoniškių g. 7A, 03501 Vilnius </w:t>
      </w:r>
    </w:p>
    <w:sectPr w:rsidR="00B67B9B" w:rsidRPr="00900EF6">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4705E" w14:textId="77777777" w:rsidR="00E06E12" w:rsidRDefault="00E06E12" w:rsidP="00B67B9B">
      <w:pPr>
        <w:spacing w:after="0" w:line="240" w:lineRule="auto"/>
      </w:pPr>
      <w:r>
        <w:separator/>
      </w:r>
    </w:p>
  </w:endnote>
  <w:endnote w:type="continuationSeparator" w:id="0">
    <w:p w14:paraId="3A8FEA3D" w14:textId="77777777" w:rsidR="00E06E12" w:rsidRDefault="00E06E12" w:rsidP="00B67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A045D" w14:textId="77777777" w:rsidR="00E06E12" w:rsidRDefault="00E06E12" w:rsidP="00B67B9B">
      <w:pPr>
        <w:spacing w:after="0" w:line="240" w:lineRule="auto"/>
      </w:pPr>
      <w:r>
        <w:separator/>
      </w:r>
    </w:p>
  </w:footnote>
  <w:footnote w:type="continuationSeparator" w:id="0">
    <w:p w14:paraId="476F11F4" w14:textId="77777777" w:rsidR="00E06E12" w:rsidRDefault="00E06E12" w:rsidP="00B67B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41EB4" w14:textId="29330C94" w:rsidR="009671E4" w:rsidRDefault="009671E4" w:rsidP="009671E4">
    <w:pPr>
      <w:pStyle w:val="Header"/>
      <w:jc w:val="right"/>
    </w:pPr>
    <w:r>
      <w:fldChar w:fldCharType="begin"/>
    </w:r>
    <w:r w:rsidR="00D35390">
      <w:instrText xml:space="preserve"> INCLUDEPICTURE "C:\\Users\\martyna.zelevaite\\Library\\Group Containers\\UBF8T346G9.ms\\WebArchiveCopyPasteTempFiles\\com.microsoft.Word\\1200px-Telia_logo_2022.svg.png" \* MERGEFORMAT </w:instrText>
    </w:r>
    <w:r>
      <w:fldChar w:fldCharType="separate"/>
    </w:r>
    <w:r>
      <w:rPr>
        <w:noProof/>
      </w:rPr>
      <w:drawing>
        <wp:inline distT="0" distB="0" distL="0" distR="0" wp14:anchorId="0459E192" wp14:editId="072F4DC6">
          <wp:extent cx="1211513" cy="478695"/>
          <wp:effectExtent l="0" t="0" r="0" b="4445"/>
          <wp:docPr id="871865350" name="Picture 2" descr="A purple logo with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865350" name="Picture 2" descr="A purple logo with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816" cy="489483"/>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C3283"/>
    <w:multiLevelType w:val="hybridMultilevel"/>
    <w:tmpl w:val="02DE7A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1658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1"/>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6D8"/>
    <w:rsid w:val="00000D9C"/>
    <w:rsid w:val="00002C35"/>
    <w:rsid w:val="00015687"/>
    <w:rsid w:val="000303F2"/>
    <w:rsid w:val="00031261"/>
    <w:rsid w:val="0004396E"/>
    <w:rsid w:val="000538A6"/>
    <w:rsid w:val="00054E80"/>
    <w:rsid w:val="0005674E"/>
    <w:rsid w:val="00057557"/>
    <w:rsid w:val="00064745"/>
    <w:rsid w:val="00066037"/>
    <w:rsid w:val="00072720"/>
    <w:rsid w:val="000837E3"/>
    <w:rsid w:val="000944D9"/>
    <w:rsid w:val="00097719"/>
    <w:rsid w:val="000B00E2"/>
    <w:rsid w:val="000B4974"/>
    <w:rsid w:val="000B4FCE"/>
    <w:rsid w:val="000E1864"/>
    <w:rsid w:val="000E5402"/>
    <w:rsid w:val="000E7D7A"/>
    <w:rsid w:val="000F0838"/>
    <w:rsid w:val="0010137E"/>
    <w:rsid w:val="0012708D"/>
    <w:rsid w:val="00141062"/>
    <w:rsid w:val="00141DFD"/>
    <w:rsid w:val="001541C2"/>
    <w:rsid w:val="00190646"/>
    <w:rsid w:val="00191727"/>
    <w:rsid w:val="001917D2"/>
    <w:rsid w:val="00191A4B"/>
    <w:rsid w:val="00193C8D"/>
    <w:rsid w:val="001967A5"/>
    <w:rsid w:val="001A0093"/>
    <w:rsid w:val="001A4197"/>
    <w:rsid w:val="001A585C"/>
    <w:rsid w:val="001A6E30"/>
    <w:rsid w:val="001B3C0F"/>
    <w:rsid w:val="001C417D"/>
    <w:rsid w:val="001C50CC"/>
    <w:rsid w:val="001F6485"/>
    <w:rsid w:val="002017DF"/>
    <w:rsid w:val="0021341D"/>
    <w:rsid w:val="0024216B"/>
    <w:rsid w:val="00244E48"/>
    <w:rsid w:val="002537CB"/>
    <w:rsid w:val="00254ECE"/>
    <w:rsid w:val="002625F6"/>
    <w:rsid w:val="00267130"/>
    <w:rsid w:val="00273404"/>
    <w:rsid w:val="00276C3F"/>
    <w:rsid w:val="0029284B"/>
    <w:rsid w:val="002A2D74"/>
    <w:rsid w:val="002A5A9D"/>
    <w:rsid w:val="002C0255"/>
    <w:rsid w:val="002C239B"/>
    <w:rsid w:val="002C4699"/>
    <w:rsid w:val="002D1B61"/>
    <w:rsid w:val="002E0768"/>
    <w:rsid w:val="002E7BD3"/>
    <w:rsid w:val="002F134E"/>
    <w:rsid w:val="002F4BEC"/>
    <w:rsid w:val="002F7CA4"/>
    <w:rsid w:val="00304F34"/>
    <w:rsid w:val="00317548"/>
    <w:rsid w:val="003224FC"/>
    <w:rsid w:val="003229F2"/>
    <w:rsid w:val="0033171C"/>
    <w:rsid w:val="00337403"/>
    <w:rsid w:val="0034369A"/>
    <w:rsid w:val="00343F8A"/>
    <w:rsid w:val="00346305"/>
    <w:rsid w:val="00351430"/>
    <w:rsid w:val="00363EC6"/>
    <w:rsid w:val="00370EF4"/>
    <w:rsid w:val="003836A6"/>
    <w:rsid w:val="0038427F"/>
    <w:rsid w:val="0038462C"/>
    <w:rsid w:val="00384E50"/>
    <w:rsid w:val="003A57A1"/>
    <w:rsid w:val="003B445E"/>
    <w:rsid w:val="003D7803"/>
    <w:rsid w:val="003E1241"/>
    <w:rsid w:val="003E3441"/>
    <w:rsid w:val="003F47C2"/>
    <w:rsid w:val="003F5736"/>
    <w:rsid w:val="003F59C7"/>
    <w:rsid w:val="003F5FA8"/>
    <w:rsid w:val="003F67FA"/>
    <w:rsid w:val="0040014C"/>
    <w:rsid w:val="00401FD6"/>
    <w:rsid w:val="00411968"/>
    <w:rsid w:val="0041762E"/>
    <w:rsid w:val="00422B9C"/>
    <w:rsid w:val="00426B51"/>
    <w:rsid w:val="00426D0B"/>
    <w:rsid w:val="00436503"/>
    <w:rsid w:val="004618CA"/>
    <w:rsid w:val="00490D9A"/>
    <w:rsid w:val="00496D6D"/>
    <w:rsid w:val="004A0D5A"/>
    <w:rsid w:val="004A1C16"/>
    <w:rsid w:val="004B4343"/>
    <w:rsid w:val="004B77DE"/>
    <w:rsid w:val="004C44DB"/>
    <w:rsid w:val="004F1343"/>
    <w:rsid w:val="004F3FA2"/>
    <w:rsid w:val="005202B8"/>
    <w:rsid w:val="00523D3E"/>
    <w:rsid w:val="005311E7"/>
    <w:rsid w:val="00532363"/>
    <w:rsid w:val="00535D5E"/>
    <w:rsid w:val="00542033"/>
    <w:rsid w:val="005502BD"/>
    <w:rsid w:val="00556B82"/>
    <w:rsid w:val="00560F1B"/>
    <w:rsid w:val="00570BB4"/>
    <w:rsid w:val="00571F80"/>
    <w:rsid w:val="00575547"/>
    <w:rsid w:val="0058257A"/>
    <w:rsid w:val="00586B27"/>
    <w:rsid w:val="005929AD"/>
    <w:rsid w:val="00596756"/>
    <w:rsid w:val="005A6A60"/>
    <w:rsid w:val="005B5450"/>
    <w:rsid w:val="005C5BE2"/>
    <w:rsid w:val="005D0812"/>
    <w:rsid w:val="005D4FBA"/>
    <w:rsid w:val="005E1CDC"/>
    <w:rsid w:val="005E2EB0"/>
    <w:rsid w:val="00610BD8"/>
    <w:rsid w:val="00630311"/>
    <w:rsid w:val="00631CFE"/>
    <w:rsid w:val="00644863"/>
    <w:rsid w:val="00647450"/>
    <w:rsid w:val="006504D9"/>
    <w:rsid w:val="006656ED"/>
    <w:rsid w:val="006A1C89"/>
    <w:rsid w:val="006B19FE"/>
    <w:rsid w:val="006B467A"/>
    <w:rsid w:val="006B5C35"/>
    <w:rsid w:val="006C1B5F"/>
    <w:rsid w:val="006D37C8"/>
    <w:rsid w:val="006F3BA3"/>
    <w:rsid w:val="006F6553"/>
    <w:rsid w:val="007211F3"/>
    <w:rsid w:val="0072562D"/>
    <w:rsid w:val="007306D8"/>
    <w:rsid w:val="00732A3A"/>
    <w:rsid w:val="007332C2"/>
    <w:rsid w:val="00733326"/>
    <w:rsid w:val="00745E74"/>
    <w:rsid w:val="00746B6B"/>
    <w:rsid w:val="00752B64"/>
    <w:rsid w:val="00753B1F"/>
    <w:rsid w:val="00756895"/>
    <w:rsid w:val="00780AC9"/>
    <w:rsid w:val="0078116B"/>
    <w:rsid w:val="00785D0D"/>
    <w:rsid w:val="00787CD4"/>
    <w:rsid w:val="007A3473"/>
    <w:rsid w:val="007A3D2E"/>
    <w:rsid w:val="007C41AB"/>
    <w:rsid w:val="007D6E70"/>
    <w:rsid w:val="007D721D"/>
    <w:rsid w:val="007E21FB"/>
    <w:rsid w:val="007E59B2"/>
    <w:rsid w:val="00804154"/>
    <w:rsid w:val="008246B0"/>
    <w:rsid w:val="008250D8"/>
    <w:rsid w:val="0084410A"/>
    <w:rsid w:val="00851832"/>
    <w:rsid w:val="0085207D"/>
    <w:rsid w:val="008B5A36"/>
    <w:rsid w:val="008C16F4"/>
    <w:rsid w:val="008C1C82"/>
    <w:rsid w:val="008D08F4"/>
    <w:rsid w:val="008D4162"/>
    <w:rsid w:val="008D7BA6"/>
    <w:rsid w:val="008E345A"/>
    <w:rsid w:val="008E5E72"/>
    <w:rsid w:val="008E6929"/>
    <w:rsid w:val="008F2C5D"/>
    <w:rsid w:val="00900EF6"/>
    <w:rsid w:val="00901046"/>
    <w:rsid w:val="00901AF6"/>
    <w:rsid w:val="00915A08"/>
    <w:rsid w:val="00920C7E"/>
    <w:rsid w:val="0092606D"/>
    <w:rsid w:val="0094738B"/>
    <w:rsid w:val="00952255"/>
    <w:rsid w:val="0095379D"/>
    <w:rsid w:val="00957286"/>
    <w:rsid w:val="009606C7"/>
    <w:rsid w:val="009671E4"/>
    <w:rsid w:val="009847EF"/>
    <w:rsid w:val="00984CE7"/>
    <w:rsid w:val="00990014"/>
    <w:rsid w:val="009911B8"/>
    <w:rsid w:val="009A7CC1"/>
    <w:rsid w:val="009B77E7"/>
    <w:rsid w:val="009D185B"/>
    <w:rsid w:val="009F18A5"/>
    <w:rsid w:val="00A1120F"/>
    <w:rsid w:val="00A13C69"/>
    <w:rsid w:val="00A17F8B"/>
    <w:rsid w:val="00A227BD"/>
    <w:rsid w:val="00A2322C"/>
    <w:rsid w:val="00A24043"/>
    <w:rsid w:val="00A30B4B"/>
    <w:rsid w:val="00A4189D"/>
    <w:rsid w:val="00A44DB1"/>
    <w:rsid w:val="00A53344"/>
    <w:rsid w:val="00A55371"/>
    <w:rsid w:val="00A848C0"/>
    <w:rsid w:val="00A87395"/>
    <w:rsid w:val="00A97B37"/>
    <w:rsid w:val="00AA56E4"/>
    <w:rsid w:val="00AB5B86"/>
    <w:rsid w:val="00AC73A9"/>
    <w:rsid w:val="00AC7427"/>
    <w:rsid w:val="00AD4BDD"/>
    <w:rsid w:val="00AD7531"/>
    <w:rsid w:val="00AE6560"/>
    <w:rsid w:val="00AF05D0"/>
    <w:rsid w:val="00AF5E8E"/>
    <w:rsid w:val="00B00ABB"/>
    <w:rsid w:val="00B11F60"/>
    <w:rsid w:val="00B32D6C"/>
    <w:rsid w:val="00B32FCC"/>
    <w:rsid w:val="00B35ED7"/>
    <w:rsid w:val="00B57893"/>
    <w:rsid w:val="00B65198"/>
    <w:rsid w:val="00B67B9B"/>
    <w:rsid w:val="00B93052"/>
    <w:rsid w:val="00B958A1"/>
    <w:rsid w:val="00B95C65"/>
    <w:rsid w:val="00BA53B3"/>
    <w:rsid w:val="00BB4AA8"/>
    <w:rsid w:val="00BE6696"/>
    <w:rsid w:val="00BF0FE9"/>
    <w:rsid w:val="00BF4312"/>
    <w:rsid w:val="00C06C71"/>
    <w:rsid w:val="00C17D33"/>
    <w:rsid w:val="00C321D9"/>
    <w:rsid w:val="00C357AD"/>
    <w:rsid w:val="00C509A1"/>
    <w:rsid w:val="00C5248F"/>
    <w:rsid w:val="00C74203"/>
    <w:rsid w:val="00C84DCD"/>
    <w:rsid w:val="00C93F9F"/>
    <w:rsid w:val="00CC2DFB"/>
    <w:rsid w:val="00CD18D5"/>
    <w:rsid w:val="00CE4996"/>
    <w:rsid w:val="00D35390"/>
    <w:rsid w:val="00D359ED"/>
    <w:rsid w:val="00D45014"/>
    <w:rsid w:val="00D478EE"/>
    <w:rsid w:val="00D57AAB"/>
    <w:rsid w:val="00D91DD4"/>
    <w:rsid w:val="00DB194D"/>
    <w:rsid w:val="00DC216B"/>
    <w:rsid w:val="00DD1D9C"/>
    <w:rsid w:val="00DE6AEF"/>
    <w:rsid w:val="00DF3791"/>
    <w:rsid w:val="00E00150"/>
    <w:rsid w:val="00E06E12"/>
    <w:rsid w:val="00E40B32"/>
    <w:rsid w:val="00E43932"/>
    <w:rsid w:val="00E4610E"/>
    <w:rsid w:val="00E70A9D"/>
    <w:rsid w:val="00E824AB"/>
    <w:rsid w:val="00E86FE5"/>
    <w:rsid w:val="00E912BD"/>
    <w:rsid w:val="00EA2331"/>
    <w:rsid w:val="00ED0DEF"/>
    <w:rsid w:val="00ED7FDA"/>
    <w:rsid w:val="00EF2E3C"/>
    <w:rsid w:val="00F027D7"/>
    <w:rsid w:val="00F04C7D"/>
    <w:rsid w:val="00F07099"/>
    <w:rsid w:val="00F103EE"/>
    <w:rsid w:val="00F12204"/>
    <w:rsid w:val="00F216CC"/>
    <w:rsid w:val="00F23EB6"/>
    <w:rsid w:val="00F31530"/>
    <w:rsid w:val="00F370CE"/>
    <w:rsid w:val="00F429F7"/>
    <w:rsid w:val="00F47453"/>
    <w:rsid w:val="00F47BDD"/>
    <w:rsid w:val="00F50387"/>
    <w:rsid w:val="00F54F82"/>
    <w:rsid w:val="00F61016"/>
    <w:rsid w:val="00F86DED"/>
    <w:rsid w:val="00FA11C1"/>
    <w:rsid w:val="00FA7AAE"/>
    <w:rsid w:val="00FC00F5"/>
    <w:rsid w:val="00FC3D48"/>
    <w:rsid w:val="00FC48D4"/>
    <w:rsid w:val="00FD199C"/>
    <w:rsid w:val="00FD5724"/>
    <w:rsid w:val="00FE448B"/>
    <w:rsid w:val="00FF0283"/>
    <w:rsid w:val="00FF5D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91FAF"/>
  <w15:chartTrackingRefBased/>
  <w15:docId w15:val="{1FF61532-4032-F944-A61D-2DAAB881D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06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306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306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06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06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06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06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06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06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6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306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306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06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06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06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06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06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06D8"/>
    <w:rPr>
      <w:rFonts w:eastAsiaTheme="majorEastAsia" w:cstheme="majorBidi"/>
      <w:color w:val="272727" w:themeColor="text1" w:themeTint="D8"/>
    </w:rPr>
  </w:style>
  <w:style w:type="paragraph" w:styleId="Title">
    <w:name w:val="Title"/>
    <w:basedOn w:val="Normal"/>
    <w:next w:val="Normal"/>
    <w:link w:val="TitleChar"/>
    <w:uiPriority w:val="10"/>
    <w:qFormat/>
    <w:rsid w:val="007306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06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06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06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06D8"/>
    <w:pPr>
      <w:spacing w:before="160"/>
      <w:jc w:val="center"/>
    </w:pPr>
    <w:rPr>
      <w:i/>
      <w:iCs/>
      <w:color w:val="404040" w:themeColor="text1" w:themeTint="BF"/>
    </w:rPr>
  </w:style>
  <w:style w:type="character" w:customStyle="1" w:styleId="QuoteChar">
    <w:name w:val="Quote Char"/>
    <w:basedOn w:val="DefaultParagraphFont"/>
    <w:link w:val="Quote"/>
    <w:uiPriority w:val="29"/>
    <w:rsid w:val="007306D8"/>
    <w:rPr>
      <w:i/>
      <w:iCs/>
      <w:color w:val="404040" w:themeColor="text1" w:themeTint="BF"/>
    </w:rPr>
  </w:style>
  <w:style w:type="paragraph" w:styleId="ListParagraph">
    <w:name w:val="List Paragraph"/>
    <w:basedOn w:val="Normal"/>
    <w:uiPriority w:val="34"/>
    <w:qFormat/>
    <w:rsid w:val="007306D8"/>
    <w:pPr>
      <w:ind w:left="720"/>
      <w:contextualSpacing/>
    </w:pPr>
  </w:style>
  <w:style w:type="character" w:styleId="IntenseEmphasis">
    <w:name w:val="Intense Emphasis"/>
    <w:basedOn w:val="DefaultParagraphFont"/>
    <w:uiPriority w:val="21"/>
    <w:qFormat/>
    <w:rsid w:val="007306D8"/>
    <w:rPr>
      <w:i/>
      <w:iCs/>
      <w:color w:val="0F4761" w:themeColor="accent1" w:themeShade="BF"/>
    </w:rPr>
  </w:style>
  <w:style w:type="paragraph" w:styleId="IntenseQuote">
    <w:name w:val="Intense Quote"/>
    <w:basedOn w:val="Normal"/>
    <w:next w:val="Normal"/>
    <w:link w:val="IntenseQuoteChar"/>
    <w:uiPriority w:val="30"/>
    <w:qFormat/>
    <w:rsid w:val="007306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06D8"/>
    <w:rPr>
      <w:i/>
      <w:iCs/>
      <w:color w:val="0F4761" w:themeColor="accent1" w:themeShade="BF"/>
    </w:rPr>
  </w:style>
  <w:style w:type="character" w:styleId="IntenseReference">
    <w:name w:val="Intense Reference"/>
    <w:basedOn w:val="DefaultParagraphFont"/>
    <w:uiPriority w:val="32"/>
    <w:qFormat/>
    <w:rsid w:val="007306D8"/>
    <w:rPr>
      <w:b/>
      <w:bCs/>
      <w:smallCaps/>
      <w:color w:val="0F4761" w:themeColor="accent1" w:themeShade="BF"/>
      <w:spacing w:val="5"/>
    </w:rPr>
  </w:style>
  <w:style w:type="character" w:styleId="Strong">
    <w:name w:val="Strong"/>
    <w:basedOn w:val="DefaultParagraphFont"/>
    <w:uiPriority w:val="22"/>
    <w:qFormat/>
    <w:rsid w:val="007306D8"/>
    <w:rPr>
      <w:b/>
      <w:bCs/>
    </w:rPr>
  </w:style>
  <w:style w:type="paragraph" w:styleId="NormalWeb">
    <w:name w:val="Normal (Web)"/>
    <w:basedOn w:val="Normal"/>
    <w:uiPriority w:val="99"/>
    <w:unhideWhenUsed/>
    <w:rsid w:val="007306D8"/>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semiHidden/>
    <w:unhideWhenUsed/>
    <w:rsid w:val="00586B27"/>
    <w:rPr>
      <w:sz w:val="16"/>
      <w:szCs w:val="16"/>
    </w:rPr>
  </w:style>
  <w:style w:type="paragraph" w:styleId="CommentText">
    <w:name w:val="annotation text"/>
    <w:basedOn w:val="Normal"/>
    <w:link w:val="CommentTextChar"/>
    <w:uiPriority w:val="99"/>
    <w:unhideWhenUsed/>
    <w:rsid w:val="00586B27"/>
    <w:pPr>
      <w:spacing w:line="240" w:lineRule="auto"/>
    </w:pPr>
    <w:rPr>
      <w:sz w:val="20"/>
      <w:szCs w:val="20"/>
    </w:rPr>
  </w:style>
  <w:style w:type="character" w:customStyle="1" w:styleId="CommentTextChar">
    <w:name w:val="Comment Text Char"/>
    <w:basedOn w:val="DefaultParagraphFont"/>
    <w:link w:val="CommentText"/>
    <w:uiPriority w:val="99"/>
    <w:rsid w:val="00586B27"/>
    <w:rPr>
      <w:sz w:val="20"/>
      <w:szCs w:val="20"/>
    </w:rPr>
  </w:style>
  <w:style w:type="paragraph" w:styleId="CommentSubject">
    <w:name w:val="annotation subject"/>
    <w:basedOn w:val="CommentText"/>
    <w:next w:val="CommentText"/>
    <w:link w:val="CommentSubjectChar"/>
    <w:uiPriority w:val="99"/>
    <w:semiHidden/>
    <w:unhideWhenUsed/>
    <w:rsid w:val="00586B27"/>
    <w:rPr>
      <w:b/>
      <w:bCs/>
    </w:rPr>
  </w:style>
  <w:style w:type="character" w:customStyle="1" w:styleId="CommentSubjectChar">
    <w:name w:val="Comment Subject Char"/>
    <w:basedOn w:val="CommentTextChar"/>
    <w:link w:val="CommentSubject"/>
    <w:uiPriority w:val="99"/>
    <w:semiHidden/>
    <w:rsid w:val="00586B27"/>
    <w:rPr>
      <w:b/>
      <w:bCs/>
      <w:sz w:val="20"/>
      <w:szCs w:val="20"/>
    </w:rPr>
  </w:style>
  <w:style w:type="character" w:customStyle="1" w:styleId="apple-converted-space">
    <w:name w:val="apple-converted-space"/>
    <w:basedOn w:val="DefaultParagraphFont"/>
    <w:rsid w:val="00920C7E"/>
  </w:style>
  <w:style w:type="paragraph" w:customStyle="1" w:styleId="xxmsonormal">
    <w:name w:val="xxmsonormal"/>
    <w:basedOn w:val="Normal"/>
    <w:rsid w:val="00F103EE"/>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styleId="Revision">
    <w:name w:val="Revision"/>
    <w:hidden/>
    <w:uiPriority w:val="99"/>
    <w:semiHidden/>
    <w:rsid w:val="0095379D"/>
    <w:pPr>
      <w:spacing w:after="0" w:line="240" w:lineRule="auto"/>
    </w:pPr>
  </w:style>
  <w:style w:type="paragraph" w:styleId="Header">
    <w:name w:val="header"/>
    <w:basedOn w:val="Normal"/>
    <w:link w:val="HeaderChar"/>
    <w:uiPriority w:val="99"/>
    <w:unhideWhenUsed/>
    <w:rsid w:val="00B67B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7B9B"/>
  </w:style>
  <w:style w:type="paragraph" w:styleId="Footer">
    <w:name w:val="footer"/>
    <w:basedOn w:val="Normal"/>
    <w:link w:val="FooterChar"/>
    <w:uiPriority w:val="99"/>
    <w:unhideWhenUsed/>
    <w:rsid w:val="00B67B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7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7913665">
      <w:bodyDiv w:val="1"/>
      <w:marLeft w:val="0"/>
      <w:marRight w:val="0"/>
      <w:marTop w:val="0"/>
      <w:marBottom w:val="0"/>
      <w:divBdr>
        <w:top w:val="none" w:sz="0" w:space="0" w:color="auto"/>
        <w:left w:val="none" w:sz="0" w:space="0" w:color="auto"/>
        <w:bottom w:val="none" w:sz="0" w:space="0" w:color="auto"/>
        <w:right w:val="none" w:sz="0" w:space="0" w:color="auto"/>
      </w:divBdr>
    </w:div>
    <w:div w:id="1252398065">
      <w:bodyDiv w:val="1"/>
      <w:marLeft w:val="0"/>
      <w:marRight w:val="0"/>
      <w:marTop w:val="0"/>
      <w:marBottom w:val="0"/>
      <w:divBdr>
        <w:top w:val="none" w:sz="0" w:space="0" w:color="auto"/>
        <w:left w:val="none" w:sz="0" w:space="0" w:color="auto"/>
        <w:bottom w:val="none" w:sz="0" w:space="0" w:color="auto"/>
        <w:right w:val="none" w:sz="0" w:space="0" w:color="auto"/>
      </w:divBdr>
    </w:div>
    <w:div w:id="1259213568">
      <w:bodyDiv w:val="1"/>
      <w:marLeft w:val="0"/>
      <w:marRight w:val="0"/>
      <w:marTop w:val="0"/>
      <w:marBottom w:val="0"/>
      <w:divBdr>
        <w:top w:val="none" w:sz="0" w:space="0" w:color="auto"/>
        <w:left w:val="none" w:sz="0" w:space="0" w:color="auto"/>
        <w:bottom w:val="none" w:sz="0" w:space="0" w:color="auto"/>
        <w:right w:val="none" w:sz="0" w:space="0" w:color="auto"/>
      </w:divBdr>
    </w:div>
    <w:div w:id="1364406595">
      <w:bodyDiv w:val="1"/>
      <w:marLeft w:val="0"/>
      <w:marRight w:val="0"/>
      <w:marTop w:val="0"/>
      <w:marBottom w:val="0"/>
      <w:divBdr>
        <w:top w:val="none" w:sz="0" w:space="0" w:color="auto"/>
        <w:left w:val="none" w:sz="0" w:space="0" w:color="auto"/>
        <w:bottom w:val="none" w:sz="0" w:space="0" w:color="auto"/>
        <w:right w:val="none" w:sz="0" w:space="0" w:color="auto"/>
      </w:divBdr>
    </w:div>
    <w:div w:id="1612785467">
      <w:bodyDiv w:val="1"/>
      <w:marLeft w:val="0"/>
      <w:marRight w:val="0"/>
      <w:marTop w:val="0"/>
      <w:marBottom w:val="0"/>
      <w:divBdr>
        <w:top w:val="none" w:sz="0" w:space="0" w:color="auto"/>
        <w:left w:val="none" w:sz="0" w:space="0" w:color="auto"/>
        <w:bottom w:val="none" w:sz="0" w:space="0" w:color="auto"/>
        <w:right w:val="none" w:sz="0" w:space="0" w:color="auto"/>
      </w:divBdr>
    </w:div>
    <w:div w:id="1773630010">
      <w:bodyDiv w:val="1"/>
      <w:marLeft w:val="0"/>
      <w:marRight w:val="0"/>
      <w:marTop w:val="0"/>
      <w:marBottom w:val="0"/>
      <w:divBdr>
        <w:top w:val="none" w:sz="0" w:space="0" w:color="auto"/>
        <w:left w:val="none" w:sz="0" w:space="0" w:color="auto"/>
        <w:bottom w:val="none" w:sz="0" w:space="0" w:color="auto"/>
        <w:right w:val="none" w:sz="0" w:space="0" w:color="auto"/>
      </w:divBdr>
      <w:divsChild>
        <w:div w:id="477115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9304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5870013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680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981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audrius.stasiulaitis@teli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062d4d-0310-44dd-9b9a-383957e8bb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518C341661154CBD96E1F8494FB914" ma:contentTypeVersion="18" ma:contentTypeDescription="Create a new document." ma:contentTypeScope="" ma:versionID="5afbc9facdf2f5d93fd370d865e2aaa9">
  <xsd:schema xmlns:xsd="http://www.w3.org/2001/XMLSchema" xmlns:xs="http://www.w3.org/2001/XMLSchema" xmlns:p="http://schemas.microsoft.com/office/2006/metadata/properties" xmlns:ns3="475cdc4e-dbd2-4785-b597-d8bded8b788c" xmlns:ns4="03062d4d-0310-44dd-9b9a-383957e8bba6" targetNamespace="http://schemas.microsoft.com/office/2006/metadata/properties" ma:root="true" ma:fieldsID="dac96e21cb3b5948b83335a79493ab95" ns3:_="" ns4:_="">
    <xsd:import namespace="475cdc4e-dbd2-4785-b597-d8bded8b788c"/>
    <xsd:import namespace="03062d4d-0310-44dd-9b9a-383957e8bb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cdc4e-dbd2-4785-b597-d8bded8b788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062d4d-0310-44dd-9b9a-383957e8bb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4A3BC0-5A43-410F-8A90-0A12DC5EF1E1}">
  <ds:schemaRefs>
    <ds:schemaRef ds:uri="http://schemas.openxmlformats.org/package/2006/metadata/core-properties"/>
    <ds:schemaRef ds:uri="http://purl.org/dc/elements/1.1/"/>
    <ds:schemaRef ds:uri="http://schemas.microsoft.com/office/infopath/2007/PartnerControls"/>
    <ds:schemaRef ds:uri="475cdc4e-dbd2-4785-b597-d8bded8b788c"/>
    <ds:schemaRef ds:uri="http://www.w3.org/XML/1998/namespace"/>
    <ds:schemaRef ds:uri="http://schemas.microsoft.com/office/2006/metadata/properties"/>
    <ds:schemaRef ds:uri="http://purl.org/dc/dcmitype/"/>
    <ds:schemaRef ds:uri="http://schemas.microsoft.com/office/2006/documentManagement/types"/>
    <ds:schemaRef ds:uri="03062d4d-0310-44dd-9b9a-383957e8bba6"/>
    <ds:schemaRef ds:uri="http://purl.org/dc/terms/"/>
  </ds:schemaRefs>
</ds:datastoreItem>
</file>

<file path=customXml/itemProps2.xml><?xml version="1.0" encoding="utf-8"?>
<ds:datastoreItem xmlns:ds="http://schemas.openxmlformats.org/officeDocument/2006/customXml" ds:itemID="{4BC11AE6-0661-4724-8E19-6D52898E959E}">
  <ds:schemaRefs>
    <ds:schemaRef ds:uri="http://schemas.microsoft.com/sharepoint/v3/contenttype/forms"/>
  </ds:schemaRefs>
</ds:datastoreItem>
</file>

<file path=customXml/itemProps3.xml><?xml version="1.0" encoding="utf-8"?>
<ds:datastoreItem xmlns:ds="http://schemas.openxmlformats.org/officeDocument/2006/customXml" ds:itemID="{490C67CD-D14F-46DE-BEE8-52FEF296C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cdc4e-dbd2-4785-b597-d8bded8b788c"/>
    <ds:schemaRef ds:uri="03062d4d-0310-44dd-9b9a-383957e8bb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20</cp:revision>
  <dcterms:created xsi:type="dcterms:W3CDTF">2025-06-27T06:08:00Z</dcterms:created>
  <dcterms:modified xsi:type="dcterms:W3CDTF">2025-06-27T06:55:00Z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9bfe634-5369-40ae-a17a-0ffc3537e7cd_Enabled">
    <vt:lpwstr>true</vt:lpwstr>
  </property>
  <property fmtid="{D5CDD505-2E9C-101B-9397-08002B2CF9AE}" pid="3" name="MSIP_Label_59bfe634-5369-40ae-a17a-0ffc3537e7cd_SetDate">
    <vt:lpwstr>2025-06-27T05:21:18Z</vt:lpwstr>
  </property>
  <property fmtid="{D5CDD505-2E9C-101B-9397-08002B2CF9AE}" pid="4" name="MSIP_Label_59bfe634-5369-40ae-a17a-0ffc3537e7cd_Method">
    <vt:lpwstr>Standard</vt:lpwstr>
  </property>
  <property fmtid="{D5CDD505-2E9C-101B-9397-08002B2CF9AE}" pid="5" name="MSIP_Label_59bfe634-5369-40ae-a17a-0ffc3537e7cd_Name">
    <vt:lpwstr>59bfe634-5369-40ae-a17a-0ffc3537e7cd</vt:lpwstr>
  </property>
  <property fmtid="{D5CDD505-2E9C-101B-9397-08002B2CF9AE}" pid="6" name="MSIP_Label_59bfe634-5369-40ae-a17a-0ffc3537e7cd_SiteId">
    <vt:lpwstr>05764a73-8c6f-4538-83cd-413f1e1b5665</vt:lpwstr>
  </property>
  <property fmtid="{D5CDD505-2E9C-101B-9397-08002B2CF9AE}" pid="7" name="MSIP_Label_59bfe634-5369-40ae-a17a-0ffc3537e7cd_ActionId">
    <vt:lpwstr>b8910330-26a7-4c14-8d01-2c3993206e6b</vt:lpwstr>
  </property>
  <property fmtid="{D5CDD505-2E9C-101B-9397-08002B2CF9AE}" pid="8" name="MSIP_Label_59bfe634-5369-40ae-a17a-0ffc3537e7cd_ContentBits">
    <vt:lpwstr>0</vt:lpwstr>
  </property>
  <property fmtid="{D5CDD505-2E9C-101B-9397-08002B2CF9AE}" pid="9" name="MSIP_Label_59bfe634-5369-40ae-a17a-0ffc3537e7cd_Tag">
    <vt:lpwstr>10, 3, 0, 1</vt:lpwstr>
  </property>
  <property fmtid="{D5CDD505-2E9C-101B-9397-08002B2CF9AE}" pid="10" name="ContentTypeId">
    <vt:lpwstr>0x01010014518C341661154CBD96E1F8494FB914</vt:lpwstr>
  </property>
</Properties>
</file>