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F09C0" w14:textId="58484BCD" w:rsidR="00F21B1D" w:rsidRPr="000D7643" w:rsidRDefault="00F21B1D" w:rsidP="00D55381">
      <w:pPr>
        <w:pStyle w:val="NoSpacing"/>
        <w:spacing w:line="276" w:lineRule="auto"/>
        <w:jc w:val="both"/>
        <w:rPr>
          <w:sz w:val="20"/>
          <w:szCs w:val="20"/>
          <w:lang w:val="lt-LT"/>
        </w:rPr>
      </w:pPr>
      <w:r w:rsidRPr="000D7643">
        <w:rPr>
          <w:sz w:val="20"/>
          <w:szCs w:val="20"/>
          <w:lang w:val="lt-LT"/>
        </w:rPr>
        <w:t>Pranešimas žiniasklaidai</w:t>
      </w:r>
    </w:p>
    <w:p w14:paraId="19F98D5D" w14:textId="4D15C9DD" w:rsidR="00F21B1D" w:rsidRPr="000D7643" w:rsidRDefault="00F21B1D" w:rsidP="00D55381">
      <w:pPr>
        <w:pStyle w:val="NoSpacing"/>
        <w:spacing w:line="276" w:lineRule="auto"/>
        <w:jc w:val="both"/>
        <w:rPr>
          <w:sz w:val="20"/>
          <w:szCs w:val="20"/>
          <w:lang w:val="lt-LT"/>
        </w:rPr>
      </w:pPr>
      <w:r w:rsidRPr="000D7643">
        <w:rPr>
          <w:sz w:val="20"/>
          <w:szCs w:val="20"/>
          <w:lang w:val="lt-LT"/>
        </w:rPr>
        <w:t xml:space="preserve">2025 m. liepos </w:t>
      </w:r>
      <w:r w:rsidR="007808C6">
        <w:rPr>
          <w:sz w:val="20"/>
          <w:szCs w:val="20"/>
          <w:lang w:val="en-US"/>
        </w:rPr>
        <w:t>9</w:t>
      </w:r>
      <w:r w:rsidRPr="000D7643">
        <w:rPr>
          <w:sz w:val="20"/>
          <w:szCs w:val="20"/>
          <w:lang w:val="lt-LT"/>
        </w:rPr>
        <w:t xml:space="preserve"> d.</w:t>
      </w:r>
    </w:p>
    <w:p w14:paraId="41F2D117" w14:textId="367724C8" w:rsidR="001E07D9" w:rsidRPr="000D7643" w:rsidRDefault="001E07D9" w:rsidP="00E03371">
      <w:pPr>
        <w:pStyle w:val="NormalWeb"/>
        <w:spacing w:line="276" w:lineRule="auto"/>
        <w:jc w:val="center"/>
        <w:rPr>
          <w:rStyle w:val="Strong"/>
          <w:rFonts w:asciiTheme="minorHAnsi" w:eastAsiaTheme="majorEastAsia" w:hAnsiTheme="minorHAnsi"/>
          <w:sz w:val="28"/>
          <w:szCs w:val="28"/>
          <w:lang w:val="lt-LT"/>
        </w:rPr>
      </w:pPr>
      <w:r w:rsidRPr="000D7643">
        <w:rPr>
          <w:rStyle w:val="Strong"/>
          <w:rFonts w:asciiTheme="minorHAnsi" w:eastAsiaTheme="majorEastAsia" w:hAnsiTheme="minorHAnsi"/>
          <w:sz w:val="28"/>
          <w:szCs w:val="28"/>
          <w:lang w:val="lt-LT"/>
        </w:rPr>
        <w:t>Akcizų didinimas atsigręžė prieš valstybę</w:t>
      </w:r>
      <w:r w:rsidR="00E03371">
        <w:rPr>
          <w:rStyle w:val="Strong"/>
          <w:rFonts w:asciiTheme="minorHAnsi" w:eastAsiaTheme="majorEastAsia" w:hAnsiTheme="minorHAnsi"/>
          <w:sz w:val="28"/>
          <w:szCs w:val="28"/>
          <w:lang w:val="lt-LT"/>
        </w:rPr>
        <w:t xml:space="preserve"> – </w:t>
      </w:r>
      <w:r w:rsidRPr="000D7643">
        <w:rPr>
          <w:rStyle w:val="Strong"/>
          <w:rFonts w:asciiTheme="minorHAnsi" w:eastAsiaTheme="majorEastAsia" w:hAnsiTheme="minorHAnsi"/>
          <w:sz w:val="28"/>
          <w:szCs w:val="28"/>
          <w:lang w:val="lt-LT"/>
        </w:rPr>
        <w:t xml:space="preserve">degalų pardavimai toliau krenta, </w:t>
      </w:r>
      <w:r w:rsidR="00584CEF">
        <w:rPr>
          <w:rStyle w:val="Strong"/>
          <w:rFonts w:asciiTheme="minorHAnsi" w:eastAsiaTheme="majorEastAsia" w:hAnsiTheme="minorHAnsi"/>
          <w:sz w:val="28"/>
          <w:szCs w:val="28"/>
          <w:lang w:val="lt-LT"/>
        </w:rPr>
        <w:t xml:space="preserve">ekspertai įspėja </w:t>
      </w:r>
      <w:r w:rsidR="008D6BAD">
        <w:rPr>
          <w:rStyle w:val="Strong"/>
          <w:rFonts w:asciiTheme="minorHAnsi" w:eastAsiaTheme="majorEastAsia" w:hAnsiTheme="minorHAnsi"/>
          <w:sz w:val="28"/>
          <w:szCs w:val="28"/>
          <w:lang w:val="lt-LT"/>
        </w:rPr>
        <w:t>apie</w:t>
      </w:r>
      <w:r w:rsidR="008D6BAD" w:rsidRPr="000D7643">
        <w:rPr>
          <w:rStyle w:val="Strong"/>
          <w:rFonts w:asciiTheme="minorHAnsi" w:eastAsiaTheme="majorEastAsia" w:hAnsiTheme="minorHAnsi"/>
          <w:sz w:val="28"/>
          <w:szCs w:val="28"/>
          <w:lang w:val="lt-LT"/>
        </w:rPr>
        <w:t xml:space="preserve"> </w:t>
      </w:r>
      <w:r w:rsidRPr="000D7643">
        <w:rPr>
          <w:rStyle w:val="Strong"/>
          <w:rFonts w:asciiTheme="minorHAnsi" w:eastAsiaTheme="majorEastAsia" w:hAnsiTheme="minorHAnsi"/>
          <w:sz w:val="28"/>
          <w:szCs w:val="28"/>
          <w:lang w:val="lt-LT"/>
        </w:rPr>
        <w:t>grėsm</w:t>
      </w:r>
      <w:r w:rsidR="008D6BAD">
        <w:rPr>
          <w:rStyle w:val="Strong"/>
          <w:rFonts w:asciiTheme="minorHAnsi" w:eastAsiaTheme="majorEastAsia" w:hAnsiTheme="minorHAnsi"/>
          <w:sz w:val="28"/>
          <w:szCs w:val="28"/>
          <w:lang w:val="lt-LT"/>
        </w:rPr>
        <w:t>ę</w:t>
      </w:r>
      <w:r w:rsidRPr="000D7643">
        <w:rPr>
          <w:rStyle w:val="Strong"/>
          <w:rFonts w:asciiTheme="minorHAnsi" w:eastAsiaTheme="majorEastAsia" w:hAnsiTheme="minorHAnsi"/>
          <w:sz w:val="28"/>
          <w:szCs w:val="28"/>
          <w:lang w:val="lt-LT"/>
        </w:rPr>
        <w:t xml:space="preserve"> valstybės biudžetui</w:t>
      </w:r>
    </w:p>
    <w:p w14:paraId="5C58D6A2" w14:textId="6A075523" w:rsidR="00E03371" w:rsidRDefault="000D6831" w:rsidP="00E03371">
      <w:pPr>
        <w:jc w:val="both"/>
        <w:rPr>
          <w:b/>
          <w:bCs/>
          <w:lang w:val="lt-LT"/>
        </w:rPr>
      </w:pPr>
      <w:r w:rsidRPr="000D7643">
        <w:rPr>
          <w:b/>
          <w:bCs/>
          <w:lang w:val="lt-LT"/>
        </w:rPr>
        <w:t>Š</w:t>
      </w:r>
      <w:r w:rsidR="00326062" w:rsidRPr="000D7643">
        <w:rPr>
          <w:b/>
          <w:bCs/>
          <w:lang w:val="lt-LT"/>
        </w:rPr>
        <w:t>ių metų sausio-gegužės mėn</w:t>
      </w:r>
      <w:r w:rsidR="00584CEF">
        <w:rPr>
          <w:b/>
          <w:bCs/>
          <w:lang w:val="lt-LT"/>
        </w:rPr>
        <w:t>esiais</w:t>
      </w:r>
      <w:r w:rsidR="00326062" w:rsidRPr="000D7643">
        <w:rPr>
          <w:b/>
          <w:bCs/>
          <w:lang w:val="lt-LT"/>
        </w:rPr>
        <w:t xml:space="preserve"> dyzelino pardavimai </w:t>
      </w:r>
      <w:r w:rsidRPr="000D7643">
        <w:rPr>
          <w:b/>
          <w:bCs/>
          <w:lang w:val="lt-LT"/>
        </w:rPr>
        <w:t xml:space="preserve">Lietuvoje </w:t>
      </w:r>
      <w:r w:rsidR="00584CEF">
        <w:rPr>
          <w:b/>
          <w:bCs/>
          <w:lang w:val="lt-LT"/>
        </w:rPr>
        <w:t>sumažėjo</w:t>
      </w:r>
      <w:r w:rsidR="00584CEF" w:rsidRPr="000D7643">
        <w:rPr>
          <w:b/>
          <w:bCs/>
          <w:lang w:val="lt-LT"/>
        </w:rPr>
        <w:t xml:space="preserve"> </w:t>
      </w:r>
      <w:r w:rsidR="00326062" w:rsidRPr="000D7643">
        <w:rPr>
          <w:b/>
          <w:bCs/>
          <w:lang w:val="lt-LT"/>
        </w:rPr>
        <w:t>beveik penktadaliu</w:t>
      </w:r>
      <w:r w:rsidR="0032497C" w:rsidRPr="000D7643">
        <w:rPr>
          <w:b/>
          <w:bCs/>
          <w:lang w:val="lt-LT"/>
        </w:rPr>
        <w:t xml:space="preserve"> – </w:t>
      </w:r>
      <w:r w:rsidR="00584CEF">
        <w:rPr>
          <w:b/>
          <w:bCs/>
          <w:lang w:val="lt-LT"/>
        </w:rPr>
        <w:t>tai beveik</w:t>
      </w:r>
      <w:r w:rsidR="00584CEF" w:rsidRPr="000D7643">
        <w:rPr>
          <w:b/>
          <w:bCs/>
          <w:lang w:val="lt-LT"/>
        </w:rPr>
        <w:t xml:space="preserve"> </w:t>
      </w:r>
      <w:r w:rsidR="0032497C" w:rsidRPr="000D7643">
        <w:rPr>
          <w:b/>
          <w:bCs/>
          <w:lang w:val="lt-LT"/>
        </w:rPr>
        <w:t>triskart daugiau</w:t>
      </w:r>
      <w:r w:rsidR="00584CEF">
        <w:rPr>
          <w:b/>
          <w:bCs/>
          <w:lang w:val="lt-LT"/>
        </w:rPr>
        <w:t>,</w:t>
      </w:r>
      <w:r w:rsidR="0032497C" w:rsidRPr="000D7643">
        <w:rPr>
          <w:b/>
          <w:bCs/>
          <w:lang w:val="lt-LT"/>
        </w:rPr>
        <w:t xml:space="preserve"> nei</w:t>
      </w:r>
      <w:r w:rsidR="00584CEF">
        <w:rPr>
          <w:b/>
          <w:bCs/>
          <w:lang w:val="lt-LT"/>
        </w:rPr>
        <w:t xml:space="preserve"> buvo</w:t>
      </w:r>
      <w:r w:rsidR="0032497C" w:rsidRPr="000D7643">
        <w:rPr>
          <w:b/>
          <w:bCs/>
          <w:lang w:val="lt-LT"/>
        </w:rPr>
        <w:t xml:space="preserve"> prognozav</w:t>
      </w:r>
      <w:r w:rsidR="00584CEF">
        <w:rPr>
          <w:b/>
          <w:bCs/>
          <w:lang w:val="lt-LT"/>
        </w:rPr>
        <w:t>usi</w:t>
      </w:r>
      <w:r w:rsidR="0032497C" w:rsidRPr="000D7643">
        <w:rPr>
          <w:b/>
          <w:bCs/>
          <w:lang w:val="lt-LT"/>
        </w:rPr>
        <w:t xml:space="preserve"> Finansų ministerija. </w:t>
      </w:r>
      <w:r w:rsidRPr="000D7643">
        <w:rPr>
          <w:b/>
          <w:bCs/>
          <w:lang w:val="lt-LT"/>
        </w:rPr>
        <w:t>Ekspert</w:t>
      </w:r>
      <w:r w:rsidR="001E07D9" w:rsidRPr="000D7643">
        <w:rPr>
          <w:b/>
          <w:bCs/>
          <w:lang w:val="lt-LT"/>
        </w:rPr>
        <w:t>ai</w:t>
      </w:r>
      <w:r w:rsidRPr="000D7643">
        <w:rPr>
          <w:b/>
          <w:bCs/>
          <w:lang w:val="lt-LT"/>
        </w:rPr>
        <w:t xml:space="preserve"> </w:t>
      </w:r>
      <w:r w:rsidR="001E07D9" w:rsidRPr="000D7643">
        <w:rPr>
          <w:b/>
          <w:bCs/>
          <w:lang w:val="lt-LT"/>
        </w:rPr>
        <w:t>pažymi</w:t>
      </w:r>
      <w:r w:rsidRPr="000D7643">
        <w:rPr>
          <w:b/>
          <w:bCs/>
          <w:lang w:val="lt-LT"/>
        </w:rPr>
        <w:t xml:space="preserve">, </w:t>
      </w:r>
      <w:r w:rsidR="001E07D9" w:rsidRPr="000D7643">
        <w:rPr>
          <w:b/>
          <w:bCs/>
          <w:lang w:val="lt-LT"/>
        </w:rPr>
        <w:t>kad degalų akcizų didinimas</w:t>
      </w:r>
      <w:r w:rsidRPr="000D7643">
        <w:rPr>
          <w:b/>
          <w:bCs/>
          <w:lang w:val="lt-LT"/>
        </w:rPr>
        <w:t xml:space="preserve"> </w:t>
      </w:r>
      <w:r w:rsidR="001E07D9" w:rsidRPr="000D7643">
        <w:rPr>
          <w:b/>
          <w:bCs/>
          <w:lang w:val="lt-LT"/>
        </w:rPr>
        <w:t>akivaizdžiai</w:t>
      </w:r>
      <w:r w:rsidRPr="000D7643">
        <w:rPr>
          <w:b/>
          <w:bCs/>
          <w:lang w:val="lt-LT"/>
        </w:rPr>
        <w:t xml:space="preserve"> </w:t>
      </w:r>
      <w:r w:rsidR="00584CEF">
        <w:rPr>
          <w:b/>
          <w:bCs/>
          <w:lang w:val="lt-LT"/>
        </w:rPr>
        <w:t>nepasiekė numatytų tikslų</w:t>
      </w:r>
      <w:r w:rsidRPr="000D7643">
        <w:rPr>
          <w:b/>
          <w:bCs/>
          <w:lang w:val="lt-LT"/>
        </w:rPr>
        <w:t>: realios valstybės biudžeto pajamos</w:t>
      </w:r>
      <w:r w:rsidR="00584CEF" w:rsidRPr="00584CEF">
        <w:rPr>
          <w:b/>
          <w:bCs/>
          <w:lang w:val="lt-LT"/>
        </w:rPr>
        <w:t xml:space="preserve"> </w:t>
      </w:r>
      <w:r w:rsidR="00584CEF" w:rsidRPr="000D7643">
        <w:rPr>
          <w:b/>
          <w:bCs/>
          <w:lang w:val="lt-LT"/>
        </w:rPr>
        <w:t>mažėja</w:t>
      </w:r>
      <w:r w:rsidRPr="000D7643">
        <w:rPr>
          <w:b/>
          <w:bCs/>
          <w:lang w:val="lt-LT"/>
        </w:rPr>
        <w:t xml:space="preserve">, </w:t>
      </w:r>
      <w:r w:rsidR="00584CEF">
        <w:rPr>
          <w:b/>
          <w:bCs/>
          <w:lang w:val="lt-LT"/>
        </w:rPr>
        <w:t xml:space="preserve">o </w:t>
      </w:r>
      <w:r w:rsidR="001E07D9" w:rsidRPr="000D7643">
        <w:rPr>
          <w:b/>
          <w:bCs/>
          <w:lang w:val="lt-LT"/>
        </w:rPr>
        <w:t xml:space="preserve">neigiamą poveikį </w:t>
      </w:r>
      <w:r w:rsidR="00584CEF">
        <w:rPr>
          <w:b/>
          <w:bCs/>
          <w:lang w:val="lt-LT"/>
        </w:rPr>
        <w:t>jaučia tiek</w:t>
      </w:r>
      <w:r w:rsidR="00584CEF" w:rsidRPr="000D7643">
        <w:rPr>
          <w:b/>
          <w:bCs/>
          <w:lang w:val="lt-LT"/>
        </w:rPr>
        <w:t xml:space="preserve"> </w:t>
      </w:r>
      <w:r w:rsidRPr="000D7643">
        <w:rPr>
          <w:b/>
          <w:bCs/>
          <w:lang w:val="lt-LT"/>
        </w:rPr>
        <w:t>gyventojai</w:t>
      </w:r>
      <w:r w:rsidR="00584CEF">
        <w:rPr>
          <w:b/>
          <w:bCs/>
          <w:lang w:val="lt-LT"/>
        </w:rPr>
        <w:t>, tiek</w:t>
      </w:r>
      <w:r w:rsidRPr="000D7643">
        <w:rPr>
          <w:b/>
          <w:bCs/>
          <w:lang w:val="lt-LT"/>
        </w:rPr>
        <w:t xml:space="preserve"> verslas.</w:t>
      </w:r>
    </w:p>
    <w:p w14:paraId="5C0B9E81" w14:textId="2E8FD518" w:rsidR="00571AB9" w:rsidRPr="0034503E" w:rsidRDefault="00077FAD" w:rsidP="00550ACC">
      <w:pPr>
        <w:jc w:val="both"/>
        <w:rPr>
          <w:lang w:val="lt-LT"/>
        </w:rPr>
      </w:pPr>
      <w:r w:rsidRPr="0034503E">
        <w:rPr>
          <w:lang w:val="lt-LT"/>
        </w:rPr>
        <w:t xml:space="preserve">Naujausiais Valstybinės mokesčių inspekcijos duomenimis, </w:t>
      </w:r>
      <w:r w:rsidR="00584CEF" w:rsidRPr="0034503E">
        <w:rPr>
          <w:lang w:val="lt-LT"/>
        </w:rPr>
        <w:t xml:space="preserve">per pirmuosius penkis </w:t>
      </w:r>
      <w:r w:rsidRPr="0034503E">
        <w:rPr>
          <w:lang w:val="lt-LT"/>
        </w:rPr>
        <w:t xml:space="preserve">šių metų </w:t>
      </w:r>
      <w:r w:rsidR="00584CEF" w:rsidRPr="0034503E">
        <w:rPr>
          <w:lang w:val="lt-LT"/>
        </w:rPr>
        <w:t>mėnesius</w:t>
      </w:r>
      <w:r w:rsidRPr="0034503E">
        <w:rPr>
          <w:lang w:val="lt-LT"/>
        </w:rPr>
        <w:t xml:space="preserve"> Lietuvoje parduota</w:t>
      </w:r>
      <w:r w:rsidR="00550ACC" w:rsidRPr="0034503E">
        <w:rPr>
          <w:lang w:val="lt-LT"/>
        </w:rPr>
        <w:t xml:space="preserve"> </w:t>
      </w:r>
      <w:r w:rsidR="00550ACC" w:rsidRPr="0034503E">
        <w:rPr>
          <w:lang w:val="en-US"/>
        </w:rPr>
        <w:t>683 mln. litr</w:t>
      </w:r>
      <w:r w:rsidR="00550ACC" w:rsidRPr="0034503E">
        <w:rPr>
          <w:lang w:val="lt-LT"/>
        </w:rPr>
        <w:t xml:space="preserve">ų dyzelino – tai </w:t>
      </w:r>
      <w:r w:rsidR="00550ACC" w:rsidRPr="0034503E">
        <w:rPr>
          <w:lang w:val="en-US"/>
        </w:rPr>
        <w:t xml:space="preserve">17,5 proc. </w:t>
      </w:r>
      <w:r w:rsidR="00550ACC" w:rsidRPr="0034503E">
        <w:rPr>
          <w:lang w:val="lt-LT"/>
        </w:rPr>
        <w:t>(</w:t>
      </w:r>
      <w:r w:rsidR="00550ACC" w:rsidRPr="0034503E">
        <w:rPr>
          <w:lang w:val="en-US"/>
        </w:rPr>
        <w:t>145,2 mln. litr</w:t>
      </w:r>
      <w:r w:rsidR="00550ACC" w:rsidRPr="0034503E">
        <w:rPr>
          <w:lang w:val="lt-LT"/>
        </w:rPr>
        <w:t xml:space="preserve">ų) </w:t>
      </w:r>
      <w:r w:rsidR="00550ACC" w:rsidRPr="0034503E">
        <w:rPr>
          <w:lang w:val="en-US"/>
        </w:rPr>
        <w:t>ma</w:t>
      </w:r>
      <w:r w:rsidR="00550ACC" w:rsidRPr="0034503E">
        <w:rPr>
          <w:lang w:val="lt-LT"/>
        </w:rPr>
        <w:t xml:space="preserve">žiau nei </w:t>
      </w:r>
      <w:r w:rsidR="00584CEF" w:rsidRPr="0034503E">
        <w:rPr>
          <w:lang w:val="lt-LT"/>
        </w:rPr>
        <w:t>tuo pačiu</w:t>
      </w:r>
      <w:r w:rsidR="005E1C3D" w:rsidRPr="0034503E">
        <w:rPr>
          <w:lang w:val="lt-LT"/>
        </w:rPr>
        <w:t xml:space="preserve"> laikotarp</w:t>
      </w:r>
      <w:r w:rsidR="00584CEF" w:rsidRPr="0034503E">
        <w:rPr>
          <w:lang w:val="lt-LT"/>
        </w:rPr>
        <w:t>iu</w:t>
      </w:r>
      <w:r w:rsidR="005E1C3D" w:rsidRPr="0034503E">
        <w:rPr>
          <w:lang w:val="lt-LT"/>
        </w:rPr>
        <w:t xml:space="preserve"> pernai.</w:t>
      </w:r>
    </w:p>
    <w:p w14:paraId="150283FB" w14:textId="21EA2487" w:rsidR="00E03371" w:rsidRDefault="0032497C" w:rsidP="00E03371">
      <w:pPr>
        <w:jc w:val="both"/>
        <w:rPr>
          <w:lang w:val="lt-LT"/>
        </w:rPr>
      </w:pPr>
      <w:r w:rsidRPr="0034503E">
        <w:rPr>
          <w:lang w:val="lt-LT"/>
        </w:rPr>
        <w:t xml:space="preserve">Vien </w:t>
      </w:r>
      <w:r w:rsidR="00584CEF" w:rsidRPr="0034503E">
        <w:rPr>
          <w:lang w:val="lt-LT"/>
        </w:rPr>
        <w:t>gegužę dyzelino realizacija</w:t>
      </w:r>
      <w:r w:rsidR="00232C5F" w:rsidRPr="0034503E">
        <w:rPr>
          <w:lang w:val="lt-LT"/>
        </w:rPr>
        <w:t xml:space="preserve"> krito 16,5 proc. </w:t>
      </w:r>
      <w:r w:rsidR="00550ACC" w:rsidRPr="0034503E">
        <w:rPr>
          <w:lang w:val="lt-LT"/>
        </w:rPr>
        <w:t>(</w:t>
      </w:r>
      <w:r w:rsidR="00550ACC" w:rsidRPr="0034503E">
        <w:rPr>
          <w:lang w:val="en-US"/>
        </w:rPr>
        <w:t>32,6 mln. litr</w:t>
      </w:r>
      <w:r w:rsidR="00550ACC" w:rsidRPr="0034503E">
        <w:rPr>
          <w:lang w:val="lt-LT"/>
        </w:rPr>
        <w:t xml:space="preserve">ų) </w:t>
      </w:r>
      <w:r w:rsidR="00232C5F" w:rsidRPr="0034503E">
        <w:rPr>
          <w:lang w:val="lt-LT"/>
        </w:rPr>
        <w:t>ir sudarė 164,6 mln. litrų,</w:t>
      </w:r>
      <w:r w:rsidR="005E1C3D" w:rsidRPr="0034503E">
        <w:rPr>
          <w:lang w:val="lt-LT"/>
        </w:rPr>
        <w:t xml:space="preserve"> </w:t>
      </w:r>
      <w:r w:rsidR="00232C5F" w:rsidRPr="0034503E">
        <w:rPr>
          <w:lang w:val="lt-LT"/>
        </w:rPr>
        <w:t>palyginti su praėjusių metų</w:t>
      </w:r>
      <w:r w:rsidR="005E1C3D" w:rsidRPr="0034503E">
        <w:rPr>
          <w:lang w:val="lt-LT"/>
        </w:rPr>
        <w:t xml:space="preserve"> </w:t>
      </w:r>
      <w:r w:rsidR="00232C5F" w:rsidRPr="0034503E">
        <w:rPr>
          <w:lang w:val="lt-LT"/>
        </w:rPr>
        <w:t>geguže</w:t>
      </w:r>
      <w:r w:rsidR="005E1C3D" w:rsidRPr="0034503E">
        <w:rPr>
          <w:lang w:val="lt-LT"/>
        </w:rPr>
        <w:t>.</w:t>
      </w:r>
      <w:r w:rsidR="005E1C3D" w:rsidRPr="000D7643">
        <w:rPr>
          <w:lang w:val="lt-LT"/>
        </w:rPr>
        <w:t xml:space="preserve"> </w:t>
      </w:r>
      <w:r w:rsidRPr="000D7643">
        <w:rPr>
          <w:lang w:val="lt-LT"/>
        </w:rPr>
        <w:t>Be</w:t>
      </w:r>
      <w:r w:rsidR="00232C5F">
        <w:rPr>
          <w:lang w:val="lt-LT"/>
        </w:rPr>
        <w:t xml:space="preserve"> to</w:t>
      </w:r>
      <w:r w:rsidRPr="000D7643">
        <w:rPr>
          <w:lang w:val="lt-LT"/>
        </w:rPr>
        <w:t xml:space="preserve">, </w:t>
      </w:r>
      <w:r w:rsidR="00232C5F">
        <w:rPr>
          <w:lang w:val="lt-LT"/>
        </w:rPr>
        <w:t>pirmą kartą šiemet fiksuotas ir benzino par</w:t>
      </w:r>
      <w:r w:rsidR="00571AB9">
        <w:rPr>
          <w:lang w:val="lt-LT"/>
        </w:rPr>
        <w:t>d</w:t>
      </w:r>
      <w:r w:rsidR="00232C5F">
        <w:rPr>
          <w:lang w:val="lt-LT"/>
        </w:rPr>
        <w:t xml:space="preserve">avimų mažėjimas – šių degalų pardavimai </w:t>
      </w:r>
      <w:r w:rsidRPr="000D7643">
        <w:rPr>
          <w:lang w:val="lt-LT"/>
        </w:rPr>
        <w:t>g</w:t>
      </w:r>
      <w:r w:rsidR="005E1C3D" w:rsidRPr="000D7643">
        <w:rPr>
          <w:lang w:val="lt-LT"/>
        </w:rPr>
        <w:t xml:space="preserve">egužę </w:t>
      </w:r>
      <w:r w:rsidR="00232C5F">
        <w:rPr>
          <w:lang w:val="lt-LT"/>
        </w:rPr>
        <w:t xml:space="preserve">smuko </w:t>
      </w:r>
      <w:r w:rsidR="00E03371" w:rsidRPr="000D7643">
        <w:rPr>
          <w:lang w:val="lt-LT"/>
        </w:rPr>
        <w:t>1,5 proc.</w:t>
      </w:r>
      <w:r w:rsidR="008D6BAD">
        <w:rPr>
          <w:lang w:val="lt-LT"/>
        </w:rPr>
        <w:t>,</w:t>
      </w:r>
      <w:r w:rsidR="00E03371">
        <w:rPr>
          <w:lang w:val="lt-LT"/>
        </w:rPr>
        <w:t xml:space="preserve"> </w:t>
      </w:r>
      <w:r w:rsidR="00232C5F">
        <w:rPr>
          <w:lang w:val="lt-LT"/>
        </w:rPr>
        <w:t>nors ankstesniais mėnesiais</w:t>
      </w:r>
      <w:r w:rsidRPr="000D7643">
        <w:rPr>
          <w:lang w:val="lt-LT"/>
        </w:rPr>
        <w:t xml:space="preserve"> augo.</w:t>
      </w:r>
    </w:p>
    <w:p w14:paraId="3CB1EF01" w14:textId="37BE0C77" w:rsidR="00E03371" w:rsidRDefault="0032497C" w:rsidP="00E03371">
      <w:pPr>
        <w:jc w:val="both"/>
        <w:rPr>
          <w:lang w:val="lt-LT"/>
        </w:rPr>
      </w:pPr>
      <w:r w:rsidRPr="000D7643">
        <w:rPr>
          <w:lang w:val="lt-LT"/>
        </w:rPr>
        <w:t xml:space="preserve">Finansų ministerija prognozavo, kad padidinus akcizus šiemet dyzelino pardavimai mažės </w:t>
      </w:r>
      <w:r w:rsidR="00232C5F">
        <w:rPr>
          <w:lang w:val="lt-LT"/>
        </w:rPr>
        <w:t xml:space="preserve">apie </w:t>
      </w:r>
      <w:r w:rsidRPr="000D7643">
        <w:rPr>
          <w:lang w:val="lt-LT"/>
        </w:rPr>
        <w:t>6 proc.</w:t>
      </w:r>
      <w:r w:rsidR="002A7800" w:rsidRPr="000D7643">
        <w:rPr>
          <w:lang w:val="lt-LT"/>
        </w:rPr>
        <w:t xml:space="preserve">, </w:t>
      </w:r>
      <w:r w:rsidR="00232C5F">
        <w:rPr>
          <w:lang w:val="lt-LT"/>
        </w:rPr>
        <w:t>t</w:t>
      </w:r>
      <w:r w:rsidR="00232C5F" w:rsidRPr="00232C5F">
        <w:t>ačiau realūs skaičiai rodo, kad kritimas jau viršija 17 proc., o pardavimų mažėjimo tempas neslūgsta.</w:t>
      </w:r>
      <w:r w:rsidR="00232C5F" w:rsidRPr="00232C5F" w:rsidDel="00232C5F">
        <w:rPr>
          <w:lang w:val="lt-LT"/>
        </w:rPr>
        <w:t xml:space="preserve"> </w:t>
      </w:r>
      <w:r w:rsidR="002A7800" w:rsidRPr="000D7643">
        <w:rPr>
          <w:lang w:val="lt-LT"/>
        </w:rPr>
        <w:t xml:space="preserve">Visgi Lietuvos inovatyvios energetikos ir prekybos įmonių asociacijos (LIEPA) prezidentės Kristinos Čeredničenkaitės teigimu, dyzelino pardavimų statistika </w:t>
      </w:r>
      <w:r w:rsidR="00232C5F">
        <w:rPr>
          <w:lang w:val="lt-LT"/>
        </w:rPr>
        <w:t>leidžia daryti išvadą</w:t>
      </w:r>
      <w:r w:rsidR="002A7800" w:rsidRPr="000D7643">
        <w:rPr>
          <w:lang w:val="lt-LT"/>
        </w:rPr>
        <w:t>, kad valstybei bus sunku įgyvendinti prognozes – degalų rink</w:t>
      </w:r>
      <w:r w:rsidR="00E03371">
        <w:rPr>
          <w:lang w:val="lt-LT"/>
        </w:rPr>
        <w:t>os kritimas nemažėja</w:t>
      </w:r>
      <w:r w:rsidR="000D7643" w:rsidRPr="000D7643">
        <w:rPr>
          <w:lang w:val="lt-LT"/>
        </w:rPr>
        <w:t xml:space="preserve">, o nuo suplanuoto 6 proc. tikslo atsiliekama </w:t>
      </w:r>
      <w:r w:rsidR="00E03371">
        <w:rPr>
          <w:lang w:val="lt-LT"/>
        </w:rPr>
        <w:t xml:space="preserve">jau </w:t>
      </w:r>
      <w:r w:rsidR="000D7643" w:rsidRPr="000D7643">
        <w:rPr>
          <w:lang w:val="lt-LT"/>
        </w:rPr>
        <w:t>3 kartus.</w:t>
      </w:r>
    </w:p>
    <w:p w14:paraId="72EAA1D9" w14:textId="67AFE242" w:rsidR="00E03371" w:rsidRDefault="00E03371" w:rsidP="00E03371">
      <w:pPr>
        <w:jc w:val="both"/>
        <w:rPr>
          <w:lang w:val="lt-LT"/>
        </w:rPr>
      </w:pPr>
      <w:r w:rsidRPr="000D7643">
        <w:rPr>
          <w:lang w:val="lt-LT"/>
        </w:rPr>
        <w:t xml:space="preserve">„Akivaizdu, kad </w:t>
      </w:r>
      <w:r w:rsidR="00232C5F">
        <w:rPr>
          <w:lang w:val="lt-LT"/>
        </w:rPr>
        <w:t>šiemetinis</w:t>
      </w:r>
      <w:r w:rsidR="00232C5F" w:rsidRPr="000D7643">
        <w:rPr>
          <w:lang w:val="lt-LT"/>
        </w:rPr>
        <w:t xml:space="preserve"> </w:t>
      </w:r>
      <w:r w:rsidRPr="000D7643">
        <w:rPr>
          <w:lang w:val="lt-LT"/>
        </w:rPr>
        <w:t>degalų akciz</w:t>
      </w:r>
      <w:r w:rsidR="00232C5F">
        <w:rPr>
          <w:lang w:val="lt-LT"/>
        </w:rPr>
        <w:t>o didinimas</w:t>
      </w:r>
      <w:r w:rsidRPr="000D7643">
        <w:rPr>
          <w:lang w:val="lt-LT"/>
        </w:rPr>
        <w:t xml:space="preserve"> </w:t>
      </w:r>
      <w:r w:rsidR="00232C5F">
        <w:rPr>
          <w:lang w:val="lt-LT"/>
        </w:rPr>
        <w:t>nepasiteisino</w:t>
      </w:r>
      <w:r w:rsidR="009C66C7">
        <w:rPr>
          <w:lang w:val="lt-LT"/>
        </w:rPr>
        <w:t xml:space="preserve"> – </w:t>
      </w:r>
      <w:r w:rsidR="00232C5F">
        <w:rPr>
          <w:lang w:val="lt-LT"/>
        </w:rPr>
        <w:t xml:space="preserve">neigiamas </w:t>
      </w:r>
      <w:r w:rsidRPr="000D7643">
        <w:rPr>
          <w:lang w:val="lt-LT"/>
        </w:rPr>
        <w:t xml:space="preserve">pasekmes skaudžiai pajuto </w:t>
      </w:r>
      <w:r w:rsidR="00232C5F">
        <w:rPr>
          <w:lang w:val="lt-LT"/>
        </w:rPr>
        <w:t xml:space="preserve">ne tik </w:t>
      </w:r>
      <w:r w:rsidRPr="000D7643">
        <w:rPr>
          <w:lang w:val="lt-LT"/>
        </w:rPr>
        <w:t>gyventojai</w:t>
      </w:r>
      <w:r w:rsidR="00232C5F">
        <w:rPr>
          <w:lang w:val="lt-LT"/>
        </w:rPr>
        <w:t xml:space="preserve"> ir</w:t>
      </w:r>
      <w:r w:rsidR="00A75140">
        <w:rPr>
          <w:lang w:val="lt-LT"/>
        </w:rPr>
        <w:t xml:space="preserve"> </w:t>
      </w:r>
      <w:r w:rsidRPr="000D7643">
        <w:rPr>
          <w:lang w:val="lt-LT"/>
        </w:rPr>
        <w:t>verslas</w:t>
      </w:r>
      <w:r w:rsidR="00232C5F">
        <w:rPr>
          <w:lang w:val="lt-LT"/>
        </w:rPr>
        <w:t>, bet ir</w:t>
      </w:r>
      <w:r w:rsidRPr="000D7643">
        <w:rPr>
          <w:lang w:val="lt-LT"/>
        </w:rPr>
        <w:t xml:space="preserve"> valstybės biudžetas. </w:t>
      </w:r>
      <w:r>
        <w:rPr>
          <w:lang w:val="lt-LT"/>
        </w:rPr>
        <w:t>J</w:t>
      </w:r>
      <w:r w:rsidRPr="000D7643">
        <w:rPr>
          <w:lang w:val="lt-LT"/>
        </w:rPr>
        <w:t xml:space="preserve">ei Lietuva nebūtų </w:t>
      </w:r>
      <w:r w:rsidR="00232C5F">
        <w:rPr>
          <w:lang w:val="lt-LT"/>
        </w:rPr>
        <w:t>pa</w:t>
      </w:r>
      <w:r w:rsidRPr="000D7643">
        <w:rPr>
          <w:lang w:val="lt-LT"/>
        </w:rPr>
        <w:t>didinusi akcizo degalams,</w:t>
      </w:r>
      <w:r>
        <w:rPr>
          <w:lang w:val="lt-LT"/>
        </w:rPr>
        <w:t xml:space="preserve"> būtų </w:t>
      </w:r>
      <w:r w:rsidR="00232C5F">
        <w:rPr>
          <w:lang w:val="lt-LT"/>
        </w:rPr>
        <w:t xml:space="preserve">galima </w:t>
      </w:r>
      <w:r>
        <w:rPr>
          <w:lang w:val="lt-LT"/>
        </w:rPr>
        <w:t xml:space="preserve">išvengta </w:t>
      </w:r>
      <w:r w:rsidRPr="000D7643">
        <w:rPr>
          <w:lang w:val="lt-LT"/>
        </w:rPr>
        <w:t xml:space="preserve">neigiamų </w:t>
      </w:r>
      <w:r w:rsidR="00232C5F">
        <w:rPr>
          <w:lang w:val="lt-LT"/>
        </w:rPr>
        <w:t>padarinių</w:t>
      </w:r>
      <w:r w:rsidR="00232C5F" w:rsidRPr="000D7643">
        <w:rPr>
          <w:lang w:val="lt-LT"/>
        </w:rPr>
        <w:t xml:space="preserve"> </w:t>
      </w:r>
      <w:r w:rsidRPr="000D7643">
        <w:rPr>
          <w:lang w:val="lt-LT"/>
        </w:rPr>
        <w:t>šalies ekonomikai</w:t>
      </w:r>
      <w:r>
        <w:rPr>
          <w:lang w:val="lt-LT"/>
        </w:rPr>
        <w:t xml:space="preserve">, o valstybės biudžetas nenukentėtų“, </w:t>
      </w:r>
      <w:r w:rsidRPr="000D7643">
        <w:rPr>
          <w:lang w:val="lt-LT"/>
        </w:rPr>
        <w:t>–</w:t>
      </w:r>
      <w:r>
        <w:rPr>
          <w:lang w:val="lt-LT"/>
        </w:rPr>
        <w:t xml:space="preserve"> teigė LIEPA prezidentė </w:t>
      </w:r>
      <w:r w:rsidRPr="000D7643">
        <w:rPr>
          <w:lang w:val="lt-LT"/>
        </w:rPr>
        <w:t>K</w:t>
      </w:r>
      <w:r>
        <w:rPr>
          <w:lang w:val="lt-LT"/>
        </w:rPr>
        <w:t>.</w:t>
      </w:r>
      <w:r w:rsidRPr="000D7643">
        <w:rPr>
          <w:lang w:val="lt-LT"/>
        </w:rPr>
        <w:t xml:space="preserve"> Čeredničenkaitė</w:t>
      </w:r>
      <w:r>
        <w:rPr>
          <w:lang w:val="lt-LT"/>
        </w:rPr>
        <w:t>.</w:t>
      </w:r>
    </w:p>
    <w:p w14:paraId="6CBA3C5E" w14:textId="2E7D48DD" w:rsidR="00E03371" w:rsidRPr="00E03371" w:rsidRDefault="00E03371" w:rsidP="00E03371">
      <w:pPr>
        <w:jc w:val="both"/>
        <w:rPr>
          <w:b/>
          <w:bCs/>
          <w:lang w:val="lt-LT"/>
        </w:rPr>
      </w:pPr>
      <w:r w:rsidRPr="00E03371">
        <w:rPr>
          <w:b/>
          <w:bCs/>
          <w:lang w:val="lt-LT"/>
        </w:rPr>
        <w:t>Gyventojams – didesnės kainos, verslui – negautos pajamos</w:t>
      </w:r>
    </w:p>
    <w:p w14:paraId="35A3BF34" w14:textId="2D2A13A6" w:rsidR="00E03371" w:rsidRDefault="00D55381" w:rsidP="00E03371">
      <w:pPr>
        <w:jc w:val="both"/>
        <w:rPr>
          <w:lang w:val="lt-LT"/>
        </w:rPr>
      </w:pPr>
      <w:r w:rsidRPr="000D7643">
        <w:rPr>
          <w:lang w:val="lt-LT"/>
        </w:rPr>
        <w:t xml:space="preserve">Nuo šių metų pradžios daugiau nei ketvirtadaliu Lietuvoje padidinus akcizą dyzelinui, šių populiariausių degalų Lietuvoje </w:t>
      </w:r>
      <w:r w:rsidR="004F09D3">
        <w:rPr>
          <w:lang w:val="lt-LT"/>
        </w:rPr>
        <w:t xml:space="preserve">kaina </w:t>
      </w:r>
      <w:r w:rsidRPr="000D7643">
        <w:rPr>
          <w:lang w:val="lt-LT"/>
        </w:rPr>
        <w:t xml:space="preserve">šoktelėjo daugiau nei 13 ct/l. </w:t>
      </w:r>
      <w:r>
        <w:rPr>
          <w:lang w:val="lt-LT"/>
        </w:rPr>
        <w:t>K</w:t>
      </w:r>
      <w:r w:rsidRPr="000D7643">
        <w:rPr>
          <w:lang w:val="lt-LT"/>
        </w:rPr>
        <w:t>aimyninės valstybės akcizų degalams nedidino,</w:t>
      </w:r>
      <w:r>
        <w:rPr>
          <w:lang w:val="lt-LT"/>
        </w:rPr>
        <w:t xml:space="preserve"> todėl</w:t>
      </w:r>
      <w:r w:rsidRPr="000D7643">
        <w:rPr>
          <w:lang w:val="lt-LT"/>
        </w:rPr>
        <w:t xml:space="preserve"> Lietuvoje dyzelin</w:t>
      </w:r>
      <w:r>
        <w:rPr>
          <w:lang w:val="lt-LT"/>
        </w:rPr>
        <w:t>as tapo</w:t>
      </w:r>
      <w:r w:rsidRPr="000D7643">
        <w:rPr>
          <w:lang w:val="lt-LT"/>
        </w:rPr>
        <w:t xml:space="preserve"> </w:t>
      </w:r>
      <w:r>
        <w:rPr>
          <w:lang w:val="lt-LT"/>
        </w:rPr>
        <w:t>brangiausias</w:t>
      </w:r>
      <w:r w:rsidRPr="000D7643">
        <w:rPr>
          <w:lang w:val="lt-LT"/>
        </w:rPr>
        <w:t xml:space="preserve"> regione. </w:t>
      </w:r>
      <w:r>
        <w:rPr>
          <w:lang w:val="lt-LT"/>
        </w:rPr>
        <w:t xml:space="preserve"> K</w:t>
      </w:r>
      <w:r w:rsidRPr="000D7643">
        <w:rPr>
          <w:lang w:val="lt-LT"/>
        </w:rPr>
        <w:t xml:space="preserve">adangi Lenkijoje dyzelinas </w:t>
      </w:r>
      <w:r>
        <w:rPr>
          <w:lang w:val="lt-LT"/>
        </w:rPr>
        <w:t xml:space="preserve">vidutiniškai </w:t>
      </w:r>
      <w:r w:rsidRPr="000D7643">
        <w:rPr>
          <w:lang w:val="lt-LT"/>
        </w:rPr>
        <w:t xml:space="preserve">kainuoja 10 ct/l mažiau nei Lietuvoje, </w:t>
      </w:r>
      <w:r>
        <w:rPr>
          <w:lang w:val="lt-LT"/>
        </w:rPr>
        <w:t>didžioji dalis</w:t>
      </w:r>
      <w:r w:rsidRPr="000D7643">
        <w:rPr>
          <w:lang w:val="lt-LT"/>
        </w:rPr>
        <w:t xml:space="preserve"> </w:t>
      </w:r>
      <w:r>
        <w:rPr>
          <w:lang w:val="lt-LT"/>
        </w:rPr>
        <w:t xml:space="preserve">transporto </w:t>
      </w:r>
      <w:r w:rsidRPr="000D7643">
        <w:rPr>
          <w:lang w:val="lt-LT"/>
        </w:rPr>
        <w:t xml:space="preserve">įmonių pasirinko degalus pildyti kaimyninėje šalyje. </w:t>
      </w:r>
    </w:p>
    <w:p w14:paraId="6C949E9E" w14:textId="1F7E930A" w:rsidR="00E03371" w:rsidRDefault="00D55381" w:rsidP="00E03371">
      <w:pPr>
        <w:jc w:val="both"/>
        <w:rPr>
          <w:lang w:val="lt-LT"/>
        </w:rPr>
      </w:pPr>
      <w:r w:rsidRPr="000D7643">
        <w:rPr>
          <w:lang w:val="lt-LT"/>
        </w:rPr>
        <w:t>Pasienio regione suaktyvėjo „degalų turizmas“ – didelė dalis gyventojų pildydami degalų bakus Lenkijoje, daugiau pirko ir šios šalies prekybos centruose.</w:t>
      </w:r>
      <w:r>
        <w:rPr>
          <w:lang w:val="lt-LT"/>
        </w:rPr>
        <w:t xml:space="preserve"> Nuostolius patiria ir degalų verslo įmonės. LIEPA duomenimis, </w:t>
      </w:r>
      <w:r w:rsidRPr="000D7643">
        <w:rPr>
          <w:lang w:val="lt-LT"/>
        </w:rPr>
        <w:t>Lietuvos degalinės š. m. sausio-</w:t>
      </w:r>
      <w:r w:rsidR="0034503E">
        <w:rPr>
          <w:lang w:val="lt-LT"/>
        </w:rPr>
        <w:t>gegužės</w:t>
      </w:r>
      <w:r w:rsidRPr="000D7643">
        <w:rPr>
          <w:lang w:val="lt-LT"/>
        </w:rPr>
        <w:t xml:space="preserve"> mėn. negavo beveik 1</w:t>
      </w:r>
      <w:r w:rsidR="0034503E">
        <w:rPr>
          <w:lang w:val="en-US"/>
        </w:rPr>
        <w:t>41</w:t>
      </w:r>
      <w:r w:rsidRPr="000D7643">
        <w:rPr>
          <w:lang w:val="lt-LT"/>
        </w:rPr>
        <w:t>,2</w:t>
      </w:r>
      <w:r w:rsidR="0034503E">
        <w:rPr>
          <w:lang w:val="lt-LT"/>
        </w:rPr>
        <w:t>4</w:t>
      </w:r>
      <w:r w:rsidRPr="000D7643">
        <w:rPr>
          <w:lang w:val="lt-LT"/>
        </w:rPr>
        <w:t xml:space="preserve"> mln. eurų pajamų.</w:t>
      </w:r>
      <w:r>
        <w:rPr>
          <w:lang w:val="lt-LT"/>
        </w:rPr>
        <w:t xml:space="preserve"> Atsinaujinančių degalų asociacija „Future Fuel“ </w:t>
      </w:r>
      <w:r>
        <w:rPr>
          <w:lang w:val="lt-LT"/>
        </w:rPr>
        <w:lastRenderedPageBreak/>
        <w:t xml:space="preserve">prognozuoja, kad </w:t>
      </w:r>
      <w:r w:rsidR="00E03371">
        <w:rPr>
          <w:lang w:val="lt-LT"/>
        </w:rPr>
        <w:t>Lietuvos</w:t>
      </w:r>
      <w:r>
        <w:rPr>
          <w:lang w:val="lt-LT"/>
        </w:rPr>
        <w:t xml:space="preserve"> atsinaujinančių degalų</w:t>
      </w:r>
      <w:r w:rsidR="009C66C7">
        <w:rPr>
          <w:lang w:val="lt-LT"/>
        </w:rPr>
        <w:t xml:space="preserve"> </w:t>
      </w:r>
      <w:r>
        <w:rPr>
          <w:lang w:val="lt-LT"/>
        </w:rPr>
        <w:t xml:space="preserve">gamintojai </w:t>
      </w:r>
      <w:r w:rsidR="009C66C7">
        <w:rPr>
          <w:lang w:val="lt-LT"/>
        </w:rPr>
        <w:t xml:space="preserve">šiemet </w:t>
      </w:r>
      <w:r>
        <w:rPr>
          <w:lang w:val="lt-LT"/>
        </w:rPr>
        <w:t xml:space="preserve">negaus </w:t>
      </w:r>
      <w:r w:rsidRPr="00A75140">
        <w:t>36 mln. eur</w:t>
      </w:r>
      <w:r>
        <w:rPr>
          <w:lang w:val="lt-LT"/>
        </w:rPr>
        <w:t>ų pajamų.</w:t>
      </w:r>
    </w:p>
    <w:p w14:paraId="4164502F" w14:textId="28260718" w:rsidR="00E03371" w:rsidRPr="001068E1" w:rsidRDefault="00E03371" w:rsidP="00E03371">
      <w:pPr>
        <w:jc w:val="both"/>
        <w:rPr>
          <w:b/>
          <w:bCs/>
          <w:lang w:val="en-US"/>
        </w:rPr>
      </w:pPr>
      <w:r w:rsidRPr="00E03371">
        <w:rPr>
          <w:b/>
          <w:bCs/>
          <w:lang w:val="lt-LT"/>
        </w:rPr>
        <w:t xml:space="preserve">Prognozė: realios biudžeto pajamos </w:t>
      </w:r>
      <w:r w:rsidR="001068E1">
        <w:rPr>
          <w:b/>
          <w:bCs/>
          <w:lang w:val="lt-LT"/>
        </w:rPr>
        <w:t xml:space="preserve">gali </w:t>
      </w:r>
      <w:r w:rsidR="00232C5F">
        <w:rPr>
          <w:b/>
          <w:bCs/>
          <w:lang w:val="lt-LT"/>
        </w:rPr>
        <w:t>sumažėti daugiau kaip</w:t>
      </w:r>
      <w:r w:rsidR="00232C5F" w:rsidRPr="00E03371">
        <w:rPr>
          <w:b/>
          <w:bCs/>
          <w:lang w:val="lt-LT"/>
        </w:rPr>
        <w:t xml:space="preserve"> </w:t>
      </w:r>
      <w:r w:rsidR="001068E1">
        <w:rPr>
          <w:b/>
          <w:bCs/>
          <w:lang w:val="en-US"/>
        </w:rPr>
        <w:t>5,1 proc.</w:t>
      </w:r>
    </w:p>
    <w:p w14:paraId="19771BEC" w14:textId="77777777" w:rsidR="007808C6" w:rsidRDefault="000D7643" w:rsidP="001068E1">
      <w:pPr>
        <w:jc w:val="both"/>
        <w:rPr>
          <w:lang w:val="lt-LT"/>
        </w:rPr>
      </w:pPr>
      <w:r w:rsidRPr="000D7643">
        <w:rPr>
          <w:lang w:val="lt-LT"/>
        </w:rPr>
        <w:t xml:space="preserve">Vilniaus universiteto ekonomistas </w:t>
      </w:r>
      <w:r w:rsidR="00232C5F">
        <w:rPr>
          <w:lang w:val="lt-LT"/>
        </w:rPr>
        <w:t xml:space="preserve">dr. </w:t>
      </w:r>
      <w:r w:rsidRPr="000D7643">
        <w:rPr>
          <w:lang w:val="lt-LT"/>
        </w:rPr>
        <w:t>Algirdas Bartkus</w:t>
      </w:r>
      <w:r w:rsidR="005379F2">
        <w:rPr>
          <w:lang w:val="lt-LT"/>
        </w:rPr>
        <w:t xml:space="preserve"> teigia, kad </w:t>
      </w:r>
      <w:r w:rsidR="00232C5F">
        <w:rPr>
          <w:lang w:val="lt-LT"/>
        </w:rPr>
        <w:t xml:space="preserve">Vyriausybės planai </w:t>
      </w:r>
      <w:r w:rsidR="005379F2">
        <w:rPr>
          <w:lang w:val="lt-LT"/>
        </w:rPr>
        <w:t>papildyti biudžetą didesnėmis degalų akcizų įplaukomis greičiausiai bus nepasiekti</w:t>
      </w:r>
      <w:r w:rsidR="00232C5F">
        <w:rPr>
          <w:lang w:val="lt-LT"/>
        </w:rPr>
        <w:t xml:space="preserve"> -</w:t>
      </w:r>
      <w:r w:rsidR="00232C5F" w:rsidRPr="00232C5F">
        <w:t xml:space="preserve"> pirminiai rezultatai rodo, kad realios biudžeto pajamos mažėja, o ekonomika jaučia neigiamą poveikį</w:t>
      </w:r>
      <w:r w:rsidR="00676D3C">
        <w:t>.</w:t>
      </w:r>
    </w:p>
    <w:p w14:paraId="3CE6E1EB" w14:textId="78A97EEC" w:rsidR="001068E1" w:rsidRDefault="005379F2" w:rsidP="001068E1">
      <w:pPr>
        <w:jc w:val="both"/>
        <w:rPr>
          <w:lang w:val="lt-LT"/>
        </w:rPr>
      </w:pPr>
      <w:r w:rsidRPr="000D7643">
        <w:rPr>
          <w:lang w:val="lt-LT"/>
        </w:rPr>
        <w:t xml:space="preserve">Nepaisant </w:t>
      </w:r>
      <w:r w:rsidR="001068E1">
        <w:rPr>
          <w:lang w:val="lt-LT"/>
        </w:rPr>
        <w:t>daugiau nei ketvirtadaliu</w:t>
      </w:r>
      <w:r w:rsidRPr="000D7643">
        <w:rPr>
          <w:lang w:val="lt-LT"/>
        </w:rPr>
        <w:t xml:space="preserve"> padidint</w:t>
      </w:r>
      <w:r w:rsidR="00232C5F">
        <w:rPr>
          <w:lang w:val="lt-LT"/>
        </w:rPr>
        <w:t>u</w:t>
      </w:r>
      <w:r w:rsidRPr="000D7643">
        <w:rPr>
          <w:lang w:val="lt-LT"/>
        </w:rPr>
        <w:t xml:space="preserve"> akciz</w:t>
      </w:r>
      <w:r w:rsidR="00232C5F">
        <w:rPr>
          <w:lang w:val="lt-LT"/>
        </w:rPr>
        <w:t>u</w:t>
      </w:r>
      <w:r>
        <w:rPr>
          <w:lang w:val="lt-LT"/>
        </w:rPr>
        <w:t xml:space="preserve"> dyzelinui</w:t>
      </w:r>
      <w:r w:rsidRPr="000D7643">
        <w:rPr>
          <w:lang w:val="lt-LT"/>
        </w:rPr>
        <w:t>,</w:t>
      </w:r>
      <w:r w:rsidR="00232C5F">
        <w:rPr>
          <w:lang w:val="lt-LT"/>
        </w:rPr>
        <w:t xml:space="preserve"> per penkis šių metų mėnesius</w:t>
      </w:r>
      <w:r w:rsidRPr="000D7643">
        <w:rPr>
          <w:lang w:val="lt-LT"/>
        </w:rPr>
        <w:t xml:space="preserve"> surinkta 319,6 mln. </w:t>
      </w:r>
      <w:r>
        <w:rPr>
          <w:lang w:val="lt-LT"/>
        </w:rPr>
        <w:t>eurų</w:t>
      </w:r>
      <w:r w:rsidR="00232C5F">
        <w:rPr>
          <w:lang w:val="lt-LT"/>
        </w:rPr>
        <w:t xml:space="preserve"> ši</w:t>
      </w:r>
      <w:r w:rsidR="008D6BAD">
        <w:rPr>
          <w:lang w:val="lt-LT"/>
        </w:rPr>
        <w:t>o</w:t>
      </w:r>
      <w:r w:rsidR="00232C5F">
        <w:rPr>
          <w:lang w:val="lt-LT"/>
        </w:rPr>
        <w:t xml:space="preserve"> mokesči</w:t>
      </w:r>
      <w:r w:rsidR="008D6BAD">
        <w:rPr>
          <w:lang w:val="lt-LT"/>
        </w:rPr>
        <w:t>o pajamų</w:t>
      </w:r>
      <w:r w:rsidRPr="000D7643">
        <w:rPr>
          <w:lang w:val="lt-LT"/>
        </w:rPr>
        <w:t>.</w:t>
      </w:r>
      <w:r w:rsidR="001068E1">
        <w:rPr>
          <w:lang w:val="lt-LT"/>
        </w:rPr>
        <w:t xml:space="preserve"> </w:t>
      </w:r>
      <w:r w:rsidR="008D6BAD">
        <w:rPr>
          <w:lang w:val="lt-LT"/>
        </w:rPr>
        <w:t>Tačiau</w:t>
      </w:r>
      <w:r w:rsidRPr="000D7643">
        <w:rPr>
          <w:lang w:val="lt-LT"/>
        </w:rPr>
        <w:t xml:space="preserve"> 2024 m.</w:t>
      </w:r>
      <w:r w:rsidR="00232C5F">
        <w:rPr>
          <w:lang w:val="lt-LT"/>
        </w:rPr>
        <w:t xml:space="preserve"> tuo pačiu laikotarpiu, galiojant </w:t>
      </w:r>
      <w:r w:rsidRPr="000D7643">
        <w:rPr>
          <w:lang w:val="lt-LT"/>
        </w:rPr>
        <w:t xml:space="preserve"> gerokai mažesnia</w:t>
      </w:r>
      <w:r w:rsidR="00232C5F">
        <w:rPr>
          <w:lang w:val="lt-LT"/>
        </w:rPr>
        <w:t>m</w:t>
      </w:r>
      <w:r w:rsidRPr="000D7643">
        <w:rPr>
          <w:lang w:val="lt-LT"/>
        </w:rPr>
        <w:t xml:space="preserve"> akciz</w:t>
      </w:r>
      <w:r w:rsidR="00232C5F">
        <w:rPr>
          <w:lang w:val="lt-LT"/>
        </w:rPr>
        <w:t>ui</w:t>
      </w:r>
      <w:r w:rsidR="008D6BAD">
        <w:rPr>
          <w:lang w:val="lt-LT"/>
        </w:rPr>
        <w:t>,</w:t>
      </w:r>
      <w:r w:rsidRPr="000D7643">
        <w:rPr>
          <w:lang w:val="lt-LT"/>
        </w:rPr>
        <w:t xml:space="preserve"> buvo surinkta 305,8 mln. </w:t>
      </w:r>
      <w:r w:rsidR="001068E1">
        <w:rPr>
          <w:lang w:val="lt-LT"/>
        </w:rPr>
        <w:t xml:space="preserve">eurų. </w:t>
      </w:r>
      <w:r w:rsidR="00232C5F">
        <w:rPr>
          <w:lang w:val="lt-LT"/>
        </w:rPr>
        <w:t>S</w:t>
      </w:r>
      <w:r>
        <w:rPr>
          <w:lang w:val="lt-LT"/>
        </w:rPr>
        <w:t>usumavus</w:t>
      </w:r>
      <w:r w:rsidRPr="005379F2">
        <w:rPr>
          <w:lang w:val="lt-LT"/>
        </w:rPr>
        <w:t xml:space="preserve"> įplaukas iš akcizų ir </w:t>
      </w:r>
      <w:r w:rsidR="001068E1">
        <w:rPr>
          <w:lang w:val="lt-LT"/>
        </w:rPr>
        <w:t>pridėtinės vertės mokesčio (</w:t>
      </w:r>
      <w:r w:rsidRPr="005379F2">
        <w:rPr>
          <w:lang w:val="lt-LT"/>
        </w:rPr>
        <w:t>PVM</w:t>
      </w:r>
      <w:r w:rsidR="001068E1">
        <w:rPr>
          <w:lang w:val="lt-LT"/>
        </w:rPr>
        <w:t>)</w:t>
      </w:r>
      <w:r w:rsidR="00DA115D">
        <w:rPr>
          <w:lang w:val="lt-LT"/>
        </w:rPr>
        <w:t xml:space="preserve"> įplaukas</w:t>
      </w:r>
      <w:r w:rsidR="001068E1">
        <w:rPr>
          <w:lang w:val="lt-LT"/>
        </w:rPr>
        <w:t>,</w:t>
      </w:r>
      <w:r w:rsidRPr="005379F2">
        <w:rPr>
          <w:lang w:val="lt-LT"/>
        </w:rPr>
        <w:t xml:space="preserve"> 2025 m. buvo surinkta 368,3 mln. </w:t>
      </w:r>
      <w:r w:rsidR="001068E1">
        <w:rPr>
          <w:lang w:val="lt-LT"/>
        </w:rPr>
        <w:t>eurų</w:t>
      </w:r>
      <w:r w:rsidRPr="005379F2">
        <w:rPr>
          <w:lang w:val="lt-LT"/>
        </w:rPr>
        <w:t xml:space="preserve">, o tuo pačiu metu 2024 m. </w:t>
      </w:r>
      <w:r>
        <w:rPr>
          <w:lang w:val="lt-LT"/>
        </w:rPr>
        <w:t xml:space="preserve">– </w:t>
      </w:r>
      <w:r w:rsidRPr="005379F2">
        <w:rPr>
          <w:lang w:val="lt-LT"/>
        </w:rPr>
        <w:t xml:space="preserve">365,4 mln. </w:t>
      </w:r>
      <w:r w:rsidR="001068E1">
        <w:rPr>
          <w:lang w:val="lt-LT"/>
        </w:rPr>
        <w:t>eurų</w:t>
      </w:r>
      <w:r>
        <w:rPr>
          <w:lang w:val="lt-LT"/>
        </w:rPr>
        <w:t xml:space="preserve">. Taigi, </w:t>
      </w:r>
      <w:r w:rsidR="00DA115D">
        <w:rPr>
          <w:lang w:val="lt-LT"/>
        </w:rPr>
        <w:t xml:space="preserve">padidinus akcizą net </w:t>
      </w:r>
      <w:r w:rsidRPr="005379F2">
        <w:rPr>
          <w:lang w:val="lt-LT"/>
        </w:rPr>
        <w:t xml:space="preserve">27 proc. </w:t>
      </w:r>
      <w:r w:rsidR="00DA115D">
        <w:rPr>
          <w:lang w:val="lt-LT"/>
        </w:rPr>
        <w:t>bendra biudžeto nauda išaugo vos</w:t>
      </w:r>
      <w:r w:rsidR="00DA115D" w:rsidRPr="005379F2">
        <w:rPr>
          <w:lang w:val="lt-LT"/>
        </w:rPr>
        <w:t xml:space="preserve"> 0,8 proc. </w:t>
      </w:r>
      <w:r w:rsidR="00DA115D">
        <w:rPr>
          <w:lang w:val="lt-LT"/>
        </w:rPr>
        <w:t xml:space="preserve"> </w:t>
      </w:r>
      <w:r w:rsidR="008D6BAD">
        <w:rPr>
          <w:lang w:val="lt-LT"/>
        </w:rPr>
        <w:t>–</w:t>
      </w:r>
      <w:r w:rsidR="00DA115D">
        <w:rPr>
          <w:lang w:val="lt-LT"/>
        </w:rPr>
        <w:t xml:space="preserve"> </w:t>
      </w:r>
      <w:r w:rsidRPr="005379F2">
        <w:rPr>
          <w:lang w:val="lt-LT"/>
        </w:rPr>
        <w:t xml:space="preserve"> </w:t>
      </w:r>
      <w:r w:rsidR="00DA115D">
        <w:rPr>
          <w:lang w:val="lt-LT"/>
        </w:rPr>
        <w:t>tai tik</w:t>
      </w:r>
      <w:r w:rsidR="00A75140">
        <w:rPr>
          <w:lang w:val="lt-LT"/>
        </w:rPr>
        <w:t xml:space="preserve"> </w:t>
      </w:r>
      <w:r w:rsidRPr="005379F2">
        <w:rPr>
          <w:lang w:val="lt-LT"/>
        </w:rPr>
        <w:t xml:space="preserve">3 mln. </w:t>
      </w:r>
      <w:r w:rsidR="00B47787">
        <w:rPr>
          <w:lang w:val="lt-LT"/>
        </w:rPr>
        <w:t>eurų</w:t>
      </w:r>
      <w:r w:rsidRPr="005379F2">
        <w:rPr>
          <w:lang w:val="lt-LT"/>
        </w:rPr>
        <w:t>.</w:t>
      </w:r>
      <w:r w:rsidR="001068E1">
        <w:rPr>
          <w:lang w:val="lt-LT"/>
        </w:rPr>
        <w:t xml:space="preserve"> </w:t>
      </w:r>
    </w:p>
    <w:p w14:paraId="42592CF5" w14:textId="0AD43128" w:rsidR="00F85FB0" w:rsidRDefault="001068E1" w:rsidP="00F85FB0">
      <w:pPr>
        <w:jc w:val="both"/>
        <w:rPr>
          <w:lang w:val="lt-LT"/>
        </w:rPr>
      </w:pPr>
      <w:r>
        <w:rPr>
          <w:lang w:val="lt-LT"/>
        </w:rPr>
        <w:t xml:space="preserve">Pasak ekonomisto </w:t>
      </w:r>
      <w:r w:rsidR="007808C6">
        <w:rPr>
          <w:lang w:val="lt-LT"/>
        </w:rPr>
        <w:t xml:space="preserve">dr. </w:t>
      </w:r>
      <w:r>
        <w:rPr>
          <w:lang w:val="lt-LT"/>
        </w:rPr>
        <w:t xml:space="preserve">A. Bartkaus, </w:t>
      </w:r>
      <w:r w:rsidR="00B47787" w:rsidRPr="000D7643">
        <w:rPr>
          <w:lang w:val="lt-LT"/>
        </w:rPr>
        <w:t xml:space="preserve">papildomos nominalios įplaukos negalėjo </w:t>
      </w:r>
      <w:r w:rsidR="00DA115D">
        <w:rPr>
          <w:lang w:val="lt-LT"/>
        </w:rPr>
        <w:t>kompensuoti</w:t>
      </w:r>
      <w:r w:rsidR="00DA115D" w:rsidRPr="000D7643">
        <w:rPr>
          <w:lang w:val="lt-LT"/>
        </w:rPr>
        <w:t xml:space="preserve"> </w:t>
      </w:r>
      <w:r w:rsidR="00B47787" w:rsidRPr="000D7643">
        <w:rPr>
          <w:lang w:val="lt-LT"/>
        </w:rPr>
        <w:t>kainų augimo</w:t>
      </w:r>
      <w:r>
        <w:rPr>
          <w:lang w:val="lt-LT"/>
        </w:rPr>
        <w:t>, kuri</w:t>
      </w:r>
      <w:r w:rsidR="00DA115D">
        <w:rPr>
          <w:lang w:val="lt-LT"/>
        </w:rPr>
        <w:t>s sumažino gyventojų ir verslo</w:t>
      </w:r>
      <w:r>
        <w:rPr>
          <w:lang w:val="lt-LT"/>
        </w:rPr>
        <w:t xml:space="preserve"> </w:t>
      </w:r>
      <w:r w:rsidR="00DA115D" w:rsidRPr="000D7643">
        <w:rPr>
          <w:lang w:val="lt-LT"/>
        </w:rPr>
        <w:t>perkam</w:t>
      </w:r>
      <w:r w:rsidR="00DA115D">
        <w:rPr>
          <w:lang w:val="lt-LT"/>
        </w:rPr>
        <w:t>ąją galią.</w:t>
      </w:r>
      <w:r w:rsidR="00B47787" w:rsidRPr="000D7643">
        <w:rPr>
          <w:lang w:val="lt-LT"/>
        </w:rPr>
        <w:t xml:space="preserve"> </w:t>
      </w:r>
    </w:p>
    <w:p w14:paraId="7BB76669" w14:textId="3D3FE952" w:rsidR="00F85FB0" w:rsidRDefault="00F85FB0" w:rsidP="00F85FB0">
      <w:pPr>
        <w:jc w:val="both"/>
        <w:rPr>
          <w:lang w:val="lt-LT"/>
        </w:rPr>
      </w:pPr>
      <w:r>
        <w:rPr>
          <w:lang w:val="lt-LT"/>
        </w:rPr>
        <w:t>„</w:t>
      </w:r>
      <w:r w:rsidR="00B47787" w:rsidRPr="000D7643">
        <w:rPr>
          <w:lang w:val="lt-LT"/>
        </w:rPr>
        <w:t>Suskaičiavus realias biudžeto pajamas 2025</w:t>
      </w:r>
      <w:r w:rsidR="009C66C7">
        <w:rPr>
          <w:lang w:val="lt-LT"/>
        </w:rPr>
        <w:t xml:space="preserve"> m.</w:t>
      </w:r>
      <w:r w:rsidR="00B47787" w:rsidRPr="000D7643">
        <w:rPr>
          <w:lang w:val="lt-LT"/>
        </w:rPr>
        <w:t xml:space="preserve"> ir 2024 m., tenka konstatuoti, kad realios biudžeto pajamos iš dyzelino akcizų ir PVM, surinktos per pirmus penkis 2025 m. mėnesius yra 2,5 proc. mažesnės nei per pirmus 2024 m. mėnesius</w:t>
      </w:r>
      <w:r w:rsidR="001068E1">
        <w:rPr>
          <w:lang w:val="lt-LT"/>
        </w:rPr>
        <w:t>.</w:t>
      </w:r>
      <w:r>
        <w:rPr>
          <w:lang w:val="lt-LT"/>
        </w:rPr>
        <w:t xml:space="preserve"> </w:t>
      </w:r>
      <w:r w:rsidR="00B47787" w:rsidRPr="000D7643">
        <w:rPr>
          <w:lang w:val="lt-LT"/>
        </w:rPr>
        <w:t>Jeigu</w:t>
      </w:r>
      <w:r w:rsidR="00DA115D">
        <w:rPr>
          <w:lang w:val="lt-LT"/>
        </w:rPr>
        <w:t xml:space="preserve"> tokia tendencija išliks iki metų pabaigos</w:t>
      </w:r>
      <w:r w:rsidR="00B47787" w:rsidRPr="000D7643">
        <w:rPr>
          <w:lang w:val="lt-LT"/>
        </w:rPr>
        <w:t xml:space="preserve"> </w:t>
      </w:r>
      <w:r w:rsidR="00DA115D">
        <w:rPr>
          <w:lang w:val="lt-LT"/>
        </w:rPr>
        <w:t xml:space="preserve">realus biudžeto nuostolis </w:t>
      </w:r>
      <w:r w:rsidR="00DA115D" w:rsidRPr="000D7643">
        <w:rPr>
          <w:lang w:val="lt-LT"/>
        </w:rPr>
        <w:t>(įvertinus perkamąją pinigų galią)</w:t>
      </w:r>
      <w:r w:rsidR="00DA115D">
        <w:rPr>
          <w:lang w:val="lt-LT"/>
        </w:rPr>
        <w:t xml:space="preserve"> gali siekti</w:t>
      </w:r>
      <w:r w:rsidR="00B47787" w:rsidRPr="000D7643">
        <w:rPr>
          <w:lang w:val="lt-LT"/>
        </w:rPr>
        <w:t xml:space="preserve"> </w:t>
      </w:r>
      <w:r w:rsidR="009C66C7">
        <w:rPr>
          <w:lang w:val="lt-LT"/>
        </w:rPr>
        <w:t xml:space="preserve">net </w:t>
      </w:r>
      <w:r w:rsidR="00B47787" w:rsidRPr="000D7643">
        <w:rPr>
          <w:lang w:val="lt-LT"/>
        </w:rPr>
        <w:t>5,1 proc.</w:t>
      </w:r>
      <w:r w:rsidR="001068E1">
        <w:rPr>
          <w:lang w:val="lt-LT"/>
        </w:rPr>
        <w:t xml:space="preserve">“ – </w:t>
      </w:r>
      <w:r w:rsidR="00DA115D">
        <w:rPr>
          <w:lang w:val="lt-LT"/>
        </w:rPr>
        <w:t xml:space="preserve">prognozuoja  </w:t>
      </w:r>
      <w:r w:rsidR="001068E1" w:rsidRPr="000D7643">
        <w:rPr>
          <w:lang w:val="lt-LT"/>
        </w:rPr>
        <w:t>Vilniaus universiteto ekonomistas</w:t>
      </w:r>
      <w:r w:rsidR="001068E1">
        <w:rPr>
          <w:lang w:val="lt-LT"/>
        </w:rPr>
        <w:t>.</w:t>
      </w:r>
    </w:p>
    <w:p w14:paraId="23207600" w14:textId="1D359ABE" w:rsidR="00F85FB0" w:rsidRDefault="00DA115D" w:rsidP="00F85FB0">
      <w:pPr>
        <w:jc w:val="both"/>
        <w:rPr>
          <w:b/>
          <w:bCs/>
          <w:lang w:val="lt-LT"/>
        </w:rPr>
      </w:pPr>
      <w:r>
        <w:rPr>
          <w:b/>
          <w:bCs/>
          <w:lang w:val="lt-LT"/>
        </w:rPr>
        <w:t>Raginimas</w:t>
      </w:r>
      <w:r w:rsidRPr="00F85FB0">
        <w:rPr>
          <w:b/>
          <w:bCs/>
          <w:lang w:val="lt-LT"/>
        </w:rPr>
        <w:t xml:space="preserve"> </w:t>
      </w:r>
      <w:r w:rsidR="00F85FB0" w:rsidRPr="00F85FB0">
        <w:rPr>
          <w:b/>
          <w:bCs/>
          <w:lang w:val="lt-LT"/>
        </w:rPr>
        <w:t xml:space="preserve">stabdyti akcizų </w:t>
      </w:r>
      <w:r w:rsidR="0076239F">
        <w:rPr>
          <w:b/>
          <w:bCs/>
          <w:lang w:val="lt-LT"/>
        </w:rPr>
        <w:t>kėlimą</w:t>
      </w:r>
      <w:r w:rsidR="00F85FB0">
        <w:rPr>
          <w:b/>
          <w:bCs/>
          <w:lang w:val="lt-LT"/>
        </w:rPr>
        <w:t xml:space="preserve"> kitąmet</w:t>
      </w:r>
    </w:p>
    <w:p w14:paraId="550ADA51" w14:textId="095F2E28" w:rsidR="00F85FB0" w:rsidRDefault="00B47787" w:rsidP="00F85FB0">
      <w:pPr>
        <w:jc w:val="both"/>
        <w:rPr>
          <w:lang w:val="lt-LT"/>
        </w:rPr>
      </w:pPr>
      <w:r w:rsidRPr="000D7643">
        <w:rPr>
          <w:lang w:val="lt-LT"/>
        </w:rPr>
        <w:t xml:space="preserve">Nuo 2026 metų </w:t>
      </w:r>
      <w:r w:rsidR="00DA115D">
        <w:rPr>
          <w:lang w:val="lt-LT"/>
        </w:rPr>
        <w:t xml:space="preserve">planuojama dar kartą padidinti </w:t>
      </w:r>
      <w:r w:rsidRPr="000D7643">
        <w:rPr>
          <w:lang w:val="lt-LT"/>
        </w:rPr>
        <w:t>akciz</w:t>
      </w:r>
      <w:r w:rsidR="00F85FB0">
        <w:rPr>
          <w:lang w:val="lt-LT"/>
        </w:rPr>
        <w:t>ą</w:t>
      </w:r>
      <w:r w:rsidRPr="000D7643">
        <w:rPr>
          <w:lang w:val="lt-LT"/>
        </w:rPr>
        <w:t xml:space="preserve"> dyzelinu</w:t>
      </w:r>
      <w:r w:rsidR="00F85FB0">
        <w:rPr>
          <w:lang w:val="lt-LT"/>
        </w:rPr>
        <w:t>i</w:t>
      </w:r>
      <w:r w:rsidR="008D6BAD">
        <w:rPr>
          <w:lang w:val="lt-LT"/>
        </w:rPr>
        <w:t xml:space="preserve"> </w:t>
      </w:r>
      <w:r w:rsidRPr="000D7643">
        <w:rPr>
          <w:lang w:val="lt-LT"/>
        </w:rPr>
        <w:t xml:space="preserve">– iki 0,605 </w:t>
      </w:r>
      <w:r w:rsidR="00F85FB0">
        <w:rPr>
          <w:lang w:val="lt-LT"/>
        </w:rPr>
        <w:t xml:space="preserve">Eur/l. </w:t>
      </w:r>
      <w:r w:rsidR="00DA115D">
        <w:rPr>
          <w:lang w:val="lt-LT"/>
        </w:rPr>
        <w:t xml:space="preserve">t.y. penktadaliu. </w:t>
      </w:r>
      <w:r w:rsidR="00F85FB0">
        <w:rPr>
          <w:lang w:val="lt-LT"/>
        </w:rPr>
        <w:t xml:space="preserve">LIEPA skaičiavimais, </w:t>
      </w:r>
      <w:r w:rsidRPr="000D7643">
        <w:rPr>
          <w:lang w:val="lt-LT"/>
        </w:rPr>
        <w:t xml:space="preserve">dėl </w:t>
      </w:r>
      <w:r w:rsidR="00F85FB0">
        <w:rPr>
          <w:lang w:val="lt-LT"/>
        </w:rPr>
        <w:t xml:space="preserve">padidinto akcizo </w:t>
      </w:r>
      <w:r w:rsidRPr="000D7643">
        <w:rPr>
          <w:lang w:val="lt-LT"/>
        </w:rPr>
        <w:t xml:space="preserve">dyzelino </w:t>
      </w:r>
      <w:r w:rsidR="00DA115D">
        <w:rPr>
          <w:lang w:val="lt-LT"/>
        </w:rPr>
        <w:t>kainos</w:t>
      </w:r>
      <w:r w:rsidR="00DA115D" w:rsidRPr="000D7643">
        <w:rPr>
          <w:lang w:val="lt-LT"/>
        </w:rPr>
        <w:t xml:space="preserve"> </w:t>
      </w:r>
      <w:r w:rsidR="00F85FB0">
        <w:rPr>
          <w:lang w:val="lt-LT"/>
        </w:rPr>
        <w:t>degalinėse</w:t>
      </w:r>
      <w:r w:rsidRPr="000D7643">
        <w:rPr>
          <w:lang w:val="lt-LT"/>
        </w:rPr>
        <w:t xml:space="preserve"> </w:t>
      </w:r>
      <w:r w:rsidR="00F85FB0">
        <w:rPr>
          <w:lang w:val="lt-LT"/>
        </w:rPr>
        <w:t xml:space="preserve">kitais metais </w:t>
      </w:r>
      <w:r w:rsidRPr="000D7643">
        <w:rPr>
          <w:lang w:val="lt-LT"/>
        </w:rPr>
        <w:t>išaug</w:t>
      </w:r>
      <w:r w:rsidR="00DA115D">
        <w:rPr>
          <w:lang w:val="lt-LT"/>
        </w:rPr>
        <w:t xml:space="preserve">tų dar </w:t>
      </w:r>
      <w:r w:rsidRPr="000D7643">
        <w:rPr>
          <w:lang w:val="lt-LT"/>
        </w:rPr>
        <w:t xml:space="preserve">11,2 ct/l. </w:t>
      </w:r>
    </w:p>
    <w:p w14:paraId="716DD35B" w14:textId="4D93F716" w:rsidR="009C66C7" w:rsidRDefault="00B47787" w:rsidP="009C66C7">
      <w:pPr>
        <w:jc w:val="both"/>
        <w:rPr>
          <w:lang w:val="lt-LT"/>
        </w:rPr>
      </w:pPr>
      <w:r w:rsidRPr="000D7643">
        <w:rPr>
          <w:lang w:val="lt-LT"/>
        </w:rPr>
        <w:t xml:space="preserve">Jei kaimyninės šalys </w:t>
      </w:r>
      <w:r w:rsidR="00F85FB0">
        <w:rPr>
          <w:lang w:val="lt-LT"/>
        </w:rPr>
        <w:t xml:space="preserve">ir </w:t>
      </w:r>
      <w:r w:rsidRPr="000D7643">
        <w:rPr>
          <w:lang w:val="lt-LT"/>
        </w:rPr>
        <w:t xml:space="preserve">kitąmet nedidins </w:t>
      </w:r>
      <w:r w:rsidR="00F85FB0">
        <w:rPr>
          <w:lang w:val="lt-LT"/>
        </w:rPr>
        <w:t xml:space="preserve">degalų </w:t>
      </w:r>
      <w:r w:rsidRPr="000D7643">
        <w:rPr>
          <w:lang w:val="lt-LT"/>
        </w:rPr>
        <w:t>akcizų,</w:t>
      </w:r>
      <w:r w:rsidR="00DA115D">
        <w:rPr>
          <w:lang w:val="lt-LT"/>
        </w:rPr>
        <w:t xml:space="preserve"> degalų</w:t>
      </w:r>
      <w:r w:rsidRPr="000D7643">
        <w:rPr>
          <w:lang w:val="lt-LT"/>
        </w:rPr>
        <w:t xml:space="preserve"> </w:t>
      </w:r>
      <w:r w:rsidR="00F85FB0">
        <w:rPr>
          <w:lang w:val="lt-LT"/>
        </w:rPr>
        <w:t>kainų „žirklės“</w:t>
      </w:r>
      <w:r w:rsidR="00DA115D">
        <w:rPr>
          <w:lang w:val="lt-LT"/>
        </w:rPr>
        <w:t xml:space="preserve"> tarp Lietuvos ir kitų regiono šalių</w:t>
      </w:r>
      <w:r w:rsidR="00F85FB0">
        <w:rPr>
          <w:lang w:val="lt-LT"/>
        </w:rPr>
        <w:t xml:space="preserve"> dar labiau </w:t>
      </w:r>
      <w:r w:rsidR="00DA115D">
        <w:rPr>
          <w:lang w:val="lt-LT"/>
        </w:rPr>
        <w:t>išsi</w:t>
      </w:r>
      <w:r w:rsidR="00F85FB0">
        <w:rPr>
          <w:lang w:val="lt-LT"/>
        </w:rPr>
        <w:t xml:space="preserve">plės, o </w:t>
      </w:r>
      <w:r w:rsidR="00DA115D">
        <w:rPr>
          <w:lang w:val="lt-LT"/>
        </w:rPr>
        <w:t xml:space="preserve">tai lems, kad </w:t>
      </w:r>
      <w:r w:rsidRPr="000D7643">
        <w:rPr>
          <w:lang w:val="lt-LT"/>
        </w:rPr>
        <w:t xml:space="preserve">Lietuvoje dyzelino kaina taps </w:t>
      </w:r>
      <w:r w:rsidR="00F85FB0">
        <w:rPr>
          <w:lang w:val="lt-LT"/>
        </w:rPr>
        <w:t>nekonkurencinga</w:t>
      </w:r>
      <w:r w:rsidRPr="000D7643">
        <w:rPr>
          <w:lang w:val="lt-LT"/>
        </w:rPr>
        <w:t xml:space="preserve"> ir paskatins daugiau įmonių </w:t>
      </w:r>
      <w:r w:rsidR="008D6BAD">
        <w:rPr>
          <w:lang w:val="lt-LT"/>
        </w:rPr>
        <w:t>bei</w:t>
      </w:r>
      <w:r w:rsidR="008D6BAD" w:rsidRPr="000D7643">
        <w:rPr>
          <w:lang w:val="lt-LT"/>
        </w:rPr>
        <w:t xml:space="preserve"> </w:t>
      </w:r>
      <w:r w:rsidRPr="000D7643">
        <w:rPr>
          <w:lang w:val="lt-LT"/>
        </w:rPr>
        <w:t>gyventojų degalus piltis užsienio šalyse</w:t>
      </w:r>
      <w:r w:rsidR="009C66C7">
        <w:rPr>
          <w:lang w:val="lt-LT"/>
        </w:rPr>
        <w:t>.</w:t>
      </w:r>
    </w:p>
    <w:p w14:paraId="4FD0E1AC" w14:textId="42409C46" w:rsidR="009C66C7" w:rsidRDefault="00B47787" w:rsidP="009C66C7">
      <w:pPr>
        <w:jc w:val="both"/>
        <w:rPr>
          <w:lang w:val="lt-LT"/>
        </w:rPr>
      </w:pPr>
      <w:r w:rsidRPr="000D7643">
        <w:rPr>
          <w:lang w:val="lt-LT"/>
        </w:rPr>
        <w:t>Pasak LIEPA vadovės</w:t>
      </w:r>
      <w:r w:rsidR="00F85FB0">
        <w:rPr>
          <w:lang w:val="lt-LT"/>
        </w:rPr>
        <w:t xml:space="preserve"> K. </w:t>
      </w:r>
      <w:r w:rsidR="00F85FB0" w:rsidRPr="000D7643">
        <w:rPr>
          <w:lang w:val="lt-LT"/>
        </w:rPr>
        <w:t>Čeredničenkaitė</w:t>
      </w:r>
      <w:r w:rsidR="00F85FB0">
        <w:rPr>
          <w:lang w:val="lt-LT"/>
        </w:rPr>
        <w:t>s</w:t>
      </w:r>
      <w:r w:rsidRPr="000D7643">
        <w:rPr>
          <w:lang w:val="lt-LT"/>
        </w:rPr>
        <w:t xml:space="preserve">, siekiant išvengti ekonominio šoko, </w:t>
      </w:r>
      <w:r w:rsidR="00F85FB0">
        <w:rPr>
          <w:lang w:val="lt-LT"/>
        </w:rPr>
        <w:t>atsakingos valdžios institucijos</w:t>
      </w:r>
      <w:r w:rsidRPr="000D7643">
        <w:rPr>
          <w:lang w:val="lt-LT"/>
        </w:rPr>
        <w:t xml:space="preserve"> turėtų sustabdyti </w:t>
      </w:r>
      <w:r w:rsidR="00DA115D">
        <w:rPr>
          <w:lang w:val="lt-LT"/>
        </w:rPr>
        <w:t>planuojamą</w:t>
      </w:r>
      <w:r w:rsidR="00DA115D" w:rsidRPr="000D7643">
        <w:rPr>
          <w:lang w:val="lt-LT"/>
        </w:rPr>
        <w:t xml:space="preserve"> </w:t>
      </w:r>
      <w:r w:rsidRPr="000D7643">
        <w:rPr>
          <w:lang w:val="lt-LT"/>
        </w:rPr>
        <w:t xml:space="preserve">degalų akcizų didinimą nuo </w:t>
      </w:r>
      <w:r w:rsidR="00DA115D">
        <w:rPr>
          <w:lang w:val="lt-LT"/>
        </w:rPr>
        <w:t>2026</w:t>
      </w:r>
      <w:r w:rsidR="00DA115D" w:rsidRPr="000D7643">
        <w:rPr>
          <w:lang w:val="lt-LT"/>
        </w:rPr>
        <w:t xml:space="preserve"> </w:t>
      </w:r>
      <w:r w:rsidR="00DA115D">
        <w:rPr>
          <w:lang w:val="lt-LT"/>
        </w:rPr>
        <w:t>m.</w:t>
      </w:r>
      <w:r w:rsidR="008D6BAD">
        <w:rPr>
          <w:lang w:val="lt-LT"/>
        </w:rPr>
        <w:t xml:space="preserve"> </w:t>
      </w:r>
      <w:r w:rsidR="00DA115D">
        <w:rPr>
          <w:lang w:val="lt-LT"/>
        </w:rPr>
        <w:t>Degalų</w:t>
      </w:r>
      <w:r w:rsidRPr="000D7643">
        <w:rPr>
          <w:lang w:val="lt-LT"/>
        </w:rPr>
        <w:t xml:space="preserve"> mokesčių </w:t>
      </w:r>
      <w:r w:rsidR="00DA115D">
        <w:rPr>
          <w:lang w:val="lt-LT"/>
        </w:rPr>
        <w:t>politika turi būti koordinuojama, atsižvelgiant į kaimyninių šalių</w:t>
      </w:r>
      <w:r w:rsidR="00DA115D" w:rsidRPr="000D7643">
        <w:rPr>
          <w:lang w:val="lt-LT"/>
        </w:rPr>
        <w:t xml:space="preserve"> </w:t>
      </w:r>
      <w:r w:rsidR="00DA115D">
        <w:rPr>
          <w:lang w:val="lt-LT"/>
        </w:rPr>
        <w:t>planus</w:t>
      </w:r>
      <w:r w:rsidR="008D6BAD">
        <w:rPr>
          <w:lang w:val="lt-LT"/>
        </w:rPr>
        <w:t xml:space="preserve">. Kitu atveju </w:t>
      </w:r>
      <w:r w:rsidR="00DA115D">
        <w:rPr>
          <w:lang w:val="lt-LT"/>
        </w:rPr>
        <w:t>rizikuojam</w:t>
      </w:r>
      <w:r w:rsidR="008D6BAD">
        <w:rPr>
          <w:lang w:val="lt-LT"/>
        </w:rPr>
        <w:t>a</w:t>
      </w:r>
      <w:r w:rsidR="00DA115D">
        <w:rPr>
          <w:lang w:val="lt-LT"/>
        </w:rPr>
        <w:t xml:space="preserve"> prarasti konkurencingumą ir dar labiau </w:t>
      </w:r>
      <w:r w:rsidR="00E90E57">
        <w:rPr>
          <w:lang w:val="lt-LT"/>
        </w:rPr>
        <w:t xml:space="preserve">mažinti </w:t>
      </w:r>
      <w:r w:rsidR="00DA115D">
        <w:rPr>
          <w:lang w:val="lt-LT"/>
        </w:rPr>
        <w:t>valstybės pajamas</w:t>
      </w:r>
      <w:r w:rsidRPr="000D7643">
        <w:rPr>
          <w:lang w:val="lt-LT"/>
        </w:rPr>
        <w:t>.</w:t>
      </w:r>
    </w:p>
    <w:p w14:paraId="599AB638" w14:textId="1B6E60C6" w:rsidR="00D81728" w:rsidRPr="009C66C7" w:rsidRDefault="00B47787" w:rsidP="009C66C7">
      <w:pPr>
        <w:jc w:val="both"/>
        <w:rPr>
          <w:lang w:val="lt-LT"/>
        </w:rPr>
      </w:pPr>
      <w:r w:rsidRPr="000D7643">
        <w:rPr>
          <w:lang w:val="lt-LT"/>
        </w:rPr>
        <w:t>Be to, siūloma ieškoti ir kitų sprendimų – pavyzdžiui</w:t>
      </w:r>
      <w:r w:rsidR="00F85FB0">
        <w:rPr>
          <w:lang w:val="lt-LT"/>
        </w:rPr>
        <w:t>,</w:t>
      </w:r>
      <w:r w:rsidRPr="000D7643">
        <w:rPr>
          <w:lang w:val="lt-LT"/>
        </w:rPr>
        <w:t xml:space="preserve"> </w:t>
      </w:r>
      <w:r w:rsidR="00F85FB0">
        <w:rPr>
          <w:lang w:val="lt-LT"/>
        </w:rPr>
        <w:t xml:space="preserve">įdiegti </w:t>
      </w:r>
      <w:r w:rsidRPr="000D7643">
        <w:rPr>
          <w:lang w:val="lt-LT"/>
        </w:rPr>
        <w:t>dalini</w:t>
      </w:r>
      <w:r w:rsidR="00F85FB0">
        <w:rPr>
          <w:lang w:val="lt-LT"/>
        </w:rPr>
        <w:t>o</w:t>
      </w:r>
      <w:r w:rsidRPr="000D7643">
        <w:rPr>
          <w:lang w:val="lt-LT"/>
        </w:rPr>
        <w:t xml:space="preserve"> akcizų kompensavim</w:t>
      </w:r>
      <w:r w:rsidR="00F85FB0">
        <w:rPr>
          <w:lang w:val="lt-LT"/>
        </w:rPr>
        <w:t>o mechanizmą</w:t>
      </w:r>
      <w:r w:rsidRPr="000D7643">
        <w:rPr>
          <w:lang w:val="lt-LT"/>
        </w:rPr>
        <w:t>.</w:t>
      </w:r>
      <w:r w:rsidR="00F85FB0">
        <w:rPr>
          <w:lang w:val="lt-LT"/>
        </w:rPr>
        <w:t xml:space="preserve"> Šis </w:t>
      </w:r>
      <w:r w:rsidR="00F85FB0">
        <w:rPr>
          <w:lang w:val="en-US"/>
        </w:rPr>
        <w:t>7 ES valstyb</w:t>
      </w:r>
      <w:r w:rsidR="00F85FB0">
        <w:rPr>
          <w:lang w:val="lt-LT"/>
        </w:rPr>
        <w:t>ėse taikomas instrumentas lei</w:t>
      </w:r>
      <w:r w:rsidR="009C66C7">
        <w:rPr>
          <w:lang w:val="lt-LT"/>
        </w:rPr>
        <w:t>stų</w:t>
      </w:r>
      <w:r w:rsidR="00F85FB0">
        <w:rPr>
          <w:lang w:val="lt-LT"/>
        </w:rPr>
        <w:t xml:space="preserve"> </w:t>
      </w:r>
      <w:r w:rsidR="009C66C7">
        <w:rPr>
          <w:lang w:val="lt-LT"/>
        </w:rPr>
        <w:t>transporto įmonėms susigrąžinti dalį sumokėto akcizo.</w:t>
      </w:r>
    </w:p>
    <w:sectPr w:rsidR="00D81728" w:rsidRPr="009C66C7" w:rsidSect="001E07D9">
      <w:pgSz w:w="11906" w:h="16838"/>
      <w:pgMar w:top="1440" w:right="1252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B1D"/>
    <w:rsid w:val="00077FAD"/>
    <w:rsid w:val="000D6831"/>
    <w:rsid w:val="000D7643"/>
    <w:rsid w:val="001068E1"/>
    <w:rsid w:val="001E07D9"/>
    <w:rsid w:val="00232C5F"/>
    <w:rsid w:val="002A7800"/>
    <w:rsid w:val="0032497C"/>
    <w:rsid w:val="00326062"/>
    <w:rsid w:val="0034503E"/>
    <w:rsid w:val="0037567C"/>
    <w:rsid w:val="004C0C1A"/>
    <w:rsid w:val="004F09D3"/>
    <w:rsid w:val="005379F2"/>
    <w:rsid w:val="00550ACC"/>
    <w:rsid w:val="005636D7"/>
    <w:rsid w:val="00571AB9"/>
    <w:rsid w:val="00584CEF"/>
    <w:rsid w:val="005E1C3D"/>
    <w:rsid w:val="00676D3C"/>
    <w:rsid w:val="0076239F"/>
    <w:rsid w:val="007808C6"/>
    <w:rsid w:val="008D6BAD"/>
    <w:rsid w:val="00931593"/>
    <w:rsid w:val="009C66C7"/>
    <w:rsid w:val="00A75140"/>
    <w:rsid w:val="00AA650F"/>
    <w:rsid w:val="00B47787"/>
    <w:rsid w:val="00BC37B1"/>
    <w:rsid w:val="00D3440E"/>
    <w:rsid w:val="00D55381"/>
    <w:rsid w:val="00D566EC"/>
    <w:rsid w:val="00D81728"/>
    <w:rsid w:val="00DA115D"/>
    <w:rsid w:val="00E03371"/>
    <w:rsid w:val="00E90E57"/>
    <w:rsid w:val="00F12FA2"/>
    <w:rsid w:val="00F21B1D"/>
    <w:rsid w:val="00F8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AC690E"/>
  <w15:chartTrackingRefBased/>
  <w15:docId w15:val="{37B712F7-8CFD-C448-A690-02E5A60C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7B1"/>
  </w:style>
  <w:style w:type="paragraph" w:styleId="Heading1">
    <w:name w:val="heading 1"/>
    <w:basedOn w:val="Normal"/>
    <w:next w:val="Normal"/>
    <w:link w:val="Heading1Char"/>
    <w:uiPriority w:val="9"/>
    <w:qFormat/>
    <w:rsid w:val="00F21B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B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B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B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B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B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B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B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B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B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B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B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B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B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B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B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B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B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B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B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B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B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B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B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B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B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B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B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B1D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21B1D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1E0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1E07D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762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23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23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39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84CEF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571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1AB9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669</Words>
  <Characters>4650</Characters>
  <Application>Microsoft Office Word</Application>
  <DocSecurity>0</DocSecurity>
  <Lines>81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2025-07-07T07:57:00Z</dcterms:created>
  <dcterms:modified xsi:type="dcterms:W3CDTF">2025-07-09T05:23:00Z</dcterms:modified>
</cp:coreProperties>
</file>