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0DCAC" w14:textId="6F9C9769" w:rsidR="0B4D6C88" w:rsidRDefault="0B4D6C88" w:rsidP="76DDF6DB">
      <w:pPr>
        <w:jc w:val="both"/>
        <w:rPr>
          <w:rFonts w:ascii="Calibri" w:eastAsia="Calibri" w:hAnsi="Calibri" w:cs="Calibri"/>
          <w:b/>
          <w:bCs/>
        </w:rPr>
      </w:pPr>
      <w:r w:rsidRPr="76DDF6DB">
        <w:rPr>
          <w:rFonts w:ascii="Calibri" w:eastAsia="Calibri" w:hAnsi="Calibri" w:cs="Calibri"/>
          <w:b/>
          <w:bCs/>
          <w:sz w:val="22"/>
          <w:szCs w:val="22"/>
        </w:rPr>
        <w:t>K</w:t>
      </w:r>
      <w:r w:rsidR="5FD65DD0" w:rsidRPr="76DDF6DB">
        <w:rPr>
          <w:rFonts w:ascii="Calibri" w:eastAsia="Calibri" w:hAnsi="Calibri" w:cs="Calibri"/>
          <w:b/>
          <w:bCs/>
          <w:sz w:val="22"/>
          <w:szCs w:val="22"/>
        </w:rPr>
        <w:t>okią duoną valgė</w:t>
      </w:r>
      <w:r w:rsidR="00E21182">
        <w:rPr>
          <w:rFonts w:ascii="Calibri" w:eastAsia="Calibri" w:hAnsi="Calibri" w:cs="Calibri"/>
          <w:b/>
          <w:bCs/>
          <w:sz w:val="22"/>
          <w:szCs w:val="22"/>
        </w:rPr>
        <w:t>me</w:t>
      </w:r>
      <w:r w:rsidR="5FD65DD0" w:rsidRPr="76DDF6DB">
        <w:rPr>
          <w:rFonts w:ascii="Calibri" w:eastAsia="Calibri" w:hAnsi="Calibri" w:cs="Calibri"/>
          <w:b/>
          <w:bCs/>
          <w:sz w:val="22"/>
          <w:szCs w:val="22"/>
        </w:rPr>
        <w:t xml:space="preserve"> senovėje ir k</w:t>
      </w:r>
      <w:r w:rsidR="0433D610" w:rsidRPr="76DDF6DB">
        <w:rPr>
          <w:rFonts w:ascii="Calibri" w:eastAsia="Calibri" w:hAnsi="Calibri" w:cs="Calibri"/>
          <w:b/>
          <w:bCs/>
          <w:sz w:val="22"/>
          <w:szCs w:val="22"/>
        </w:rPr>
        <w:t>oki</w:t>
      </w:r>
      <w:r w:rsidR="5FD65DD0" w:rsidRPr="76DDF6DB">
        <w:rPr>
          <w:rFonts w:ascii="Calibri" w:eastAsia="Calibri" w:hAnsi="Calibri" w:cs="Calibri"/>
          <w:b/>
          <w:bCs/>
          <w:sz w:val="22"/>
          <w:szCs w:val="22"/>
        </w:rPr>
        <w:t>ą renkamės šiandien</w:t>
      </w:r>
      <w:r w:rsidRPr="76DDF6DB">
        <w:rPr>
          <w:rFonts w:ascii="Calibri" w:eastAsia="Calibri" w:hAnsi="Calibri" w:cs="Calibri"/>
          <w:b/>
          <w:bCs/>
          <w:sz w:val="22"/>
          <w:szCs w:val="22"/>
        </w:rPr>
        <w:t>? Gastronomijos istoriko žvilgsnis ir naujausios tendencijos</w:t>
      </w:r>
    </w:p>
    <w:p w14:paraId="3B6ADBC7" w14:textId="3D529EAF" w:rsidR="000901A6" w:rsidRPr="002C355E" w:rsidRDefault="1FED2C7B" w:rsidP="002C355E">
      <w:pPr>
        <w:jc w:val="both"/>
        <w:rPr>
          <w:rFonts w:ascii="Calibri" w:hAnsi="Calibri" w:cs="Calibri"/>
          <w:b/>
          <w:bCs/>
          <w:sz w:val="22"/>
          <w:szCs w:val="22"/>
        </w:rPr>
      </w:pPr>
      <w:r w:rsidRPr="705862BE">
        <w:rPr>
          <w:rFonts w:ascii="Calibri" w:hAnsi="Calibri" w:cs="Calibri"/>
          <w:b/>
          <w:bCs/>
          <w:sz w:val="22"/>
          <w:szCs w:val="22"/>
        </w:rPr>
        <w:t xml:space="preserve">XXI amžiuje vis daugiau žmonių sąmoningai renkasi ne tik ką valgyti, bet ir kokios sudėties produktų ieškoti. </w:t>
      </w:r>
      <w:r w:rsidR="320E27AB" w:rsidRPr="705862BE">
        <w:rPr>
          <w:rFonts w:ascii="Calibri" w:hAnsi="Calibri" w:cs="Calibri"/>
          <w:b/>
          <w:bCs/>
          <w:sz w:val="22"/>
          <w:szCs w:val="22"/>
        </w:rPr>
        <w:t>Tačiau taip buvo ne visada. G</w:t>
      </w:r>
      <w:r w:rsidRPr="705862BE">
        <w:rPr>
          <w:rFonts w:ascii="Calibri" w:hAnsi="Calibri" w:cs="Calibri"/>
          <w:b/>
          <w:bCs/>
          <w:sz w:val="22"/>
          <w:szCs w:val="22"/>
        </w:rPr>
        <w:t xml:space="preserve">astronomijos kultūros tyrinėtojas, profesorius Rimvydas Laužikas pastebi, kad istoriškai aukštus reikalavimus </w:t>
      </w:r>
      <w:r w:rsidR="2CBCCB92" w:rsidRPr="705862BE">
        <w:rPr>
          <w:rFonts w:ascii="Calibri" w:hAnsi="Calibri" w:cs="Calibri"/>
          <w:b/>
          <w:bCs/>
          <w:sz w:val="22"/>
          <w:szCs w:val="22"/>
        </w:rPr>
        <w:t xml:space="preserve">maistui </w:t>
      </w:r>
      <w:r w:rsidR="6469083A" w:rsidRPr="705862BE">
        <w:rPr>
          <w:rFonts w:ascii="Calibri" w:hAnsi="Calibri" w:cs="Calibri"/>
          <w:b/>
          <w:bCs/>
          <w:sz w:val="22"/>
          <w:szCs w:val="22"/>
        </w:rPr>
        <w:t xml:space="preserve">– net ir kasdienei duonai </w:t>
      </w:r>
      <w:r w:rsidR="00E21182">
        <w:rPr>
          <w:rFonts w:ascii="Calibri" w:hAnsi="Calibri" w:cs="Calibri"/>
          <w:b/>
          <w:bCs/>
          <w:sz w:val="22"/>
          <w:szCs w:val="22"/>
        </w:rPr>
        <w:t xml:space="preserve">– </w:t>
      </w:r>
      <w:r w:rsidRPr="705862BE">
        <w:rPr>
          <w:rFonts w:ascii="Calibri" w:hAnsi="Calibri" w:cs="Calibri"/>
          <w:b/>
          <w:bCs/>
          <w:sz w:val="22"/>
          <w:szCs w:val="22"/>
        </w:rPr>
        <w:t xml:space="preserve">galėjo </w:t>
      </w:r>
      <w:r w:rsidR="2CBCCB92" w:rsidRPr="705862BE">
        <w:rPr>
          <w:rFonts w:ascii="Calibri" w:hAnsi="Calibri" w:cs="Calibri"/>
          <w:b/>
          <w:bCs/>
          <w:sz w:val="22"/>
          <w:szCs w:val="22"/>
        </w:rPr>
        <w:t xml:space="preserve">kelti </w:t>
      </w:r>
      <w:r w:rsidRPr="705862BE">
        <w:rPr>
          <w:rFonts w:ascii="Calibri" w:hAnsi="Calibri" w:cs="Calibri"/>
          <w:b/>
          <w:bCs/>
          <w:sz w:val="22"/>
          <w:szCs w:val="22"/>
        </w:rPr>
        <w:t xml:space="preserve">tik turtingesni žmonės, kurie </w:t>
      </w:r>
      <w:r w:rsidR="2CBCCB92" w:rsidRPr="705862BE">
        <w:rPr>
          <w:rFonts w:ascii="Calibri" w:hAnsi="Calibri" w:cs="Calibri"/>
          <w:b/>
          <w:bCs/>
          <w:sz w:val="22"/>
          <w:szCs w:val="22"/>
        </w:rPr>
        <w:t>jo</w:t>
      </w:r>
      <w:r w:rsidR="6A139FD3" w:rsidRPr="705862BE">
        <w:rPr>
          <w:rFonts w:ascii="Calibri" w:hAnsi="Calibri" w:cs="Calibri"/>
          <w:b/>
          <w:bCs/>
          <w:sz w:val="22"/>
          <w:szCs w:val="22"/>
        </w:rPr>
        <w:t>s</w:t>
      </w:r>
      <w:r w:rsidR="2CBCCB92" w:rsidRPr="705862BE">
        <w:rPr>
          <w:rFonts w:ascii="Calibri" w:hAnsi="Calibri" w:cs="Calibri"/>
          <w:b/>
          <w:bCs/>
          <w:sz w:val="22"/>
          <w:szCs w:val="22"/>
        </w:rPr>
        <w:t xml:space="preserve"> </w:t>
      </w:r>
      <w:r w:rsidRPr="705862BE">
        <w:rPr>
          <w:rFonts w:ascii="Calibri" w:hAnsi="Calibri" w:cs="Calibri"/>
          <w:b/>
          <w:bCs/>
          <w:sz w:val="22"/>
          <w:szCs w:val="22"/>
        </w:rPr>
        <w:t xml:space="preserve">visada turėjo ir galėjo rinktis, ką valgyti. </w:t>
      </w:r>
    </w:p>
    <w:p w14:paraId="0D7E3571" w14:textId="2BBE99EC" w:rsidR="000901A6" w:rsidRPr="002C355E" w:rsidRDefault="000901A6" w:rsidP="002C355E">
      <w:pPr>
        <w:jc w:val="both"/>
        <w:rPr>
          <w:rFonts w:ascii="Calibri" w:hAnsi="Calibri" w:cs="Calibri"/>
          <w:sz w:val="22"/>
          <w:szCs w:val="22"/>
        </w:rPr>
      </w:pPr>
      <w:r w:rsidRPr="002C355E">
        <w:rPr>
          <w:rFonts w:ascii="Calibri" w:hAnsi="Calibri" w:cs="Calibri"/>
          <w:sz w:val="22"/>
          <w:szCs w:val="22"/>
        </w:rPr>
        <w:t>P</w:t>
      </w:r>
      <w:r w:rsidR="002A005D" w:rsidRPr="002C355E">
        <w:rPr>
          <w:rFonts w:ascii="Calibri" w:hAnsi="Calibri" w:cs="Calibri"/>
          <w:sz w:val="22"/>
          <w:szCs w:val="22"/>
        </w:rPr>
        <w:t>asak p</w:t>
      </w:r>
      <w:r w:rsidRPr="002C355E">
        <w:rPr>
          <w:rFonts w:ascii="Calibri" w:hAnsi="Calibri" w:cs="Calibri"/>
          <w:sz w:val="22"/>
          <w:szCs w:val="22"/>
        </w:rPr>
        <w:t>rofesori</w:t>
      </w:r>
      <w:r w:rsidR="002A005D" w:rsidRPr="002C355E">
        <w:rPr>
          <w:rFonts w:ascii="Calibri" w:hAnsi="Calibri" w:cs="Calibri"/>
          <w:sz w:val="22"/>
          <w:szCs w:val="22"/>
        </w:rPr>
        <w:t>a</w:t>
      </w:r>
      <w:r w:rsidRPr="002C355E">
        <w:rPr>
          <w:rFonts w:ascii="Calibri" w:hAnsi="Calibri" w:cs="Calibri"/>
          <w:sz w:val="22"/>
          <w:szCs w:val="22"/>
        </w:rPr>
        <w:t>us, iki pat XIX-</w:t>
      </w:r>
      <w:proofErr w:type="spellStart"/>
      <w:r w:rsidRPr="002C355E">
        <w:rPr>
          <w:rFonts w:ascii="Calibri" w:hAnsi="Calibri" w:cs="Calibri"/>
          <w:sz w:val="22"/>
          <w:szCs w:val="22"/>
        </w:rPr>
        <w:t>ojo</w:t>
      </w:r>
      <w:proofErr w:type="spellEnd"/>
      <w:r w:rsidRPr="002C355E">
        <w:rPr>
          <w:rFonts w:ascii="Calibri" w:hAnsi="Calibri" w:cs="Calibri"/>
          <w:sz w:val="22"/>
          <w:szCs w:val="22"/>
        </w:rPr>
        <w:t xml:space="preserve"> amžiaus nuolat neprivalgydavo ar badaudavo daugybė žmonių. </w:t>
      </w:r>
    </w:p>
    <w:p w14:paraId="3DD4E2DA" w14:textId="6466FD2E" w:rsidR="000901A6" w:rsidRPr="002C355E" w:rsidRDefault="000901A6" w:rsidP="002C355E">
      <w:pPr>
        <w:jc w:val="both"/>
        <w:rPr>
          <w:rFonts w:ascii="Calibri" w:hAnsi="Calibri" w:cs="Calibri"/>
          <w:sz w:val="22"/>
          <w:szCs w:val="22"/>
        </w:rPr>
      </w:pPr>
      <w:r w:rsidRPr="002C355E">
        <w:rPr>
          <w:rFonts w:ascii="Calibri" w:hAnsi="Calibri" w:cs="Calibri"/>
          <w:sz w:val="22"/>
          <w:szCs w:val="22"/>
        </w:rPr>
        <w:t>„Nors duonos buvo galima rasti kiekvieno lietuvio namuose, ji dažnai būdavo prasta</w:t>
      </w:r>
      <w:r w:rsidR="00E752CB">
        <w:rPr>
          <w:rFonts w:ascii="Calibri" w:hAnsi="Calibri" w:cs="Calibri"/>
          <w:sz w:val="22"/>
          <w:szCs w:val="22"/>
        </w:rPr>
        <w:t>:</w:t>
      </w:r>
      <w:r w:rsidRPr="002C355E">
        <w:rPr>
          <w:rFonts w:ascii="Calibri" w:hAnsi="Calibri" w:cs="Calibri"/>
          <w:sz w:val="22"/>
          <w:szCs w:val="22"/>
        </w:rPr>
        <w:t xml:space="preserve"> su dirsėmis, bėralinė ar net maišyta su medžio žieve. Akivaizdu, kad tokiu atveju minčių apie sveiką maistą niekam nekildavo – svarbu būdavo apskritai turėti ką valgyti“, – pasakoja R. Laužikas. </w:t>
      </w:r>
    </w:p>
    <w:p w14:paraId="2B0FA4E1" w14:textId="66A01F07" w:rsidR="000901A6" w:rsidRPr="002C355E" w:rsidRDefault="000901A6" w:rsidP="002C355E">
      <w:pPr>
        <w:jc w:val="both"/>
        <w:rPr>
          <w:rFonts w:ascii="Calibri" w:hAnsi="Calibri" w:cs="Calibri"/>
          <w:sz w:val="22"/>
          <w:szCs w:val="22"/>
        </w:rPr>
      </w:pPr>
      <w:r w:rsidRPr="002C355E">
        <w:rPr>
          <w:rFonts w:ascii="Calibri" w:hAnsi="Calibri" w:cs="Calibri"/>
          <w:sz w:val="22"/>
          <w:szCs w:val="22"/>
        </w:rPr>
        <w:t>Kur kas daugiau dėmesio maisto produktų poveikiui sveikatai skyrė labiau pasiturinti visuomenės dalis. Pavyzdžiui, XVI–XVII a. gyvenęs</w:t>
      </w:r>
      <w:r w:rsidR="008C1018">
        <w:rPr>
          <w:rFonts w:ascii="Calibri" w:hAnsi="Calibri" w:cs="Calibri"/>
          <w:sz w:val="22"/>
          <w:szCs w:val="22"/>
        </w:rPr>
        <w:t xml:space="preserve"> žymus lenkų</w:t>
      </w:r>
      <w:r w:rsidRPr="002C355E">
        <w:rPr>
          <w:rFonts w:ascii="Calibri" w:hAnsi="Calibri" w:cs="Calibri"/>
          <w:sz w:val="22"/>
          <w:szCs w:val="22"/>
        </w:rPr>
        <w:t xml:space="preserve"> botanikas ir gydytojas Simonas </w:t>
      </w:r>
      <w:proofErr w:type="spellStart"/>
      <w:r w:rsidRPr="002C355E">
        <w:rPr>
          <w:rFonts w:ascii="Calibri" w:hAnsi="Calibri" w:cs="Calibri"/>
          <w:sz w:val="22"/>
          <w:szCs w:val="22"/>
        </w:rPr>
        <w:t>Syrenius</w:t>
      </w:r>
      <w:proofErr w:type="spellEnd"/>
      <w:r w:rsidRPr="002C355E">
        <w:rPr>
          <w:rFonts w:ascii="Calibri" w:hAnsi="Calibri" w:cs="Calibri"/>
          <w:sz w:val="22"/>
          <w:szCs w:val="22"/>
        </w:rPr>
        <w:t xml:space="preserve"> ypač gyrė ruginės duonos naudą sveikatai. Pasak jo, „dalis svetimšalių ruginę duoną laiko prasta. Tačiau taip yra ne dėl to, kad ji tokia yra, bet dėl to, kad svetimšaliai nuo vaikystės prie tokio valgio nepratę ir nemoka su juo apsieiti“. </w:t>
      </w:r>
    </w:p>
    <w:p w14:paraId="123523DB" w14:textId="58301959" w:rsidR="000901A6" w:rsidRPr="002C355E" w:rsidRDefault="00BA3608" w:rsidP="002C355E">
      <w:pPr>
        <w:jc w:val="both"/>
        <w:rPr>
          <w:rFonts w:ascii="Calibri" w:hAnsi="Calibri" w:cs="Calibri"/>
          <w:b/>
          <w:bCs/>
          <w:sz w:val="22"/>
          <w:szCs w:val="22"/>
        </w:rPr>
      </w:pPr>
      <w:r>
        <w:rPr>
          <w:rFonts w:ascii="Calibri" w:hAnsi="Calibri" w:cs="Calibri"/>
          <w:b/>
          <w:bCs/>
          <w:sz w:val="22"/>
          <w:szCs w:val="22"/>
        </w:rPr>
        <w:t>Ne tik maistas, bet ir sakralus paveldas</w:t>
      </w:r>
    </w:p>
    <w:p w14:paraId="1BAD536A" w14:textId="77777777" w:rsidR="000901A6" w:rsidRPr="002C355E" w:rsidRDefault="000901A6" w:rsidP="002C355E">
      <w:pPr>
        <w:jc w:val="both"/>
        <w:rPr>
          <w:rFonts w:ascii="Calibri" w:hAnsi="Calibri" w:cs="Calibri"/>
          <w:sz w:val="22"/>
          <w:szCs w:val="22"/>
        </w:rPr>
      </w:pPr>
      <w:r w:rsidRPr="002C355E">
        <w:rPr>
          <w:rFonts w:ascii="Calibri" w:hAnsi="Calibri" w:cs="Calibri"/>
          <w:sz w:val="22"/>
          <w:szCs w:val="22"/>
        </w:rPr>
        <w:t xml:space="preserve">Lietuvoje duona istoriškai buvo vadinamas iš raugintos ruginės tešlos keptas kepinys, kurio rūgštokas skonis mūsų šaliai yra itin būdingas. </w:t>
      </w:r>
    </w:p>
    <w:p w14:paraId="6DB57688" w14:textId="461DD36D" w:rsidR="00EA0A6D" w:rsidRPr="00EA0A6D" w:rsidRDefault="000901A6" w:rsidP="00EA0A6D">
      <w:pPr>
        <w:jc w:val="both"/>
        <w:rPr>
          <w:rFonts w:ascii="Calibri" w:hAnsi="Calibri" w:cs="Calibri"/>
          <w:sz w:val="22"/>
          <w:szCs w:val="22"/>
        </w:rPr>
      </w:pPr>
      <w:r w:rsidRPr="002C355E">
        <w:rPr>
          <w:rFonts w:ascii="Calibri" w:hAnsi="Calibri" w:cs="Calibri"/>
          <w:sz w:val="22"/>
          <w:szCs w:val="22"/>
        </w:rPr>
        <w:t>„Miltai tuomet galėjo būti pilno grūdo (</w:t>
      </w:r>
      <w:proofErr w:type="spellStart"/>
      <w:r w:rsidRPr="002C355E">
        <w:rPr>
          <w:rFonts w:ascii="Calibri" w:hAnsi="Calibri" w:cs="Calibri"/>
          <w:i/>
          <w:iCs/>
          <w:sz w:val="22"/>
          <w:szCs w:val="22"/>
        </w:rPr>
        <w:t>razavi</w:t>
      </w:r>
      <w:proofErr w:type="spellEnd"/>
      <w:r w:rsidRPr="002C355E">
        <w:rPr>
          <w:rFonts w:ascii="Calibri" w:hAnsi="Calibri" w:cs="Calibri"/>
          <w:sz w:val="22"/>
          <w:szCs w:val="22"/>
        </w:rPr>
        <w:t xml:space="preserve">) ar pikliuoti, taip pat galėjo būti salinami (apdorojami karštu vandeniu, kad tešla būtų saldesnė). </w:t>
      </w:r>
      <w:r w:rsidR="009E5970">
        <w:rPr>
          <w:rFonts w:ascii="Calibri" w:hAnsi="Calibri" w:cs="Calibri"/>
          <w:sz w:val="22"/>
          <w:szCs w:val="22"/>
        </w:rPr>
        <w:t>R</w:t>
      </w:r>
      <w:r w:rsidRPr="002C355E">
        <w:rPr>
          <w:rFonts w:ascii="Calibri" w:hAnsi="Calibri" w:cs="Calibri"/>
          <w:sz w:val="22"/>
          <w:szCs w:val="22"/>
        </w:rPr>
        <w:t xml:space="preserve">uginės duonos skoniai būdavo įvairūs, </w:t>
      </w:r>
      <w:r w:rsidR="009E5970">
        <w:rPr>
          <w:rFonts w:ascii="Calibri" w:hAnsi="Calibri" w:cs="Calibri"/>
          <w:sz w:val="22"/>
          <w:szCs w:val="22"/>
        </w:rPr>
        <w:t xml:space="preserve">tačiau </w:t>
      </w:r>
      <w:r w:rsidR="00805832" w:rsidRPr="002C355E">
        <w:rPr>
          <w:rFonts w:ascii="Calibri" w:hAnsi="Calibri" w:cs="Calibri"/>
          <w:sz w:val="22"/>
          <w:szCs w:val="22"/>
        </w:rPr>
        <w:t xml:space="preserve">viena pagrindinių jos savybių buvo </w:t>
      </w:r>
      <w:r w:rsidRPr="002C355E">
        <w:rPr>
          <w:rFonts w:ascii="Calibri" w:hAnsi="Calibri" w:cs="Calibri"/>
          <w:sz w:val="22"/>
          <w:szCs w:val="22"/>
        </w:rPr>
        <w:t>rūgštumas. Nors natūralaus raugo ruginę duoną žmonės valgė daugelyje vidurinės klimato juostos Europos šalių, Lietuvoje ši tradicija ilgiau išlaikė labiau senovišk</w:t>
      </w:r>
      <w:r w:rsidR="00805832" w:rsidRPr="002C355E">
        <w:rPr>
          <w:rFonts w:ascii="Calibri" w:hAnsi="Calibri" w:cs="Calibri"/>
          <w:sz w:val="22"/>
          <w:szCs w:val="22"/>
        </w:rPr>
        <w:t>ą</w:t>
      </w:r>
      <w:r w:rsidRPr="002C355E">
        <w:rPr>
          <w:rFonts w:ascii="Calibri" w:hAnsi="Calibri" w:cs="Calibri"/>
          <w:sz w:val="22"/>
          <w:szCs w:val="22"/>
        </w:rPr>
        <w:t xml:space="preserve"> form</w:t>
      </w:r>
      <w:r w:rsidR="00011FBF" w:rsidRPr="002C355E">
        <w:rPr>
          <w:rFonts w:ascii="Calibri" w:hAnsi="Calibri" w:cs="Calibri"/>
          <w:sz w:val="22"/>
          <w:szCs w:val="22"/>
        </w:rPr>
        <w:t>ą</w:t>
      </w:r>
      <w:r w:rsidRPr="002C355E">
        <w:rPr>
          <w:rFonts w:ascii="Calibri" w:hAnsi="Calibri" w:cs="Calibri"/>
          <w:sz w:val="22"/>
          <w:szCs w:val="22"/>
        </w:rPr>
        <w:t xml:space="preserve">“, – pasakoja profesorius. </w:t>
      </w:r>
    </w:p>
    <w:p w14:paraId="53B362D4" w14:textId="77777777" w:rsidR="000901A6" w:rsidRPr="00C52267" w:rsidRDefault="000901A6" w:rsidP="002C355E">
      <w:pPr>
        <w:jc w:val="both"/>
        <w:rPr>
          <w:rFonts w:ascii="Calibri" w:hAnsi="Calibri" w:cs="Calibri"/>
          <w:sz w:val="22"/>
          <w:szCs w:val="22"/>
        </w:rPr>
      </w:pPr>
      <w:r w:rsidRPr="002C355E">
        <w:rPr>
          <w:rFonts w:ascii="Calibri" w:hAnsi="Calibri" w:cs="Calibri"/>
          <w:sz w:val="22"/>
          <w:szCs w:val="22"/>
        </w:rPr>
        <w:t xml:space="preserve">Pasak to meto mitybos sampratos, nesveika būdavo laikoma duona, kurios vidus – nepakankamai gerai iškepęs ar per daug sudžiūvęs, pluta sudegusi. Žmonės taip pat sakydavo, kad „senų grūdų duona užkemša pilvą, apsunkina skrandį ir yra menkai maistinga“. </w:t>
      </w:r>
    </w:p>
    <w:p w14:paraId="5D906C2C" w14:textId="6100D3BD" w:rsidR="000901A6" w:rsidRPr="002C355E" w:rsidRDefault="1FED2C7B" w:rsidP="002C355E">
      <w:pPr>
        <w:jc w:val="both"/>
        <w:rPr>
          <w:rFonts w:ascii="Calibri" w:hAnsi="Calibri" w:cs="Calibri"/>
          <w:sz w:val="22"/>
          <w:szCs w:val="22"/>
        </w:rPr>
      </w:pPr>
      <w:r w:rsidRPr="705862BE">
        <w:rPr>
          <w:rFonts w:ascii="Calibri" w:hAnsi="Calibri" w:cs="Calibri"/>
          <w:sz w:val="22"/>
          <w:szCs w:val="22"/>
        </w:rPr>
        <w:t>„</w:t>
      </w:r>
      <w:r w:rsidR="2FB186D2" w:rsidRPr="705862BE">
        <w:rPr>
          <w:rFonts w:ascii="Calibri" w:hAnsi="Calibri" w:cs="Calibri"/>
          <w:sz w:val="22"/>
          <w:szCs w:val="22"/>
        </w:rPr>
        <w:t>I</w:t>
      </w:r>
      <w:r w:rsidRPr="705862BE">
        <w:rPr>
          <w:rFonts w:ascii="Calibri" w:hAnsi="Calibri" w:cs="Calibri"/>
          <w:sz w:val="22"/>
          <w:szCs w:val="22"/>
        </w:rPr>
        <w:t>storinės užuominos bei pasakojimai rodo, kad lietuviai visuomet turėjo itin gilų, netgi sakralinį santykį su duona</w:t>
      </w:r>
      <w:r w:rsidR="19D4524A" w:rsidRPr="705862BE">
        <w:rPr>
          <w:rFonts w:ascii="Calibri" w:hAnsi="Calibri" w:cs="Calibri"/>
          <w:sz w:val="22"/>
          <w:szCs w:val="22"/>
        </w:rPr>
        <w:t>.</w:t>
      </w:r>
      <w:r w:rsidRPr="705862BE">
        <w:rPr>
          <w:rFonts w:ascii="Calibri" w:hAnsi="Calibri" w:cs="Calibri"/>
          <w:sz w:val="22"/>
          <w:szCs w:val="22"/>
        </w:rPr>
        <w:t xml:space="preserve"> </w:t>
      </w:r>
      <w:r w:rsidR="19D4524A" w:rsidRPr="705862BE">
        <w:rPr>
          <w:rFonts w:ascii="Calibri" w:hAnsi="Calibri" w:cs="Calibri"/>
          <w:sz w:val="22"/>
          <w:szCs w:val="22"/>
        </w:rPr>
        <w:t xml:space="preserve">Mūsų šalyje </w:t>
      </w:r>
      <w:r w:rsidRPr="705862BE">
        <w:rPr>
          <w:rFonts w:ascii="Calibri" w:hAnsi="Calibri" w:cs="Calibri"/>
          <w:sz w:val="22"/>
          <w:szCs w:val="22"/>
        </w:rPr>
        <w:t xml:space="preserve">kokybiška duona visuomet buvo laikoma sveiku ir naudingu maistu“, – pabrėžia prof. R. Laužikas. </w:t>
      </w:r>
    </w:p>
    <w:p w14:paraId="0892B026" w14:textId="37E7D7C6" w:rsidR="000901A6" w:rsidRPr="002C355E" w:rsidRDefault="006C5B23" w:rsidP="002C355E">
      <w:pPr>
        <w:jc w:val="both"/>
        <w:rPr>
          <w:rFonts w:ascii="Calibri" w:hAnsi="Calibri" w:cs="Calibri"/>
          <w:b/>
          <w:bCs/>
          <w:sz w:val="22"/>
          <w:szCs w:val="22"/>
        </w:rPr>
      </w:pPr>
      <w:r>
        <w:rPr>
          <w:rFonts w:ascii="Calibri" w:hAnsi="Calibri" w:cs="Calibri"/>
          <w:b/>
          <w:bCs/>
          <w:sz w:val="22"/>
          <w:szCs w:val="22"/>
        </w:rPr>
        <w:t>Sveikatai palankesnė duona</w:t>
      </w:r>
      <w:r w:rsidR="000901A6" w:rsidRPr="002C355E">
        <w:rPr>
          <w:rFonts w:ascii="Calibri" w:hAnsi="Calibri" w:cs="Calibri"/>
          <w:b/>
          <w:bCs/>
          <w:sz w:val="22"/>
          <w:szCs w:val="22"/>
        </w:rPr>
        <w:t xml:space="preserve"> – šių dienų prioritetas</w:t>
      </w:r>
    </w:p>
    <w:p w14:paraId="7E7C6550" w14:textId="3E31ACA3" w:rsidR="000901A6" w:rsidRPr="002C355E" w:rsidRDefault="1FED2C7B" w:rsidP="002C355E">
      <w:pPr>
        <w:jc w:val="both"/>
        <w:rPr>
          <w:rFonts w:ascii="Calibri" w:hAnsi="Calibri" w:cs="Calibri"/>
          <w:sz w:val="22"/>
          <w:szCs w:val="22"/>
        </w:rPr>
      </w:pPr>
      <w:r w:rsidRPr="705862BE">
        <w:rPr>
          <w:rFonts w:ascii="Calibri" w:hAnsi="Calibri" w:cs="Calibri"/>
          <w:sz w:val="22"/>
          <w:szCs w:val="22"/>
        </w:rPr>
        <w:t>Mūsų laikais poveikis sveikatai jau yra tapęs vienu pagrindinių duonos produktų pasirinkimo veiksnių. Duonos, užkandžių ir šaldytos produkcijos gamintojos „</w:t>
      </w:r>
      <w:proofErr w:type="spellStart"/>
      <w:r w:rsidRPr="705862BE">
        <w:rPr>
          <w:rFonts w:ascii="Calibri" w:hAnsi="Calibri" w:cs="Calibri"/>
          <w:sz w:val="22"/>
          <w:szCs w:val="22"/>
        </w:rPr>
        <w:t>Manting</w:t>
      </w:r>
      <w:r w:rsidR="00832551">
        <w:rPr>
          <w:rFonts w:ascii="Calibri" w:hAnsi="Calibri" w:cs="Calibri"/>
          <w:sz w:val="22"/>
          <w:szCs w:val="22"/>
        </w:rPr>
        <w:t>a</w:t>
      </w:r>
      <w:proofErr w:type="spellEnd"/>
      <w:r w:rsidRPr="705862BE">
        <w:rPr>
          <w:rFonts w:ascii="Calibri" w:hAnsi="Calibri" w:cs="Calibri"/>
          <w:sz w:val="22"/>
          <w:szCs w:val="22"/>
        </w:rPr>
        <w:t xml:space="preserve">“ naujų </w:t>
      </w:r>
      <w:r w:rsidR="6AA085D9" w:rsidRPr="705862BE">
        <w:rPr>
          <w:rFonts w:ascii="Calibri" w:hAnsi="Calibri" w:cs="Calibri"/>
          <w:sz w:val="22"/>
          <w:szCs w:val="22"/>
        </w:rPr>
        <w:t xml:space="preserve">produktų </w:t>
      </w:r>
      <w:r w:rsidRPr="705862BE">
        <w:rPr>
          <w:rFonts w:ascii="Calibri" w:hAnsi="Calibri" w:cs="Calibri"/>
          <w:sz w:val="22"/>
          <w:szCs w:val="22"/>
        </w:rPr>
        <w:t xml:space="preserve">vystymo vadovė Ramunė </w:t>
      </w:r>
      <w:proofErr w:type="spellStart"/>
      <w:r w:rsidRPr="705862BE">
        <w:rPr>
          <w:rFonts w:ascii="Calibri" w:hAnsi="Calibri" w:cs="Calibri"/>
          <w:sz w:val="22"/>
          <w:szCs w:val="22"/>
        </w:rPr>
        <w:t>Puzinienė</w:t>
      </w:r>
      <w:proofErr w:type="spellEnd"/>
      <w:r w:rsidRPr="705862BE">
        <w:rPr>
          <w:rFonts w:ascii="Calibri" w:hAnsi="Calibri" w:cs="Calibri"/>
          <w:sz w:val="22"/>
          <w:szCs w:val="22"/>
        </w:rPr>
        <w:t xml:space="preserve"> pastebi, kad vis daugiau vartotojų renkasi duoną be glitimo, su daugiau skaidulų, mažiau cukraus, druskos ar riebalų. </w:t>
      </w:r>
    </w:p>
    <w:p w14:paraId="1B3A1B1C" w14:textId="3BAF71E8" w:rsidR="000901A6" w:rsidRPr="002C355E" w:rsidRDefault="1FED2C7B" w:rsidP="705862BE">
      <w:pPr>
        <w:jc w:val="both"/>
        <w:rPr>
          <w:rFonts w:ascii="Calibri" w:hAnsi="Calibri" w:cs="Calibri"/>
          <w:sz w:val="22"/>
          <w:szCs w:val="22"/>
        </w:rPr>
      </w:pPr>
      <w:r w:rsidRPr="705862BE">
        <w:rPr>
          <w:rFonts w:ascii="Calibri" w:hAnsi="Calibri" w:cs="Calibri"/>
          <w:sz w:val="22"/>
          <w:szCs w:val="22"/>
        </w:rPr>
        <w:t xml:space="preserve">„Vartotojams svarbu ir aukštos kokybės ingredientai, alergenų nebuvimas, natūrali sudėtis ir pan. Atsižvelgiant į šias tendencijas, plečiasi ir naujų duonos rūšių spektras – pristatomos duonos su pilno grūdo miltais ir dideliu skaidulų kiekiu, duona praturtinama omega-3 riebalų rūgštimis širdies sveikatai, baltymais energijai ir raumenų palaikymui, taip pat kalciu, kuris naudingas žarnynui bei kaulams ir t. t.“, – pasakoja R. </w:t>
      </w:r>
      <w:proofErr w:type="spellStart"/>
      <w:r w:rsidRPr="705862BE">
        <w:rPr>
          <w:rFonts w:ascii="Calibri" w:hAnsi="Calibri" w:cs="Calibri"/>
          <w:sz w:val="22"/>
          <w:szCs w:val="22"/>
        </w:rPr>
        <w:t>Puzinienė</w:t>
      </w:r>
      <w:proofErr w:type="spellEnd"/>
      <w:r w:rsidRPr="705862BE">
        <w:rPr>
          <w:rFonts w:ascii="Calibri" w:hAnsi="Calibri" w:cs="Calibri"/>
          <w:sz w:val="22"/>
          <w:szCs w:val="22"/>
        </w:rPr>
        <w:t xml:space="preserve">. </w:t>
      </w:r>
    </w:p>
    <w:p w14:paraId="27FE2F02" w14:textId="3F61B88B" w:rsidR="000901A6" w:rsidRPr="002C355E" w:rsidRDefault="1FED2C7B" w:rsidP="002C355E">
      <w:pPr>
        <w:jc w:val="both"/>
        <w:rPr>
          <w:rFonts w:ascii="Calibri" w:hAnsi="Calibri" w:cs="Calibri"/>
          <w:sz w:val="22"/>
          <w:szCs w:val="22"/>
        </w:rPr>
      </w:pPr>
      <w:r w:rsidRPr="705862BE">
        <w:rPr>
          <w:rFonts w:ascii="Calibri" w:hAnsi="Calibri" w:cs="Calibri"/>
          <w:sz w:val="22"/>
          <w:szCs w:val="22"/>
        </w:rPr>
        <w:lastRenderedPageBreak/>
        <w:t>Kaip pavyzdį ji pateikia baltymais ir skaidulomis turtingą „</w:t>
      </w:r>
      <w:proofErr w:type="spellStart"/>
      <w:r w:rsidRPr="705862BE">
        <w:rPr>
          <w:rFonts w:ascii="Calibri" w:hAnsi="Calibri" w:cs="Calibri"/>
          <w:sz w:val="22"/>
          <w:szCs w:val="22"/>
        </w:rPr>
        <w:t>Mantingos</w:t>
      </w:r>
      <w:proofErr w:type="spellEnd"/>
      <w:r w:rsidRPr="705862BE">
        <w:rPr>
          <w:rFonts w:ascii="Calibri" w:hAnsi="Calibri" w:cs="Calibri"/>
          <w:sz w:val="22"/>
          <w:szCs w:val="22"/>
        </w:rPr>
        <w:t xml:space="preserve">“ duoną su linų, moliūgų bei saulėgrąžų sėklomis, natūraliais ruginiais ir miežiniais salyklais ir traškia sėklų plutele. </w:t>
      </w:r>
    </w:p>
    <w:p w14:paraId="1D4FA7A5" w14:textId="348BA5BD" w:rsidR="006012DC" w:rsidRPr="002C355E" w:rsidRDefault="006012DC" w:rsidP="002C355E">
      <w:pPr>
        <w:jc w:val="both"/>
        <w:rPr>
          <w:rFonts w:ascii="Calibri" w:hAnsi="Calibri" w:cs="Calibri"/>
          <w:sz w:val="22"/>
          <w:szCs w:val="22"/>
        </w:rPr>
      </w:pPr>
      <w:r w:rsidRPr="006012DC">
        <w:rPr>
          <w:rFonts w:ascii="Calibri" w:hAnsi="Calibri" w:cs="Calibri"/>
          <w:sz w:val="22"/>
          <w:szCs w:val="22"/>
        </w:rPr>
        <w:t>Dažnesnį sveikesnių duonos gaminių pasirinkimą patvirtina statistika: įvairių apklausų duomenimis, maždaug ketvirtadalis europiečių šiuo metu pirmenybę teikia viso grūdo ar kelių grūdų duonai su sėklomis. Asociacijos „</w:t>
      </w:r>
      <w:proofErr w:type="spellStart"/>
      <w:r w:rsidRPr="006012DC">
        <w:rPr>
          <w:rFonts w:ascii="Calibri" w:hAnsi="Calibri" w:cs="Calibri"/>
          <w:sz w:val="22"/>
          <w:szCs w:val="22"/>
        </w:rPr>
        <w:t>Innova</w:t>
      </w:r>
      <w:proofErr w:type="spellEnd"/>
      <w:r w:rsidRPr="006012DC">
        <w:rPr>
          <w:rFonts w:ascii="Calibri" w:hAnsi="Calibri" w:cs="Calibri"/>
          <w:sz w:val="22"/>
          <w:szCs w:val="22"/>
        </w:rPr>
        <w:t xml:space="preserve"> Market </w:t>
      </w:r>
      <w:proofErr w:type="spellStart"/>
      <w:r w:rsidRPr="006012DC">
        <w:rPr>
          <w:rFonts w:ascii="Calibri" w:hAnsi="Calibri" w:cs="Calibri"/>
          <w:sz w:val="22"/>
          <w:szCs w:val="22"/>
        </w:rPr>
        <w:t>Insights</w:t>
      </w:r>
      <w:proofErr w:type="spellEnd"/>
      <w:r w:rsidRPr="006012DC">
        <w:rPr>
          <w:rFonts w:ascii="Calibri" w:hAnsi="Calibri" w:cs="Calibri"/>
          <w:sz w:val="22"/>
          <w:szCs w:val="22"/>
        </w:rPr>
        <w:t xml:space="preserve">“ duomenimis, nuo 2022 iki 2024 metų reikšmingai išaugo ir specifinių produktų populiarumas: skaidulų svarbą renkantis duoną pabrėžė 22 proc. pirkėjų, o </w:t>
      </w:r>
      <w:proofErr w:type="spellStart"/>
      <w:r w:rsidRPr="006012DC">
        <w:rPr>
          <w:rFonts w:ascii="Calibri" w:hAnsi="Calibri" w:cs="Calibri"/>
          <w:sz w:val="22"/>
          <w:szCs w:val="22"/>
        </w:rPr>
        <w:t>veganiškų</w:t>
      </w:r>
      <w:proofErr w:type="spellEnd"/>
      <w:r w:rsidRPr="006012DC">
        <w:rPr>
          <w:rFonts w:ascii="Calibri" w:hAnsi="Calibri" w:cs="Calibri"/>
          <w:sz w:val="22"/>
          <w:szCs w:val="22"/>
        </w:rPr>
        <w:t xml:space="preserve"> duonos gaminių vartotojų dalis per dvejus metus išaugo beveik dvigubai – nuo 13,9 iki 23,6 proc.</w:t>
      </w:r>
    </w:p>
    <w:p w14:paraId="1D027D56" w14:textId="2704C3C3" w:rsidR="000901A6" w:rsidRPr="002C355E" w:rsidRDefault="000901A6" w:rsidP="002C355E">
      <w:pPr>
        <w:jc w:val="both"/>
        <w:rPr>
          <w:rFonts w:ascii="Calibri" w:hAnsi="Calibri" w:cs="Calibri"/>
          <w:sz w:val="22"/>
          <w:szCs w:val="22"/>
        </w:rPr>
      </w:pPr>
      <w:r w:rsidRPr="002C355E">
        <w:rPr>
          <w:rFonts w:ascii="Calibri" w:hAnsi="Calibri" w:cs="Calibri"/>
          <w:sz w:val="22"/>
          <w:szCs w:val="22"/>
        </w:rPr>
        <w:t xml:space="preserve">„Žmonės </w:t>
      </w:r>
      <w:r w:rsidR="00F23C1C" w:rsidRPr="002C355E">
        <w:rPr>
          <w:rFonts w:ascii="Calibri" w:hAnsi="Calibri" w:cs="Calibri"/>
          <w:sz w:val="22"/>
          <w:szCs w:val="22"/>
        </w:rPr>
        <w:t xml:space="preserve">taip pat </w:t>
      </w:r>
      <w:r w:rsidRPr="002C355E">
        <w:rPr>
          <w:rFonts w:ascii="Calibri" w:hAnsi="Calibri" w:cs="Calibri"/>
          <w:sz w:val="22"/>
          <w:szCs w:val="22"/>
        </w:rPr>
        <w:t xml:space="preserve">vis labiau mėgsta ir </w:t>
      </w:r>
      <w:r w:rsidR="00F23C1C" w:rsidRPr="002C355E">
        <w:rPr>
          <w:rFonts w:ascii="Calibri" w:hAnsi="Calibri" w:cs="Calibri"/>
          <w:sz w:val="22"/>
          <w:szCs w:val="22"/>
        </w:rPr>
        <w:t xml:space="preserve">dažniau renkasi </w:t>
      </w:r>
      <w:r w:rsidRPr="002C355E">
        <w:rPr>
          <w:rFonts w:ascii="Calibri" w:hAnsi="Calibri" w:cs="Calibri"/>
          <w:sz w:val="22"/>
          <w:szCs w:val="22"/>
        </w:rPr>
        <w:t xml:space="preserve">duonos gaminius su riešutų </w:t>
      </w:r>
      <w:proofErr w:type="spellStart"/>
      <w:r w:rsidRPr="002C355E">
        <w:rPr>
          <w:rFonts w:ascii="Calibri" w:hAnsi="Calibri" w:cs="Calibri"/>
          <w:sz w:val="22"/>
          <w:szCs w:val="22"/>
        </w:rPr>
        <w:t>poskoniu</w:t>
      </w:r>
      <w:proofErr w:type="spellEnd"/>
      <w:r w:rsidRPr="002C355E">
        <w:rPr>
          <w:rFonts w:ascii="Calibri" w:hAnsi="Calibri" w:cs="Calibri"/>
          <w:sz w:val="22"/>
          <w:szCs w:val="22"/>
        </w:rPr>
        <w:t>, taip pat – su įvairiais daržovių, žolelių ar vaisių deriniais. Reaguodami į tai, nuolat kuriame ir keliskart per metus pristatome naujus duonos gaminius</w:t>
      </w:r>
      <w:r w:rsidR="0081261E" w:rsidRPr="002C355E">
        <w:rPr>
          <w:rFonts w:ascii="Calibri" w:hAnsi="Calibri" w:cs="Calibri"/>
          <w:sz w:val="22"/>
          <w:szCs w:val="22"/>
        </w:rPr>
        <w:t xml:space="preserve"> su </w:t>
      </w:r>
      <w:r w:rsidRPr="002C355E">
        <w:rPr>
          <w:rFonts w:ascii="Calibri" w:hAnsi="Calibri" w:cs="Calibri"/>
          <w:sz w:val="22"/>
          <w:szCs w:val="22"/>
        </w:rPr>
        <w:t xml:space="preserve">netikėtais skonių deriniais, peržengiančiais tradicinio duonos suvokimo ribas“, – sako R. </w:t>
      </w:r>
      <w:proofErr w:type="spellStart"/>
      <w:r w:rsidRPr="002C355E">
        <w:rPr>
          <w:rFonts w:ascii="Calibri" w:hAnsi="Calibri" w:cs="Calibri"/>
          <w:sz w:val="22"/>
          <w:szCs w:val="22"/>
        </w:rPr>
        <w:t>Puzinienė</w:t>
      </w:r>
      <w:proofErr w:type="spellEnd"/>
      <w:r w:rsidRPr="002C355E">
        <w:rPr>
          <w:rFonts w:ascii="Calibri" w:hAnsi="Calibri" w:cs="Calibri"/>
          <w:sz w:val="22"/>
          <w:szCs w:val="22"/>
        </w:rPr>
        <w:t xml:space="preserve">. </w:t>
      </w:r>
    </w:p>
    <w:p w14:paraId="21EC4D7C" w14:textId="111409E5" w:rsidR="00487333" w:rsidRDefault="00650B2A" w:rsidP="00650B2A">
      <w:pPr>
        <w:jc w:val="both"/>
        <w:rPr>
          <w:rFonts w:ascii="Calibri" w:hAnsi="Calibri" w:cs="Calibri"/>
          <w:b/>
          <w:bCs/>
          <w:sz w:val="22"/>
          <w:szCs w:val="22"/>
        </w:rPr>
      </w:pPr>
      <w:r w:rsidRPr="00650B2A">
        <w:rPr>
          <w:rFonts w:ascii="Calibri" w:hAnsi="Calibri" w:cs="Calibri"/>
          <w:b/>
          <w:bCs/>
          <w:sz w:val="22"/>
          <w:szCs w:val="22"/>
        </w:rPr>
        <w:t>Sąmoningam vartotojui: skonis, vertė ir nauda viename</w:t>
      </w:r>
    </w:p>
    <w:p w14:paraId="048424CA" w14:textId="6CD14E71" w:rsidR="000901A6" w:rsidRPr="002C355E" w:rsidRDefault="0081261E" w:rsidP="002C355E">
      <w:pPr>
        <w:jc w:val="both"/>
        <w:rPr>
          <w:rFonts w:ascii="Calibri" w:hAnsi="Calibri" w:cs="Calibri"/>
          <w:sz w:val="22"/>
          <w:szCs w:val="22"/>
        </w:rPr>
      </w:pPr>
      <w:r w:rsidRPr="002C355E">
        <w:rPr>
          <w:rFonts w:ascii="Calibri" w:hAnsi="Calibri" w:cs="Calibri"/>
          <w:sz w:val="22"/>
          <w:szCs w:val="22"/>
        </w:rPr>
        <w:t>Viena „</w:t>
      </w:r>
      <w:proofErr w:type="spellStart"/>
      <w:r w:rsidRPr="002C355E">
        <w:rPr>
          <w:rFonts w:ascii="Calibri" w:hAnsi="Calibri" w:cs="Calibri"/>
          <w:sz w:val="22"/>
          <w:szCs w:val="22"/>
        </w:rPr>
        <w:t>Mantingos</w:t>
      </w:r>
      <w:proofErr w:type="spellEnd"/>
      <w:r w:rsidRPr="002C355E">
        <w:rPr>
          <w:rFonts w:ascii="Calibri" w:hAnsi="Calibri" w:cs="Calibri"/>
          <w:sz w:val="22"/>
          <w:szCs w:val="22"/>
        </w:rPr>
        <w:t xml:space="preserve">“ naujovių, </w:t>
      </w:r>
      <w:r w:rsidR="000901A6" w:rsidRPr="002C355E">
        <w:rPr>
          <w:rFonts w:ascii="Calibri" w:hAnsi="Calibri" w:cs="Calibri"/>
          <w:sz w:val="22"/>
          <w:szCs w:val="22"/>
        </w:rPr>
        <w:t>derinanči</w:t>
      </w:r>
      <w:r w:rsidRPr="002C355E">
        <w:rPr>
          <w:rFonts w:ascii="Calibri" w:hAnsi="Calibri" w:cs="Calibri"/>
          <w:sz w:val="22"/>
          <w:szCs w:val="22"/>
        </w:rPr>
        <w:t>ų</w:t>
      </w:r>
      <w:r w:rsidR="000901A6" w:rsidRPr="002C355E">
        <w:rPr>
          <w:rFonts w:ascii="Calibri" w:hAnsi="Calibri" w:cs="Calibri"/>
          <w:sz w:val="22"/>
          <w:szCs w:val="22"/>
        </w:rPr>
        <w:t xml:space="preserve"> tradicijas su netikėtais priedais bei skoniais, </w:t>
      </w:r>
      <w:r w:rsidRPr="002C355E">
        <w:rPr>
          <w:rFonts w:ascii="Calibri" w:hAnsi="Calibri" w:cs="Calibri"/>
          <w:sz w:val="22"/>
          <w:szCs w:val="22"/>
        </w:rPr>
        <w:t xml:space="preserve">yra </w:t>
      </w:r>
      <w:r w:rsidR="000901A6" w:rsidRPr="002C355E">
        <w:rPr>
          <w:rFonts w:ascii="Calibri" w:hAnsi="Calibri" w:cs="Calibri"/>
          <w:sz w:val="22"/>
          <w:szCs w:val="22"/>
        </w:rPr>
        <w:t>moderni itališkų duonos rūšių „</w:t>
      </w:r>
      <w:proofErr w:type="spellStart"/>
      <w:r w:rsidR="000901A6" w:rsidRPr="002C355E">
        <w:rPr>
          <w:rFonts w:ascii="Calibri" w:hAnsi="Calibri" w:cs="Calibri"/>
          <w:sz w:val="22"/>
          <w:szCs w:val="22"/>
        </w:rPr>
        <w:t>pinsa</w:t>
      </w:r>
      <w:proofErr w:type="spellEnd"/>
      <w:r w:rsidR="000901A6" w:rsidRPr="002C355E">
        <w:rPr>
          <w:rFonts w:ascii="Calibri" w:hAnsi="Calibri" w:cs="Calibri"/>
          <w:sz w:val="22"/>
          <w:szCs w:val="22"/>
        </w:rPr>
        <w:t>“ ir „</w:t>
      </w:r>
      <w:proofErr w:type="spellStart"/>
      <w:r w:rsidR="000901A6" w:rsidRPr="002C355E">
        <w:rPr>
          <w:rFonts w:ascii="Calibri" w:hAnsi="Calibri" w:cs="Calibri"/>
          <w:sz w:val="22"/>
          <w:szCs w:val="22"/>
        </w:rPr>
        <w:t>ciabatta</w:t>
      </w:r>
      <w:proofErr w:type="spellEnd"/>
      <w:r w:rsidR="000901A6" w:rsidRPr="002C355E">
        <w:rPr>
          <w:rFonts w:ascii="Calibri" w:hAnsi="Calibri" w:cs="Calibri"/>
          <w:sz w:val="22"/>
          <w:szCs w:val="22"/>
        </w:rPr>
        <w:t>“ interpretacij</w:t>
      </w:r>
      <w:r w:rsidR="006E7793" w:rsidRPr="002C355E">
        <w:rPr>
          <w:rFonts w:ascii="Calibri" w:hAnsi="Calibri" w:cs="Calibri"/>
          <w:sz w:val="22"/>
          <w:szCs w:val="22"/>
        </w:rPr>
        <w:t>a</w:t>
      </w:r>
      <w:r w:rsidR="000901A6" w:rsidRPr="002C355E">
        <w:rPr>
          <w:rFonts w:ascii="Calibri" w:hAnsi="Calibri" w:cs="Calibri"/>
          <w:sz w:val="22"/>
          <w:szCs w:val="22"/>
        </w:rPr>
        <w:t xml:space="preserve"> </w:t>
      </w:r>
      <w:r w:rsidR="002C355E">
        <w:rPr>
          <w:rFonts w:ascii="Calibri" w:hAnsi="Calibri" w:cs="Calibri"/>
          <w:sz w:val="22"/>
          <w:szCs w:val="22"/>
        </w:rPr>
        <w:t>„</w:t>
      </w:r>
      <w:proofErr w:type="spellStart"/>
      <w:r w:rsidR="000901A6" w:rsidRPr="002C355E">
        <w:rPr>
          <w:rFonts w:ascii="Calibri" w:hAnsi="Calibri" w:cs="Calibri"/>
          <w:sz w:val="22"/>
          <w:szCs w:val="22"/>
        </w:rPr>
        <w:t>Ciabatta</w:t>
      </w:r>
      <w:proofErr w:type="spellEnd"/>
      <w:r w:rsidR="000901A6" w:rsidRPr="002C355E">
        <w:rPr>
          <w:rFonts w:ascii="Calibri" w:hAnsi="Calibri" w:cs="Calibri"/>
          <w:sz w:val="22"/>
          <w:szCs w:val="22"/>
        </w:rPr>
        <w:t xml:space="preserve"> La </w:t>
      </w:r>
      <w:proofErr w:type="spellStart"/>
      <w:r w:rsidR="000901A6" w:rsidRPr="002C355E">
        <w:rPr>
          <w:rFonts w:ascii="Calibri" w:hAnsi="Calibri" w:cs="Calibri"/>
          <w:sz w:val="22"/>
          <w:szCs w:val="22"/>
        </w:rPr>
        <w:t>Pinsa</w:t>
      </w:r>
      <w:proofErr w:type="spellEnd"/>
      <w:r w:rsidR="000901A6" w:rsidRPr="002C355E">
        <w:rPr>
          <w:rFonts w:ascii="Calibri" w:hAnsi="Calibri" w:cs="Calibri"/>
          <w:sz w:val="22"/>
          <w:szCs w:val="22"/>
        </w:rPr>
        <w:t>", gaminam</w:t>
      </w:r>
      <w:r w:rsidR="006E7793" w:rsidRPr="002C355E">
        <w:rPr>
          <w:rFonts w:ascii="Calibri" w:hAnsi="Calibri" w:cs="Calibri"/>
          <w:sz w:val="22"/>
          <w:szCs w:val="22"/>
        </w:rPr>
        <w:t>a</w:t>
      </w:r>
      <w:r w:rsidR="000901A6" w:rsidRPr="002C355E">
        <w:rPr>
          <w:rFonts w:ascii="Calibri" w:hAnsi="Calibri" w:cs="Calibri"/>
          <w:sz w:val="22"/>
          <w:szCs w:val="22"/>
        </w:rPr>
        <w:t xml:space="preserve"> iš keturių rūšių miltų </w:t>
      </w:r>
      <w:r w:rsidR="000901A6" w:rsidRPr="001C6894">
        <w:rPr>
          <w:rFonts w:ascii="Calibri" w:hAnsi="Calibri" w:cs="Calibri"/>
          <w:sz w:val="22"/>
          <w:szCs w:val="22"/>
        </w:rPr>
        <w:t>bei t</w:t>
      </w:r>
      <w:r w:rsidR="000901A6" w:rsidRPr="002C355E">
        <w:rPr>
          <w:rFonts w:ascii="Calibri" w:hAnsi="Calibri" w:cs="Calibri"/>
          <w:sz w:val="22"/>
          <w:szCs w:val="22"/>
        </w:rPr>
        <w:t>radicinio kvietinio raugo. Tai – senosios Romos „</w:t>
      </w:r>
      <w:proofErr w:type="spellStart"/>
      <w:r w:rsidR="000901A6" w:rsidRPr="002C355E">
        <w:rPr>
          <w:rFonts w:ascii="Calibri" w:hAnsi="Calibri" w:cs="Calibri"/>
          <w:sz w:val="22"/>
          <w:szCs w:val="22"/>
        </w:rPr>
        <w:t>pinsa</w:t>
      </w:r>
      <w:proofErr w:type="spellEnd"/>
      <w:r w:rsidR="000901A6" w:rsidRPr="002C355E">
        <w:rPr>
          <w:rFonts w:ascii="Calibri" w:hAnsi="Calibri" w:cs="Calibri"/>
          <w:sz w:val="22"/>
          <w:szCs w:val="22"/>
        </w:rPr>
        <w:t xml:space="preserve">“ duonos receptūros šiuolaikinė versija be jokių papildomų priedų, praturtinta baltymais ir skaidulomis, pasižyminti lengva, puria tekstūra ir atitinkanti nūdienos sveikatingumo tendencijas. </w:t>
      </w:r>
    </w:p>
    <w:p w14:paraId="70522CEF" w14:textId="09433E9D" w:rsidR="00D472CF" w:rsidRDefault="74DA46FA" w:rsidP="00EA0A6D">
      <w:pPr>
        <w:jc w:val="both"/>
        <w:rPr>
          <w:rFonts w:ascii="Calibri" w:hAnsi="Calibri" w:cs="Calibri"/>
          <w:sz w:val="22"/>
          <w:szCs w:val="22"/>
        </w:rPr>
      </w:pPr>
      <w:r w:rsidRPr="705862BE">
        <w:rPr>
          <w:rFonts w:ascii="Calibri" w:hAnsi="Calibri" w:cs="Calibri"/>
          <w:sz w:val="22"/>
          <w:szCs w:val="22"/>
        </w:rPr>
        <w:t xml:space="preserve">Ekspertė pabrėžia, kad </w:t>
      </w:r>
      <w:r w:rsidR="2F09FB83" w:rsidRPr="705862BE">
        <w:rPr>
          <w:rFonts w:ascii="Calibri" w:hAnsi="Calibri" w:cs="Calibri"/>
          <w:sz w:val="22"/>
          <w:szCs w:val="22"/>
        </w:rPr>
        <w:t>dauguma</w:t>
      </w:r>
      <w:r w:rsidRPr="705862BE">
        <w:rPr>
          <w:rFonts w:ascii="Calibri" w:hAnsi="Calibri" w:cs="Calibri"/>
          <w:sz w:val="22"/>
          <w:szCs w:val="22"/>
        </w:rPr>
        <w:t xml:space="preserve"> „</w:t>
      </w:r>
      <w:proofErr w:type="spellStart"/>
      <w:r w:rsidRPr="705862BE">
        <w:rPr>
          <w:rFonts w:ascii="Calibri" w:hAnsi="Calibri" w:cs="Calibri"/>
          <w:sz w:val="22"/>
          <w:szCs w:val="22"/>
        </w:rPr>
        <w:t>Mantingos</w:t>
      </w:r>
      <w:proofErr w:type="spellEnd"/>
      <w:r w:rsidRPr="705862BE">
        <w:rPr>
          <w:rFonts w:ascii="Calibri" w:hAnsi="Calibri" w:cs="Calibri"/>
          <w:sz w:val="22"/>
          <w:szCs w:val="22"/>
        </w:rPr>
        <w:t>“ gaminam</w:t>
      </w:r>
      <w:r w:rsidR="2F09FB83" w:rsidRPr="705862BE">
        <w:rPr>
          <w:rFonts w:ascii="Calibri" w:hAnsi="Calibri" w:cs="Calibri"/>
          <w:sz w:val="22"/>
          <w:szCs w:val="22"/>
        </w:rPr>
        <w:t>ų</w:t>
      </w:r>
      <w:r w:rsidRPr="705862BE">
        <w:rPr>
          <w:rFonts w:ascii="Calibri" w:hAnsi="Calibri" w:cs="Calibri"/>
          <w:sz w:val="22"/>
          <w:szCs w:val="22"/>
        </w:rPr>
        <w:t xml:space="preserve"> </w:t>
      </w:r>
      <w:proofErr w:type="spellStart"/>
      <w:r w:rsidRPr="705862BE">
        <w:rPr>
          <w:rFonts w:ascii="Calibri" w:hAnsi="Calibri" w:cs="Calibri"/>
          <w:sz w:val="22"/>
          <w:szCs w:val="22"/>
        </w:rPr>
        <w:t>duon</w:t>
      </w:r>
      <w:r w:rsidR="2F09FB83" w:rsidRPr="705862BE">
        <w:rPr>
          <w:rFonts w:ascii="Calibri" w:hAnsi="Calibri" w:cs="Calibri"/>
          <w:sz w:val="22"/>
          <w:szCs w:val="22"/>
        </w:rPr>
        <w:t>ų</w:t>
      </w:r>
      <w:proofErr w:type="spellEnd"/>
      <w:r w:rsidRPr="705862BE">
        <w:rPr>
          <w:rFonts w:ascii="Calibri" w:hAnsi="Calibri" w:cs="Calibri"/>
          <w:sz w:val="22"/>
          <w:szCs w:val="22"/>
        </w:rPr>
        <w:t xml:space="preserve"> atitinka bent vieną sveikatingumo tendenciją – pavyzdžiui, gaminama su grūdais ar sėklomis, tinka </w:t>
      </w:r>
      <w:proofErr w:type="spellStart"/>
      <w:r w:rsidRPr="705862BE">
        <w:rPr>
          <w:rFonts w:ascii="Calibri" w:hAnsi="Calibri" w:cs="Calibri"/>
          <w:sz w:val="22"/>
          <w:szCs w:val="22"/>
        </w:rPr>
        <w:t>veganams</w:t>
      </w:r>
      <w:proofErr w:type="spellEnd"/>
      <w:r w:rsidRPr="705862BE">
        <w:rPr>
          <w:rFonts w:ascii="Calibri" w:hAnsi="Calibri" w:cs="Calibri"/>
          <w:sz w:val="22"/>
          <w:szCs w:val="22"/>
        </w:rPr>
        <w:t>, yra baltymų ar skaidulų šaltinis, atitinka „</w:t>
      </w:r>
      <w:r w:rsidR="60C2BE94" w:rsidRPr="705862BE">
        <w:rPr>
          <w:rFonts w:ascii="Calibri" w:hAnsi="Calibri" w:cs="Calibri"/>
          <w:sz w:val="22"/>
          <w:szCs w:val="22"/>
        </w:rPr>
        <w:t>š</w:t>
      </w:r>
      <w:r w:rsidRPr="705862BE">
        <w:rPr>
          <w:rFonts w:ascii="Calibri" w:hAnsi="Calibri" w:cs="Calibri"/>
          <w:sz w:val="22"/>
          <w:szCs w:val="22"/>
        </w:rPr>
        <w:t xml:space="preserve">varios etiketės“ (angl. </w:t>
      </w:r>
      <w:proofErr w:type="spellStart"/>
      <w:r w:rsidRPr="705862BE">
        <w:rPr>
          <w:rFonts w:ascii="Calibri" w:hAnsi="Calibri" w:cs="Calibri"/>
          <w:i/>
          <w:iCs/>
          <w:sz w:val="22"/>
          <w:szCs w:val="22"/>
        </w:rPr>
        <w:t>Clean</w:t>
      </w:r>
      <w:proofErr w:type="spellEnd"/>
      <w:r w:rsidRPr="705862BE">
        <w:rPr>
          <w:rFonts w:ascii="Calibri" w:hAnsi="Calibri" w:cs="Calibri"/>
          <w:i/>
          <w:iCs/>
          <w:sz w:val="22"/>
          <w:szCs w:val="22"/>
        </w:rPr>
        <w:t xml:space="preserve"> </w:t>
      </w:r>
      <w:proofErr w:type="spellStart"/>
      <w:r w:rsidRPr="705862BE">
        <w:rPr>
          <w:rFonts w:ascii="Calibri" w:hAnsi="Calibri" w:cs="Calibri"/>
          <w:i/>
          <w:iCs/>
          <w:sz w:val="22"/>
          <w:szCs w:val="22"/>
        </w:rPr>
        <w:t>Label</w:t>
      </w:r>
      <w:proofErr w:type="spellEnd"/>
      <w:r w:rsidRPr="705862BE">
        <w:rPr>
          <w:rFonts w:ascii="Calibri" w:hAnsi="Calibri" w:cs="Calibri"/>
          <w:sz w:val="22"/>
          <w:szCs w:val="22"/>
        </w:rPr>
        <w:t>)</w:t>
      </w:r>
      <w:r w:rsidR="762D9D26" w:rsidRPr="705862BE">
        <w:rPr>
          <w:rFonts w:ascii="Calibri" w:hAnsi="Calibri" w:cs="Calibri"/>
          <w:sz w:val="22"/>
          <w:szCs w:val="22"/>
        </w:rPr>
        <w:t xml:space="preserve"> </w:t>
      </w:r>
      <w:r w:rsidRPr="705862BE">
        <w:rPr>
          <w:rFonts w:ascii="Calibri" w:hAnsi="Calibri" w:cs="Calibri"/>
          <w:sz w:val="22"/>
          <w:szCs w:val="22"/>
        </w:rPr>
        <w:t>principus</w:t>
      </w:r>
      <w:r w:rsidR="762D9D26" w:rsidRPr="705862BE">
        <w:rPr>
          <w:rFonts w:ascii="Calibri" w:hAnsi="Calibri" w:cs="Calibri"/>
          <w:sz w:val="22"/>
          <w:szCs w:val="22"/>
        </w:rPr>
        <w:t xml:space="preserve"> – turi trumpą ir aiškią sudėtį</w:t>
      </w:r>
      <w:r w:rsidRPr="705862BE">
        <w:rPr>
          <w:rFonts w:ascii="Calibri" w:hAnsi="Calibri" w:cs="Calibri"/>
          <w:sz w:val="22"/>
          <w:szCs w:val="22"/>
        </w:rPr>
        <w:t xml:space="preserve">. </w:t>
      </w:r>
      <w:r w:rsidR="2F09FB83" w:rsidRPr="705862BE">
        <w:rPr>
          <w:rFonts w:ascii="Calibri" w:hAnsi="Calibri" w:cs="Calibri"/>
          <w:sz w:val="22"/>
          <w:szCs w:val="22"/>
        </w:rPr>
        <w:t>Didelė dalis</w:t>
      </w:r>
      <w:r w:rsidRPr="705862BE">
        <w:rPr>
          <w:rFonts w:ascii="Calibri" w:hAnsi="Calibri" w:cs="Calibri"/>
          <w:sz w:val="22"/>
          <w:szCs w:val="22"/>
        </w:rPr>
        <w:t xml:space="preserve"> gaminių atitinka</w:t>
      </w:r>
      <w:r w:rsidR="420EC903" w:rsidRPr="705862BE">
        <w:rPr>
          <w:rFonts w:ascii="Calibri" w:hAnsi="Calibri" w:cs="Calibri"/>
          <w:sz w:val="22"/>
          <w:szCs w:val="22"/>
        </w:rPr>
        <w:t xml:space="preserve"> </w:t>
      </w:r>
      <w:r w:rsidRPr="705862BE">
        <w:rPr>
          <w:rFonts w:ascii="Calibri" w:hAnsi="Calibri" w:cs="Calibri"/>
          <w:sz w:val="22"/>
          <w:szCs w:val="22"/>
        </w:rPr>
        <w:t xml:space="preserve">kelias šias tendencijas. </w:t>
      </w:r>
    </w:p>
    <w:p w14:paraId="74329EC6" w14:textId="31464858" w:rsidR="000901A6" w:rsidRDefault="000901A6" w:rsidP="00EA0A6D">
      <w:pPr>
        <w:jc w:val="both"/>
        <w:rPr>
          <w:rFonts w:ascii="Calibri" w:hAnsi="Calibri" w:cs="Calibri"/>
          <w:sz w:val="22"/>
          <w:szCs w:val="22"/>
        </w:rPr>
      </w:pPr>
      <w:r w:rsidRPr="002C355E">
        <w:rPr>
          <w:rFonts w:ascii="Calibri" w:hAnsi="Calibri" w:cs="Calibri"/>
          <w:sz w:val="22"/>
          <w:szCs w:val="22"/>
        </w:rPr>
        <w:t xml:space="preserve">„Vis didesnei daliai žmonių sąmoningai rūpinantis savo sveikata ir sveiku gyvenimo būdu, visais laikais mūsų šalyje vertinta ir gerbta duona taip pat evoliucionuoja bei prisitaiko prie naujų sveikatingumo tendencijų“, – užbaigia R. </w:t>
      </w:r>
      <w:proofErr w:type="spellStart"/>
      <w:r w:rsidRPr="002C355E">
        <w:rPr>
          <w:rFonts w:ascii="Calibri" w:hAnsi="Calibri" w:cs="Calibri"/>
          <w:sz w:val="22"/>
          <w:szCs w:val="22"/>
        </w:rPr>
        <w:t>Puzinienė</w:t>
      </w:r>
      <w:proofErr w:type="spellEnd"/>
      <w:r w:rsidRPr="002C355E">
        <w:rPr>
          <w:rFonts w:ascii="Calibri" w:hAnsi="Calibri" w:cs="Calibri"/>
          <w:sz w:val="22"/>
          <w:szCs w:val="22"/>
        </w:rPr>
        <w:t xml:space="preserve">. </w:t>
      </w:r>
    </w:p>
    <w:p w14:paraId="01F61942" w14:textId="77777777" w:rsidR="00510C9D" w:rsidRDefault="00510C9D" w:rsidP="00EA0A6D">
      <w:pPr>
        <w:jc w:val="both"/>
        <w:rPr>
          <w:rFonts w:ascii="Calibri" w:hAnsi="Calibri" w:cs="Calibri"/>
          <w:sz w:val="22"/>
          <w:szCs w:val="22"/>
        </w:rPr>
      </w:pPr>
    </w:p>
    <w:p w14:paraId="5D696695" w14:textId="603B6C34" w:rsidR="00197CC5" w:rsidRDefault="00197CC5" w:rsidP="00EA0A6D">
      <w:pPr>
        <w:jc w:val="both"/>
        <w:rPr>
          <w:rFonts w:ascii="Calibri" w:hAnsi="Calibri" w:cs="Calibri"/>
          <w:sz w:val="22"/>
          <w:szCs w:val="22"/>
        </w:rPr>
      </w:pPr>
    </w:p>
    <w:p w14:paraId="019EA467" w14:textId="7E2F763E" w:rsidR="00965ED5" w:rsidRPr="000623E1" w:rsidRDefault="00965ED5" w:rsidP="00EA0A6D">
      <w:pPr>
        <w:jc w:val="both"/>
        <w:rPr>
          <w:rFonts w:ascii="Calibri" w:hAnsi="Calibri" w:cs="Calibri"/>
          <w:sz w:val="22"/>
          <w:szCs w:val="22"/>
        </w:rPr>
      </w:pPr>
      <w:r w:rsidRPr="000623E1">
        <w:rPr>
          <w:rFonts w:ascii="Calibri" w:hAnsi="Calibri" w:cs="Calibri"/>
          <w:noProof/>
        </w:rPr>
        <w:drawing>
          <wp:inline distT="0" distB="0" distL="0" distR="0" wp14:anchorId="7DD81C6F" wp14:editId="66C7CE86">
            <wp:extent cx="365760" cy="342900"/>
            <wp:effectExtent l="0" t="0" r="0" b="0"/>
            <wp:docPr id="466940844" name="Picture 13" descr="Picture 11,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icture 11, 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 cy="342900"/>
                    </a:xfrm>
                    <a:prstGeom prst="rect">
                      <a:avLst/>
                    </a:prstGeom>
                    <a:noFill/>
                    <a:ln>
                      <a:noFill/>
                    </a:ln>
                  </pic:spPr>
                </pic:pic>
              </a:graphicData>
            </a:graphic>
          </wp:inline>
        </w:drawing>
      </w:r>
    </w:p>
    <w:tbl>
      <w:tblPr>
        <w:tblpPr w:leftFromText="180" w:rightFromText="180" w:vertAnchor="text" w:tblpY="1"/>
        <w:tblOverlap w:val="neve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30"/>
      </w:tblGrid>
      <w:tr w:rsidR="00BF63F1" w:rsidRPr="000623E1" w14:paraId="4698266D" w14:textId="77777777" w:rsidTr="00632E77">
        <w:trPr>
          <w:trHeight w:val="300"/>
        </w:trPr>
        <w:tc>
          <w:tcPr>
            <w:tcW w:w="9330" w:type="dxa"/>
            <w:tcBorders>
              <w:top w:val="nil"/>
              <w:left w:val="nil"/>
              <w:bottom w:val="nil"/>
              <w:right w:val="nil"/>
            </w:tcBorders>
            <w:hideMark/>
          </w:tcPr>
          <w:p w14:paraId="287C60BE" w14:textId="5AE08F8A" w:rsidR="00BF63F1" w:rsidRPr="00EA0A6D" w:rsidRDefault="007030A7" w:rsidP="00632E77">
            <w:pPr>
              <w:pStyle w:val="Footer"/>
              <w:tabs>
                <w:tab w:val="clear" w:pos="4819"/>
                <w:tab w:val="clear" w:pos="9638"/>
                <w:tab w:val="left" w:pos="7866"/>
              </w:tabs>
              <w:rPr>
                <w:rFonts w:ascii="Calibri" w:hAnsi="Calibri" w:cs="Calibri"/>
                <w:sz w:val="20"/>
                <w:szCs w:val="20"/>
              </w:rPr>
            </w:pPr>
            <w:r w:rsidRPr="000623E1">
              <w:rPr>
                <w:rFonts w:ascii="Calibri" w:hAnsi="Calibri" w:cs="Calibri"/>
                <w:b/>
                <w:bCs/>
                <w:sz w:val="20"/>
                <w:szCs w:val="20"/>
              </w:rPr>
              <w:t>Daugiau informacijos:</w:t>
            </w:r>
            <w:r w:rsidR="00BF63F1" w:rsidRPr="00EA0A6D">
              <w:rPr>
                <w:rFonts w:ascii="Calibri" w:hAnsi="Calibri" w:cs="Calibri"/>
                <w:b/>
                <w:bCs/>
                <w:sz w:val="20"/>
                <w:szCs w:val="20"/>
              </w:rPr>
              <w:t> </w:t>
            </w:r>
            <w:r w:rsidR="00BF63F1" w:rsidRPr="00EA0A6D">
              <w:rPr>
                <w:rFonts w:ascii="Calibri" w:hAnsi="Calibri" w:cs="Calibri"/>
                <w:sz w:val="20"/>
                <w:szCs w:val="20"/>
              </w:rPr>
              <w:t> </w:t>
            </w:r>
            <w:r w:rsidR="00BF63F1" w:rsidRPr="000623E1">
              <w:rPr>
                <w:rFonts w:ascii="Calibri" w:hAnsi="Calibri" w:cs="Calibri"/>
                <w:sz w:val="20"/>
                <w:szCs w:val="20"/>
              </w:rPr>
              <w:tab/>
            </w:r>
            <w:r w:rsidR="00BF63F1" w:rsidRPr="00EA0A6D">
              <w:rPr>
                <w:rFonts w:ascii="Calibri" w:hAnsi="Calibri" w:cs="Calibri"/>
                <w:sz w:val="20"/>
                <w:szCs w:val="20"/>
              </w:rPr>
              <w:br/>
              <w:t>Komunikacijos vadovė </w:t>
            </w:r>
            <w:r w:rsidR="00BF63F1" w:rsidRPr="00EA0A6D">
              <w:rPr>
                <w:rFonts w:ascii="Calibri" w:hAnsi="Calibri" w:cs="Calibri"/>
                <w:sz w:val="20"/>
                <w:szCs w:val="20"/>
              </w:rPr>
              <w:br/>
              <w:t xml:space="preserve">Monika </w:t>
            </w:r>
            <w:proofErr w:type="spellStart"/>
            <w:r w:rsidR="00BF63F1" w:rsidRPr="00EA0A6D">
              <w:rPr>
                <w:rFonts w:ascii="Calibri" w:hAnsi="Calibri" w:cs="Calibri"/>
                <w:sz w:val="20"/>
                <w:szCs w:val="20"/>
              </w:rPr>
              <w:t>Pivoraitė</w:t>
            </w:r>
            <w:proofErr w:type="spellEnd"/>
            <w:r w:rsidR="00BF63F1" w:rsidRPr="00EA0A6D">
              <w:rPr>
                <w:rFonts w:ascii="Calibri" w:hAnsi="Calibri" w:cs="Calibri"/>
                <w:sz w:val="20"/>
                <w:szCs w:val="20"/>
              </w:rPr>
              <w:t> </w:t>
            </w:r>
            <w:r w:rsidR="00BF63F1" w:rsidRPr="00EA0A6D">
              <w:rPr>
                <w:rFonts w:ascii="Calibri" w:hAnsi="Calibri" w:cs="Calibri"/>
                <w:sz w:val="20"/>
                <w:szCs w:val="20"/>
              </w:rPr>
              <w:br/>
            </w:r>
            <w:hyperlink r:id="rId9" w:tgtFrame="_blank" w:history="1">
              <w:r w:rsidR="00BF63F1" w:rsidRPr="00EA0A6D">
                <w:rPr>
                  <w:rStyle w:val="Hyperlink"/>
                  <w:rFonts w:ascii="Calibri" w:hAnsi="Calibri" w:cs="Calibri"/>
                  <w:sz w:val="20"/>
                  <w:szCs w:val="20"/>
                </w:rPr>
                <w:t>mpivoraite</w:t>
              </w:r>
              <w:r w:rsidR="00BF63F1" w:rsidRPr="00EA0A6D">
                <w:rPr>
                  <w:rStyle w:val="Hyperlink"/>
                  <w:rFonts w:ascii="Calibri" w:hAnsi="Calibri" w:cs="Calibri"/>
                  <w:sz w:val="20"/>
                  <w:szCs w:val="20"/>
                  <w:lang w:val="fi-FI"/>
                </w:rPr>
                <w:t>@mantinga.lt</w:t>
              </w:r>
            </w:hyperlink>
            <w:r w:rsidR="00BF63F1" w:rsidRPr="00EA0A6D">
              <w:rPr>
                <w:rFonts w:ascii="Calibri" w:hAnsi="Calibri" w:cs="Calibri"/>
                <w:sz w:val="20"/>
                <w:szCs w:val="20"/>
                <w:lang w:val="fi-FI"/>
              </w:rPr>
              <w:t> </w:t>
            </w:r>
            <w:r w:rsidR="00BF63F1" w:rsidRPr="00EA0A6D">
              <w:rPr>
                <w:rFonts w:ascii="Calibri" w:hAnsi="Calibri" w:cs="Calibri"/>
                <w:sz w:val="20"/>
                <w:szCs w:val="20"/>
              </w:rPr>
              <w:t> </w:t>
            </w:r>
            <w:r w:rsidR="00BF63F1" w:rsidRPr="00EA0A6D">
              <w:rPr>
                <w:rFonts w:ascii="Calibri" w:hAnsi="Calibri" w:cs="Calibri"/>
                <w:sz w:val="20"/>
                <w:szCs w:val="20"/>
              </w:rPr>
              <w:br/>
            </w:r>
            <w:r w:rsidR="00BF63F1" w:rsidRPr="00EA0A6D">
              <w:rPr>
                <w:rFonts w:ascii="Calibri" w:hAnsi="Calibri" w:cs="Calibri"/>
                <w:sz w:val="20"/>
                <w:szCs w:val="20"/>
                <w:lang w:val="fi-FI"/>
              </w:rPr>
              <w:t>+370 687 86 967</w:t>
            </w:r>
            <w:r w:rsidR="00BF63F1" w:rsidRPr="00EA0A6D">
              <w:rPr>
                <w:rFonts w:ascii="Calibri" w:hAnsi="Calibri" w:cs="Calibri"/>
                <w:sz w:val="20"/>
                <w:szCs w:val="20"/>
              </w:rPr>
              <w:t> </w:t>
            </w:r>
          </w:p>
        </w:tc>
      </w:tr>
    </w:tbl>
    <w:p w14:paraId="326B2149" w14:textId="35AD2656" w:rsidR="00BF63F1" w:rsidRPr="00EA0A6D" w:rsidRDefault="00BF63F1" w:rsidP="00965ED5">
      <w:pPr>
        <w:rPr>
          <w:rFonts w:ascii="Calibri" w:hAnsi="Calibri" w:cs="Calibri"/>
          <w:sz w:val="22"/>
          <w:szCs w:val="22"/>
        </w:rPr>
      </w:pPr>
    </w:p>
    <w:sectPr w:rsidR="00BF63F1" w:rsidRPr="00EA0A6D" w:rsidSect="00BF63F1">
      <w:headerReference w:type="even" r:id="rId10"/>
      <w:headerReference w:type="default" r:id="rId11"/>
      <w:footerReference w:type="even" r:id="rId12"/>
      <w:footerReference w:type="default" r:id="rId13"/>
      <w:pgSz w:w="11906" w:h="16838"/>
      <w:pgMar w:top="1701" w:right="567" w:bottom="1134" w:left="1701"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5C340" w14:textId="77777777" w:rsidR="008B1206" w:rsidRDefault="008B1206" w:rsidP="00C52267">
      <w:pPr>
        <w:spacing w:after="0" w:line="240" w:lineRule="auto"/>
      </w:pPr>
      <w:r>
        <w:separator/>
      </w:r>
    </w:p>
  </w:endnote>
  <w:endnote w:type="continuationSeparator" w:id="0">
    <w:p w14:paraId="4F095410" w14:textId="77777777" w:rsidR="008B1206" w:rsidRDefault="008B1206" w:rsidP="00C5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772473E" w14:paraId="44DD3C17" w14:textId="77777777" w:rsidTr="4772473E">
      <w:trPr>
        <w:trHeight w:val="300"/>
      </w:trPr>
      <w:tc>
        <w:tcPr>
          <w:tcW w:w="3210" w:type="dxa"/>
        </w:tcPr>
        <w:p w14:paraId="4ED4AEA5" w14:textId="35352D7F" w:rsidR="4772473E" w:rsidRDefault="4772473E" w:rsidP="4772473E">
          <w:pPr>
            <w:pStyle w:val="Header"/>
            <w:ind w:left="-115"/>
          </w:pPr>
        </w:p>
      </w:tc>
      <w:tc>
        <w:tcPr>
          <w:tcW w:w="3210" w:type="dxa"/>
        </w:tcPr>
        <w:p w14:paraId="2AFDF4F1" w14:textId="5F810724" w:rsidR="4772473E" w:rsidRDefault="4772473E" w:rsidP="4772473E">
          <w:pPr>
            <w:pStyle w:val="Header"/>
            <w:jc w:val="center"/>
          </w:pPr>
        </w:p>
      </w:tc>
      <w:tc>
        <w:tcPr>
          <w:tcW w:w="3210" w:type="dxa"/>
        </w:tcPr>
        <w:p w14:paraId="1BE10F6D" w14:textId="2192F191" w:rsidR="4772473E" w:rsidRDefault="4772473E" w:rsidP="4772473E">
          <w:pPr>
            <w:pStyle w:val="Header"/>
            <w:ind w:right="-115"/>
            <w:jc w:val="right"/>
          </w:pPr>
        </w:p>
      </w:tc>
    </w:tr>
  </w:tbl>
  <w:p w14:paraId="14C01713" w14:textId="61179592" w:rsidR="4772473E" w:rsidRDefault="4772473E" w:rsidP="477247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772473E" w14:paraId="0E701BCA" w14:textId="77777777" w:rsidTr="4772473E">
      <w:trPr>
        <w:trHeight w:val="300"/>
      </w:trPr>
      <w:tc>
        <w:tcPr>
          <w:tcW w:w="3210" w:type="dxa"/>
        </w:tcPr>
        <w:p w14:paraId="236933D5" w14:textId="197E9069" w:rsidR="4772473E" w:rsidRDefault="4772473E" w:rsidP="4772473E">
          <w:pPr>
            <w:pStyle w:val="Header"/>
            <w:ind w:left="-115"/>
          </w:pPr>
        </w:p>
      </w:tc>
      <w:tc>
        <w:tcPr>
          <w:tcW w:w="3210" w:type="dxa"/>
        </w:tcPr>
        <w:p w14:paraId="65C37E6D" w14:textId="312BC63E" w:rsidR="4772473E" w:rsidRDefault="4772473E" w:rsidP="4772473E">
          <w:pPr>
            <w:pStyle w:val="Header"/>
            <w:jc w:val="center"/>
          </w:pPr>
        </w:p>
      </w:tc>
      <w:tc>
        <w:tcPr>
          <w:tcW w:w="3210" w:type="dxa"/>
        </w:tcPr>
        <w:p w14:paraId="56EAEDA3" w14:textId="4E80DD5C" w:rsidR="4772473E" w:rsidRDefault="4772473E" w:rsidP="4772473E">
          <w:pPr>
            <w:pStyle w:val="Header"/>
            <w:ind w:right="-115"/>
            <w:jc w:val="right"/>
          </w:pPr>
        </w:p>
      </w:tc>
    </w:tr>
  </w:tbl>
  <w:p w14:paraId="3809BA4D" w14:textId="78EA5820" w:rsidR="4772473E" w:rsidRDefault="4772473E" w:rsidP="47724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28300" w14:textId="77777777" w:rsidR="008B1206" w:rsidRDefault="008B1206" w:rsidP="00C52267">
      <w:pPr>
        <w:spacing w:after="0" w:line="240" w:lineRule="auto"/>
      </w:pPr>
      <w:r>
        <w:separator/>
      </w:r>
    </w:p>
  </w:footnote>
  <w:footnote w:type="continuationSeparator" w:id="0">
    <w:p w14:paraId="7B9F0FB4" w14:textId="77777777" w:rsidR="008B1206" w:rsidRDefault="008B1206" w:rsidP="00C5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772473E" w14:paraId="3F3BCDE8" w14:textId="77777777" w:rsidTr="4772473E">
      <w:trPr>
        <w:trHeight w:val="300"/>
      </w:trPr>
      <w:tc>
        <w:tcPr>
          <w:tcW w:w="3210" w:type="dxa"/>
        </w:tcPr>
        <w:p w14:paraId="2986684B" w14:textId="64586DE6" w:rsidR="4772473E" w:rsidRDefault="4772473E" w:rsidP="4772473E">
          <w:pPr>
            <w:pStyle w:val="Header"/>
            <w:ind w:left="-115"/>
          </w:pPr>
        </w:p>
      </w:tc>
      <w:tc>
        <w:tcPr>
          <w:tcW w:w="3210" w:type="dxa"/>
        </w:tcPr>
        <w:p w14:paraId="377F65B1" w14:textId="3365081F" w:rsidR="4772473E" w:rsidRDefault="4772473E" w:rsidP="4772473E">
          <w:pPr>
            <w:pStyle w:val="Header"/>
            <w:jc w:val="center"/>
          </w:pPr>
        </w:p>
      </w:tc>
      <w:tc>
        <w:tcPr>
          <w:tcW w:w="3210" w:type="dxa"/>
        </w:tcPr>
        <w:p w14:paraId="696E7193" w14:textId="500A6754" w:rsidR="4772473E" w:rsidRDefault="4772473E" w:rsidP="4772473E">
          <w:pPr>
            <w:pStyle w:val="Header"/>
            <w:ind w:right="-115"/>
            <w:jc w:val="right"/>
          </w:pPr>
        </w:p>
      </w:tc>
    </w:tr>
  </w:tbl>
  <w:p w14:paraId="63D10DF8" w14:textId="17340177" w:rsidR="4772473E" w:rsidRDefault="4772473E" w:rsidP="477247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6B4E" w14:textId="31F5DB2A" w:rsidR="00C52267" w:rsidRDefault="00C52267"/>
  <w:tbl>
    <w:tblPr>
      <w:tblW w:w="95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3195"/>
      <w:gridCol w:w="3195"/>
    </w:tblGrid>
    <w:tr w:rsidR="00C52267" w:rsidRPr="00C52267" w14:paraId="4707CA6F" w14:textId="77777777" w:rsidTr="4772473E">
      <w:trPr>
        <w:trHeight w:val="300"/>
      </w:trPr>
      <w:tc>
        <w:tcPr>
          <w:tcW w:w="3195" w:type="dxa"/>
          <w:tcBorders>
            <w:top w:val="nil"/>
            <w:left w:val="nil"/>
            <w:bottom w:val="nil"/>
            <w:right w:val="nil"/>
          </w:tcBorders>
          <w:hideMark/>
        </w:tcPr>
        <w:p w14:paraId="0096A123" w14:textId="77777777" w:rsidR="00C52267" w:rsidRPr="00EA0A6D" w:rsidRDefault="00C52267" w:rsidP="00C52267">
          <w:pPr>
            <w:pStyle w:val="Header"/>
            <w:rPr>
              <w:rFonts w:ascii="Calibri" w:hAnsi="Calibri" w:cs="Calibri"/>
              <w:sz w:val="20"/>
              <w:szCs w:val="20"/>
            </w:rPr>
          </w:pPr>
        </w:p>
        <w:p w14:paraId="2584A514" w14:textId="6648594C" w:rsidR="00C52267" w:rsidRPr="00EA0A6D" w:rsidRDefault="00C52267" w:rsidP="00C52267">
          <w:pPr>
            <w:pStyle w:val="Header"/>
            <w:rPr>
              <w:rFonts w:ascii="Calibri" w:hAnsi="Calibri" w:cs="Calibri"/>
              <w:sz w:val="20"/>
              <w:szCs w:val="20"/>
            </w:rPr>
          </w:pPr>
          <w:r w:rsidRPr="00C52267">
            <w:rPr>
              <w:rFonts w:ascii="Calibri" w:hAnsi="Calibri" w:cs="Calibri"/>
              <w:sz w:val="20"/>
              <w:szCs w:val="20"/>
            </w:rPr>
            <w:t>Pranešimas žiniasklaidai </w:t>
          </w:r>
        </w:p>
        <w:p w14:paraId="412CB14B" w14:textId="5072998F" w:rsidR="00C52267" w:rsidRPr="00C52267" w:rsidRDefault="4772473E" w:rsidP="00C52267">
          <w:pPr>
            <w:pStyle w:val="Header"/>
            <w:rPr>
              <w:rFonts w:ascii="Calibri" w:hAnsi="Calibri" w:cs="Calibri"/>
              <w:sz w:val="22"/>
              <w:szCs w:val="22"/>
            </w:rPr>
          </w:pPr>
          <w:r w:rsidRPr="4772473E">
            <w:rPr>
              <w:rFonts w:ascii="Calibri" w:hAnsi="Calibri" w:cs="Calibri"/>
              <w:sz w:val="20"/>
              <w:szCs w:val="20"/>
            </w:rPr>
            <w:t>2025 m. liepos 18 d.</w:t>
          </w:r>
          <w:r w:rsidRPr="4772473E">
            <w:rPr>
              <w:rFonts w:ascii="Calibri" w:hAnsi="Calibri" w:cs="Calibri"/>
              <w:sz w:val="22"/>
              <w:szCs w:val="22"/>
            </w:rPr>
            <w:t> </w:t>
          </w:r>
        </w:p>
      </w:tc>
      <w:tc>
        <w:tcPr>
          <w:tcW w:w="3195" w:type="dxa"/>
          <w:tcBorders>
            <w:top w:val="nil"/>
            <w:left w:val="nil"/>
            <w:bottom w:val="nil"/>
            <w:right w:val="nil"/>
          </w:tcBorders>
          <w:hideMark/>
        </w:tcPr>
        <w:p w14:paraId="6A9A5848" w14:textId="77777777" w:rsidR="00C52267" w:rsidRPr="00C52267" w:rsidRDefault="00C52267" w:rsidP="00C52267">
          <w:pPr>
            <w:pStyle w:val="Header"/>
            <w:jc w:val="center"/>
            <w:rPr>
              <w:rFonts w:ascii="Calibri" w:hAnsi="Calibri" w:cs="Calibri"/>
              <w:sz w:val="22"/>
              <w:szCs w:val="22"/>
            </w:rPr>
          </w:pPr>
          <w:r w:rsidRPr="00C52267">
            <w:rPr>
              <w:rFonts w:ascii="Calibri" w:hAnsi="Calibri" w:cs="Calibri"/>
              <w:sz w:val="22"/>
              <w:szCs w:val="22"/>
            </w:rPr>
            <w:t> </w:t>
          </w:r>
        </w:p>
      </w:tc>
      <w:tc>
        <w:tcPr>
          <w:tcW w:w="3195" w:type="dxa"/>
          <w:tcBorders>
            <w:top w:val="nil"/>
            <w:left w:val="nil"/>
            <w:bottom w:val="nil"/>
            <w:right w:val="nil"/>
          </w:tcBorders>
          <w:hideMark/>
        </w:tcPr>
        <w:p w14:paraId="3E39B5FF" w14:textId="1439AD31" w:rsidR="00C52267" w:rsidRPr="00C52267" w:rsidRDefault="00C52267" w:rsidP="00C52267">
          <w:pPr>
            <w:pStyle w:val="Header"/>
            <w:jc w:val="right"/>
            <w:rPr>
              <w:rFonts w:ascii="Calibri" w:hAnsi="Calibri" w:cs="Calibri"/>
              <w:sz w:val="22"/>
              <w:szCs w:val="22"/>
            </w:rPr>
          </w:pPr>
          <w:r w:rsidRPr="00C52267">
            <w:rPr>
              <w:rFonts w:ascii="Calibri" w:hAnsi="Calibri" w:cs="Calibri"/>
              <w:sz w:val="22"/>
              <w:szCs w:val="22"/>
            </w:rPr>
            <w:t> </w:t>
          </w:r>
          <w:r w:rsidRPr="00C52267">
            <w:rPr>
              <w:rFonts w:ascii="Calibri" w:hAnsi="Calibri" w:cs="Calibri"/>
              <w:noProof/>
              <w:sz w:val="22"/>
              <w:szCs w:val="22"/>
            </w:rPr>
            <w:drawing>
              <wp:inline distT="0" distB="0" distL="0" distR="0" wp14:anchorId="03B5FC8F" wp14:editId="77A69F8F">
                <wp:extent cx="1097280" cy="746760"/>
                <wp:effectExtent l="0" t="0" r="7620" b="0"/>
                <wp:docPr id="1251561341" name="Picture 1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 red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46760"/>
                        </a:xfrm>
                        <a:prstGeom prst="rect">
                          <a:avLst/>
                        </a:prstGeom>
                        <a:noFill/>
                        <a:ln>
                          <a:noFill/>
                        </a:ln>
                      </pic:spPr>
                    </pic:pic>
                  </a:graphicData>
                </a:graphic>
              </wp:inline>
            </w:drawing>
          </w:r>
        </w:p>
      </w:tc>
    </w:tr>
  </w:tbl>
  <w:p w14:paraId="3202C5C8" w14:textId="1B2242BB" w:rsidR="00EA0A6D" w:rsidRDefault="00EA0A6D">
    <w:pPr>
      <w:pStyle w:val="Header"/>
    </w:pPr>
  </w:p>
</w:hdr>
</file>

<file path=word/intelligence2.xml><?xml version="1.0" encoding="utf-8"?>
<int2:intelligence xmlns:int2="http://schemas.microsoft.com/office/intelligence/2020/intelligence" xmlns:oel="http://schemas.microsoft.com/office/2019/extlst">
  <int2:observations>
    <int2:textHash int2:hashCode="RynUq+cE9VAkqz" int2:id="R9PMFxE5">
      <int2:state int2:value="Rejected" int2:type="spell"/>
    </int2:textHash>
    <int2:textHash int2:hashCode="Zj+VNjiswF2PRB" int2:id="fowfWZ3g">
      <int2:state int2:value="Rejected" int2:type="spell"/>
    </int2:textHash>
    <int2:textHash int2:hashCode="2Css4IT6I4E3iv" int2:id="j4nRKmvw">
      <int2:state int2:value="Rejected" int2:type="spell"/>
    </int2:textHash>
    <int2:textHash int2:hashCode="BlM1QnW7VQk2w5" int2:id="pSk0ngKi">
      <int2:state int2:value="Rejected" int2:type="spell"/>
    </int2:textHash>
    <int2:textHash int2:hashCode="LbngxiRSiVB6qB" int2:id="sQ3iVcd9">
      <int2:state int2:value="Rejected" int2:type="spell"/>
    </int2:textHash>
    <int2:textHash int2:hashCode="C/ORGLz4zEFLMa" int2:id="6ygp42g9">
      <int2:state int2:value="Rejected" int2:type="spell"/>
    </int2:textHash>
    <int2:textHash int2:hashCode="XhRRMlSDGCee0m" int2:id="Rris8v5q">
      <int2:state int2:value="Rejected" int2:type="spell"/>
    </int2:textHash>
    <int2:textHash int2:hashCode="gtWE3XpYutxXVd" int2:id="NcauV4Rj">
      <int2:state int2:value="Rejected" int2:type="spell"/>
    </int2:textHash>
    <int2:textHash int2:hashCode="uTaJ31BqGpN1jK" int2:id="nve22tEJ">
      <int2:state int2:value="Rejected" int2:type="spell"/>
    </int2:textHash>
    <int2:textHash int2:hashCode="ZMZTdNurb+N2J0" int2:id="tarQ87Sb">
      <int2:state int2:value="Rejected" int2:type="spell"/>
    </int2:textHash>
    <int2:textHash int2:hashCode="ahzsRerzezThsd" int2:id="aFwgWlbW">
      <int2:state int2:value="Rejected" int2:type="spell"/>
    </int2:textHash>
    <int2:textHash int2:hashCode="9d1cppvSm85+BM" int2:id="rg2MrDGk">
      <int2:state int2:value="Rejected" int2:type="spell"/>
    </int2:textHash>
    <int2:textHash int2:hashCode="FD6ugqMbyEADZc" int2:id="kgQFppoM">
      <int2:state int2:value="Rejected" int2:type="spell"/>
    </int2:textHash>
    <int2:textHash int2:hashCode="/wh2q62DnAI7zv" int2:id="DPYl3hIZ">
      <int2:state int2:value="Rejected" int2:type="spell"/>
    </int2:textHash>
    <int2:textHash int2:hashCode="cg0led/JcSqVt1" int2:id="AhT7pEgK">
      <int2:state int2:value="Rejected" int2:type="spell"/>
    </int2:textHash>
    <int2:textHash int2:hashCode="GT7IP7OCKx/yp6" int2:id="DxHnieyA">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2ACD"/>
    <w:multiLevelType w:val="hybridMultilevel"/>
    <w:tmpl w:val="87401E32"/>
    <w:lvl w:ilvl="0" w:tplc="ED346E4C">
      <w:start w:val="1"/>
      <w:numFmt w:val="decimal"/>
      <w:lvlText w:val="%1."/>
      <w:lvlJc w:val="left"/>
      <w:pPr>
        <w:ind w:left="360" w:hanging="360"/>
      </w:pPr>
    </w:lvl>
    <w:lvl w:ilvl="1" w:tplc="D6AC1E6C">
      <w:start w:val="1"/>
      <w:numFmt w:val="lowerLetter"/>
      <w:lvlText w:val="%2."/>
      <w:lvlJc w:val="left"/>
      <w:pPr>
        <w:ind w:left="1080" w:hanging="360"/>
      </w:pPr>
    </w:lvl>
    <w:lvl w:ilvl="2" w:tplc="56F67680">
      <w:start w:val="1"/>
      <w:numFmt w:val="lowerRoman"/>
      <w:lvlText w:val="%3."/>
      <w:lvlJc w:val="right"/>
      <w:pPr>
        <w:ind w:left="1800" w:hanging="180"/>
      </w:pPr>
    </w:lvl>
    <w:lvl w:ilvl="3" w:tplc="8F38CA8A">
      <w:start w:val="1"/>
      <w:numFmt w:val="decimal"/>
      <w:lvlText w:val="%4."/>
      <w:lvlJc w:val="left"/>
      <w:pPr>
        <w:ind w:left="2520" w:hanging="360"/>
      </w:pPr>
    </w:lvl>
    <w:lvl w:ilvl="4" w:tplc="C4FEE22A">
      <w:start w:val="1"/>
      <w:numFmt w:val="lowerLetter"/>
      <w:lvlText w:val="%5."/>
      <w:lvlJc w:val="left"/>
      <w:pPr>
        <w:ind w:left="3240" w:hanging="360"/>
      </w:pPr>
    </w:lvl>
    <w:lvl w:ilvl="5" w:tplc="E8606022">
      <w:start w:val="1"/>
      <w:numFmt w:val="lowerRoman"/>
      <w:lvlText w:val="%6."/>
      <w:lvlJc w:val="right"/>
      <w:pPr>
        <w:ind w:left="3960" w:hanging="180"/>
      </w:pPr>
    </w:lvl>
    <w:lvl w:ilvl="6" w:tplc="5F9E8996">
      <w:start w:val="1"/>
      <w:numFmt w:val="decimal"/>
      <w:lvlText w:val="%7."/>
      <w:lvlJc w:val="left"/>
      <w:pPr>
        <w:ind w:left="4680" w:hanging="360"/>
      </w:pPr>
    </w:lvl>
    <w:lvl w:ilvl="7" w:tplc="B97C4E10">
      <w:start w:val="1"/>
      <w:numFmt w:val="lowerLetter"/>
      <w:lvlText w:val="%8."/>
      <w:lvlJc w:val="left"/>
      <w:pPr>
        <w:ind w:left="5400" w:hanging="360"/>
      </w:pPr>
    </w:lvl>
    <w:lvl w:ilvl="8" w:tplc="1544352A">
      <w:start w:val="1"/>
      <w:numFmt w:val="lowerRoman"/>
      <w:lvlText w:val="%9."/>
      <w:lvlJc w:val="right"/>
      <w:pPr>
        <w:ind w:left="6120" w:hanging="180"/>
      </w:pPr>
    </w:lvl>
  </w:abstractNum>
  <w:abstractNum w:abstractNumId="1" w15:restartNumberingAfterBreak="0">
    <w:nsid w:val="27DA83EB"/>
    <w:multiLevelType w:val="hybridMultilevel"/>
    <w:tmpl w:val="73F8757E"/>
    <w:lvl w:ilvl="0" w:tplc="FD8A30D4">
      <w:start w:val="1"/>
      <w:numFmt w:val="decimal"/>
      <w:lvlText w:val="%1)"/>
      <w:lvlJc w:val="left"/>
      <w:pPr>
        <w:ind w:left="360" w:hanging="360"/>
      </w:pPr>
    </w:lvl>
    <w:lvl w:ilvl="1" w:tplc="B1E679D6">
      <w:start w:val="1"/>
      <w:numFmt w:val="lowerLetter"/>
      <w:lvlText w:val="%2."/>
      <w:lvlJc w:val="left"/>
      <w:pPr>
        <w:ind w:left="1080" w:hanging="360"/>
      </w:pPr>
    </w:lvl>
    <w:lvl w:ilvl="2" w:tplc="752C9B42">
      <w:start w:val="1"/>
      <w:numFmt w:val="lowerRoman"/>
      <w:lvlText w:val="%3."/>
      <w:lvlJc w:val="right"/>
      <w:pPr>
        <w:ind w:left="1800" w:hanging="180"/>
      </w:pPr>
    </w:lvl>
    <w:lvl w:ilvl="3" w:tplc="A08C8D3C">
      <w:start w:val="1"/>
      <w:numFmt w:val="decimal"/>
      <w:lvlText w:val="%4."/>
      <w:lvlJc w:val="left"/>
      <w:pPr>
        <w:ind w:left="2520" w:hanging="360"/>
      </w:pPr>
    </w:lvl>
    <w:lvl w:ilvl="4" w:tplc="A1D85DBE">
      <w:start w:val="1"/>
      <w:numFmt w:val="lowerLetter"/>
      <w:lvlText w:val="%5."/>
      <w:lvlJc w:val="left"/>
      <w:pPr>
        <w:ind w:left="3240" w:hanging="360"/>
      </w:pPr>
    </w:lvl>
    <w:lvl w:ilvl="5" w:tplc="A48AEDF0">
      <w:start w:val="1"/>
      <w:numFmt w:val="lowerRoman"/>
      <w:lvlText w:val="%6."/>
      <w:lvlJc w:val="right"/>
      <w:pPr>
        <w:ind w:left="3960" w:hanging="180"/>
      </w:pPr>
    </w:lvl>
    <w:lvl w:ilvl="6" w:tplc="A0F08EBE">
      <w:start w:val="1"/>
      <w:numFmt w:val="decimal"/>
      <w:lvlText w:val="%7."/>
      <w:lvlJc w:val="left"/>
      <w:pPr>
        <w:ind w:left="4680" w:hanging="360"/>
      </w:pPr>
    </w:lvl>
    <w:lvl w:ilvl="7" w:tplc="784C70D6">
      <w:start w:val="1"/>
      <w:numFmt w:val="lowerLetter"/>
      <w:lvlText w:val="%8."/>
      <w:lvlJc w:val="left"/>
      <w:pPr>
        <w:ind w:left="5400" w:hanging="360"/>
      </w:pPr>
    </w:lvl>
    <w:lvl w:ilvl="8" w:tplc="5B74E6E6">
      <w:start w:val="1"/>
      <w:numFmt w:val="lowerRoman"/>
      <w:lvlText w:val="%9."/>
      <w:lvlJc w:val="right"/>
      <w:pPr>
        <w:ind w:left="6120" w:hanging="180"/>
      </w:pPr>
    </w:lvl>
  </w:abstractNum>
  <w:num w:numId="1" w16cid:durableId="242035500">
    <w:abstractNumId w:val="1"/>
  </w:num>
  <w:num w:numId="2" w16cid:durableId="1616055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1A6"/>
    <w:rsid w:val="00011FBF"/>
    <w:rsid w:val="00022D87"/>
    <w:rsid w:val="00023E84"/>
    <w:rsid w:val="00052A36"/>
    <w:rsid w:val="000623E1"/>
    <w:rsid w:val="000901A6"/>
    <w:rsid w:val="00095304"/>
    <w:rsid w:val="0013519E"/>
    <w:rsid w:val="00197CC5"/>
    <w:rsid w:val="001B56F8"/>
    <w:rsid w:val="001C6894"/>
    <w:rsid w:val="00223D30"/>
    <w:rsid w:val="00241022"/>
    <w:rsid w:val="002A005D"/>
    <w:rsid w:val="002C355E"/>
    <w:rsid w:val="003923DC"/>
    <w:rsid w:val="003A7B36"/>
    <w:rsid w:val="003B6BFF"/>
    <w:rsid w:val="0042453B"/>
    <w:rsid w:val="004502F9"/>
    <w:rsid w:val="00487333"/>
    <w:rsid w:val="00510C9D"/>
    <w:rsid w:val="00511B4D"/>
    <w:rsid w:val="005130AF"/>
    <w:rsid w:val="00564B93"/>
    <w:rsid w:val="005C3BEC"/>
    <w:rsid w:val="005C7EFA"/>
    <w:rsid w:val="005D76D3"/>
    <w:rsid w:val="006012DC"/>
    <w:rsid w:val="00632E77"/>
    <w:rsid w:val="00650B2A"/>
    <w:rsid w:val="00651BD4"/>
    <w:rsid w:val="00656B18"/>
    <w:rsid w:val="00673F93"/>
    <w:rsid w:val="006808BF"/>
    <w:rsid w:val="006A22B9"/>
    <w:rsid w:val="006B226E"/>
    <w:rsid w:val="006C5B23"/>
    <w:rsid w:val="006E7793"/>
    <w:rsid w:val="00700BA3"/>
    <w:rsid w:val="007030A7"/>
    <w:rsid w:val="007C7387"/>
    <w:rsid w:val="007C766C"/>
    <w:rsid w:val="00805832"/>
    <w:rsid w:val="0081261E"/>
    <w:rsid w:val="00832551"/>
    <w:rsid w:val="00845A56"/>
    <w:rsid w:val="00884A55"/>
    <w:rsid w:val="0089299B"/>
    <w:rsid w:val="008B1206"/>
    <w:rsid w:val="008C1018"/>
    <w:rsid w:val="00931815"/>
    <w:rsid w:val="00965ED5"/>
    <w:rsid w:val="00984CCB"/>
    <w:rsid w:val="009A3D2C"/>
    <w:rsid w:val="009E078C"/>
    <w:rsid w:val="009E5970"/>
    <w:rsid w:val="00AA1938"/>
    <w:rsid w:val="00B37750"/>
    <w:rsid w:val="00B60FFD"/>
    <w:rsid w:val="00BA3581"/>
    <w:rsid w:val="00BA3608"/>
    <w:rsid w:val="00BF63F1"/>
    <w:rsid w:val="00C46AD0"/>
    <w:rsid w:val="00C52267"/>
    <w:rsid w:val="00CC5673"/>
    <w:rsid w:val="00CD08A9"/>
    <w:rsid w:val="00D472CF"/>
    <w:rsid w:val="00D76AAE"/>
    <w:rsid w:val="00DC486F"/>
    <w:rsid w:val="00DD2136"/>
    <w:rsid w:val="00E21182"/>
    <w:rsid w:val="00E71FD8"/>
    <w:rsid w:val="00E752CB"/>
    <w:rsid w:val="00E75C07"/>
    <w:rsid w:val="00EA0A6D"/>
    <w:rsid w:val="00ED2ACF"/>
    <w:rsid w:val="00EE686F"/>
    <w:rsid w:val="00F23C1C"/>
    <w:rsid w:val="00F4F64C"/>
    <w:rsid w:val="00F81937"/>
    <w:rsid w:val="0244E17E"/>
    <w:rsid w:val="0433D610"/>
    <w:rsid w:val="07C9931C"/>
    <w:rsid w:val="0B0564E6"/>
    <w:rsid w:val="0B4D6C88"/>
    <w:rsid w:val="135B34D3"/>
    <w:rsid w:val="15020BCD"/>
    <w:rsid w:val="19B561A7"/>
    <w:rsid w:val="19D4524A"/>
    <w:rsid w:val="1B0C2E7E"/>
    <w:rsid w:val="1D46C38D"/>
    <w:rsid w:val="1E15126B"/>
    <w:rsid w:val="1ED07336"/>
    <w:rsid w:val="1FED2C7B"/>
    <w:rsid w:val="274B9F1A"/>
    <w:rsid w:val="2AFB2341"/>
    <w:rsid w:val="2BA882D2"/>
    <w:rsid w:val="2CBCCB92"/>
    <w:rsid w:val="2D929F39"/>
    <w:rsid w:val="2F09FB83"/>
    <w:rsid w:val="2F3DFDA0"/>
    <w:rsid w:val="2FB186D2"/>
    <w:rsid w:val="320E27AB"/>
    <w:rsid w:val="341E3C29"/>
    <w:rsid w:val="3736B283"/>
    <w:rsid w:val="37A2A87A"/>
    <w:rsid w:val="390F72CB"/>
    <w:rsid w:val="3C9A0978"/>
    <w:rsid w:val="3E7BA648"/>
    <w:rsid w:val="4069BFE9"/>
    <w:rsid w:val="40C6788B"/>
    <w:rsid w:val="4132440C"/>
    <w:rsid w:val="420EC903"/>
    <w:rsid w:val="4772473E"/>
    <w:rsid w:val="4885E1DF"/>
    <w:rsid w:val="49EEABA6"/>
    <w:rsid w:val="532F6422"/>
    <w:rsid w:val="54CED4A7"/>
    <w:rsid w:val="56F6C117"/>
    <w:rsid w:val="5BA882CA"/>
    <w:rsid w:val="5FD65DD0"/>
    <w:rsid w:val="60C2BE94"/>
    <w:rsid w:val="6469083A"/>
    <w:rsid w:val="694F226F"/>
    <w:rsid w:val="6A139FD3"/>
    <w:rsid w:val="6AA085D9"/>
    <w:rsid w:val="6FA3A6E4"/>
    <w:rsid w:val="705862BE"/>
    <w:rsid w:val="713C410A"/>
    <w:rsid w:val="74DA46FA"/>
    <w:rsid w:val="762D9D26"/>
    <w:rsid w:val="7635C4CB"/>
    <w:rsid w:val="76DDF6DB"/>
    <w:rsid w:val="79DDF0BC"/>
    <w:rsid w:val="7E66E600"/>
    <w:rsid w:val="7F026B3E"/>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53170"/>
  <w15:chartTrackingRefBased/>
  <w15:docId w15:val="{35D8BA73-4894-4AA1-8FFF-D4B57F39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1A6"/>
  </w:style>
  <w:style w:type="paragraph" w:styleId="Heading1">
    <w:name w:val="heading 1"/>
    <w:basedOn w:val="Normal"/>
    <w:next w:val="Normal"/>
    <w:link w:val="Heading1Char"/>
    <w:uiPriority w:val="9"/>
    <w:qFormat/>
    <w:rsid w:val="000901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01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01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01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01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01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01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01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01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1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01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01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01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01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01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01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01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01A6"/>
    <w:rPr>
      <w:rFonts w:eastAsiaTheme="majorEastAsia" w:cstheme="majorBidi"/>
      <w:color w:val="272727" w:themeColor="text1" w:themeTint="D8"/>
    </w:rPr>
  </w:style>
  <w:style w:type="paragraph" w:styleId="Title">
    <w:name w:val="Title"/>
    <w:basedOn w:val="Normal"/>
    <w:next w:val="Normal"/>
    <w:link w:val="TitleChar"/>
    <w:uiPriority w:val="10"/>
    <w:qFormat/>
    <w:rsid w:val="000901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01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01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01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01A6"/>
    <w:pPr>
      <w:spacing w:before="160"/>
      <w:jc w:val="center"/>
    </w:pPr>
    <w:rPr>
      <w:i/>
      <w:iCs/>
      <w:color w:val="404040" w:themeColor="text1" w:themeTint="BF"/>
    </w:rPr>
  </w:style>
  <w:style w:type="character" w:customStyle="1" w:styleId="QuoteChar">
    <w:name w:val="Quote Char"/>
    <w:basedOn w:val="DefaultParagraphFont"/>
    <w:link w:val="Quote"/>
    <w:uiPriority w:val="29"/>
    <w:rsid w:val="000901A6"/>
    <w:rPr>
      <w:i/>
      <w:iCs/>
      <w:color w:val="404040" w:themeColor="text1" w:themeTint="BF"/>
    </w:rPr>
  </w:style>
  <w:style w:type="paragraph" w:styleId="ListParagraph">
    <w:name w:val="List Paragraph"/>
    <w:basedOn w:val="Normal"/>
    <w:uiPriority w:val="34"/>
    <w:qFormat/>
    <w:rsid w:val="000901A6"/>
    <w:pPr>
      <w:ind w:left="720"/>
      <w:contextualSpacing/>
    </w:pPr>
  </w:style>
  <w:style w:type="character" w:styleId="IntenseEmphasis">
    <w:name w:val="Intense Emphasis"/>
    <w:basedOn w:val="DefaultParagraphFont"/>
    <w:uiPriority w:val="21"/>
    <w:qFormat/>
    <w:rsid w:val="000901A6"/>
    <w:rPr>
      <w:i/>
      <w:iCs/>
      <w:color w:val="0F4761" w:themeColor="accent1" w:themeShade="BF"/>
    </w:rPr>
  </w:style>
  <w:style w:type="paragraph" w:styleId="IntenseQuote">
    <w:name w:val="Intense Quote"/>
    <w:basedOn w:val="Normal"/>
    <w:next w:val="Normal"/>
    <w:link w:val="IntenseQuoteChar"/>
    <w:uiPriority w:val="30"/>
    <w:qFormat/>
    <w:rsid w:val="000901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01A6"/>
    <w:rPr>
      <w:i/>
      <w:iCs/>
      <w:color w:val="0F4761" w:themeColor="accent1" w:themeShade="BF"/>
    </w:rPr>
  </w:style>
  <w:style w:type="character" w:styleId="IntenseReference">
    <w:name w:val="Intense Reference"/>
    <w:basedOn w:val="DefaultParagraphFont"/>
    <w:uiPriority w:val="32"/>
    <w:qFormat/>
    <w:rsid w:val="000901A6"/>
    <w:rPr>
      <w:b/>
      <w:bCs/>
      <w:smallCaps/>
      <w:color w:val="0F4761" w:themeColor="accent1" w:themeShade="BF"/>
      <w:spacing w:val="5"/>
    </w:rPr>
  </w:style>
  <w:style w:type="character" w:styleId="CommentReference">
    <w:name w:val="annotation reference"/>
    <w:basedOn w:val="DefaultParagraphFont"/>
    <w:uiPriority w:val="99"/>
    <w:semiHidden/>
    <w:unhideWhenUsed/>
    <w:rsid w:val="0089299B"/>
    <w:rPr>
      <w:sz w:val="16"/>
      <w:szCs w:val="16"/>
    </w:rPr>
  </w:style>
  <w:style w:type="paragraph" w:styleId="CommentText">
    <w:name w:val="annotation text"/>
    <w:basedOn w:val="Normal"/>
    <w:link w:val="CommentTextChar"/>
    <w:uiPriority w:val="99"/>
    <w:unhideWhenUsed/>
    <w:rsid w:val="0089299B"/>
    <w:pPr>
      <w:spacing w:line="240" w:lineRule="auto"/>
    </w:pPr>
    <w:rPr>
      <w:sz w:val="20"/>
      <w:szCs w:val="20"/>
    </w:rPr>
  </w:style>
  <w:style w:type="character" w:customStyle="1" w:styleId="CommentTextChar">
    <w:name w:val="Comment Text Char"/>
    <w:basedOn w:val="DefaultParagraphFont"/>
    <w:link w:val="CommentText"/>
    <w:uiPriority w:val="99"/>
    <w:rsid w:val="0089299B"/>
    <w:rPr>
      <w:sz w:val="20"/>
      <w:szCs w:val="20"/>
    </w:rPr>
  </w:style>
  <w:style w:type="paragraph" w:styleId="CommentSubject">
    <w:name w:val="annotation subject"/>
    <w:basedOn w:val="CommentText"/>
    <w:next w:val="CommentText"/>
    <w:link w:val="CommentSubjectChar"/>
    <w:uiPriority w:val="99"/>
    <w:semiHidden/>
    <w:unhideWhenUsed/>
    <w:rsid w:val="0089299B"/>
    <w:rPr>
      <w:b/>
      <w:bCs/>
    </w:rPr>
  </w:style>
  <w:style w:type="character" w:customStyle="1" w:styleId="CommentSubjectChar">
    <w:name w:val="Comment Subject Char"/>
    <w:basedOn w:val="CommentTextChar"/>
    <w:link w:val="CommentSubject"/>
    <w:uiPriority w:val="99"/>
    <w:semiHidden/>
    <w:rsid w:val="0089299B"/>
    <w:rPr>
      <w:b/>
      <w:bCs/>
      <w:sz w:val="20"/>
      <w:szCs w:val="20"/>
    </w:rPr>
  </w:style>
  <w:style w:type="paragraph" w:styleId="Header">
    <w:name w:val="header"/>
    <w:basedOn w:val="Normal"/>
    <w:link w:val="HeaderChar"/>
    <w:uiPriority w:val="99"/>
    <w:unhideWhenUsed/>
    <w:rsid w:val="00C52267"/>
    <w:pPr>
      <w:tabs>
        <w:tab w:val="center" w:pos="4819"/>
        <w:tab w:val="right" w:pos="9638"/>
      </w:tabs>
      <w:spacing w:after="0" w:line="240" w:lineRule="auto"/>
    </w:pPr>
  </w:style>
  <w:style w:type="character" w:customStyle="1" w:styleId="HeaderChar">
    <w:name w:val="Header Char"/>
    <w:basedOn w:val="DefaultParagraphFont"/>
    <w:link w:val="Header"/>
    <w:uiPriority w:val="99"/>
    <w:rsid w:val="00C52267"/>
  </w:style>
  <w:style w:type="paragraph" w:styleId="Footer">
    <w:name w:val="footer"/>
    <w:basedOn w:val="Normal"/>
    <w:link w:val="FooterChar"/>
    <w:uiPriority w:val="99"/>
    <w:unhideWhenUsed/>
    <w:rsid w:val="00C52267"/>
    <w:pPr>
      <w:tabs>
        <w:tab w:val="center" w:pos="4819"/>
        <w:tab w:val="right" w:pos="9638"/>
      </w:tabs>
      <w:spacing w:after="0" w:line="240" w:lineRule="auto"/>
    </w:pPr>
  </w:style>
  <w:style w:type="character" w:customStyle="1" w:styleId="FooterChar">
    <w:name w:val="Footer Char"/>
    <w:basedOn w:val="DefaultParagraphFont"/>
    <w:link w:val="Footer"/>
    <w:uiPriority w:val="99"/>
    <w:rsid w:val="00C52267"/>
  </w:style>
  <w:style w:type="character" w:styleId="Hyperlink">
    <w:name w:val="Hyperlink"/>
    <w:basedOn w:val="DefaultParagraphFont"/>
    <w:uiPriority w:val="99"/>
    <w:unhideWhenUsed/>
    <w:rsid w:val="00EA0A6D"/>
    <w:rPr>
      <w:color w:val="467886" w:themeColor="hyperlink"/>
      <w:u w:val="single"/>
    </w:rPr>
  </w:style>
  <w:style w:type="character" w:styleId="UnresolvedMention">
    <w:name w:val="Unresolved Mention"/>
    <w:basedOn w:val="DefaultParagraphFont"/>
    <w:uiPriority w:val="99"/>
    <w:semiHidden/>
    <w:unhideWhenUsed/>
    <w:rsid w:val="00EA0A6D"/>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31110">
      <w:bodyDiv w:val="1"/>
      <w:marLeft w:val="0"/>
      <w:marRight w:val="0"/>
      <w:marTop w:val="0"/>
      <w:marBottom w:val="0"/>
      <w:divBdr>
        <w:top w:val="none" w:sz="0" w:space="0" w:color="auto"/>
        <w:left w:val="none" w:sz="0" w:space="0" w:color="auto"/>
        <w:bottom w:val="none" w:sz="0" w:space="0" w:color="auto"/>
        <w:right w:val="none" w:sz="0" w:space="0" w:color="auto"/>
      </w:divBdr>
      <w:divsChild>
        <w:div w:id="271597541">
          <w:marLeft w:val="0"/>
          <w:marRight w:val="0"/>
          <w:marTop w:val="0"/>
          <w:marBottom w:val="0"/>
          <w:divBdr>
            <w:top w:val="none" w:sz="0" w:space="0" w:color="auto"/>
            <w:left w:val="none" w:sz="0" w:space="0" w:color="auto"/>
            <w:bottom w:val="none" w:sz="0" w:space="0" w:color="auto"/>
            <w:right w:val="none" w:sz="0" w:space="0" w:color="auto"/>
          </w:divBdr>
          <w:divsChild>
            <w:div w:id="854072556">
              <w:marLeft w:val="0"/>
              <w:marRight w:val="0"/>
              <w:marTop w:val="0"/>
              <w:marBottom w:val="0"/>
              <w:divBdr>
                <w:top w:val="none" w:sz="0" w:space="0" w:color="auto"/>
                <w:left w:val="none" w:sz="0" w:space="0" w:color="auto"/>
                <w:bottom w:val="none" w:sz="0" w:space="0" w:color="auto"/>
                <w:right w:val="none" w:sz="0" w:space="0" w:color="auto"/>
              </w:divBdr>
            </w:div>
          </w:divsChild>
        </w:div>
        <w:div w:id="1195146567">
          <w:marLeft w:val="0"/>
          <w:marRight w:val="0"/>
          <w:marTop w:val="0"/>
          <w:marBottom w:val="0"/>
          <w:divBdr>
            <w:top w:val="none" w:sz="0" w:space="0" w:color="auto"/>
            <w:left w:val="none" w:sz="0" w:space="0" w:color="auto"/>
            <w:bottom w:val="none" w:sz="0" w:space="0" w:color="auto"/>
            <w:right w:val="none" w:sz="0" w:space="0" w:color="auto"/>
          </w:divBdr>
          <w:divsChild>
            <w:div w:id="203176633">
              <w:marLeft w:val="0"/>
              <w:marRight w:val="0"/>
              <w:marTop w:val="0"/>
              <w:marBottom w:val="0"/>
              <w:divBdr>
                <w:top w:val="none" w:sz="0" w:space="0" w:color="auto"/>
                <w:left w:val="none" w:sz="0" w:space="0" w:color="auto"/>
                <w:bottom w:val="none" w:sz="0" w:space="0" w:color="auto"/>
                <w:right w:val="none" w:sz="0" w:space="0" w:color="auto"/>
              </w:divBdr>
            </w:div>
            <w:div w:id="1979263181">
              <w:marLeft w:val="0"/>
              <w:marRight w:val="0"/>
              <w:marTop w:val="0"/>
              <w:marBottom w:val="0"/>
              <w:divBdr>
                <w:top w:val="none" w:sz="0" w:space="0" w:color="auto"/>
                <w:left w:val="none" w:sz="0" w:space="0" w:color="auto"/>
                <w:bottom w:val="none" w:sz="0" w:space="0" w:color="auto"/>
                <w:right w:val="none" w:sz="0" w:space="0" w:color="auto"/>
              </w:divBdr>
            </w:div>
          </w:divsChild>
        </w:div>
        <w:div w:id="1533761829">
          <w:marLeft w:val="0"/>
          <w:marRight w:val="0"/>
          <w:marTop w:val="0"/>
          <w:marBottom w:val="0"/>
          <w:divBdr>
            <w:top w:val="none" w:sz="0" w:space="0" w:color="auto"/>
            <w:left w:val="none" w:sz="0" w:space="0" w:color="auto"/>
            <w:bottom w:val="none" w:sz="0" w:space="0" w:color="auto"/>
            <w:right w:val="none" w:sz="0" w:space="0" w:color="auto"/>
          </w:divBdr>
          <w:divsChild>
            <w:div w:id="13733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67844">
      <w:bodyDiv w:val="1"/>
      <w:marLeft w:val="0"/>
      <w:marRight w:val="0"/>
      <w:marTop w:val="0"/>
      <w:marBottom w:val="0"/>
      <w:divBdr>
        <w:top w:val="none" w:sz="0" w:space="0" w:color="auto"/>
        <w:left w:val="none" w:sz="0" w:space="0" w:color="auto"/>
        <w:bottom w:val="none" w:sz="0" w:space="0" w:color="auto"/>
        <w:right w:val="none" w:sz="0" w:space="0" w:color="auto"/>
      </w:divBdr>
      <w:divsChild>
        <w:div w:id="760295164">
          <w:marLeft w:val="0"/>
          <w:marRight w:val="0"/>
          <w:marTop w:val="0"/>
          <w:marBottom w:val="0"/>
          <w:divBdr>
            <w:top w:val="none" w:sz="0" w:space="0" w:color="auto"/>
            <w:left w:val="none" w:sz="0" w:space="0" w:color="auto"/>
            <w:bottom w:val="none" w:sz="0" w:space="0" w:color="auto"/>
            <w:right w:val="none" w:sz="0" w:space="0" w:color="auto"/>
          </w:divBdr>
          <w:divsChild>
            <w:div w:id="830946029">
              <w:marLeft w:val="0"/>
              <w:marRight w:val="0"/>
              <w:marTop w:val="0"/>
              <w:marBottom w:val="0"/>
              <w:divBdr>
                <w:top w:val="none" w:sz="0" w:space="0" w:color="auto"/>
                <w:left w:val="none" w:sz="0" w:space="0" w:color="auto"/>
                <w:bottom w:val="none" w:sz="0" w:space="0" w:color="auto"/>
                <w:right w:val="none" w:sz="0" w:space="0" w:color="auto"/>
              </w:divBdr>
            </w:div>
          </w:divsChild>
        </w:div>
        <w:div w:id="1578325039">
          <w:marLeft w:val="0"/>
          <w:marRight w:val="0"/>
          <w:marTop w:val="0"/>
          <w:marBottom w:val="0"/>
          <w:divBdr>
            <w:top w:val="none" w:sz="0" w:space="0" w:color="auto"/>
            <w:left w:val="none" w:sz="0" w:space="0" w:color="auto"/>
            <w:bottom w:val="none" w:sz="0" w:space="0" w:color="auto"/>
            <w:right w:val="none" w:sz="0" w:space="0" w:color="auto"/>
          </w:divBdr>
          <w:divsChild>
            <w:div w:id="1470129462">
              <w:marLeft w:val="0"/>
              <w:marRight w:val="0"/>
              <w:marTop w:val="0"/>
              <w:marBottom w:val="0"/>
              <w:divBdr>
                <w:top w:val="none" w:sz="0" w:space="0" w:color="auto"/>
                <w:left w:val="none" w:sz="0" w:space="0" w:color="auto"/>
                <w:bottom w:val="none" w:sz="0" w:space="0" w:color="auto"/>
                <w:right w:val="none" w:sz="0" w:space="0" w:color="auto"/>
              </w:divBdr>
            </w:div>
            <w:div w:id="1885287860">
              <w:marLeft w:val="0"/>
              <w:marRight w:val="0"/>
              <w:marTop w:val="0"/>
              <w:marBottom w:val="0"/>
              <w:divBdr>
                <w:top w:val="none" w:sz="0" w:space="0" w:color="auto"/>
                <w:left w:val="none" w:sz="0" w:space="0" w:color="auto"/>
                <w:bottom w:val="none" w:sz="0" w:space="0" w:color="auto"/>
                <w:right w:val="none" w:sz="0" w:space="0" w:color="auto"/>
              </w:divBdr>
            </w:div>
          </w:divsChild>
        </w:div>
        <w:div w:id="2122992203">
          <w:marLeft w:val="0"/>
          <w:marRight w:val="0"/>
          <w:marTop w:val="0"/>
          <w:marBottom w:val="0"/>
          <w:divBdr>
            <w:top w:val="none" w:sz="0" w:space="0" w:color="auto"/>
            <w:left w:val="none" w:sz="0" w:space="0" w:color="auto"/>
            <w:bottom w:val="none" w:sz="0" w:space="0" w:color="auto"/>
            <w:right w:val="none" w:sz="0" w:space="0" w:color="auto"/>
          </w:divBdr>
          <w:divsChild>
            <w:div w:id="57377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032479">
      <w:bodyDiv w:val="1"/>
      <w:marLeft w:val="0"/>
      <w:marRight w:val="0"/>
      <w:marTop w:val="0"/>
      <w:marBottom w:val="0"/>
      <w:divBdr>
        <w:top w:val="none" w:sz="0" w:space="0" w:color="auto"/>
        <w:left w:val="none" w:sz="0" w:space="0" w:color="auto"/>
        <w:bottom w:val="none" w:sz="0" w:space="0" w:color="auto"/>
        <w:right w:val="none" w:sz="0" w:space="0" w:color="auto"/>
      </w:divBdr>
      <w:divsChild>
        <w:div w:id="522211082">
          <w:marLeft w:val="0"/>
          <w:marRight w:val="0"/>
          <w:marTop w:val="0"/>
          <w:marBottom w:val="0"/>
          <w:divBdr>
            <w:top w:val="none" w:sz="0" w:space="0" w:color="auto"/>
            <w:left w:val="none" w:sz="0" w:space="0" w:color="auto"/>
            <w:bottom w:val="none" w:sz="0" w:space="0" w:color="auto"/>
            <w:right w:val="none" w:sz="0" w:space="0" w:color="auto"/>
          </w:divBdr>
        </w:div>
        <w:div w:id="1612277204">
          <w:marLeft w:val="0"/>
          <w:marRight w:val="0"/>
          <w:marTop w:val="0"/>
          <w:marBottom w:val="0"/>
          <w:divBdr>
            <w:top w:val="none" w:sz="0" w:space="0" w:color="auto"/>
            <w:left w:val="none" w:sz="0" w:space="0" w:color="auto"/>
            <w:bottom w:val="none" w:sz="0" w:space="0" w:color="auto"/>
            <w:right w:val="none" w:sz="0" w:space="0" w:color="auto"/>
          </w:divBdr>
        </w:div>
      </w:divsChild>
    </w:div>
    <w:div w:id="673646869">
      <w:bodyDiv w:val="1"/>
      <w:marLeft w:val="0"/>
      <w:marRight w:val="0"/>
      <w:marTop w:val="0"/>
      <w:marBottom w:val="0"/>
      <w:divBdr>
        <w:top w:val="none" w:sz="0" w:space="0" w:color="auto"/>
        <w:left w:val="none" w:sz="0" w:space="0" w:color="auto"/>
        <w:bottom w:val="none" w:sz="0" w:space="0" w:color="auto"/>
        <w:right w:val="none" w:sz="0" w:space="0" w:color="auto"/>
      </w:divBdr>
      <w:divsChild>
        <w:div w:id="536967701">
          <w:marLeft w:val="0"/>
          <w:marRight w:val="0"/>
          <w:marTop w:val="0"/>
          <w:marBottom w:val="0"/>
          <w:divBdr>
            <w:top w:val="none" w:sz="0" w:space="0" w:color="auto"/>
            <w:left w:val="none" w:sz="0" w:space="0" w:color="auto"/>
            <w:bottom w:val="none" w:sz="0" w:space="0" w:color="auto"/>
            <w:right w:val="none" w:sz="0" w:space="0" w:color="auto"/>
          </w:divBdr>
        </w:div>
        <w:div w:id="1878658270">
          <w:marLeft w:val="0"/>
          <w:marRight w:val="0"/>
          <w:marTop w:val="0"/>
          <w:marBottom w:val="0"/>
          <w:divBdr>
            <w:top w:val="none" w:sz="0" w:space="0" w:color="auto"/>
            <w:left w:val="none" w:sz="0" w:space="0" w:color="auto"/>
            <w:bottom w:val="none" w:sz="0" w:space="0" w:color="auto"/>
            <w:right w:val="none" w:sz="0" w:space="0" w:color="auto"/>
          </w:divBdr>
        </w:div>
      </w:divsChild>
    </w:div>
    <w:div w:id="1004208570">
      <w:bodyDiv w:val="1"/>
      <w:marLeft w:val="0"/>
      <w:marRight w:val="0"/>
      <w:marTop w:val="0"/>
      <w:marBottom w:val="0"/>
      <w:divBdr>
        <w:top w:val="none" w:sz="0" w:space="0" w:color="auto"/>
        <w:left w:val="none" w:sz="0" w:space="0" w:color="auto"/>
        <w:bottom w:val="none" w:sz="0" w:space="0" w:color="auto"/>
        <w:right w:val="none" w:sz="0" w:space="0" w:color="auto"/>
      </w:divBdr>
      <w:divsChild>
        <w:div w:id="46730545">
          <w:marLeft w:val="0"/>
          <w:marRight w:val="0"/>
          <w:marTop w:val="0"/>
          <w:marBottom w:val="0"/>
          <w:divBdr>
            <w:top w:val="none" w:sz="0" w:space="0" w:color="auto"/>
            <w:left w:val="none" w:sz="0" w:space="0" w:color="auto"/>
            <w:bottom w:val="none" w:sz="0" w:space="0" w:color="auto"/>
            <w:right w:val="none" w:sz="0" w:space="0" w:color="auto"/>
          </w:divBdr>
        </w:div>
        <w:div w:id="221402797">
          <w:marLeft w:val="0"/>
          <w:marRight w:val="0"/>
          <w:marTop w:val="0"/>
          <w:marBottom w:val="0"/>
          <w:divBdr>
            <w:top w:val="none" w:sz="0" w:space="0" w:color="auto"/>
            <w:left w:val="none" w:sz="0" w:space="0" w:color="auto"/>
            <w:bottom w:val="none" w:sz="0" w:space="0" w:color="auto"/>
            <w:right w:val="none" w:sz="0" w:space="0" w:color="auto"/>
          </w:divBdr>
        </w:div>
      </w:divsChild>
    </w:div>
    <w:div w:id="1007713330">
      <w:bodyDiv w:val="1"/>
      <w:marLeft w:val="0"/>
      <w:marRight w:val="0"/>
      <w:marTop w:val="0"/>
      <w:marBottom w:val="0"/>
      <w:divBdr>
        <w:top w:val="none" w:sz="0" w:space="0" w:color="auto"/>
        <w:left w:val="none" w:sz="0" w:space="0" w:color="auto"/>
        <w:bottom w:val="none" w:sz="0" w:space="0" w:color="auto"/>
        <w:right w:val="none" w:sz="0" w:space="0" w:color="auto"/>
      </w:divBdr>
      <w:divsChild>
        <w:div w:id="41484457">
          <w:marLeft w:val="0"/>
          <w:marRight w:val="0"/>
          <w:marTop w:val="0"/>
          <w:marBottom w:val="0"/>
          <w:divBdr>
            <w:top w:val="none" w:sz="0" w:space="0" w:color="auto"/>
            <w:left w:val="none" w:sz="0" w:space="0" w:color="auto"/>
            <w:bottom w:val="none" w:sz="0" w:space="0" w:color="auto"/>
            <w:right w:val="none" w:sz="0" w:space="0" w:color="auto"/>
          </w:divBdr>
          <w:divsChild>
            <w:div w:id="883296693">
              <w:marLeft w:val="0"/>
              <w:marRight w:val="0"/>
              <w:marTop w:val="0"/>
              <w:marBottom w:val="0"/>
              <w:divBdr>
                <w:top w:val="none" w:sz="0" w:space="0" w:color="auto"/>
                <w:left w:val="none" w:sz="0" w:space="0" w:color="auto"/>
                <w:bottom w:val="none" w:sz="0" w:space="0" w:color="auto"/>
                <w:right w:val="none" w:sz="0" w:space="0" w:color="auto"/>
              </w:divBdr>
            </w:div>
          </w:divsChild>
        </w:div>
        <w:div w:id="122627339">
          <w:marLeft w:val="0"/>
          <w:marRight w:val="0"/>
          <w:marTop w:val="0"/>
          <w:marBottom w:val="0"/>
          <w:divBdr>
            <w:top w:val="none" w:sz="0" w:space="0" w:color="auto"/>
            <w:left w:val="none" w:sz="0" w:space="0" w:color="auto"/>
            <w:bottom w:val="none" w:sz="0" w:space="0" w:color="auto"/>
            <w:right w:val="none" w:sz="0" w:space="0" w:color="auto"/>
          </w:divBdr>
          <w:divsChild>
            <w:div w:id="1386371669">
              <w:marLeft w:val="0"/>
              <w:marRight w:val="0"/>
              <w:marTop w:val="0"/>
              <w:marBottom w:val="0"/>
              <w:divBdr>
                <w:top w:val="none" w:sz="0" w:space="0" w:color="auto"/>
                <w:left w:val="none" w:sz="0" w:space="0" w:color="auto"/>
                <w:bottom w:val="none" w:sz="0" w:space="0" w:color="auto"/>
                <w:right w:val="none" w:sz="0" w:space="0" w:color="auto"/>
              </w:divBdr>
            </w:div>
          </w:divsChild>
        </w:div>
        <w:div w:id="213154693">
          <w:marLeft w:val="0"/>
          <w:marRight w:val="0"/>
          <w:marTop w:val="0"/>
          <w:marBottom w:val="0"/>
          <w:divBdr>
            <w:top w:val="none" w:sz="0" w:space="0" w:color="auto"/>
            <w:left w:val="none" w:sz="0" w:space="0" w:color="auto"/>
            <w:bottom w:val="none" w:sz="0" w:space="0" w:color="auto"/>
            <w:right w:val="none" w:sz="0" w:space="0" w:color="auto"/>
          </w:divBdr>
          <w:divsChild>
            <w:div w:id="521168053">
              <w:marLeft w:val="0"/>
              <w:marRight w:val="0"/>
              <w:marTop w:val="0"/>
              <w:marBottom w:val="0"/>
              <w:divBdr>
                <w:top w:val="none" w:sz="0" w:space="0" w:color="auto"/>
                <w:left w:val="none" w:sz="0" w:space="0" w:color="auto"/>
                <w:bottom w:val="none" w:sz="0" w:space="0" w:color="auto"/>
                <w:right w:val="none" w:sz="0" w:space="0" w:color="auto"/>
              </w:divBdr>
            </w:div>
          </w:divsChild>
        </w:div>
        <w:div w:id="232086881">
          <w:marLeft w:val="0"/>
          <w:marRight w:val="0"/>
          <w:marTop w:val="0"/>
          <w:marBottom w:val="0"/>
          <w:divBdr>
            <w:top w:val="none" w:sz="0" w:space="0" w:color="auto"/>
            <w:left w:val="none" w:sz="0" w:space="0" w:color="auto"/>
            <w:bottom w:val="none" w:sz="0" w:space="0" w:color="auto"/>
            <w:right w:val="none" w:sz="0" w:space="0" w:color="auto"/>
          </w:divBdr>
          <w:divsChild>
            <w:div w:id="80613718">
              <w:marLeft w:val="0"/>
              <w:marRight w:val="0"/>
              <w:marTop w:val="0"/>
              <w:marBottom w:val="0"/>
              <w:divBdr>
                <w:top w:val="none" w:sz="0" w:space="0" w:color="auto"/>
                <w:left w:val="none" w:sz="0" w:space="0" w:color="auto"/>
                <w:bottom w:val="none" w:sz="0" w:space="0" w:color="auto"/>
                <w:right w:val="none" w:sz="0" w:space="0" w:color="auto"/>
              </w:divBdr>
            </w:div>
          </w:divsChild>
        </w:div>
        <w:div w:id="615403036">
          <w:marLeft w:val="0"/>
          <w:marRight w:val="0"/>
          <w:marTop w:val="0"/>
          <w:marBottom w:val="0"/>
          <w:divBdr>
            <w:top w:val="none" w:sz="0" w:space="0" w:color="auto"/>
            <w:left w:val="none" w:sz="0" w:space="0" w:color="auto"/>
            <w:bottom w:val="none" w:sz="0" w:space="0" w:color="auto"/>
            <w:right w:val="none" w:sz="0" w:space="0" w:color="auto"/>
          </w:divBdr>
          <w:divsChild>
            <w:div w:id="107820343">
              <w:marLeft w:val="0"/>
              <w:marRight w:val="0"/>
              <w:marTop w:val="0"/>
              <w:marBottom w:val="0"/>
              <w:divBdr>
                <w:top w:val="none" w:sz="0" w:space="0" w:color="auto"/>
                <w:left w:val="none" w:sz="0" w:space="0" w:color="auto"/>
                <w:bottom w:val="none" w:sz="0" w:space="0" w:color="auto"/>
                <w:right w:val="none" w:sz="0" w:space="0" w:color="auto"/>
              </w:divBdr>
            </w:div>
          </w:divsChild>
        </w:div>
        <w:div w:id="657998390">
          <w:marLeft w:val="0"/>
          <w:marRight w:val="0"/>
          <w:marTop w:val="0"/>
          <w:marBottom w:val="0"/>
          <w:divBdr>
            <w:top w:val="none" w:sz="0" w:space="0" w:color="auto"/>
            <w:left w:val="none" w:sz="0" w:space="0" w:color="auto"/>
            <w:bottom w:val="none" w:sz="0" w:space="0" w:color="auto"/>
            <w:right w:val="none" w:sz="0" w:space="0" w:color="auto"/>
          </w:divBdr>
          <w:divsChild>
            <w:div w:id="348333343">
              <w:marLeft w:val="0"/>
              <w:marRight w:val="0"/>
              <w:marTop w:val="0"/>
              <w:marBottom w:val="0"/>
              <w:divBdr>
                <w:top w:val="none" w:sz="0" w:space="0" w:color="auto"/>
                <w:left w:val="none" w:sz="0" w:space="0" w:color="auto"/>
                <w:bottom w:val="none" w:sz="0" w:space="0" w:color="auto"/>
                <w:right w:val="none" w:sz="0" w:space="0" w:color="auto"/>
              </w:divBdr>
            </w:div>
          </w:divsChild>
        </w:div>
        <w:div w:id="685788747">
          <w:marLeft w:val="0"/>
          <w:marRight w:val="0"/>
          <w:marTop w:val="0"/>
          <w:marBottom w:val="0"/>
          <w:divBdr>
            <w:top w:val="none" w:sz="0" w:space="0" w:color="auto"/>
            <w:left w:val="none" w:sz="0" w:space="0" w:color="auto"/>
            <w:bottom w:val="none" w:sz="0" w:space="0" w:color="auto"/>
            <w:right w:val="none" w:sz="0" w:space="0" w:color="auto"/>
          </w:divBdr>
          <w:divsChild>
            <w:div w:id="993875688">
              <w:marLeft w:val="0"/>
              <w:marRight w:val="0"/>
              <w:marTop w:val="0"/>
              <w:marBottom w:val="0"/>
              <w:divBdr>
                <w:top w:val="none" w:sz="0" w:space="0" w:color="auto"/>
                <w:left w:val="none" w:sz="0" w:space="0" w:color="auto"/>
                <w:bottom w:val="none" w:sz="0" w:space="0" w:color="auto"/>
                <w:right w:val="none" w:sz="0" w:space="0" w:color="auto"/>
              </w:divBdr>
            </w:div>
          </w:divsChild>
        </w:div>
        <w:div w:id="766536581">
          <w:marLeft w:val="0"/>
          <w:marRight w:val="0"/>
          <w:marTop w:val="0"/>
          <w:marBottom w:val="0"/>
          <w:divBdr>
            <w:top w:val="none" w:sz="0" w:space="0" w:color="auto"/>
            <w:left w:val="none" w:sz="0" w:space="0" w:color="auto"/>
            <w:bottom w:val="none" w:sz="0" w:space="0" w:color="auto"/>
            <w:right w:val="none" w:sz="0" w:space="0" w:color="auto"/>
          </w:divBdr>
          <w:divsChild>
            <w:div w:id="1489857605">
              <w:marLeft w:val="0"/>
              <w:marRight w:val="0"/>
              <w:marTop w:val="0"/>
              <w:marBottom w:val="0"/>
              <w:divBdr>
                <w:top w:val="none" w:sz="0" w:space="0" w:color="auto"/>
                <w:left w:val="none" w:sz="0" w:space="0" w:color="auto"/>
                <w:bottom w:val="none" w:sz="0" w:space="0" w:color="auto"/>
                <w:right w:val="none" w:sz="0" w:space="0" w:color="auto"/>
              </w:divBdr>
            </w:div>
          </w:divsChild>
        </w:div>
        <w:div w:id="818227050">
          <w:marLeft w:val="0"/>
          <w:marRight w:val="0"/>
          <w:marTop w:val="0"/>
          <w:marBottom w:val="0"/>
          <w:divBdr>
            <w:top w:val="none" w:sz="0" w:space="0" w:color="auto"/>
            <w:left w:val="none" w:sz="0" w:space="0" w:color="auto"/>
            <w:bottom w:val="none" w:sz="0" w:space="0" w:color="auto"/>
            <w:right w:val="none" w:sz="0" w:space="0" w:color="auto"/>
          </w:divBdr>
          <w:divsChild>
            <w:div w:id="1354846408">
              <w:marLeft w:val="0"/>
              <w:marRight w:val="0"/>
              <w:marTop w:val="0"/>
              <w:marBottom w:val="0"/>
              <w:divBdr>
                <w:top w:val="none" w:sz="0" w:space="0" w:color="auto"/>
                <w:left w:val="none" w:sz="0" w:space="0" w:color="auto"/>
                <w:bottom w:val="none" w:sz="0" w:space="0" w:color="auto"/>
                <w:right w:val="none" w:sz="0" w:space="0" w:color="auto"/>
              </w:divBdr>
            </w:div>
          </w:divsChild>
        </w:div>
        <w:div w:id="904532353">
          <w:marLeft w:val="0"/>
          <w:marRight w:val="0"/>
          <w:marTop w:val="0"/>
          <w:marBottom w:val="0"/>
          <w:divBdr>
            <w:top w:val="none" w:sz="0" w:space="0" w:color="auto"/>
            <w:left w:val="none" w:sz="0" w:space="0" w:color="auto"/>
            <w:bottom w:val="none" w:sz="0" w:space="0" w:color="auto"/>
            <w:right w:val="none" w:sz="0" w:space="0" w:color="auto"/>
          </w:divBdr>
          <w:divsChild>
            <w:div w:id="70350154">
              <w:marLeft w:val="0"/>
              <w:marRight w:val="0"/>
              <w:marTop w:val="0"/>
              <w:marBottom w:val="0"/>
              <w:divBdr>
                <w:top w:val="none" w:sz="0" w:space="0" w:color="auto"/>
                <w:left w:val="none" w:sz="0" w:space="0" w:color="auto"/>
                <w:bottom w:val="none" w:sz="0" w:space="0" w:color="auto"/>
                <w:right w:val="none" w:sz="0" w:space="0" w:color="auto"/>
              </w:divBdr>
            </w:div>
          </w:divsChild>
        </w:div>
        <w:div w:id="1186284964">
          <w:marLeft w:val="0"/>
          <w:marRight w:val="0"/>
          <w:marTop w:val="0"/>
          <w:marBottom w:val="0"/>
          <w:divBdr>
            <w:top w:val="none" w:sz="0" w:space="0" w:color="auto"/>
            <w:left w:val="none" w:sz="0" w:space="0" w:color="auto"/>
            <w:bottom w:val="none" w:sz="0" w:space="0" w:color="auto"/>
            <w:right w:val="none" w:sz="0" w:space="0" w:color="auto"/>
          </w:divBdr>
          <w:divsChild>
            <w:div w:id="1776174073">
              <w:marLeft w:val="0"/>
              <w:marRight w:val="0"/>
              <w:marTop w:val="0"/>
              <w:marBottom w:val="0"/>
              <w:divBdr>
                <w:top w:val="none" w:sz="0" w:space="0" w:color="auto"/>
                <w:left w:val="none" w:sz="0" w:space="0" w:color="auto"/>
                <w:bottom w:val="none" w:sz="0" w:space="0" w:color="auto"/>
                <w:right w:val="none" w:sz="0" w:space="0" w:color="auto"/>
              </w:divBdr>
            </w:div>
          </w:divsChild>
        </w:div>
        <w:div w:id="1237125474">
          <w:marLeft w:val="0"/>
          <w:marRight w:val="0"/>
          <w:marTop w:val="0"/>
          <w:marBottom w:val="0"/>
          <w:divBdr>
            <w:top w:val="none" w:sz="0" w:space="0" w:color="auto"/>
            <w:left w:val="none" w:sz="0" w:space="0" w:color="auto"/>
            <w:bottom w:val="none" w:sz="0" w:space="0" w:color="auto"/>
            <w:right w:val="none" w:sz="0" w:space="0" w:color="auto"/>
          </w:divBdr>
          <w:divsChild>
            <w:div w:id="516583524">
              <w:marLeft w:val="0"/>
              <w:marRight w:val="0"/>
              <w:marTop w:val="0"/>
              <w:marBottom w:val="0"/>
              <w:divBdr>
                <w:top w:val="none" w:sz="0" w:space="0" w:color="auto"/>
                <w:left w:val="none" w:sz="0" w:space="0" w:color="auto"/>
                <w:bottom w:val="none" w:sz="0" w:space="0" w:color="auto"/>
                <w:right w:val="none" w:sz="0" w:space="0" w:color="auto"/>
              </w:divBdr>
            </w:div>
          </w:divsChild>
        </w:div>
        <w:div w:id="1243181411">
          <w:marLeft w:val="0"/>
          <w:marRight w:val="0"/>
          <w:marTop w:val="0"/>
          <w:marBottom w:val="0"/>
          <w:divBdr>
            <w:top w:val="none" w:sz="0" w:space="0" w:color="auto"/>
            <w:left w:val="none" w:sz="0" w:space="0" w:color="auto"/>
            <w:bottom w:val="none" w:sz="0" w:space="0" w:color="auto"/>
            <w:right w:val="none" w:sz="0" w:space="0" w:color="auto"/>
          </w:divBdr>
          <w:divsChild>
            <w:div w:id="620890198">
              <w:marLeft w:val="0"/>
              <w:marRight w:val="0"/>
              <w:marTop w:val="0"/>
              <w:marBottom w:val="0"/>
              <w:divBdr>
                <w:top w:val="none" w:sz="0" w:space="0" w:color="auto"/>
                <w:left w:val="none" w:sz="0" w:space="0" w:color="auto"/>
                <w:bottom w:val="none" w:sz="0" w:space="0" w:color="auto"/>
                <w:right w:val="none" w:sz="0" w:space="0" w:color="auto"/>
              </w:divBdr>
            </w:div>
          </w:divsChild>
        </w:div>
        <w:div w:id="1518033571">
          <w:marLeft w:val="0"/>
          <w:marRight w:val="0"/>
          <w:marTop w:val="0"/>
          <w:marBottom w:val="0"/>
          <w:divBdr>
            <w:top w:val="none" w:sz="0" w:space="0" w:color="auto"/>
            <w:left w:val="none" w:sz="0" w:space="0" w:color="auto"/>
            <w:bottom w:val="none" w:sz="0" w:space="0" w:color="auto"/>
            <w:right w:val="none" w:sz="0" w:space="0" w:color="auto"/>
          </w:divBdr>
          <w:divsChild>
            <w:div w:id="1691443546">
              <w:marLeft w:val="0"/>
              <w:marRight w:val="0"/>
              <w:marTop w:val="0"/>
              <w:marBottom w:val="0"/>
              <w:divBdr>
                <w:top w:val="none" w:sz="0" w:space="0" w:color="auto"/>
                <w:left w:val="none" w:sz="0" w:space="0" w:color="auto"/>
                <w:bottom w:val="none" w:sz="0" w:space="0" w:color="auto"/>
                <w:right w:val="none" w:sz="0" w:space="0" w:color="auto"/>
              </w:divBdr>
            </w:div>
          </w:divsChild>
        </w:div>
        <w:div w:id="1667198963">
          <w:marLeft w:val="0"/>
          <w:marRight w:val="0"/>
          <w:marTop w:val="0"/>
          <w:marBottom w:val="0"/>
          <w:divBdr>
            <w:top w:val="none" w:sz="0" w:space="0" w:color="auto"/>
            <w:left w:val="none" w:sz="0" w:space="0" w:color="auto"/>
            <w:bottom w:val="none" w:sz="0" w:space="0" w:color="auto"/>
            <w:right w:val="none" w:sz="0" w:space="0" w:color="auto"/>
          </w:divBdr>
          <w:divsChild>
            <w:div w:id="203100147">
              <w:marLeft w:val="0"/>
              <w:marRight w:val="0"/>
              <w:marTop w:val="0"/>
              <w:marBottom w:val="0"/>
              <w:divBdr>
                <w:top w:val="none" w:sz="0" w:space="0" w:color="auto"/>
                <w:left w:val="none" w:sz="0" w:space="0" w:color="auto"/>
                <w:bottom w:val="none" w:sz="0" w:space="0" w:color="auto"/>
                <w:right w:val="none" w:sz="0" w:space="0" w:color="auto"/>
              </w:divBdr>
            </w:div>
          </w:divsChild>
        </w:div>
        <w:div w:id="1809590815">
          <w:marLeft w:val="0"/>
          <w:marRight w:val="0"/>
          <w:marTop w:val="0"/>
          <w:marBottom w:val="0"/>
          <w:divBdr>
            <w:top w:val="none" w:sz="0" w:space="0" w:color="auto"/>
            <w:left w:val="none" w:sz="0" w:space="0" w:color="auto"/>
            <w:bottom w:val="none" w:sz="0" w:space="0" w:color="auto"/>
            <w:right w:val="none" w:sz="0" w:space="0" w:color="auto"/>
          </w:divBdr>
          <w:divsChild>
            <w:div w:id="18199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37749">
      <w:bodyDiv w:val="1"/>
      <w:marLeft w:val="0"/>
      <w:marRight w:val="0"/>
      <w:marTop w:val="0"/>
      <w:marBottom w:val="0"/>
      <w:divBdr>
        <w:top w:val="none" w:sz="0" w:space="0" w:color="auto"/>
        <w:left w:val="none" w:sz="0" w:space="0" w:color="auto"/>
        <w:bottom w:val="none" w:sz="0" w:space="0" w:color="auto"/>
        <w:right w:val="none" w:sz="0" w:space="0" w:color="auto"/>
      </w:divBdr>
      <w:divsChild>
        <w:div w:id="1758674955">
          <w:marLeft w:val="0"/>
          <w:marRight w:val="0"/>
          <w:marTop w:val="0"/>
          <w:marBottom w:val="0"/>
          <w:divBdr>
            <w:top w:val="none" w:sz="0" w:space="0" w:color="auto"/>
            <w:left w:val="none" w:sz="0" w:space="0" w:color="auto"/>
            <w:bottom w:val="none" w:sz="0" w:space="0" w:color="auto"/>
            <w:right w:val="none" w:sz="0" w:space="0" w:color="auto"/>
          </w:divBdr>
        </w:div>
        <w:div w:id="2070566416">
          <w:marLeft w:val="0"/>
          <w:marRight w:val="0"/>
          <w:marTop w:val="0"/>
          <w:marBottom w:val="0"/>
          <w:divBdr>
            <w:top w:val="none" w:sz="0" w:space="0" w:color="auto"/>
            <w:left w:val="none" w:sz="0" w:space="0" w:color="auto"/>
            <w:bottom w:val="none" w:sz="0" w:space="0" w:color="auto"/>
            <w:right w:val="none" w:sz="0" w:space="0" w:color="auto"/>
          </w:divBdr>
        </w:div>
      </w:divsChild>
    </w:div>
    <w:div w:id="1226571954">
      <w:bodyDiv w:val="1"/>
      <w:marLeft w:val="0"/>
      <w:marRight w:val="0"/>
      <w:marTop w:val="0"/>
      <w:marBottom w:val="0"/>
      <w:divBdr>
        <w:top w:val="none" w:sz="0" w:space="0" w:color="auto"/>
        <w:left w:val="none" w:sz="0" w:space="0" w:color="auto"/>
        <w:bottom w:val="none" w:sz="0" w:space="0" w:color="auto"/>
        <w:right w:val="none" w:sz="0" w:space="0" w:color="auto"/>
      </w:divBdr>
      <w:divsChild>
        <w:div w:id="89937232">
          <w:marLeft w:val="0"/>
          <w:marRight w:val="0"/>
          <w:marTop w:val="0"/>
          <w:marBottom w:val="0"/>
          <w:divBdr>
            <w:top w:val="none" w:sz="0" w:space="0" w:color="auto"/>
            <w:left w:val="none" w:sz="0" w:space="0" w:color="auto"/>
            <w:bottom w:val="none" w:sz="0" w:space="0" w:color="auto"/>
            <w:right w:val="none" w:sz="0" w:space="0" w:color="auto"/>
          </w:divBdr>
          <w:divsChild>
            <w:div w:id="111675880">
              <w:marLeft w:val="0"/>
              <w:marRight w:val="0"/>
              <w:marTop w:val="0"/>
              <w:marBottom w:val="0"/>
              <w:divBdr>
                <w:top w:val="none" w:sz="0" w:space="0" w:color="auto"/>
                <w:left w:val="none" w:sz="0" w:space="0" w:color="auto"/>
                <w:bottom w:val="none" w:sz="0" w:space="0" w:color="auto"/>
                <w:right w:val="none" w:sz="0" w:space="0" w:color="auto"/>
              </w:divBdr>
            </w:div>
          </w:divsChild>
        </w:div>
        <w:div w:id="138809087">
          <w:marLeft w:val="0"/>
          <w:marRight w:val="0"/>
          <w:marTop w:val="0"/>
          <w:marBottom w:val="0"/>
          <w:divBdr>
            <w:top w:val="none" w:sz="0" w:space="0" w:color="auto"/>
            <w:left w:val="none" w:sz="0" w:space="0" w:color="auto"/>
            <w:bottom w:val="none" w:sz="0" w:space="0" w:color="auto"/>
            <w:right w:val="none" w:sz="0" w:space="0" w:color="auto"/>
          </w:divBdr>
          <w:divsChild>
            <w:div w:id="1638484951">
              <w:marLeft w:val="0"/>
              <w:marRight w:val="0"/>
              <w:marTop w:val="0"/>
              <w:marBottom w:val="0"/>
              <w:divBdr>
                <w:top w:val="none" w:sz="0" w:space="0" w:color="auto"/>
                <w:left w:val="none" w:sz="0" w:space="0" w:color="auto"/>
                <w:bottom w:val="none" w:sz="0" w:space="0" w:color="auto"/>
                <w:right w:val="none" w:sz="0" w:space="0" w:color="auto"/>
              </w:divBdr>
            </w:div>
          </w:divsChild>
        </w:div>
        <w:div w:id="214783074">
          <w:marLeft w:val="0"/>
          <w:marRight w:val="0"/>
          <w:marTop w:val="0"/>
          <w:marBottom w:val="0"/>
          <w:divBdr>
            <w:top w:val="none" w:sz="0" w:space="0" w:color="auto"/>
            <w:left w:val="none" w:sz="0" w:space="0" w:color="auto"/>
            <w:bottom w:val="none" w:sz="0" w:space="0" w:color="auto"/>
            <w:right w:val="none" w:sz="0" w:space="0" w:color="auto"/>
          </w:divBdr>
          <w:divsChild>
            <w:div w:id="1951232902">
              <w:marLeft w:val="0"/>
              <w:marRight w:val="0"/>
              <w:marTop w:val="0"/>
              <w:marBottom w:val="0"/>
              <w:divBdr>
                <w:top w:val="none" w:sz="0" w:space="0" w:color="auto"/>
                <w:left w:val="none" w:sz="0" w:space="0" w:color="auto"/>
                <w:bottom w:val="none" w:sz="0" w:space="0" w:color="auto"/>
                <w:right w:val="none" w:sz="0" w:space="0" w:color="auto"/>
              </w:divBdr>
            </w:div>
          </w:divsChild>
        </w:div>
        <w:div w:id="270626536">
          <w:marLeft w:val="0"/>
          <w:marRight w:val="0"/>
          <w:marTop w:val="0"/>
          <w:marBottom w:val="0"/>
          <w:divBdr>
            <w:top w:val="none" w:sz="0" w:space="0" w:color="auto"/>
            <w:left w:val="none" w:sz="0" w:space="0" w:color="auto"/>
            <w:bottom w:val="none" w:sz="0" w:space="0" w:color="auto"/>
            <w:right w:val="none" w:sz="0" w:space="0" w:color="auto"/>
          </w:divBdr>
          <w:divsChild>
            <w:div w:id="1371807760">
              <w:marLeft w:val="0"/>
              <w:marRight w:val="0"/>
              <w:marTop w:val="0"/>
              <w:marBottom w:val="0"/>
              <w:divBdr>
                <w:top w:val="none" w:sz="0" w:space="0" w:color="auto"/>
                <w:left w:val="none" w:sz="0" w:space="0" w:color="auto"/>
                <w:bottom w:val="none" w:sz="0" w:space="0" w:color="auto"/>
                <w:right w:val="none" w:sz="0" w:space="0" w:color="auto"/>
              </w:divBdr>
            </w:div>
          </w:divsChild>
        </w:div>
        <w:div w:id="457647701">
          <w:marLeft w:val="0"/>
          <w:marRight w:val="0"/>
          <w:marTop w:val="0"/>
          <w:marBottom w:val="0"/>
          <w:divBdr>
            <w:top w:val="none" w:sz="0" w:space="0" w:color="auto"/>
            <w:left w:val="none" w:sz="0" w:space="0" w:color="auto"/>
            <w:bottom w:val="none" w:sz="0" w:space="0" w:color="auto"/>
            <w:right w:val="none" w:sz="0" w:space="0" w:color="auto"/>
          </w:divBdr>
          <w:divsChild>
            <w:div w:id="1326590286">
              <w:marLeft w:val="0"/>
              <w:marRight w:val="0"/>
              <w:marTop w:val="0"/>
              <w:marBottom w:val="0"/>
              <w:divBdr>
                <w:top w:val="none" w:sz="0" w:space="0" w:color="auto"/>
                <w:left w:val="none" w:sz="0" w:space="0" w:color="auto"/>
                <w:bottom w:val="none" w:sz="0" w:space="0" w:color="auto"/>
                <w:right w:val="none" w:sz="0" w:space="0" w:color="auto"/>
              </w:divBdr>
            </w:div>
          </w:divsChild>
        </w:div>
        <w:div w:id="540634840">
          <w:marLeft w:val="0"/>
          <w:marRight w:val="0"/>
          <w:marTop w:val="0"/>
          <w:marBottom w:val="0"/>
          <w:divBdr>
            <w:top w:val="none" w:sz="0" w:space="0" w:color="auto"/>
            <w:left w:val="none" w:sz="0" w:space="0" w:color="auto"/>
            <w:bottom w:val="none" w:sz="0" w:space="0" w:color="auto"/>
            <w:right w:val="none" w:sz="0" w:space="0" w:color="auto"/>
          </w:divBdr>
          <w:divsChild>
            <w:div w:id="661935227">
              <w:marLeft w:val="0"/>
              <w:marRight w:val="0"/>
              <w:marTop w:val="0"/>
              <w:marBottom w:val="0"/>
              <w:divBdr>
                <w:top w:val="none" w:sz="0" w:space="0" w:color="auto"/>
                <w:left w:val="none" w:sz="0" w:space="0" w:color="auto"/>
                <w:bottom w:val="none" w:sz="0" w:space="0" w:color="auto"/>
                <w:right w:val="none" w:sz="0" w:space="0" w:color="auto"/>
              </w:divBdr>
            </w:div>
          </w:divsChild>
        </w:div>
        <w:div w:id="930237791">
          <w:marLeft w:val="0"/>
          <w:marRight w:val="0"/>
          <w:marTop w:val="0"/>
          <w:marBottom w:val="0"/>
          <w:divBdr>
            <w:top w:val="none" w:sz="0" w:space="0" w:color="auto"/>
            <w:left w:val="none" w:sz="0" w:space="0" w:color="auto"/>
            <w:bottom w:val="none" w:sz="0" w:space="0" w:color="auto"/>
            <w:right w:val="none" w:sz="0" w:space="0" w:color="auto"/>
          </w:divBdr>
          <w:divsChild>
            <w:div w:id="188371758">
              <w:marLeft w:val="0"/>
              <w:marRight w:val="0"/>
              <w:marTop w:val="0"/>
              <w:marBottom w:val="0"/>
              <w:divBdr>
                <w:top w:val="none" w:sz="0" w:space="0" w:color="auto"/>
                <w:left w:val="none" w:sz="0" w:space="0" w:color="auto"/>
                <w:bottom w:val="none" w:sz="0" w:space="0" w:color="auto"/>
                <w:right w:val="none" w:sz="0" w:space="0" w:color="auto"/>
              </w:divBdr>
            </w:div>
          </w:divsChild>
        </w:div>
        <w:div w:id="1042942228">
          <w:marLeft w:val="0"/>
          <w:marRight w:val="0"/>
          <w:marTop w:val="0"/>
          <w:marBottom w:val="0"/>
          <w:divBdr>
            <w:top w:val="none" w:sz="0" w:space="0" w:color="auto"/>
            <w:left w:val="none" w:sz="0" w:space="0" w:color="auto"/>
            <w:bottom w:val="none" w:sz="0" w:space="0" w:color="auto"/>
            <w:right w:val="none" w:sz="0" w:space="0" w:color="auto"/>
          </w:divBdr>
          <w:divsChild>
            <w:div w:id="1323192274">
              <w:marLeft w:val="0"/>
              <w:marRight w:val="0"/>
              <w:marTop w:val="0"/>
              <w:marBottom w:val="0"/>
              <w:divBdr>
                <w:top w:val="none" w:sz="0" w:space="0" w:color="auto"/>
                <w:left w:val="none" w:sz="0" w:space="0" w:color="auto"/>
                <w:bottom w:val="none" w:sz="0" w:space="0" w:color="auto"/>
                <w:right w:val="none" w:sz="0" w:space="0" w:color="auto"/>
              </w:divBdr>
            </w:div>
          </w:divsChild>
        </w:div>
        <w:div w:id="1621453008">
          <w:marLeft w:val="0"/>
          <w:marRight w:val="0"/>
          <w:marTop w:val="0"/>
          <w:marBottom w:val="0"/>
          <w:divBdr>
            <w:top w:val="none" w:sz="0" w:space="0" w:color="auto"/>
            <w:left w:val="none" w:sz="0" w:space="0" w:color="auto"/>
            <w:bottom w:val="none" w:sz="0" w:space="0" w:color="auto"/>
            <w:right w:val="none" w:sz="0" w:space="0" w:color="auto"/>
          </w:divBdr>
          <w:divsChild>
            <w:div w:id="2089186224">
              <w:marLeft w:val="0"/>
              <w:marRight w:val="0"/>
              <w:marTop w:val="0"/>
              <w:marBottom w:val="0"/>
              <w:divBdr>
                <w:top w:val="none" w:sz="0" w:space="0" w:color="auto"/>
                <w:left w:val="none" w:sz="0" w:space="0" w:color="auto"/>
                <w:bottom w:val="none" w:sz="0" w:space="0" w:color="auto"/>
                <w:right w:val="none" w:sz="0" w:space="0" w:color="auto"/>
              </w:divBdr>
            </w:div>
          </w:divsChild>
        </w:div>
        <w:div w:id="1758016738">
          <w:marLeft w:val="0"/>
          <w:marRight w:val="0"/>
          <w:marTop w:val="0"/>
          <w:marBottom w:val="0"/>
          <w:divBdr>
            <w:top w:val="none" w:sz="0" w:space="0" w:color="auto"/>
            <w:left w:val="none" w:sz="0" w:space="0" w:color="auto"/>
            <w:bottom w:val="none" w:sz="0" w:space="0" w:color="auto"/>
            <w:right w:val="none" w:sz="0" w:space="0" w:color="auto"/>
          </w:divBdr>
          <w:divsChild>
            <w:div w:id="1568028909">
              <w:marLeft w:val="0"/>
              <w:marRight w:val="0"/>
              <w:marTop w:val="0"/>
              <w:marBottom w:val="0"/>
              <w:divBdr>
                <w:top w:val="none" w:sz="0" w:space="0" w:color="auto"/>
                <w:left w:val="none" w:sz="0" w:space="0" w:color="auto"/>
                <w:bottom w:val="none" w:sz="0" w:space="0" w:color="auto"/>
                <w:right w:val="none" w:sz="0" w:space="0" w:color="auto"/>
              </w:divBdr>
            </w:div>
          </w:divsChild>
        </w:div>
        <w:div w:id="1769811206">
          <w:marLeft w:val="0"/>
          <w:marRight w:val="0"/>
          <w:marTop w:val="0"/>
          <w:marBottom w:val="0"/>
          <w:divBdr>
            <w:top w:val="none" w:sz="0" w:space="0" w:color="auto"/>
            <w:left w:val="none" w:sz="0" w:space="0" w:color="auto"/>
            <w:bottom w:val="none" w:sz="0" w:space="0" w:color="auto"/>
            <w:right w:val="none" w:sz="0" w:space="0" w:color="auto"/>
          </w:divBdr>
          <w:divsChild>
            <w:div w:id="140655249">
              <w:marLeft w:val="0"/>
              <w:marRight w:val="0"/>
              <w:marTop w:val="0"/>
              <w:marBottom w:val="0"/>
              <w:divBdr>
                <w:top w:val="none" w:sz="0" w:space="0" w:color="auto"/>
                <w:left w:val="none" w:sz="0" w:space="0" w:color="auto"/>
                <w:bottom w:val="none" w:sz="0" w:space="0" w:color="auto"/>
                <w:right w:val="none" w:sz="0" w:space="0" w:color="auto"/>
              </w:divBdr>
            </w:div>
          </w:divsChild>
        </w:div>
        <w:div w:id="1828742510">
          <w:marLeft w:val="0"/>
          <w:marRight w:val="0"/>
          <w:marTop w:val="0"/>
          <w:marBottom w:val="0"/>
          <w:divBdr>
            <w:top w:val="none" w:sz="0" w:space="0" w:color="auto"/>
            <w:left w:val="none" w:sz="0" w:space="0" w:color="auto"/>
            <w:bottom w:val="none" w:sz="0" w:space="0" w:color="auto"/>
            <w:right w:val="none" w:sz="0" w:space="0" w:color="auto"/>
          </w:divBdr>
          <w:divsChild>
            <w:div w:id="1977253569">
              <w:marLeft w:val="0"/>
              <w:marRight w:val="0"/>
              <w:marTop w:val="0"/>
              <w:marBottom w:val="0"/>
              <w:divBdr>
                <w:top w:val="none" w:sz="0" w:space="0" w:color="auto"/>
                <w:left w:val="none" w:sz="0" w:space="0" w:color="auto"/>
                <w:bottom w:val="none" w:sz="0" w:space="0" w:color="auto"/>
                <w:right w:val="none" w:sz="0" w:space="0" w:color="auto"/>
              </w:divBdr>
            </w:div>
          </w:divsChild>
        </w:div>
        <w:div w:id="1851916678">
          <w:marLeft w:val="0"/>
          <w:marRight w:val="0"/>
          <w:marTop w:val="0"/>
          <w:marBottom w:val="0"/>
          <w:divBdr>
            <w:top w:val="none" w:sz="0" w:space="0" w:color="auto"/>
            <w:left w:val="none" w:sz="0" w:space="0" w:color="auto"/>
            <w:bottom w:val="none" w:sz="0" w:space="0" w:color="auto"/>
            <w:right w:val="none" w:sz="0" w:space="0" w:color="auto"/>
          </w:divBdr>
          <w:divsChild>
            <w:div w:id="1181968497">
              <w:marLeft w:val="0"/>
              <w:marRight w:val="0"/>
              <w:marTop w:val="0"/>
              <w:marBottom w:val="0"/>
              <w:divBdr>
                <w:top w:val="none" w:sz="0" w:space="0" w:color="auto"/>
                <w:left w:val="none" w:sz="0" w:space="0" w:color="auto"/>
                <w:bottom w:val="none" w:sz="0" w:space="0" w:color="auto"/>
                <w:right w:val="none" w:sz="0" w:space="0" w:color="auto"/>
              </w:divBdr>
            </w:div>
          </w:divsChild>
        </w:div>
        <w:div w:id="1885175496">
          <w:marLeft w:val="0"/>
          <w:marRight w:val="0"/>
          <w:marTop w:val="0"/>
          <w:marBottom w:val="0"/>
          <w:divBdr>
            <w:top w:val="none" w:sz="0" w:space="0" w:color="auto"/>
            <w:left w:val="none" w:sz="0" w:space="0" w:color="auto"/>
            <w:bottom w:val="none" w:sz="0" w:space="0" w:color="auto"/>
            <w:right w:val="none" w:sz="0" w:space="0" w:color="auto"/>
          </w:divBdr>
          <w:divsChild>
            <w:div w:id="1549025227">
              <w:marLeft w:val="0"/>
              <w:marRight w:val="0"/>
              <w:marTop w:val="0"/>
              <w:marBottom w:val="0"/>
              <w:divBdr>
                <w:top w:val="none" w:sz="0" w:space="0" w:color="auto"/>
                <w:left w:val="none" w:sz="0" w:space="0" w:color="auto"/>
                <w:bottom w:val="none" w:sz="0" w:space="0" w:color="auto"/>
                <w:right w:val="none" w:sz="0" w:space="0" w:color="auto"/>
              </w:divBdr>
            </w:div>
          </w:divsChild>
        </w:div>
        <w:div w:id="1975519009">
          <w:marLeft w:val="0"/>
          <w:marRight w:val="0"/>
          <w:marTop w:val="0"/>
          <w:marBottom w:val="0"/>
          <w:divBdr>
            <w:top w:val="none" w:sz="0" w:space="0" w:color="auto"/>
            <w:left w:val="none" w:sz="0" w:space="0" w:color="auto"/>
            <w:bottom w:val="none" w:sz="0" w:space="0" w:color="auto"/>
            <w:right w:val="none" w:sz="0" w:space="0" w:color="auto"/>
          </w:divBdr>
          <w:divsChild>
            <w:div w:id="354885217">
              <w:marLeft w:val="0"/>
              <w:marRight w:val="0"/>
              <w:marTop w:val="0"/>
              <w:marBottom w:val="0"/>
              <w:divBdr>
                <w:top w:val="none" w:sz="0" w:space="0" w:color="auto"/>
                <w:left w:val="none" w:sz="0" w:space="0" w:color="auto"/>
                <w:bottom w:val="none" w:sz="0" w:space="0" w:color="auto"/>
                <w:right w:val="none" w:sz="0" w:space="0" w:color="auto"/>
              </w:divBdr>
            </w:div>
          </w:divsChild>
        </w:div>
        <w:div w:id="2026403245">
          <w:marLeft w:val="0"/>
          <w:marRight w:val="0"/>
          <w:marTop w:val="0"/>
          <w:marBottom w:val="0"/>
          <w:divBdr>
            <w:top w:val="none" w:sz="0" w:space="0" w:color="auto"/>
            <w:left w:val="none" w:sz="0" w:space="0" w:color="auto"/>
            <w:bottom w:val="none" w:sz="0" w:space="0" w:color="auto"/>
            <w:right w:val="none" w:sz="0" w:space="0" w:color="auto"/>
          </w:divBdr>
          <w:divsChild>
            <w:div w:id="120023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3655">
      <w:bodyDiv w:val="1"/>
      <w:marLeft w:val="0"/>
      <w:marRight w:val="0"/>
      <w:marTop w:val="0"/>
      <w:marBottom w:val="0"/>
      <w:divBdr>
        <w:top w:val="none" w:sz="0" w:space="0" w:color="auto"/>
        <w:left w:val="none" w:sz="0" w:space="0" w:color="auto"/>
        <w:bottom w:val="none" w:sz="0" w:space="0" w:color="auto"/>
        <w:right w:val="none" w:sz="0" w:space="0" w:color="auto"/>
      </w:divBdr>
      <w:divsChild>
        <w:div w:id="689574649">
          <w:marLeft w:val="0"/>
          <w:marRight w:val="0"/>
          <w:marTop w:val="0"/>
          <w:marBottom w:val="0"/>
          <w:divBdr>
            <w:top w:val="none" w:sz="0" w:space="0" w:color="auto"/>
            <w:left w:val="none" w:sz="0" w:space="0" w:color="auto"/>
            <w:bottom w:val="none" w:sz="0" w:space="0" w:color="auto"/>
            <w:right w:val="none" w:sz="0" w:space="0" w:color="auto"/>
          </w:divBdr>
        </w:div>
        <w:div w:id="1476100012">
          <w:marLeft w:val="0"/>
          <w:marRight w:val="0"/>
          <w:marTop w:val="0"/>
          <w:marBottom w:val="0"/>
          <w:divBdr>
            <w:top w:val="none" w:sz="0" w:space="0" w:color="auto"/>
            <w:left w:val="none" w:sz="0" w:space="0" w:color="auto"/>
            <w:bottom w:val="none" w:sz="0" w:space="0" w:color="auto"/>
            <w:right w:val="none" w:sz="0" w:space="0" w:color="auto"/>
          </w:divBdr>
        </w:div>
      </w:divsChild>
    </w:div>
    <w:div w:id="1425569615">
      <w:bodyDiv w:val="1"/>
      <w:marLeft w:val="0"/>
      <w:marRight w:val="0"/>
      <w:marTop w:val="0"/>
      <w:marBottom w:val="0"/>
      <w:divBdr>
        <w:top w:val="none" w:sz="0" w:space="0" w:color="auto"/>
        <w:left w:val="none" w:sz="0" w:space="0" w:color="auto"/>
        <w:bottom w:val="none" w:sz="0" w:space="0" w:color="auto"/>
        <w:right w:val="none" w:sz="0" w:space="0" w:color="auto"/>
      </w:divBdr>
      <w:divsChild>
        <w:div w:id="1243220374">
          <w:marLeft w:val="0"/>
          <w:marRight w:val="0"/>
          <w:marTop w:val="0"/>
          <w:marBottom w:val="0"/>
          <w:divBdr>
            <w:top w:val="none" w:sz="0" w:space="0" w:color="auto"/>
            <w:left w:val="none" w:sz="0" w:space="0" w:color="auto"/>
            <w:bottom w:val="none" w:sz="0" w:space="0" w:color="auto"/>
            <w:right w:val="none" w:sz="0" w:space="0" w:color="auto"/>
          </w:divBdr>
        </w:div>
        <w:div w:id="1356539945">
          <w:marLeft w:val="0"/>
          <w:marRight w:val="0"/>
          <w:marTop w:val="0"/>
          <w:marBottom w:val="0"/>
          <w:divBdr>
            <w:top w:val="none" w:sz="0" w:space="0" w:color="auto"/>
            <w:left w:val="none" w:sz="0" w:space="0" w:color="auto"/>
            <w:bottom w:val="none" w:sz="0" w:space="0" w:color="auto"/>
            <w:right w:val="none" w:sz="0" w:space="0" w:color="auto"/>
          </w:divBdr>
        </w:div>
      </w:divsChild>
    </w:div>
    <w:div w:id="1773865562">
      <w:bodyDiv w:val="1"/>
      <w:marLeft w:val="0"/>
      <w:marRight w:val="0"/>
      <w:marTop w:val="0"/>
      <w:marBottom w:val="0"/>
      <w:divBdr>
        <w:top w:val="none" w:sz="0" w:space="0" w:color="auto"/>
        <w:left w:val="none" w:sz="0" w:space="0" w:color="auto"/>
        <w:bottom w:val="none" w:sz="0" w:space="0" w:color="auto"/>
        <w:right w:val="none" w:sz="0" w:space="0" w:color="auto"/>
      </w:divBdr>
      <w:divsChild>
        <w:div w:id="968703256">
          <w:marLeft w:val="0"/>
          <w:marRight w:val="0"/>
          <w:marTop w:val="0"/>
          <w:marBottom w:val="0"/>
          <w:divBdr>
            <w:top w:val="none" w:sz="0" w:space="0" w:color="auto"/>
            <w:left w:val="none" w:sz="0" w:space="0" w:color="auto"/>
            <w:bottom w:val="none" w:sz="0" w:space="0" w:color="auto"/>
            <w:right w:val="none" w:sz="0" w:space="0" w:color="auto"/>
          </w:divBdr>
        </w:div>
        <w:div w:id="1050349097">
          <w:marLeft w:val="0"/>
          <w:marRight w:val="0"/>
          <w:marTop w:val="0"/>
          <w:marBottom w:val="0"/>
          <w:divBdr>
            <w:top w:val="none" w:sz="0" w:space="0" w:color="auto"/>
            <w:left w:val="none" w:sz="0" w:space="0" w:color="auto"/>
            <w:bottom w:val="none" w:sz="0" w:space="0" w:color="auto"/>
            <w:right w:val="none" w:sz="0" w:space="0" w:color="auto"/>
          </w:divBdr>
        </w:div>
      </w:divsChild>
    </w:div>
    <w:div w:id="1778599981">
      <w:bodyDiv w:val="1"/>
      <w:marLeft w:val="0"/>
      <w:marRight w:val="0"/>
      <w:marTop w:val="0"/>
      <w:marBottom w:val="0"/>
      <w:divBdr>
        <w:top w:val="none" w:sz="0" w:space="0" w:color="auto"/>
        <w:left w:val="none" w:sz="0" w:space="0" w:color="auto"/>
        <w:bottom w:val="none" w:sz="0" w:space="0" w:color="auto"/>
        <w:right w:val="none" w:sz="0" w:space="0" w:color="auto"/>
      </w:divBdr>
      <w:divsChild>
        <w:div w:id="48459926">
          <w:marLeft w:val="0"/>
          <w:marRight w:val="0"/>
          <w:marTop w:val="0"/>
          <w:marBottom w:val="0"/>
          <w:divBdr>
            <w:top w:val="none" w:sz="0" w:space="0" w:color="auto"/>
            <w:left w:val="none" w:sz="0" w:space="0" w:color="auto"/>
            <w:bottom w:val="none" w:sz="0" w:space="0" w:color="auto"/>
            <w:right w:val="none" w:sz="0" w:space="0" w:color="auto"/>
          </w:divBdr>
        </w:div>
        <w:div w:id="1652903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puloke@mantinga.l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FE78-A1AF-4D98-AA38-98CC436D2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3519</Words>
  <Characters>2006</Characters>
  <Application>Microsoft Office Word</Application>
  <DocSecurity>0</DocSecurity>
  <Lines>16</Lines>
  <Paragraphs>11</Paragraphs>
  <ScaleCrop>false</ScaleCrop>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108</cp:revision>
  <dcterms:created xsi:type="dcterms:W3CDTF">2025-07-16T07:01:00Z</dcterms:created>
  <dcterms:modified xsi:type="dcterms:W3CDTF">2025-07-18T06:27:00Z</dcterms:modified>
</cp:coreProperties>
</file>