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2461C73C"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754872">
        <w:rPr>
          <w:rFonts w:ascii="Arial" w:eastAsia="Arial" w:hAnsi="Arial" w:cs="Arial"/>
          <w:sz w:val="16"/>
          <w:szCs w:val="16"/>
          <w:lang w:val="lt-LT"/>
        </w:rPr>
        <w:t>rugpjūčio</w:t>
      </w:r>
      <w:r w:rsidR="58F08527" w:rsidRPr="000F0C9E">
        <w:rPr>
          <w:rFonts w:ascii="Arial" w:eastAsia="Arial" w:hAnsi="Arial" w:cs="Arial"/>
          <w:sz w:val="16"/>
          <w:szCs w:val="16"/>
          <w:lang w:val="lt-LT"/>
        </w:rPr>
        <w:t xml:space="preserve"> </w:t>
      </w:r>
      <w:r w:rsidR="004C6E29">
        <w:rPr>
          <w:rFonts w:ascii="Arial" w:eastAsia="Arial" w:hAnsi="Arial" w:cs="Arial"/>
          <w:sz w:val="16"/>
          <w:szCs w:val="16"/>
          <w:lang w:val="lt-LT"/>
        </w:rPr>
        <w:t xml:space="preserve">8 </w:t>
      </w:r>
      <w:r w:rsidRPr="000F0C9E">
        <w:rPr>
          <w:rFonts w:ascii="Arial" w:eastAsia="Arial" w:hAnsi="Arial" w:cs="Arial"/>
          <w:sz w:val="16"/>
          <w:szCs w:val="16"/>
          <w:lang w:val="lt-LT"/>
        </w:rPr>
        <w:t>d.</w:t>
      </w:r>
    </w:p>
    <w:p w14:paraId="7FAF7428" w14:textId="39EA5603" w:rsidR="000F0C9E" w:rsidRPr="003A1774" w:rsidRDefault="109B5C2A" w:rsidP="000F0C9E">
      <w:pPr>
        <w:spacing w:line="254" w:lineRule="auto"/>
        <w:jc w:val="center"/>
        <w:rPr>
          <w:rFonts w:ascii="Arial" w:hAnsi="Arial" w:cs="Arial"/>
          <w:b/>
          <w:bCs/>
          <w:color w:val="00B050"/>
          <w:sz w:val="28"/>
          <w:szCs w:val="28"/>
          <w:lang w:val="lt-LT"/>
        </w:rPr>
      </w:pPr>
      <w:r w:rsidRPr="71A909C1">
        <w:rPr>
          <w:rFonts w:ascii="Arial" w:hAnsi="Arial" w:cs="Arial"/>
          <w:b/>
          <w:bCs/>
          <w:color w:val="00B050"/>
          <w:sz w:val="28"/>
          <w:szCs w:val="28"/>
          <w:lang w:val="lt-LT"/>
        </w:rPr>
        <w:t>Vasara išryškino darbuotojų piktn</w:t>
      </w:r>
      <w:r w:rsidR="0A77D8B9" w:rsidRPr="71A909C1">
        <w:rPr>
          <w:rFonts w:ascii="Arial" w:hAnsi="Arial" w:cs="Arial"/>
          <w:b/>
          <w:bCs/>
          <w:color w:val="00B050"/>
          <w:sz w:val="28"/>
          <w:szCs w:val="28"/>
          <w:lang w:val="lt-LT"/>
        </w:rPr>
        <w:t xml:space="preserve">audžiavimo atvejus – </w:t>
      </w:r>
      <w:r w:rsidR="539FA3E9" w:rsidRPr="71A909C1">
        <w:rPr>
          <w:rFonts w:ascii="Arial" w:hAnsi="Arial" w:cs="Arial"/>
          <w:b/>
          <w:bCs/>
          <w:color w:val="00B050"/>
          <w:sz w:val="28"/>
          <w:szCs w:val="28"/>
          <w:lang w:val="lt-LT"/>
        </w:rPr>
        <w:t>„atostoginius“</w:t>
      </w:r>
      <w:r w:rsidRPr="71A909C1">
        <w:rPr>
          <w:rFonts w:ascii="Arial" w:hAnsi="Arial" w:cs="Arial"/>
          <w:b/>
          <w:bCs/>
          <w:color w:val="00B050"/>
          <w:sz w:val="28"/>
          <w:szCs w:val="28"/>
          <w:lang w:val="lt-LT"/>
        </w:rPr>
        <w:t xml:space="preserve"> keičia </w:t>
      </w:r>
      <w:r w:rsidR="00E73223">
        <w:rPr>
          <w:rFonts w:ascii="Arial" w:hAnsi="Arial" w:cs="Arial"/>
          <w:b/>
          <w:bCs/>
          <w:color w:val="00B050"/>
          <w:sz w:val="28"/>
          <w:szCs w:val="28"/>
          <w:lang w:val="lt-LT"/>
        </w:rPr>
        <w:t>„biuleteniai“</w:t>
      </w:r>
    </w:p>
    <w:p w14:paraId="2CD86B37" w14:textId="77777777" w:rsidR="00D26649" w:rsidRPr="003F61F6" w:rsidRDefault="00D26649" w:rsidP="00D26649">
      <w:pPr>
        <w:spacing w:before="240" w:after="240"/>
        <w:ind w:left="-20" w:right="-20"/>
        <w:jc w:val="both"/>
        <w:rPr>
          <w:rFonts w:ascii="Arial" w:eastAsia="Arial" w:hAnsi="Arial" w:cs="Arial"/>
          <w:b/>
          <w:bCs/>
          <w:color w:val="000000" w:themeColor="text1"/>
          <w:sz w:val="16"/>
          <w:szCs w:val="16"/>
          <w:lang w:val="lt-LT"/>
        </w:rPr>
      </w:pPr>
      <w:r w:rsidRPr="003F61F6">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E73223" w14:paraId="64CEAFE7" w14:textId="77777777" w:rsidTr="009B67DB">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4404315F" w14:textId="23171098" w:rsidR="003F61F6" w:rsidRPr="003F61F6" w:rsidRDefault="003F61F6" w:rsidP="003F61F6">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3F61F6">
              <w:rPr>
                <w:rFonts w:ascii="Arial" w:eastAsia="Arial" w:hAnsi="Arial" w:cs="Arial"/>
                <w:b/>
                <w:bCs/>
                <w:color w:val="000000" w:themeColor="text1"/>
                <w:sz w:val="16"/>
                <w:szCs w:val="16"/>
                <w:lang w:val="lt-LT"/>
              </w:rPr>
              <w:t>Vasarą padaugėja atvejų, kai dar</w:t>
            </w:r>
            <w:r>
              <w:rPr>
                <w:rFonts w:ascii="Arial" w:eastAsia="Arial" w:hAnsi="Arial" w:cs="Arial"/>
                <w:b/>
                <w:bCs/>
                <w:color w:val="000000" w:themeColor="text1"/>
                <w:sz w:val="16"/>
                <w:szCs w:val="16"/>
                <w:lang w:val="lt-LT"/>
              </w:rPr>
              <w:t>buotojai</w:t>
            </w:r>
            <w:r w:rsidRPr="003F61F6">
              <w:rPr>
                <w:rFonts w:ascii="Arial" w:eastAsia="Arial" w:hAnsi="Arial" w:cs="Arial"/>
                <w:b/>
                <w:bCs/>
                <w:color w:val="000000" w:themeColor="text1"/>
                <w:sz w:val="16"/>
                <w:szCs w:val="16"/>
                <w:lang w:val="lt-LT"/>
              </w:rPr>
              <w:t xml:space="preserve"> ligos dienas išnaudoja poilsiui ar atostogoms</w:t>
            </w:r>
          </w:p>
          <w:p w14:paraId="045A57EE" w14:textId="77777777" w:rsidR="003F61F6" w:rsidRDefault="003F61F6" w:rsidP="003F61F6">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3F61F6">
              <w:rPr>
                <w:rFonts w:ascii="Arial" w:eastAsia="Arial" w:hAnsi="Arial" w:cs="Arial"/>
                <w:b/>
                <w:bCs/>
                <w:color w:val="000000" w:themeColor="text1"/>
                <w:sz w:val="16"/>
                <w:szCs w:val="16"/>
                <w:lang w:val="lt-LT"/>
              </w:rPr>
              <w:t xml:space="preserve">Piktnaudžiavimą skatina tai, kad </w:t>
            </w:r>
            <w:r>
              <w:rPr>
                <w:rFonts w:ascii="Arial" w:eastAsia="Arial" w:hAnsi="Arial" w:cs="Arial"/>
                <w:b/>
                <w:bCs/>
                <w:color w:val="000000" w:themeColor="text1"/>
                <w:sz w:val="16"/>
                <w:szCs w:val="16"/>
                <w:lang w:val="lt-LT"/>
              </w:rPr>
              <w:t>nedarbingumą galima gauti tiesiog paskambinus šeimos gydytojai</w:t>
            </w:r>
          </w:p>
          <w:p w14:paraId="06B8705D" w14:textId="2A6E168D" w:rsidR="003F61F6" w:rsidRPr="003F61F6" w:rsidRDefault="003F61F6" w:rsidP="003F61F6">
            <w:pPr>
              <w:pStyle w:val="Sraopastraipa"/>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P</w:t>
            </w:r>
            <w:r w:rsidRPr="003F61F6">
              <w:rPr>
                <w:rFonts w:ascii="Arial" w:eastAsia="Arial" w:hAnsi="Arial" w:cs="Arial"/>
                <w:b/>
                <w:bCs/>
                <w:color w:val="000000" w:themeColor="text1"/>
                <w:sz w:val="16"/>
                <w:szCs w:val="16"/>
                <w:lang w:val="lt-LT"/>
              </w:rPr>
              <w:t>irmas dvi ligos dienas apmoka darbdavys</w:t>
            </w:r>
            <w:r>
              <w:rPr>
                <w:rFonts w:ascii="Arial" w:eastAsia="Arial" w:hAnsi="Arial" w:cs="Arial"/>
                <w:b/>
                <w:bCs/>
                <w:color w:val="000000" w:themeColor="text1"/>
                <w:sz w:val="16"/>
                <w:szCs w:val="16"/>
                <w:lang w:val="lt-LT"/>
              </w:rPr>
              <w:t>, nuo trečios ligos dienos skiriama „Sodros“ nedarbingumo išmoka</w:t>
            </w:r>
          </w:p>
          <w:p w14:paraId="0386C8B6" w14:textId="5E6E59FB" w:rsidR="00160EEA" w:rsidRPr="003F61F6" w:rsidRDefault="003F61F6" w:rsidP="003F61F6">
            <w:pPr>
              <w:pStyle w:val="Sraopastraipa"/>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Poilsiaujančius darbuotojus nedarbingumo metu</w:t>
            </w:r>
            <w:r w:rsidRPr="003F61F6">
              <w:rPr>
                <w:rFonts w:ascii="Arial" w:eastAsia="Arial" w:hAnsi="Arial" w:cs="Arial"/>
                <w:b/>
                <w:bCs/>
                <w:color w:val="000000" w:themeColor="text1"/>
                <w:sz w:val="16"/>
                <w:szCs w:val="16"/>
                <w:lang w:val="lt-LT"/>
              </w:rPr>
              <w:t xml:space="preserve"> neretai išduoda socialiniai tinklai</w:t>
            </w:r>
          </w:p>
        </w:tc>
      </w:tr>
    </w:tbl>
    <w:p w14:paraId="78383318" w14:textId="77777777" w:rsidR="003A7522" w:rsidRPr="004C6E29" w:rsidRDefault="003A7522" w:rsidP="007E6283">
      <w:pPr>
        <w:spacing w:line="254" w:lineRule="auto"/>
        <w:jc w:val="both"/>
        <w:rPr>
          <w:rFonts w:ascii="Arial" w:eastAsia="Arial" w:hAnsi="Arial" w:cs="Arial"/>
          <w:b/>
          <w:bCs/>
          <w:lang w:val="lt-LT"/>
        </w:rPr>
      </w:pPr>
    </w:p>
    <w:p w14:paraId="32E8EFDF" w14:textId="5057FB58" w:rsidR="009C6DAE" w:rsidRDefault="00244C1D" w:rsidP="00EA3A22">
      <w:pPr>
        <w:jc w:val="both"/>
        <w:rPr>
          <w:rFonts w:ascii="Arial" w:hAnsi="Arial" w:cs="Arial"/>
          <w:b/>
          <w:bCs/>
          <w:lang w:val="lt-LT" w:eastAsia="lt-LT"/>
        </w:rPr>
      </w:pPr>
      <w:r>
        <w:rPr>
          <w:rFonts w:ascii="Arial" w:hAnsi="Arial" w:cs="Arial"/>
          <w:b/>
          <w:bCs/>
          <w:lang w:val="lt-LT" w:eastAsia="lt-LT"/>
        </w:rPr>
        <w:t>Teoriškai serga, realybėje poilsiauja</w:t>
      </w:r>
      <w:r w:rsidR="00622882">
        <w:rPr>
          <w:rFonts w:ascii="Arial" w:hAnsi="Arial" w:cs="Arial"/>
          <w:b/>
          <w:bCs/>
          <w:lang w:val="lt-LT" w:eastAsia="lt-LT"/>
        </w:rPr>
        <w:t xml:space="preserve"> paplūdimyje</w:t>
      </w:r>
      <w:r>
        <w:rPr>
          <w:rFonts w:ascii="Arial" w:hAnsi="Arial" w:cs="Arial"/>
          <w:b/>
          <w:bCs/>
          <w:lang w:val="lt-LT" w:eastAsia="lt-LT"/>
        </w:rPr>
        <w:t xml:space="preserve"> – toks darbuotojų elgesys vis dažniau pastebimas Lietuvoje. </w:t>
      </w:r>
      <w:r w:rsidR="00942A24">
        <w:rPr>
          <w:rFonts w:ascii="Arial" w:hAnsi="Arial" w:cs="Arial"/>
          <w:b/>
          <w:bCs/>
          <w:lang w:val="lt-LT" w:eastAsia="lt-LT"/>
        </w:rPr>
        <w:t xml:space="preserve">Personalo specialistės teigimu, </w:t>
      </w:r>
      <w:r w:rsidR="00622882">
        <w:rPr>
          <w:rFonts w:ascii="Arial" w:hAnsi="Arial" w:cs="Arial"/>
          <w:b/>
          <w:bCs/>
          <w:lang w:val="lt-LT" w:eastAsia="lt-LT"/>
        </w:rPr>
        <w:t>poreikis nedarbingumui itin išauga</w:t>
      </w:r>
      <w:r w:rsidR="004E23D4">
        <w:rPr>
          <w:rFonts w:ascii="Arial" w:hAnsi="Arial" w:cs="Arial"/>
          <w:b/>
          <w:bCs/>
          <w:lang w:val="lt-LT" w:eastAsia="lt-LT"/>
        </w:rPr>
        <w:t>,</w:t>
      </w:r>
      <w:r w:rsidR="00622882">
        <w:rPr>
          <w:rFonts w:ascii="Arial" w:hAnsi="Arial" w:cs="Arial"/>
          <w:b/>
          <w:bCs/>
          <w:lang w:val="lt-LT" w:eastAsia="lt-LT"/>
        </w:rPr>
        <w:t xml:space="preserve"> </w:t>
      </w:r>
      <w:r w:rsidR="00942A24">
        <w:rPr>
          <w:rFonts w:ascii="Arial" w:hAnsi="Arial" w:cs="Arial"/>
          <w:b/>
          <w:bCs/>
          <w:lang w:val="lt-LT" w:eastAsia="lt-LT"/>
        </w:rPr>
        <w:t xml:space="preserve">vos tik </w:t>
      </w:r>
      <w:r w:rsidR="00622882">
        <w:rPr>
          <w:rFonts w:ascii="Arial" w:hAnsi="Arial" w:cs="Arial"/>
          <w:b/>
          <w:bCs/>
          <w:lang w:val="lt-LT" w:eastAsia="lt-LT"/>
        </w:rPr>
        <w:t xml:space="preserve">vasarą pasitaiso </w:t>
      </w:r>
      <w:r w:rsidR="00942A24">
        <w:rPr>
          <w:rFonts w:ascii="Arial" w:hAnsi="Arial" w:cs="Arial"/>
          <w:b/>
          <w:bCs/>
          <w:lang w:val="lt-LT" w:eastAsia="lt-LT"/>
        </w:rPr>
        <w:t>orų prognozės</w:t>
      </w:r>
      <w:r w:rsidR="00622882">
        <w:rPr>
          <w:rFonts w:ascii="Arial" w:hAnsi="Arial" w:cs="Arial"/>
          <w:b/>
          <w:bCs/>
          <w:lang w:val="lt-LT" w:eastAsia="lt-LT"/>
        </w:rPr>
        <w:t xml:space="preserve">. </w:t>
      </w:r>
      <w:r w:rsidR="00223F50">
        <w:rPr>
          <w:rFonts w:ascii="Arial" w:hAnsi="Arial" w:cs="Arial"/>
          <w:b/>
          <w:bCs/>
          <w:lang w:val="lt-LT" w:eastAsia="lt-LT"/>
        </w:rPr>
        <w:t>Vis dėlto piktnaudžiauti</w:t>
      </w:r>
      <w:r w:rsidR="00BA437B">
        <w:rPr>
          <w:rFonts w:ascii="Arial" w:hAnsi="Arial" w:cs="Arial"/>
          <w:b/>
          <w:bCs/>
          <w:lang w:val="lt-LT" w:eastAsia="lt-LT"/>
        </w:rPr>
        <w:t xml:space="preserve"> nedarbingumu nerekomenduojama – darbdavys </w:t>
      </w:r>
      <w:r w:rsidR="00622882">
        <w:rPr>
          <w:rFonts w:ascii="Arial" w:hAnsi="Arial" w:cs="Arial"/>
          <w:b/>
          <w:bCs/>
          <w:lang w:val="lt-LT" w:eastAsia="lt-LT"/>
        </w:rPr>
        <w:t>gali bet kada patikrinti, ar darbuotojas teisėtai naudojasi l</w:t>
      </w:r>
      <w:r w:rsidR="004242E0">
        <w:rPr>
          <w:rFonts w:ascii="Arial" w:hAnsi="Arial" w:cs="Arial"/>
          <w:b/>
          <w:bCs/>
          <w:lang w:val="lt-LT" w:eastAsia="lt-LT"/>
        </w:rPr>
        <w:t>igos</w:t>
      </w:r>
      <w:r w:rsidR="00622882">
        <w:rPr>
          <w:rFonts w:ascii="Arial" w:hAnsi="Arial" w:cs="Arial"/>
          <w:b/>
          <w:bCs/>
          <w:lang w:val="lt-LT" w:eastAsia="lt-LT"/>
        </w:rPr>
        <w:t xml:space="preserve"> diena, rašoma pranešime žiniasklaidai.</w:t>
      </w:r>
    </w:p>
    <w:p w14:paraId="5543A0E4" w14:textId="48C169CD" w:rsidR="00DC14B8" w:rsidRPr="00DC14B8" w:rsidRDefault="004E23D4" w:rsidP="00DC14B8">
      <w:pPr>
        <w:jc w:val="both"/>
        <w:rPr>
          <w:rFonts w:ascii="Arial" w:hAnsi="Arial" w:cs="Arial"/>
          <w:lang w:val="lt-LT" w:eastAsia="lt-LT"/>
        </w:rPr>
      </w:pPr>
      <w:r>
        <w:rPr>
          <w:rFonts w:ascii="Arial" w:hAnsi="Arial" w:cs="Arial"/>
          <w:lang w:val="lt-LT" w:eastAsia="lt-LT"/>
        </w:rPr>
        <w:t xml:space="preserve">Kasmet išlaidos socialinėms išmokoms ligos ar sveikatos priežiūros atvejais sudaro nemenką sumą Lietuvoje. Vien 2023 metais tam skirta beveik 4 mlrd. eurų, rodo Valstybės duomenų agentūros duomenys. </w:t>
      </w:r>
      <w:r w:rsidR="00DC14B8" w:rsidRPr="00DC14B8">
        <w:rPr>
          <w:rFonts w:ascii="Arial" w:hAnsi="Arial" w:cs="Arial"/>
          <w:lang w:val="lt-LT" w:eastAsia="lt-LT"/>
        </w:rPr>
        <w:t xml:space="preserve">Pasak </w:t>
      </w:r>
      <w:r>
        <w:rPr>
          <w:rFonts w:ascii="Arial" w:hAnsi="Arial" w:cs="Arial"/>
          <w:lang w:val="lt-LT" w:eastAsia="lt-LT"/>
        </w:rPr>
        <w:t>„Bitės“</w:t>
      </w:r>
      <w:r w:rsidR="00DC14B8" w:rsidRPr="00DC14B8">
        <w:rPr>
          <w:rFonts w:ascii="Arial" w:hAnsi="Arial" w:cs="Arial"/>
          <w:lang w:val="lt-LT" w:eastAsia="lt-LT"/>
        </w:rPr>
        <w:t xml:space="preserve"> žmonių ambasados vadovės Eglės </w:t>
      </w:r>
      <w:proofErr w:type="spellStart"/>
      <w:r w:rsidR="00DC14B8" w:rsidRPr="00DC14B8">
        <w:rPr>
          <w:rFonts w:ascii="Arial" w:hAnsi="Arial" w:cs="Arial"/>
          <w:lang w:val="lt-LT" w:eastAsia="lt-LT"/>
        </w:rPr>
        <w:t>Staniulionės</w:t>
      </w:r>
      <w:proofErr w:type="spellEnd"/>
      <w:r w:rsidR="00DC14B8" w:rsidRPr="00DC14B8">
        <w:rPr>
          <w:rFonts w:ascii="Arial" w:hAnsi="Arial" w:cs="Arial"/>
          <w:lang w:val="lt-LT" w:eastAsia="lt-LT"/>
        </w:rPr>
        <w:t xml:space="preserve">, </w:t>
      </w:r>
      <w:r w:rsidR="008B17D3">
        <w:rPr>
          <w:rFonts w:ascii="Arial" w:hAnsi="Arial" w:cs="Arial"/>
          <w:lang w:val="lt-LT" w:eastAsia="lt-LT"/>
        </w:rPr>
        <w:t>n</w:t>
      </w:r>
      <w:r w:rsidR="00DC14B8" w:rsidRPr="00DC14B8">
        <w:rPr>
          <w:rFonts w:ascii="Arial" w:hAnsi="Arial" w:cs="Arial"/>
          <w:lang w:val="lt-LT" w:eastAsia="lt-LT"/>
        </w:rPr>
        <w:t>e</w:t>
      </w:r>
      <w:r w:rsidR="00F15BF2">
        <w:rPr>
          <w:rFonts w:ascii="Arial" w:hAnsi="Arial" w:cs="Arial"/>
          <w:lang w:val="lt-LT" w:eastAsia="lt-LT"/>
        </w:rPr>
        <w:t>retai</w:t>
      </w:r>
      <w:r w:rsidR="00DC14B8" w:rsidRPr="00DC14B8">
        <w:rPr>
          <w:rFonts w:ascii="Arial" w:hAnsi="Arial" w:cs="Arial"/>
          <w:lang w:val="lt-LT" w:eastAsia="lt-LT"/>
        </w:rPr>
        <w:t xml:space="preserve"> darbuotoja</w:t>
      </w:r>
      <w:r w:rsidR="00F15BF2">
        <w:rPr>
          <w:rFonts w:ascii="Arial" w:hAnsi="Arial" w:cs="Arial"/>
          <w:lang w:val="lt-LT" w:eastAsia="lt-LT"/>
        </w:rPr>
        <w:t>i</w:t>
      </w:r>
      <w:r w:rsidR="00DC14B8" w:rsidRPr="00DC14B8">
        <w:rPr>
          <w:rFonts w:ascii="Arial" w:hAnsi="Arial" w:cs="Arial"/>
          <w:lang w:val="lt-LT" w:eastAsia="lt-LT"/>
        </w:rPr>
        <w:t xml:space="preserve"> </w:t>
      </w:r>
      <w:r w:rsidR="00F15BF2">
        <w:rPr>
          <w:rFonts w:ascii="Arial" w:hAnsi="Arial" w:cs="Arial"/>
          <w:lang w:val="lt-LT" w:eastAsia="lt-LT"/>
        </w:rPr>
        <w:t>naudojasi</w:t>
      </w:r>
      <w:r>
        <w:rPr>
          <w:rFonts w:ascii="Arial" w:hAnsi="Arial" w:cs="Arial"/>
          <w:lang w:val="lt-LT" w:eastAsia="lt-LT"/>
        </w:rPr>
        <w:t xml:space="preserve"> tuo</w:t>
      </w:r>
      <w:r w:rsidR="00DC14B8" w:rsidRPr="00DC14B8">
        <w:rPr>
          <w:rFonts w:ascii="Arial" w:hAnsi="Arial" w:cs="Arial"/>
          <w:lang w:val="lt-LT" w:eastAsia="lt-LT"/>
        </w:rPr>
        <w:t xml:space="preserve">, kad pirmas dvi nedarbingumo dienas apmoka </w:t>
      </w:r>
      <w:r w:rsidR="004242E0">
        <w:rPr>
          <w:rFonts w:ascii="Arial" w:hAnsi="Arial" w:cs="Arial"/>
          <w:lang w:val="lt-LT" w:eastAsia="lt-LT"/>
        </w:rPr>
        <w:t xml:space="preserve">ne „Sodra“, o </w:t>
      </w:r>
      <w:r w:rsidR="00DC14B8" w:rsidRPr="00DC14B8">
        <w:rPr>
          <w:rFonts w:ascii="Arial" w:hAnsi="Arial" w:cs="Arial"/>
          <w:lang w:val="lt-LT" w:eastAsia="lt-LT"/>
        </w:rPr>
        <w:t>darbdavys</w:t>
      </w:r>
      <w:r w:rsidR="001A25C8">
        <w:rPr>
          <w:rFonts w:ascii="Arial" w:hAnsi="Arial" w:cs="Arial"/>
          <w:lang w:val="lt-LT" w:eastAsia="lt-LT"/>
        </w:rPr>
        <w:t xml:space="preserve">, tad ligos dienos </w:t>
      </w:r>
      <w:r w:rsidR="00AA6407">
        <w:rPr>
          <w:rFonts w:ascii="Arial" w:hAnsi="Arial" w:cs="Arial"/>
          <w:lang w:val="lt-LT" w:eastAsia="lt-LT"/>
        </w:rPr>
        <w:t>atsieina</w:t>
      </w:r>
      <w:r w:rsidR="001A25C8">
        <w:rPr>
          <w:rFonts w:ascii="Arial" w:hAnsi="Arial" w:cs="Arial"/>
          <w:lang w:val="lt-LT" w:eastAsia="lt-LT"/>
        </w:rPr>
        <w:t xml:space="preserve"> kur kas d</w:t>
      </w:r>
      <w:r w:rsidR="00A5162A">
        <w:rPr>
          <w:rFonts w:ascii="Arial" w:hAnsi="Arial" w:cs="Arial"/>
          <w:lang w:val="lt-LT" w:eastAsia="lt-LT"/>
        </w:rPr>
        <w:t>idesnę sumą</w:t>
      </w:r>
      <w:r w:rsidR="001A25C8">
        <w:rPr>
          <w:rFonts w:ascii="Arial" w:hAnsi="Arial" w:cs="Arial"/>
          <w:lang w:val="lt-LT" w:eastAsia="lt-LT"/>
        </w:rPr>
        <w:t>.</w:t>
      </w:r>
    </w:p>
    <w:p w14:paraId="1E802EB6" w14:textId="3A43A958" w:rsidR="00DC14B8" w:rsidRPr="00DC14B8" w:rsidRDefault="00DC14B8" w:rsidP="00DC14B8">
      <w:pPr>
        <w:jc w:val="both"/>
        <w:rPr>
          <w:rFonts w:ascii="Arial" w:hAnsi="Arial" w:cs="Arial"/>
          <w:lang w:val="lt-LT" w:eastAsia="lt-LT"/>
        </w:rPr>
      </w:pPr>
      <w:r w:rsidRPr="00DC14B8">
        <w:rPr>
          <w:rFonts w:ascii="Arial" w:hAnsi="Arial" w:cs="Arial"/>
          <w:lang w:val="lt-LT" w:eastAsia="lt-LT"/>
        </w:rPr>
        <w:t>„Turbūt galėtume tai vadinti nauju virusu</w:t>
      </w:r>
      <w:r w:rsidR="004E23D4">
        <w:rPr>
          <w:rFonts w:ascii="Arial" w:hAnsi="Arial" w:cs="Arial"/>
          <w:lang w:val="lt-LT" w:eastAsia="lt-LT"/>
        </w:rPr>
        <w:t xml:space="preserve"> darbo rinkoje</w:t>
      </w:r>
      <w:r w:rsidRPr="00DC14B8">
        <w:rPr>
          <w:rFonts w:ascii="Arial" w:hAnsi="Arial" w:cs="Arial"/>
          <w:lang w:val="lt-LT" w:eastAsia="lt-LT"/>
        </w:rPr>
        <w:t xml:space="preserve">. </w:t>
      </w:r>
      <w:r w:rsidR="004E23D4">
        <w:rPr>
          <w:rFonts w:ascii="Arial" w:hAnsi="Arial" w:cs="Arial"/>
          <w:lang w:val="lt-LT" w:eastAsia="lt-LT"/>
        </w:rPr>
        <w:t>Juk l</w:t>
      </w:r>
      <w:r w:rsidRPr="00DC14B8">
        <w:rPr>
          <w:rFonts w:ascii="Arial" w:hAnsi="Arial" w:cs="Arial"/>
          <w:lang w:val="lt-LT" w:eastAsia="lt-LT"/>
        </w:rPr>
        <w:t xml:space="preserve">abai patogu: dvi dienas neva sergi, grįžti į darbą vienai dienai, vėl pasiimi nedarbingumą </w:t>
      </w:r>
      <w:r w:rsidR="004E23D4">
        <w:rPr>
          <w:rFonts w:ascii="Arial" w:hAnsi="Arial" w:cs="Arial"/>
          <w:lang w:val="lt-LT" w:eastAsia="lt-LT"/>
        </w:rPr>
        <w:t xml:space="preserve">porai dienų </w:t>
      </w:r>
      <w:r w:rsidRPr="00DC14B8">
        <w:rPr>
          <w:rFonts w:ascii="Arial" w:hAnsi="Arial" w:cs="Arial"/>
          <w:lang w:val="lt-LT" w:eastAsia="lt-LT"/>
        </w:rPr>
        <w:t>– ir taip sukasi ratas. Užmokestį gauni už penkias dienas, nors realiai dirbai tik vieną. Tokie modeliai nieko nekainuoja valstybei, todėl kartais nesulaukia ir griežtesni</w:t>
      </w:r>
      <w:r w:rsidR="004E23D4">
        <w:rPr>
          <w:rFonts w:ascii="Arial" w:hAnsi="Arial" w:cs="Arial"/>
          <w:lang w:val="lt-LT" w:eastAsia="lt-LT"/>
        </w:rPr>
        <w:t>o atsako</w:t>
      </w:r>
      <w:r w:rsidRPr="00DC14B8">
        <w:rPr>
          <w:rFonts w:ascii="Arial" w:hAnsi="Arial" w:cs="Arial"/>
          <w:lang w:val="lt-LT" w:eastAsia="lt-LT"/>
        </w:rPr>
        <w:t>“, – pasakoja E. Staniulionė.</w:t>
      </w:r>
    </w:p>
    <w:p w14:paraId="53D0447F" w14:textId="0F0967E7" w:rsidR="004242E0" w:rsidRDefault="00DC14B8" w:rsidP="00DC14B8">
      <w:pPr>
        <w:jc w:val="both"/>
        <w:rPr>
          <w:rFonts w:ascii="Arial" w:hAnsi="Arial" w:cs="Arial"/>
          <w:lang w:val="lt-LT" w:eastAsia="lt-LT"/>
        </w:rPr>
      </w:pPr>
      <w:r w:rsidRPr="00DC14B8">
        <w:rPr>
          <w:rFonts w:ascii="Arial" w:hAnsi="Arial" w:cs="Arial"/>
          <w:lang w:val="lt-LT" w:eastAsia="lt-LT"/>
        </w:rPr>
        <w:t>Jos teigimu, galimybes</w:t>
      </w:r>
      <w:r w:rsidR="004242E0">
        <w:rPr>
          <w:rFonts w:ascii="Arial" w:hAnsi="Arial" w:cs="Arial"/>
          <w:lang w:val="lt-LT" w:eastAsia="lt-LT"/>
        </w:rPr>
        <w:t xml:space="preserve"> naudotis fiktyviu nedarbingumu </w:t>
      </w:r>
      <w:r w:rsidRPr="00DC14B8">
        <w:rPr>
          <w:rFonts w:ascii="Arial" w:hAnsi="Arial" w:cs="Arial"/>
          <w:lang w:val="lt-LT" w:eastAsia="lt-LT"/>
        </w:rPr>
        <w:t>palengvina telemedicina</w:t>
      </w:r>
      <w:r w:rsidR="004242E0">
        <w:rPr>
          <w:rFonts w:ascii="Arial" w:hAnsi="Arial" w:cs="Arial"/>
          <w:lang w:val="lt-LT" w:eastAsia="lt-LT"/>
        </w:rPr>
        <w:t>. P</w:t>
      </w:r>
      <w:r w:rsidRPr="00DC14B8">
        <w:rPr>
          <w:rFonts w:ascii="Arial" w:hAnsi="Arial" w:cs="Arial"/>
          <w:lang w:val="lt-LT" w:eastAsia="lt-LT"/>
        </w:rPr>
        <w:t>akanka skambuči</w:t>
      </w:r>
      <w:r w:rsidR="004242E0">
        <w:rPr>
          <w:rFonts w:ascii="Arial" w:hAnsi="Arial" w:cs="Arial"/>
          <w:lang w:val="lt-LT" w:eastAsia="lt-LT"/>
        </w:rPr>
        <w:t>o šeimos gydytojai, kad be realaus sveikatos patikrinimo gautum leidimą pailsėti nuo darbo.</w:t>
      </w:r>
    </w:p>
    <w:p w14:paraId="22CA93DA" w14:textId="3CE9DA51" w:rsidR="004242E0" w:rsidRDefault="00DC14B8" w:rsidP="00DC14B8">
      <w:pPr>
        <w:jc w:val="both"/>
        <w:rPr>
          <w:rFonts w:ascii="Arial" w:hAnsi="Arial" w:cs="Arial"/>
          <w:lang w:val="lt-LT" w:eastAsia="lt-LT"/>
        </w:rPr>
      </w:pPr>
      <w:r w:rsidRPr="00DC14B8">
        <w:rPr>
          <w:rFonts w:ascii="Arial" w:hAnsi="Arial" w:cs="Arial"/>
          <w:lang w:val="lt-LT" w:eastAsia="lt-LT"/>
        </w:rPr>
        <w:t>„</w:t>
      </w:r>
      <w:r w:rsidR="004242E0">
        <w:rPr>
          <w:rFonts w:ascii="Arial" w:hAnsi="Arial" w:cs="Arial"/>
          <w:lang w:val="lt-LT" w:eastAsia="lt-LT"/>
        </w:rPr>
        <w:t>Išties įdomiai atrodo, kai darbuotojų sergamumas išauga ne tik sezoninių peršalimo ligų metu, bet ir vasarą</w:t>
      </w:r>
      <w:r w:rsidR="00A77FCB">
        <w:rPr>
          <w:rFonts w:ascii="Arial" w:hAnsi="Arial" w:cs="Arial"/>
          <w:lang w:val="lt-LT" w:eastAsia="lt-LT"/>
        </w:rPr>
        <w:t xml:space="preserve">, vos tik sinoptikai paskelbia gerų orų prognozes. Pasitaiko atvejų, kad kai kurie darbuotojai </w:t>
      </w:r>
      <w:r w:rsidR="00F15BF2">
        <w:rPr>
          <w:rFonts w:ascii="Arial" w:hAnsi="Arial" w:cs="Arial"/>
          <w:lang w:val="lt-LT" w:eastAsia="lt-LT"/>
        </w:rPr>
        <w:t>specialiai renkasi</w:t>
      </w:r>
      <w:r w:rsidR="00A77FCB">
        <w:rPr>
          <w:rFonts w:ascii="Arial" w:hAnsi="Arial" w:cs="Arial"/>
          <w:lang w:val="lt-LT" w:eastAsia="lt-LT"/>
        </w:rPr>
        <w:t xml:space="preserve"> </w:t>
      </w:r>
      <w:r w:rsidR="00F15BF2">
        <w:rPr>
          <w:rFonts w:ascii="Arial" w:hAnsi="Arial" w:cs="Arial"/>
          <w:lang w:val="lt-LT" w:eastAsia="lt-LT"/>
        </w:rPr>
        <w:t>„pasirgti“ ilgiau, siekdami gauti ligos išmoką ir tuo pačiu ilsėtis, nenaudojant sukauptų atostogų“, – sako „Bitės“ žmonių ambasados vadovė.</w:t>
      </w:r>
    </w:p>
    <w:p w14:paraId="7FABCAA1" w14:textId="71971220" w:rsidR="009D54E7" w:rsidRDefault="009D54E7" w:rsidP="00DC14B8">
      <w:pPr>
        <w:jc w:val="both"/>
        <w:rPr>
          <w:rFonts w:ascii="Arial" w:hAnsi="Arial" w:cs="Arial"/>
          <w:lang w:val="lt-LT" w:eastAsia="lt-LT"/>
        </w:rPr>
      </w:pPr>
      <w:r>
        <w:rPr>
          <w:rFonts w:ascii="Arial" w:hAnsi="Arial" w:cs="Arial"/>
          <w:lang w:val="lt-LT" w:eastAsia="lt-LT"/>
        </w:rPr>
        <w:t>Nors pagal įstatymus už pirmas dvi ligos dienas darbdavys sumoka nuo 62,06 proc. iki 100 proc. vidutinio darbo užmokesčio, didelės ir tarptautinės įmonės Lietuvoje dažniausiai darbuotojams skiria nuo 75 proc. iki 100 proc. vidutinio atlygio. Nuo trečios ligos dienos „Sodra“ kompensuoja tik 62,06 proc. vidutinio darbo užmokesčio.</w:t>
      </w:r>
    </w:p>
    <w:p w14:paraId="768A8EA8" w14:textId="66A27903" w:rsidR="004242E0" w:rsidRPr="004242E0" w:rsidRDefault="0065109D" w:rsidP="00DC14B8">
      <w:pPr>
        <w:jc w:val="both"/>
        <w:rPr>
          <w:rFonts w:ascii="Arial" w:hAnsi="Arial" w:cs="Arial"/>
          <w:b/>
          <w:bCs/>
          <w:lang w:val="lt-LT" w:eastAsia="lt-LT"/>
        </w:rPr>
      </w:pPr>
      <w:r>
        <w:rPr>
          <w:rFonts w:ascii="Arial" w:hAnsi="Arial" w:cs="Arial"/>
          <w:b/>
          <w:bCs/>
          <w:lang w:val="lt-LT" w:eastAsia="lt-LT"/>
        </w:rPr>
        <w:t>Kilus įtarimams gali tekti</w:t>
      </w:r>
      <w:r w:rsidR="009B3D22">
        <w:rPr>
          <w:rFonts w:ascii="Arial" w:hAnsi="Arial" w:cs="Arial"/>
          <w:b/>
          <w:bCs/>
          <w:lang w:val="lt-LT" w:eastAsia="lt-LT"/>
        </w:rPr>
        <w:t xml:space="preserve"> pasitikrinti sveikatą</w:t>
      </w:r>
    </w:p>
    <w:p w14:paraId="0236861D" w14:textId="5CBC3400" w:rsidR="00DC14B8" w:rsidRPr="00DC14B8" w:rsidRDefault="00DC14B8" w:rsidP="00DC14B8">
      <w:pPr>
        <w:jc w:val="both"/>
        <w:rPr>
          <w:rFonts w:ascii="Arial" w:hAnsi="Arial" w:cs="Arial"/>
          <w:lang w:val="lt-LT" w:eastAsia="lt-LT"/>
        </w:rPr>
      </w:pPr>
      <w:r w:rsidRPr="00DC14B8">
        <w:rPr>
          <w:rFonts w:ascii="Arial" w:hAnsi="Arial" w:cs="Arial"/>
          <w:lang w:val="lt-LT" w:eastAsia="lt-LT"/>
        </w:rPr>
        <w:t>Vis dėlto darbdaviai turi ir teisinių galimybių reaguoti</w:t>
      </w:r>
      <w:r w:rsidR="00F15BF2">
        <w:rPr>
          <w:rFonts w:ascii="Arial" w:hAnsi="Arial" w:cs="Arial"/>
          <w:lang w:val="lt-LT" w:eastAsia="lt-LT"/>
        </w:rPr>
        <w:t>, jei darbuotojų sergamumas kelia įtarimų</w:t>
      </w:r>
      <w:r w:rsidRPr="00DC14B8">
        <w:rPr>
          <w:rFonts w:ascii="Arial" w:hAnsi="Arial" w:cs="Arial"/>
          <w:lang w:val="lt-LT" w:eastAsia="lt-LT"/>
        </w:rPr>
        <w:t xml:space="preserve">. </w:t>
      </w:r>
      <w:r w:rsidR="00F15BF2">
        <w:rPr>
          <w:rFonts w:ascii="Arial" w:hAnsi="Arial" w:cs="Arial"/>
          <w:lang w:val="lt-LT" w:eastAsia="lt-LT"/>
        </w:rPr>
        <w:t>Vienas jų – prašymas papildomai pasitikrinti sveikatą.</w:t>
      </w:r>
    </w:p>
    <w:p w14:paraId="00C3C6C1" w14:textId="1D6FA0B0" w:rsidR="00DC14B8" w:rsidRPr="00DC14B8" w:rsidRDefault="00DC14B8" w:rsidP="0065109D">
      <w:pPr>
        <w:jc w:val="both"/>
        <w:rPr>
          <w:rFonts w:ascii="Arial" w:hAnsi="Arial" w:cs="Arial"/>
          <w:lang w:val="lt-LT" w:eastAsia="lt-LT"/>
        </w:rPr>
      </w:pPr>
      <w:r w:rsidRPr="00DC14B8">
        <w:rPr>
          <w:rFonts w:ascii="Arial" w:hAnsi="Arial" w:cs="Arial"/>
          <w:lang w:val="lt-LT" w:eastAsia="lt-LT"/>
        </w:rPr>
        <w:t xml:space="preserve">„Pagal </w:t>
      </w:r>
      <w:r w:rsidR="00F15BF2">
        <w:rPr>
          <w:rFonts w:ascii="Arial" w:hAnsi="Arial" w:cs="Arial"/>
          <w:lang w:val="lt-LT" w:eastAsia="lt-LT"/>
        </w:rPr>
        <w:t xml:space="preserve">Lietuvoje galiojančius darbo </w:t>
      </w:r>
      <w:r w:rsidRPr="00DC14B8">
        <w:rPr>
          <w:rFonts w:ascii="Arial" w:hAnsi="Arial" w:cs="Arial"/>
          <w:lang w:val="lt-LT" w:eastAsia="lt-LT"/>
        </w:rPr>
        <w:t>teisės aktus darbdaviai privalo</w:t>
      </w:r>
      <w:r w:rsidR="00F15BF2">
        <w:rPr>
          <w:rFonts w:ascii="Arial" w:hAnsi="Arial" w:cs="Arial"/>
          <w:lang w:val="lt-LT" w:eastAsia="lt-LT"/>
        </w:rPr>
        <w:t xml:space="preserve"> užtikrinti, kad darbuotojai</w:t>
      </w:r>
      <w:r w:rsidRPr="00DC14B8">
        <w:rPr>
          <w:rFonts w:ascii="Arial" w:hAnsi="Arial" w:cs="Arial"/>
          <w:lang w:val="lt-LT" w:eastAsia="lt-LT"/>
        </w:rPr>
        <w:t xml:space="preserve"> kas dvejus metus</w:t>
      </w:r>
      <w:r w:rsidR="0065109D">
        <w:rPr>
          <w:rFonts w:ascii="Arial" w:hAnsi="Arial" w:cs="Arial"/>
          <w:lang w:val="lt-LT" w:eastAsia="lt-LT"/>
        </w:rPr>
        <w:t xml:space="preserve"> profilaktiškai</w:t>
      </w:r>
      <w:r w:rsidRPr="00DC14B8">
        <w:rPr>
          <w:rFonts w:ascii="Arial" w:hAnsi="Arial" w:cs="Arial"/>
          <w:lang w:val="lt-LT" w:eastAsia="lt-LT"/>
        </w:rPr>
        <w:t xml:space="preserve"> </w:t>
      </w:r>
      <w:r w:rsidR="00F15BF2">
        <w:rPr>
          <w:rFonts w:ascii="Arial" w:hAnsi="Arial" w:cs="Arial"/>
          <w:lang w:val="lt-LT" w:eastAsia="lt-LT"/>
        </w:rPr>
        <w:t>pasitikrintų sveikatą</w:t>
      </w:r>
      <w:r w:rsidRPr="00DC14B8">
        <w:rPr>
          <w:rFonts w:ascii="Arial" w:hAnsi="Arial" w:cs="Arial"/>
          <w:lang w:val="lt-LT" w:eastAsia="lt-LT"/>
        </w:rPr>
        <w:t>. Bet jei kyla pagrįstų abejonių dėl darbuotojo gebėjimo dirbti – tarkim, žmogus dažnai serga</w:t>
      </w:r>
      <w:r w:rsidR="00F15BF2">
        <w:rPr>
          <w:rFonts w:ascii="Arial" w:hAnsi="Arial" w:cs="Arial"/>
          <w:lang w:val="lt-LT" w:eastAsia="lt-LT"/>
        </w:rPr>
        <w:t xml:space="preserve"> ir tai trukdo darbui,</w:t>
      </w:r>
      <w:r w:rsidR="0065109D">
        <w:rPr>
          <w:rFonts w:ascii="Arial" w:hAnsi="Arial" w:cs="Arial"/>
          <w:lang w:val="lt-LT" w:eastAsia="lt-LT"/>
        </w:rPr>
        <w:t xml:space="preserve"> galima </w:t>
      </w:r>
      <w:r w:rsidR="001A5AA4">
        <w:rPr>
          <w:rFonts w:ascii="Arial" w:hAnsi="Arial" w:cs="Arial"/>
          <w:lang w:val="lt-LT" w:eastAsia="lt-LT"/>
        </w:rPr>
        <w:t xml:space="preserve">jo </w:t>
      </w:r>
      <w:r w:rsidR="0065109D">
        <w:rPr>
          <w:rFonts w:ascii="Arial" w:hAnsi="Arial" w:cs="Arial"/>
          <w:lang w:val="lt-LT" w:eastAsia="lt-LT"/>
        </w:rPr>
        <w:t>paprašyti pateikti naują sveikatos medicininę pažymą</w:t>
      </w:r>
      <w:r w:rsidRPr="00DC14B8">
        <w:rPr>
          <w:rFonts w:ascii="Arial" w:hAnsi="Arial" w:cs="Arial"/>
          <w:lang w:val="lt-LT" w:eastAsia="lt-LT"/>
        </w:rPr>
        <w:t>“, – sako E. Staniulionė.</w:t>
      </w:r>
    </w:p>
    <w:p w14:paraId="71AC80C7" w14:textId="1503C68A" w:rsidR="00DC14B8" w:rsidRPr="00DC14B8" w:rsidRDefault="00DC14B8" w:rsidP="00DC14B8">
      <w:pPr>
        <w:jc w:val="both"/>
        <w:rPr>
          <w:rFonts w:ascii="Arial" w:hAnsi="Arial" w:cs="Arial"/>
          <w:lang w:val="lt-LT" w:eastAsia="lt-LT"/>
        </w:rPr>
      </w:pPr>
      <w:r w:rsidRPr="00DC14B8">
        <w:rPr>
          <w:rFonts w:ascii="Arial" w:hAnsi="Arial" w:cs="Arial"/>
          <w:lang w:val="lt-LT" w:eastAsia="lt-LT"/>
        </w:rPr>
        <w:lastRenderedPageBreak/>
        <w:t>Efektyviausia priemonė, anot jos, vis dėlto yra tiesiog</w:t>
      </w:r>
      <w:r w:rsidR="0065109D">
        <w:rPr>
          <w:rFonts w:ascii="Arial" w:hAnsi="Arial" w:cs="Arial"/>
          <w:lang w:val="lt-LT" w:eastAsia="lt-LT"/>
        </w:rPr>
        <w:t>inis</w:t>
      </w:r>
      <w:r w:rsidRPr="00DC14B8">
        <w:rPr>
          <w:rFonts w:ascii="Arial" w:hAnsi="Arial" w:cs="Arial"/>
          <w:lang w:val="lt-LT" w:eastAsia="lt-LT"/>
        </w:rPr>
        <w:t xml:space="preserve"> ryšys tarp vadovo ir darbuotojo. Reguliarūs susitikimai, rūpestis darbuotojo gerove ir abipusis pasitikėjimas leidžia išvengti piktnaudžiavimo</w:t>
      </w:r>
      <w:r w:rsidR="0065109D">
        <w:rPr>
          <w:rFonts w:ascii="Arial" w:hAnsi="Arial" w:cs="Arial"/>
          <w:lang w:val="lt-LT" w:eastAsia="lt-LT"/>
        </w:rPr>
        <w:t xml:space="preserve"> ligos dienomis</w:t>
      </w:r>
      <w:r w:rsidRPr="00DC14B8">
        <w:rPr>
          <w:rFonts w:ascii="Arial" w:hAnsi="Arial" w:cs="Arial"/>
          <w:lang w:val="lt-LT" w:eastAsia="lt-LT"/>
        </w:rPr>
        <w:t>.</w:t>
      </w:r>
    </w:p>
    <w:p w14:paraId="42B52456" w14:textId="3F106478" w:rsidR="00EA45F0" w:rsidRDefault="00DC14B8" w:rsidP="00DC14B8">
      <w:pPr>
        <w:jc w:val="both"/>
        <w:rPr>
          <w:rFonts w:ascii="Arial" w:hAnsi="Arial" w:cs="Arial"/>
          <w:lang w:val="lt-LT" w:eastAsia="lt-LT"/>
        </w:rPr>
      </w:pPr>
      <w:r w:rsidRPr="00DC14B8">
        <w:rPr>
          <w:rFonts w:ascii="Arial" w:hAnsi="Arial" w:cs="Arial"/>
          <w:lang w:val="lt-LT" w:eastAsia="lt-LT"/>
        </w:rPr>
        <w:t xml:space="preserve">„Kai vadovas palaiko normalų santykį su </w:t>
      </w:r>
      <w:r w:rsidR="0065109D">
        <w:rPr>
          <w:rFonts w:ascii="Arial" w:hAnsi="Arial" w:cs="Arial"/>
          <w:lang w:val="lt-LT" w:eastAsia="lt-LT"/>
        </w:rPr>
        <w:t>darbuotojais</w:t>
      </w:r>
      <w:r w:rsidRPr="00DC14B8">
        <w:rPr>
          <w:rFonts w:ascii="Arial" w:hAnsi="Arial" w:cs="Arial"/>
          <w:lang w:val="lt-LT" w:eastAsia="lt-LT"/>
        </w:rPr>
        <w:t>, nėra taip lengva</w:t>
      </w:r>
      <w:r w:rsidR="0065109D">
        <w:rPr>
          <w:rFonts w:ascii="Arial" w:hAnsi="Arial" w:cs="Arial"/>
          <w:lang w:val="lt-LT" w:eastAsia="lt-LT"/>
        </w:rPr>
        <w:t xml:space="preserve"> jam</w:t>
      </w:r>
      <w:r w:rsidRPr="00DC14B8">
        <w:rPr>
          <w:rFonts w:ascii="Arial" w:hAnsi="Arial" w:cs="Arial"/>
          <w:lang w:val="lt-LT" w:eastAsia="lt-LT"/>
        </w:rPr>
        <w:t xml:space="preserve"> meluoti tiesiai į akis. </w:t>
      </w:r>
      <w:r w:rsidR="0065109D">
        <w:rPr>
          <w:rFonts w:ascii="Arial" w:hAnsi="Arial" w:cs="Arial"/>
          <w:lang w:val="lt-LT" w:eastAsia="lt-LT"/>
        </w:rPr>
        <w:t>Būtent vadovo atsakomybė yra žinoti, kodėl žmogus neatėjo į darbą – ar jis susirgo, ar kažkas nutiko. Yra visiškai normalu pasidomėti darbuotojo savijauta, įvertinti, kada jis grįš į darbą. Galbūt reikia skubiai organizuoti sergančio žmogaus pavadavimą, perskirstyti darbo krūvį likusioje komandoje, kad nesustotų svarbūs procesai“, – paaiškina viena skaitmeninių paslaugų bendrovė</w:t>
      </w:r>
      <w:r w:rsidR="001A5AA4">
        <w:rPr>
          <w:rFonts w:ascii="Arial" w:hAnsi="Arial" w:cs="Arial"/>
          <w:lang w:val="lt-LT" w:eastAsia="lt-LT"/>
        </w:rPr>
        <w:t>s</w:t>
      </w:r>
      <w:r w:rsidR="0065109D">
        <w:rPr>
          <w:rFonts w:ascii="Arial" w:hAnsi="Arial" w:cs="Arial"/>
          <w:lang w:val="lt-LT" w:eastAsia="lt-LT"/>
        </w:rPr>
        <w:t xml:space="preserve"> vadovių.</w:t>
      </w:r>
    </w:p>
    <w:p w14:paraId="5D42870B" w14:textId="77BEA2A1" w:rsidR="0065109D" w:rsidRPr="0065109D" w:rsidRDefault="0065109D" w:rsidP="00DC14B8">
      <w:pPr>
        <w:jc w:val="both"/>
        <w:rPr>
          <w:rFonts w:ascii="Arial" w:hAnsi="Arial" w:cs="Arial"/>
          <w:b/>
          <w:bCs/>
          <w:lang w:val="lt-LT" w:eastAsia="lt-LT"/>
        </w:rPr>
      </w:pPr>
      <w:r w:rsidRPr="0065109D">
        <w:rPr>
          <w:rFonts w:ascii="Arial" w:hAnsi="Arial" w:cs="Arial"/>
          <w:b/>
          <w:bCs/>
          <w:lang w:val="lt-LT" w:eastAsia="lt-LT"/>
        </w:rPr>
        <w:t>Gali atšaukti ligos išmoką</w:t>
      </w:r>
    </w:p>
    <w:p w14:paraId="4F636788" w14:textId="1999D8E7" w:rsidR="00DC14B8" w:rsidRPr="00DC14B8" w:rsidRDefault="0002776D" w:rsidP="00DC14B8">
      <w:pPr>
        <w:jc w:val="both"/>
        <w:rPr>
          <w:rFonts w:ascii="Arial" w:hAnsi="Arial" w:cs="Arial"/>
          <w:lang w:val="lt-LT" w:eastAsia="lt-LT"/>
        </w:rPr>
      </w:pPr>
      <w:r>
        <w:rPr>
          <w:rFonts w:ascii="Arial" w:hAnsi="Arial" w:cs="Arial"/>
          <w:lang w:val="lt-LT" w:eastAsia="lt-LT"/>
        </w:rPr>
        <w:t>Personalo specialistės</w:t>
      </w:r>
      <w:r w:rsidR="00DC14B8" w:rsidRPr="00DC14B8">
        <w:rPr>
          <w:rFonts w:ascii="Arial" w:hAnsi="Arial" w:cs="Arial"/>
          <w:lang w:val="lt-LT" w:eastAsia="lt-LT"/>
        </w:rPr>
        <w:t xml:space="preserve"> teigimu, dar vienas būdas atskleisti </w:t>
      </w:r>
      <w:r w:rsidR="000A7086">
        <w:rPr>
          <w:rFonts w:ascii="Arial" w:hAnsi="Arial" w:cs="Arial"/>
          <w:lang w:val="lt-LT" w:eastAsia="lt-LT"/>
        </w:rPr>
        <w:t xml:space="preserve">darbuotojų </w:t>
      </w:r>
      <w:r w:rsidR="00DC14B8" w:rsidRPr="00DC14B8">
        <w:rPr>
          <w:rFonts w:ascii="Arial" w:hAnsi="Arial" w:cs="Arial"/>
          <w:lang w:val="lt-LT" w:eastAsia="lt-LT"/>
        </w:rPr>
        <w:t>piktnaudžiavimą</w:t>
      </w:r>
      <w:r w:rsidR="000A7086">
        <w:rPr>
          <w:rFonts w:ascii="Arial" w:hAnsi="Arial" w:cs="Arial"/>
          <w:lang w:val="lt-LT" w:eastAsia="lt-LT"/>
        </w:rPr>
        <w:t xml:space="preserve"> nedarbingumu</w:t>
      </w:r>
      <w:r w:rsidR="00DC14B8" w:rsidRPr="00DC14B8">
        <w:rPr>
          <w:rFonts w:ascii="Arial" w:hAnsi="Arial" w:cs="Arial"/>
          <w:lang w:val="lt-LT" w:eastAsia="lt-LT"/>
        </w:rPr>
        <w:t xml:space="preserve"> – socialiniai tinklai. Yra buvę atvejų, kai darbuotojas p</w:t>
      </w:r>
      <w:r w:rsidR="00EA45F0">
        <w:rPr>
          <w:rFonts w:ascii="Arial" w:hAnsi="Arial" w:cs="Arial"/>
          <w:lang w:val="lt-LT" w:eastAsia="lt-LT"/>
        </w:rPr>
        <w:t>raneša apie ligą</w:t>
      </w:r>
      <w:r w:rsidR="00DC14B8" w:rsidRPr="00DC14B8">
        <w:rPr>
          <w:rFonts w:ascii="Arial" w:hAnsi="Arial" w:cs="Arial"/>
          <w:lang w:val="lt-LT" w:eastAsia="lt-LT"/>
        </w:rPr>
        <w:t>, o kolegos pastebi, jog tuo metu jis viešina atostogų nuotraukas iš pajūrio.</w:t>
      </w:r>
    </w:p>
    <w:p w14:paraId="6F31C408" w14:textId="2D8A7B61" w:rsidR="00EA3A22" w:rsidRDefault="00DC14B8" w:rsidP="000A7086">
      <w:pPr>
        <w:jc w:val="both"/>
        <w:rPr>
          <w:rFonts w:ascii="Arial" w:hAnsi="Arial" w:cs="Arial"/>
          <w:lang w:val="lt-LT" w:eastAsia="lt-LT"/>
        </w:rPr>
      </w:pPr>
      <w:r w:rsidRPr="71A909C1">
        <w:rPr>
          <w:rFonts w:ascii="Arial" w:hAnsi="Arial" w:cs="Arial"/>
          <w:lang w:val="lt-LT" w:eastAsia="lt-LT"/>
        </w:rPr>
        <w:t>„Yra tekę</w:t>
      </w:r>
      <w:r w:rsidR="00EA45F0" w:rsidRPr="71A909C1">
        <w:rPr>
          <w:rFonts w:ascii="Arial" w:hAnsi="Arial" w:cs="Arial"/>
          <w:lang w:val="lt-LT" w:eastAsia="lt-LT"/>
        </w:rPr>
        <w:t xml:space="preserve"> ir man</w:t>
      </w:r>
      <w:r w:rsidRPr="71A909C1">
        <w:rPr>
          <w:rFonts w:ascii="Arial" w:hAnsi="Arial" w:cs="Arial"/>
          <w:lang w:val="lt-LT" w:eastAsia="lt-LT"/>
        </w:rPr>
        <w:t xml:space="preserve"> važiuoti aplankyti </w:t>
      </w:r>
      <w:r w:rsidR="00EA45F0" w:rsidRPr="71A909C1">
        <w:rPr>
          <w:rFonts w:ascii="Arial" w:hAnsi="Arial" w:cs="Arial"/>
          <w:lang w:val="lt-LT" w:eastAsia="lt-LT"/>
        </w:rPr>
        <w:t xml:space="preserve">neva </w:t>
      </w:r>
      <w:r w:rsidRPr="71A909C1">
        <w:rPr>
          <w:rFonts w:ascii="Arial" w:hAnsi="Arial" w:cs="Arial"/>
          <w:lang w:val="lt-LT" w:eastAsia="lt-LT"/>
        </w:rPr>
        <w:t xml:space="preserve">sergančio darbuotojo su kilogramu obuolių, bet paaiškėjo, kad reikėjo važiuoti į paplūdimį. </w:t>
      </w:r>
      <w:r w:rsidR="00EA45F0" w:rsidRPr="71A909C1">
        <w:rPr>
          <w:rFonts w:ascii="Arial" w:hAnsi="Arial" w:cs="Arial"/>
          <w:lang w:val="lt-LT" w:eastAsia="lt-LT"/>
        </w:rPr>
        <w:t>Tokiais atvejais</w:t>
      </w:r>
      <w:r w:rsidRPr="71A909C1">
        <w:rPr>
          <w:rFonts w:ascii="Arial" w:hAnsi="Arial" w:cs="Arial"/>
          <w:lang w:val="lt-LT" w:eastAsia="lt-LT"/>
        </w:rPr>
        <w:t xml:space="preserve"> </w:t>
      </w:r>
      <w:r w:rsidR="1CB4E69D" w:rsidRPr="71A909C1">
        <w:rPr>
          <w:rFonts w:ascii="Arial" w:hAnsi="Arial" w:cs="Arial"/>
          <w:lang w:val="lt-LT" w:eastAsia="lt-LT"/>
        </w:rPr>
        <w:t>rekomenduojama</w:t>
      </w:r>
      <w:r w:rsidR="00EA45F0" w:rsidRPr="71A909C1">
        <w:rPr>
          <w:rFonts w:ascii="Arial" w:hAnsi="Arial" w:cs="Arial"/>
          <w:lang w:val="lt-LT" w:eastAsia="lt-LT"/>
        </w:rPr>
        <w:t xml:space="preserve"> </w:t>
      </w:r>
      <w:r w:rsidRPr="71A909C1">
        <w:rPr>
          <w:rFonts w:ascii="Arial" w:hAnsi="Arial" w:cs="Arial"/>
          <w:lang w:val="lt-LT" w:eastAsia="lt-LT"/>
        </w:rPr>
        <w:t xml:space="preserve">kreiptis į </w:t>
      </w:r>
      <w:r w:rsidR="00EA45F0" w:rsidRPr="71A909C1">
        <w:rPr>
          <w:rFonts w:ascii="Arial" w:hAnsi="Arial" w:cs="Arial"/>
          <w:lang w:val="lt-LT" w:eastAsia="lt-LT"/>
        </w:rPr>
        <w:t>„</w:t>
      </w:r>
      <w:r w:rsidRPr="71A909C1">
        <w:rPr>
          <w:rFonts w:ascii="Arial" w:hAnsi="Arial" w:cs="Arial"/>
          <w:lang w:val="lt-LT" w:eastAsia="lt-LT"/>
        </w:rPr>
        <w:t>Sodrą</w:t>
      </w:r>
      <w:r w:rsidR="00EA45F0" w:rsidRPr="71A909C1">
        <w:rPr>
          <w:rFonts w:ascii="Arial" w:hAnsi="Arial" w:cs="Arial"/>
          <w:lang w:val="lt-LT" w:eastAsia="lt-LT"/>
        </w:rPr>
        <w:t>“</w:t>
      </w:r>
      <w:r w:rsidRPr="71A909C1">
        <w:rPr>
          <w:rFonts w:ascii="Arial" w:hAnsi="Arial" w:cs="Arial"/>
          <w:lang w:val="lt-LT" w:eastAsia="lt-LT"/>
        </w:rPr>
        <w:t xml:space="preserve"> su įrodymais – </w:t>
      </w:r>
      <w:r w:rsidR="00EA45F0" w:rsidRPr="71A909C1">
        <w:rPr>
          <w:rFonts w:ascii="Arial" w:hAnsi="Arial" w:cs="Arial"/>
          <w:lang w:val="lt-LT" w:eastAsia="lt-LT"/>
        </w:rPr>
        <w:t xml:space="preserve">pilnai pakanka ir </w:t>
      </w:r>
      <w:r w:rsidRPr="71A909C1">
        <w:rPr>
          <w:rFonts w:ascii="Arial" w:hAnsi="Arial" w:cs="Arial"/>
          <w:lang w:val="lt-LT" w:eastAsia="lt-LT"/>
        </w:rPr>
        <w:t>socialinių tinklų nuotrauk</w:t>
      </w:r>
      <w:r w:rsidR="00EA45F0" w:rsidRPr="71A909C1">
        <w:rPr>
          <w:rFonts w:ascii="Arial" w:hAnsi="Arial" w:cs="Arial"/>
          <w:lang w:val="lt-LT" w:eastAsia="lt-LT"/>
        </w:rPr>
        <w:t xml:space="preserve">ų, kad „Sodra“ išnagrinėjusi konkretų atvejį atšauktų ligos </w:t>
      </w:r>
      <w:r w:rsidRPr="71A909C1">
        <w:rPr>
          <w:rFonts w:ascii="Arial" w:hAnsi="Arial" w:cs="Arial"/>
          <w:lang w:val="lt-LT" w:eastAsia="lt-LT"/>
        </w:rPr>
        <w:t>išmoką“, – sako E. Staniulionė.</w:t>
      </w:r>
    </w:p>
    <w:p w14:paraId="66CD3342" w14:textId="6DFDDC63" w:rsidR="009D54E7" w:rsidRDefault="009D54E7" w:rsidP="009D54E7">
      <w:pPr>
        <w:jc w:val="both"/>
        <w:rPr>
          <w:rFonts w:ascii="Arial" w:hAnsi="Arial" w:cs="Arial"/>
          <w:lang w:val="lt-LT" w:eastAsia="lt-LT"/>
        </w:rPr>
      </w:pPr>
      <w:r>
        <w:rPr>
          <w:rFonts w:ascii="Arial" w:hAnsi="Arial" w:cs="Arial"/>
          <w:lang w:val="lt-LT" w:eastAsia="lt-LT"/>
        </w:rPr>
        <w:t xml:space="preserve">Pasak jos, būtent abipusis pasitikėjimas padeda išvengti tokių situacijų, ir kaip pavyzdį pateikia „Bitėje“ taikomą iniciatyvą „Sveikstu namie“. Jei darbuotojas jaučia ligos simptomus, tačiau jaučiasi pakankamai gerai, jis gali dirbti nuotoliu neribotą laiką. </w:t>
      </w:r>
    </w:p>
    <w:p w14:paraId="693469E7" w14:textId="5E8ACCC4" w:rsidR="009D54E7" w:rsidRDefault="009D54E7" w:rsidP="009D54E7">
      <w:pPr>
        <w:jc w:val="both"/>
        <w:rPr>
          <w:rFonts w:ascii="Arial" w:hAnsi="Arial" w:cs="Arial"/>
          <w:lang w:val="lt-LT" w:eastAsia="lt-LT"/>
        </w:rPr>
      </w:pPr>
      <w:r w:rsidRPr="00DC14B8">
        <w:rPr>
          <w:rFonts w:ascii="Arial" w:hAnsi="Arial" w:cs="Arial"/>
          <w:lang w:val="lt-LT" w:eastAsia="lt-LT"/>
        </w:rPr>
        <w:t>„Pastebėjome, kad kai neriboji</w:t>
      </w:r>
      <w:r>
        <w:rPr>
          <w:rFonts w:ascii="Arial" w:hAnsi="Arial" w:cs="Arial"/>
          <w:lang w:val="lt-LT" w:eastAsia="lt-LT"/>
        </w:rPr>
        <w:t xml:space="preserve"> ligos dienų</w:t>
      </w:r>
      <w:r w:rsidRPr="00DC14B8">
        <w:rPr>
          <w:rFonts w:ascii="Arial" w:hAnsi="Arial" w:cs="Arial"/>
          <w:lang w:val="lt-LT" w:eastAsia="lt-LT"/>
        </w:rPr>
        <w:t>, darbuotojai</w:t>
      </w:r>
      <w:r>
        <w:rPr>
          <w:rFonts w:ascii="Arial" w:hAnsi="Arial" w:cs="Arial"/>
          <w:lang w:val="lt-LT" w:eastAsia="lt-LT"/>
        </w:rPr>
        <w:t xml:space="preserve"> yra</w:t>
      </w:r>
      <w:r w:rsidRPr="00DC14B8">
        <w:rPr>
          <w:rFonts w:ascii="Arial" w:hAnsi="Arial" w:cs="Arial"/>
          <w:lang w:val="lt-LT" w:eastAsia="lt-LT"/>
        </w:rPr>
        <w:t xml:space="preserve"> mažiau linkę </w:t>
      </w:r>
      <w:r>
        <w:rPr>
          <w:rFonts w:ascii="Arial" w:hAnsi="Arial" w:cs="Arial"/>
          <w:lang w:val="lt-LT" w:eastAsia="lt-LT"/>
        </w:rPr>
        <w:t xml:space="preserve">jomis </w:t>
      </w:r>
      <w:r w:rsidRPr="00DC14B8">
        <w:rPr>
          <w:rFonts w:ascii="Arial" w:hAnsi="Arial" w:cs="Arial"/>
          <w:lang w:val="lt-LT" w:eastAsia="lt-LT"/>
        </w:rPr>
        <w:t>piktnaudžiauti. Kit</w:t>
      </w:r>
      <w:r>
        <w:rPr>
          <w:rFonts w:ascii="Arial" w:hAnsi="Arial" w:cs="Arial"/>
          <w:lang w:val="lt-LT" w:eastAsia="lt-LT"/>
        </w:rPr>
        <w:t>ose įmonėse</w:t>
      </w:r>
      <w:r w:rsidRPr="00DC14B8">
        <w:rPr>
          <w:rFonts w:ascii="Arial" w:hAnsi="Arial" w:cs="Arial"/>
          <w:lang w:val="lt-LT" w:eastAsia="lt-LT"/>
        </w:rPr>
        <w:t>, kur leidžiama sirgti namie, tarkim, 5 dienas per metus</w:t>
      </w:r>
      <w:r>
        <w:rPr>
          <w:rFonts w:ascii="Arial" w:hAnsi="Arial" w:cs="Arial"/>
          <w:lang w:val="lt-LT" w:eastAsia="lt-LT"/>
        </w:rPr>
        <w:t xml:space="preserve">, </w:t>
      </w:r>
      <w:r w:rsidRPr="00DC14B8">
        <w:rPr>
          <w:rFonts w:ascii="Arial" w:hAnsi="Arial" w:cs="Arial"/>
          <w:lang w:val="lt-LT" w:eastAsia="lt-LT"/>
        </w:rPr>
        <w:t>žmonės dažnai stengiasi tas dienas išnaudoti“, – sako E. Staniulionė.</w:t>
      </w:r>
    </w:p>
    <w:p w14:paraId="336411FC" w14:textId="2141DDC8" w:rsidR="006E21AA" w:rsidRDefault="006E21AA" w:rsidP="000F0C9E">
      <w:pPr>
        <w:spacing w:after="120" w:line="254" w:lineRule="auto"/>
        <w:jc w:val="both"/>
        <w:rPr>
          <w:rFonts w:ascii="Arial" w:hAnsi="Arial" w:cs="Arial"/>
          <w:lang w:val="lt-LT" w:eastAsia="lt-LT"/>
        </w:rPr>
      </w:pPr>
    </w:p>
    <w:p w14:paraId="6F028AA2" w14:textId="77777777" w:rsidR="000A7086" w:rsidRDefault="000A7086"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85084" w14:textId="77777777" w:rsidR="00EA1FA7" w:rsidRDefault="00EA1FA7">
      <w:pPr>
        <w:spacing w:after="0" w:line="240" w:lineRule="auto"/>
      </w:pPr>
      <w:r>
        <w:separator/>
      </w:r>
    </w:p>
  </w:endnote>
  <w:endnote w:type="continuationSeparator" w:id="0">
    <w:p w14:paraId="64FE09E6" w14:textId="77777777" w:rsidR="00EA1FA7" w:rsidRDefault="00EA1FA7">
      <w:pPr>
        <w:spacing w:after="0" w:line="240" w:lineRule="auto"/>
      </w:pPr>
      <w:r>
        <w:continuationSeparator/>
      </w:r>
    </w:p>
  </w:endnote>
  <w:endnote w:type="continuationNotice" w:id="1">
    <w:p w14:paraId="13A28D61" w14:textId="77777777" w:rsidR="00EA1FA7" w:rsidRDefault="00EA1F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7824F" w14:textId="77777777" w:rsidR="00EA1FA7" w:rsidRDefault="00EA1FA7">
      <w:pPr>
        <w:spacing w:after="0" w:line="240" w:lineRule="auto"/>
      </w:pPr>
      <w:r>
        <w:separator/>
      </w:r>
    </w:p>
  </w:footnote>
  <w:footnote w:type="continuationSeparator" w:id="0">
    <w:p w14:paraId="65ED700B" w14:textId="77777777" w:rsidR="00EA1FA7" w:rsidRDefault="00EA1FA7">
      <w:pPr>
        <w:spacing w:after="0" w:line="240" w:lineRule="auto"/>
      </w:pPr>
      <w:r>
        <w:continuationSeparator/>
      </w:r>
    </w:p>
  </w:footnote>
  <w:footnote w:type="continuationNotice" w:id="1">
    <w:p w14:paraId="7F08159E" w14:textId="77777777" w:rsidR="00EA1FA7" w:rsidRDefault="00EA1F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0"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8"/>
  </w:num>
  <w:num w:numId="9" w16cid:durableId="1839809896">
    <w:abstractNumId w:val="19"/>
  </w:num>
  <w:num w:numId="10" w16cid:durableId="1797602590">
    <w:abstractNumId w:val="15"/>
  </w:num>
  <w:num w:numId="11" w16cid:durableId="1823153999">
    <w:abstractNumId w:val="10"/>
  </w:num>
  <w:num w:numId="12" w16cid:durableId="1802920181">
    <w:abstractNumId w:val="11"/>
  </w:num>
  <w:num w:numId="13" w16cid:durableId="2079135608">
    <w:abstractNumId w:val="20"/>
  </w:num>
  <w:num w:numId="14" w16cid:durableId="1541818571">
    <w:abstractNumId w:val="7"/>
  </w:num>
  <w:num w:numId="15" w16cid:durableId="880555326">
    <w:abstractNumId w:val="17"/>
  </w:num>
  <w:num w:numId="16" w16cid:durableId="58136859">
    <w:abstractNumId w:val="12"/>
  </w:num>
  <w:num w:numId="17" w16cid:durableId="1664121721">
    <w:abstractNumId w:val="4"/>
  </w:num>
  <w:num w:numId="18" w16cid:durableId="1617367736">
    <w:abstractNumId w:val="16"/>
  </w:num>
  <w:num w:numId="19" w16cid:durableId="1798067476">
    <w:abstractNumId w:val="6"/>
  </w:num>
  <w:num w:numId="20" w16cid:durableId="237518245">
    <w:abstractNumId w:val="2"/>
  </w:num>
  <w:num w:numId="21" w16cid:durableId="910697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23134"/>
    <w:rsid w:val="000233F3"/>
    <w:rsid w:val="00024260"/>
    <w:rsid w:val="00025DDD"/>
    <w:rsid w:val="0002776D"/>
    <w:rsid w:val="000312CE"/>
    <w:rsid w:val="000338AC"/>
    <w:rsid w:val="00034612"/>
    <w:rsid w:val="00040969"/>
    <w:rsid w:val="0004132C"/>
    <w:rsid w:val="000413C9"/>
    <w:rsid w:val="000457BD"/>
    <w:rsid w:val="0004794A"/>
    <w:rsid w:val="000519AC"/>
    <w:rsid w:val="00054149"/>
    <w:rsid w:val="000657D7"/>
    <w:rsid w:val="00072896"/>
    <w:rsid w:val="00072AB0"/>
    <w:rsid w:val="000800EB"/>
    <w:rsid w:val="0008434C"/>
    <w:rsid w:val="00086193"/>
    <w:rsid w:val="000868FD"/>
    <w:rsid w:val="00093B0E"/>
    <w:rsid w:val="00093D99"/>
    <w:rsid w:val="00096B25"/>
    <w:rsid w:val="000A21AB"/>
    <w:rsid w:val="000A27DE"/>
    <w:rsid w:val="000A40FF"/>
    <w:rsid w:val="000A7086"/>
    <w:rsid w:val="000B33EB"/>
    <w:rsid w:val="000B6B07"/>
    <w:rsid w:val="000C0987"/>
    <w:rsid w:val="000C33B4"/>
    <w:rsid w:val="000C3BE2"/>
    <w:rsid w:val="000C46B4"/>
    <w:rsid w:val="000C738A"/>
    <w:rsid w:val="000C7570"/>
    <w:rsid w:val="000D63FA"/>
    <w:rsid w:val="000E0272"/>
    <w:rsid w:val="000E2CE1"/>
    <w:rsid w:val="000E45D8"/>
    <w:rsid w:val="000E5A36"/>
    <w:rsid w:val="000F0432"/>
    <w:rsid w:val="000F07E7"/>
    <w:rsid w:val="000F0C9E"/>
    <w:rsid w:val="000F0FEC"/>
    <w:rsid w:val="000F2779"/>
    <w:rsid w:val="000F3DFD"/>
    <w:rsid w:val="000F47E6"/>
    <w:rsid w:val="000F5397"/>
    <w:rsid w:val="001003BB"/>
    <w:rsid w:val="001006C2"/>
    <w:rsid w:val="00101007"/>
    <w:rsid w:val="00101C31"/>
    <w:rsid w:val="00107D7E"/>
    <w:rsid w:val="00110CF9"/>
    <w:rsid w:val="001132EC"/>
    <w:rsid w:val="001162EA"/>
    <w:rsid w:val="0011687A"/>
    <w:rsid w:val="001212E9"/>
    <w:rsid w:val="00124433"/>
    <w:rsid w:val="00127EF0"/>
    <w:rsid w:val="00132822"/>
    <w:rsid w:val="00132D82"/>
    <w:rsid w:val="00141BFA"/>
    <w:rsid w:val="00142F81"/>
    <w:rsid w:val="001468E5"/>
    <w:rsid w:val="0014778F"/>
    <w:rsid w:val="00147B56"/>
    <w:rsid w:val="00150539"/>
    <w:rsid w:val="00151317"/>
    <w:rsid w:val="00152BFB"/>
    <w:rsid w:val="00160D8C"/>
    <w:rsid w:val="00160EEA"/>
    <w:rsid w:val="001612A1"/>
    <w:rsid w:val="00162CD7"/>
    <w:rsid w:val="0017071C"/>
    <w:rsid w:val="0017176C"/>
    <w:rsid w:val="00171AB3"/>
    <w:rsid w:val="00175529"/>
    <w:rsid w:val="00177FEA"/>
    <w:rsid w:val="00180AB2"/>
    <w:rsid w:val="001813ED"/>
    <w:rsid w:val="0018615A"/>
    <w:rsid w:val="001917A1"/>
    <w:rsid w:val="00191D14"/>
    <w:rsid w:val="00193B77"/>
    <w:rsid w:val="00194906"/>
    <w:rsid w:val="0019505D"/>
    <w:rsid w:val="00196DCE"/>
    <w:rsid w:val="00197499"/>
    <w:rsid w:val="001A0FA1"/>
    <w:rsid w:val="001A25C8"/>
    <w:rsid w:val="001A5AA4"/>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BFD"/>
    <w:rsid w:val="00201F4B"/>
    <w:rsid w:val="00203D6B"/>
    <w:rsid w:val="002064AE"/>
    <w:rsid w:val="00207C1F"/>
    <w:rsid w:val="002102A9"/>
    <w:rsid w:val="00210A18"/>
    <w:rsid w:val="002113C0"/>
    <w:rsid w:val="0021196E"/>
    <w:rsid w:val="002123D3"/>
    <w:rsid w:val="002146EB"/>
    <w:rsid w:val="00214F2A"/>
    <w:rsid w:val="002150A0"/>
    <w:rsid w:val="00215843"/>
    <w:rsid w:val="00222CE4"/>
    <w:rsid w:val="0022354C"/>
    <w:rsid w:val="00223F50"/>
    <w:rsid w:val="00226AF6"/>
    <w:rsid w:val="0023186C"/>
    <w:rsid w:val="00235EA2"/>
    <w:rsid w:val="00244C1D"/>
    <w:rsid w:val="0025052D"/>
    <w:rsid w:val="00252FCC"/>
    <w:rsid w:val="00253CB9"/>
    <w:rsid w:val="002612D0"/>
    <w:rsid w:val="002677C6"/>
    <w:rsid w:val="00270476"/>
    <w:rsid w:val="0027394D"/>
    <w:rsid w:val="00276D4F"/>
    <w:rsid w:val="00277393"/>
    <w:rsid w:val="0028007C"/>
    <w:rsid w:val="002806BD"/>
    <w:rsid w:val="002807F2"/>
    <w:rsid w:val="00280E4E"/>
    <w:rsid w:val="00282D75"/>
    <w:rsid w:val="00284B77"/>
    <w:rsid w:val="0028543A"/>
    <w:rsid w:val="00286CB0"/>
    <w:rsid w:val="00286D9A"/>
    <w:rsid w:val="00295CCA"/>
    <w:rsid w:val="00297719"/>
    <w:rsid w:val="002A414F"/>
    <w:rsid w:val="002A434E"/>
    <w:rsid w:val="002A53F7"/>
    <w:rsid w:val="002B37CD"/>
    <w:rsid w:val="002B71D9"/>
    <w:rsid w:val="002B7918"/>
    <w:rsid w:val="002C7CC1"/>
    <w:rsid w:val="002D0209"/>
    <w:rsid w:val="002D50B8"/>
    <w:rsid w:val="002D583C"/>
    <w:rsid w:val="002D6E99"/>
    <w:rsid w:val="002D729E"/>
    <w:rsid w:val="002E0530"/>
    <w:rsid w:val="002E4691"/>
    <w:rsid w:val="002F200B"/>
    <w:rsid w:val="00303469"/>
    <w:rsid w:val="0030394A"/>
    <w:rsid w:val="0031121F"/>
    <w:rsid w:val="0031129C"/>
    <w:rsid w:val="00311D28"/>
    <w:rsid w:val="003126A4"/>
    <w:rsid w:val="00317212"/>
    <w:rsid w:val="00317B19"/>
    <w:rsid w:val="00324260"/>
    <w:rsid w:val="00330410"/>
    <w:rsid w:val="0033118F"/>
    <w:rsid w:val="00332A35"/>
    <w:rsid w:val="00332B61"/>
    <w:rsid w:val="00332F77"/>
    <w:rsid w:val="00333BE1"/>
    <w:rsid w:val="00333FB7"/>
    <w:rsid w:val="003342DA"/>
    <w:rsid w:val="00335F67"/>
    <w:rsid w:val="003417DC"/>
    <w:rsid w:val="00342862"/>
    <w:rsid w:val="00342DC7"/>
    <w:rsid w:val="0034301B"/>
    <w:rsid w:val="0034599A"/>
    <w:rsid w:val="00346040"/>
    <w:rsid w:val="00346514"/>
    <w:rsid w:val="0035070D"/>
    <w:rsid w:val="003658E7"/>
    <w:rsid w:val="0036663A"/>
    <w:rsid w:val="00367097"/>
    <w:rsid w:val="0037423F"/>
    <w:rsid w:val="00376103"/>
    <w:rsid w:val="0038356D"/>
    <w:rsid w:val="00384C8D"/>
    <w:rsid w:val="00386EA5"/>
    <w:rsid w:val="00392122"/>
    <w:rsid w:val="0039339B"/>
    <w:rsid w:val="00397669"/>
    <w:rsid w:val="003A1774"/>
    <w:rsid w:val="003A1D16"/>
    <w:rsid w:val="003A4B0E"/>
    <w:rsid w:val="003A4B0F"/>
    <w:rsid w:val="003A643C"/>
    <w:rsid w:val="003A7522"/>
    <w:rsid w:val="003A7626"/>
    <w:rsid w:val="003B0047"/>
    <w:rsid w:val="003B0A20"/>
    <w:rsid w:val="003B4393"/>
    <w:rsid w:val="003C1B69"/>
    <w:rsid w:val="003D2499"/>
    <w:rsid w:val="003D4C10"/>
    <w:rsid w:val="003D5ADB"/>
    <w:rsid w:val="003D5BBA"/>
    <w:rsid w:val="003D6984"/>
    <w:rsid w:val="003D6D41"/>
    <w:rsid w:val="003D78D4"/>
    <w:rsid w:val="003E1DCD"/>
    <w:rsid w:val="003E2764"/>
    <w:rsid w:val="003E531D"/>
    <w:rsid w:val="003F203B"/>
    <w:rsid w:val="003F3920"/>
    <w:rsid w:val="003F4499"/>
    <w:rsid w:val="003F61F6"/>
    <w:rsid w:val="00403029"/>
    <w:rsid w:val="004048A0"/>
    <w:rsid w:val="00413D01"/>
    <w:rsid w:val="0041501A"/>
    <w:rsid w:val="00421F14"/>
    <w:rsid w:val="00423633"/>
    <w:rsid w:val="00423B59"/>
    <w:rsid w:val="00423B9B"/>
    <w:rsid w:val="004242E0"/>
    <w:rsid w:val="00433BF1"/>
    <w:rsid w:val="00440B71"/>
    <w:rsid w:val="00442B02"/>
    <w:rsid w:val="0044672A"/>
    <w:rsid w:val="00451093"/>
    <w:rsid w:val="004515D7"/>
    <w:rsid w:val="0046006A"/>
    <w:rsid w:val="0046046E"/>
    <w:rsid w:val="00463D5C"/>
    <w:rsid w:val="00464694"/>
    <w:rsid w:val="0047268A"/>
    <w:rsid w:val="00475B8D"/>
    <w:rsid w:val="004767C5"/>
    <w:rsid w:val="00477B9A"/>
    <w:rsid w:val="004911F6"/>
    <w:rsid w:val="004929C8"/>
    <w:rsid w:val="00497D44"/>
    <w:rsid w:val="004A236A"/>
    <w:rsid w:val="004B034C"/>
    <w:rsid w:val="004B04C0"/>
    <w:rsid w:val="004B617E"/>
    <w:rsid w:val="004B6D9F"/>
    <w:rsid w:val="004C28E3"/>
    <w:rsid w:val="004C2ABF"/>
    <w:rsid w:val="004C3572"/>
    <w:rsid w:val="004C45FF"/>
    <w:rsid w:val="004C4BB6"/>
    <w:rsid w:val="004C5B6C"/>
    <w:rsid w:val="004C608F"/>
    <w:rsid w:val="004C6E29"/>
    <w:rsid w:val="004C7680"/>
    <w:rsid w:val="004D1A51"/>
    <w:rsid w:val="004D3895"/>
    <w:rsid w:val="004D7630"/>
    <w:rsid w:val="004E0B57"/>
    <w:rsid w:val="004E23D4"/>
    <w:rsid w:val="004E388E"/>
    <w:rsid w:val="004E433A"/>
    <w:rsid w:val="004E434C"/>
    <w:rsid w:val="004E583B"/>
    <w:rsid w:val="004F25E3"/>
    <w:rsid w:val="004F3DE4"/>
    <w:rsid w:val="004F6B16"/>
    <w:rsid w:val="00504EF5"/>
    <w:rsid w:val="0051386D"/>
    <w:rsid w:val="00524B5E"/>
    <w:rsid w:val="005266F6"/>
    <w:rsid w:val="00532E3F"/>
    <w:rsid w:val="005340A1"/>
    <w:rsid w:val="00534D22"/>
    <w:rsid w:val="0053544C"/>
    <w:rsid w:val="00537D0E"/>
    <w:rsid w:val="005509B2"/>
    <w:rsid w:val="00553AAA"/>
    <w:rsid w:val="005618B1"/>
    <w:rsid w:val="00567F63"/>
    <w:rsid w:val="00577AD3"/>
    <w:rsid w:val="00580B96"/>
    <w:rsid w:val="0058303D"/>
    <w:rsid w:val="0059008E"/>
    <w:rsid w:val="005906B4"/>
    <w:rsid w:val="00594E2E"/>
    <w:rsid w:val="0059516F"/>
    <w:rsid w:val="00597FBC"/>
    <w:rsid w:val="005A1ABD"/>
    <w:rsid w:val="005A3B8D"/>
    <w:rsid w:val="005B462B"/>
    <w:rsid w:val="005B6C45"/>
    <w:rsid w:val="005B6E29"/>
    <w:rsid w:val="005D0180"/>
    <w:rsid w:val="005D3053"/>
    <w:rsid w:val="005D586A"/>
    <w:rsid w:val="005D5A62"/>
    <w:rsid w:val="005D692A"/>
    <w:rsid w:val="005E33E0"/>
    <w:rsid w:val="005E38C3"/>
    <w:rsid w:val="005E5E6A"/>
    <w:rsid w:val="005F3635"/>
    <w:rsid w:val="005F5144"/>
    <w:rsid w:val="00600418"/>
    <w:rsid w:val="006020B7"/>
    <w:rsid w:val="00602D5E"/>
    <w:rsid w:val="006042A9"/>
    <w:rsid w:val="00610F2E"/>
    <w:rsid w:val="006118FA"/>
    <w:rsid w:val="00611D74"/>
    <w:rsid w:val="006132EC"/>
    <w:rsid w:val="00622882"/>
    <w:rsid w:val="00624102"/>
    <w:rsid w:val="00625DCF"/>
    <w:rsid w:val="00626721"/>
    <w:rsid w:val="00630C48"/>
    <w:rsid w:val="00631F57"/>
    <w:rsid w:val="00643B23"/>
    <w:rsid w:val="006456B5"/>
    <w:rsid w:val="00650F60"/>
    <w:rsid w:val="0065109D"/>
    <w:rsid w:val="00653890"/>
    <w:rsid w:val="00656636"/>
    <w:rsid w:val="00656B59"/>
    <w:rsid w:val="006570E2"/>
    <w:rsid w:val="006745C8"/>
    <w:rsid w:val="00674D8E"/>
    <w:rsid w:val="00677C92"/>
    <w:rsid w:val="006834D9"/>
    <w:rsid w:val="00684144"/>
    <w:rsid w:val="00684335"/>
    <w:rsid w:val="00684666"/>
    <w:rsid w:val="006920B5"/>
    <w:rsid w:val="00692C71"/>
    <w:rsid w:val="00694BA4"/>
    <w:rsid w:val="006A0891"/>
    <w:rsid w:val="006A662F"/>
    <w:rsid w:val="006B2222"/>
    <w:rsid w:val="006B3FF4"/>
    <w:rsid w:val="006B7DF7"/>
    <w:rsid w:val="006C558D"/>
    <w:rsid w:val="006C7177"/>
    <w:rsid w:val="006D44EA"/>
    <w:rsid w:val="006E21AA"/>
    <w:rsid w:val="006F42CD"/>
    <w:rsid w:val="00701058"/>
    <w:rsid w:val="0071094E"/>
    <w:rsid w:val="0071488B"/>
    <w:rsid w:val="007250F8"/>
    <w:rsid w:val="00733B19"/>
    <w:rsid w:val="00735836"/>
    <w:rsid w:val="0073717D"/>
    <w:rsid w:val="00741252"/>
    <w:rsid w:val="00754872"/>
    <w:rsid w:val="007570CA"/>
    <w:rsid w:val="00776833"/>
    <w:rsid w:val="00777C80"/>
    <w:rsid w:val="0078034E"/>
    <w:rsid w:val="00780792"/>
    <w:rsid w:val="00782039"/>
    <w:rsid w:val="00790634"/>
    <w:rsid w:val="00791412"/>
    <w:rsid w:val="007939C8"/>
    <w:rsid w:val="00793D6C"/>
    <w:rsid w:val="00796919"/>
    <w:rsid w:val="007971C2"/>
    <w:rsid w:val="007A156C"/>
    <w:rsid w:val="007B04B0"/>
    <w:rsid w:val="007C05B5"/>
    <w:rsid w:val="007C312E"/>
    <w:rsid w:val="007C49E7"/>
    <w:rsid w:val="007D41D8"/>
    <w:rsid w:val="007D4D91"/>
    <w:rsid w:val="007D79DE"/>
    <w:rsid w:val="007E031A"/>
    <w:rsid w:val="007E32D9"/>
    <w:rsid w:val="007E36DC"/>
    <w:rsid w:val="007E6283"/>
    <w:rsid w:val="007F0F98"/>
    <w:rsid w:val="00800CE1"/>
    <w:rsid w:val="008020C7"/>
    <w:rsid w:val="00802870"/>
    <w:rsid w:val="00806597"/>
    <w:rsid w:val="008153D4"/>
    <w:rsid w:val="0082595B"/>
    <w:rsid w:val="00831D15"/>
    <w:rsid w:val="0083512A"/>
    <w:rsid w:val="00836CE6"/>
    <w:rsid w:val="0084318A"/>
    <w:rsid w:val="00853AFA"/>
    <w:rsid w:val="00856C75"/>
    <w:rsid w:val="00856D9C"/>
    <w:rsid w:val="00863A5E"/>
    <w:rsid w:val="00864F3E"/>
    <w:rsid w:val="00873508"/>
    <w:rsid w:val="00875590"/>
    <w:rsid w:val="008807EC"/>
    <w:rsid w:val="008811AB"/>
    <w:rsid w:val="00883773"/>
    <w:rsid w:val="00886DC5"/>
    <w:rsid w:val="008944A7"/>
    <w:rsid w:val="008949D1"/>
    <w:rsid w:val="00897290"/>
    <w:rsid w:val="008A4DC2"/>
    <w:rsid w:val="008A72C9"/>
    <w:rsid w:val="008A72E8"/>
    <w:rsid w:val="008B17D3"/>
    <w:rsid w:val="008B1E0B"/>
    <w:rsid w:val="008B2D80"/>
    <w:rsid w:val="008B3501"/>
    <w:rsid w:val="008B5016"/>
    <w:rsid w:val="008B5AB9"/>
    <w:rsid w:val="008B7D3C"/>
    <w:rsid w:val="008C08BE"/>
    <w:rsid w:val="008C3215"/>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313E"/>
    <w:rsid w:val="009052D7"/>
    <w:rsid w:val="00906E25"/>
    <w:rsid w:val="0091524D"/>
    <w:rsid w:val="00917085"/>
    <w:rsid w:val="00923CFF"/>
    <w:rsid w:val="00924411"/>
    <w:rsid w:val="0092668E"/>
    <w:rsid w:val="00931FC7"/>
    <w:rsid w:val="00934B23"/>
    <w:rsid w:val="00937B8A"/>
    <w:rsid w:val="00938911"/>
    <w:rsid w:val="009426FE"/>
    <w:rsid w:val="00942A24"/>
    <w:rsid w:val="00945685"/>
    <w:rsid w:val="009469D3"/>
    <w:rsid w:val="00954596"/>
    <w:rsid w:val="00955111"/>
    <w:rsid w:val="009577AA"/>
    <w:rsid w:val="0096154D"/>
    <w:rsid w:val="00970F49"/>
    <w:rsid w:val="009743DE"/>
    <w:rsid w:val="00977B82"/>
    <w:rsid w:val="0098109F"/>
    <w:rsid w:val="00983241"/>
    <w:rsid w:val="00983D74"/>
    <w:rsid w:val="00986650"/>
    <w:rsid w:val="00993A2F"/>
    <w:rsid w:val="00995616"/>
    <w:rsid w:val="00996B28"/>
    <w:rsid w:val="009A2809"/>
    <w:rsid w:val="009A59B2"/>
    <w:rsid w:val="009B3D22"/>
    <w:rsid w:val="009B422B"/>
    <w:rsid w:val="009B7BCB"/>
    <w:rsid w:val="009C1517"/>
    <w:rsid w:val="009C2A55"/>
    <w:rsid w:val="009C3244"/>
    <w:rsid w:val="009C4EFC"/>
    <w:rsid w:val="009C543A"/>
    <w:rsid w:val="009C6DAE"/>
    <w:rsid w:val="009D3544"/>
    <w:rsid w:val="009D3808"/>
    <w:rsid w:val="009D3F7C"/>
    <w:rsid w:val="009D54E7"/>
    <w:rsid w:val="009E0CE8"/>
    <w:rsid w:val="009E0FBA"/>
    <w:rsid w:val="009E7255"/>
    <w:rsid w:val="009F0921"/>
    <w:rsid w:val="009F0AA5"/>
    <w:rsid w:val="009F47C3"/>
    <w:rsid w:val="009F633C"/>
    <w:rsid w:val="00A00743"/>
    <w:rsid w:val="00A03211"/>
    <w:rsid w:val="00A033C6"/>
    <w:rsid w:val="00A059E9"/>
    <w:rsid w:val="00A1357B"/>
    <w:rsid w:val="00A17A62"/>
    <w:rsid w:val="00A17BA7"/>
    <w:rsid w:val="00A229C1"/>
    <w:rsid w:val="00A31289"/>
    <w:rsid w:val="00A31D88"/>
    <w:rsid w:val="00A32BD5"/>
    <w:rsid w:val="00A45402"/>
    <w:rsid w:val="00A5162A"/>
    <w:rsid w:val="00A5262F"/>
    <w:rsid w:val="00A52D6C"/>
    <w:rsid w:val="00A61B36"/>
    <w:rsid w:val="00A62246"/>
    <w:rsid w:val="00A6579B"/>
    <w:rsid w:val="00A71EE4"/>
    <w:rsid w:val="00A7252A"/>
    <w:rsid w:val="00A72C1D"/>
    <w:rsid w:val="00A737D6"/>
    <w:rsid w:val="00A773CF"/>
    <w:rsid w:val="00A77FCB"/>
    <w:rsid w:val="00A83E4D"/>
    <w:rsid w:val="00A8605D"/>
    <w:rsid w:val="00A87D9E"/>
    <w:rsid w:val="00A8935C"/>
    <w:rsid w:val="00A95DDA"/>
    <w:rsid w:val="00A96986"/>
    <w:rsid w:val="00AA0A1F"/>
    <w:rsid w:val="00AA0AB1"/>
    <w:rsid w:val="00AA1070"/>
    <w:rsid w:val="00AA6407"/>
    <w:rsid w:val="00AA7E5C"/>
    <w:rsid w:val="00AB0B16"/>
    <w:rsid w:val="00AB287A"/>
    <w:rsid w:val="00AB4EC9"/>
    <w:rsid w:val="00AB558D"/>
    <w:rsid w:val="00AC2BB4"/>
    <w:rsid w:val="00AC2E35"/>
    <w:rsid w:val="00AD2D6C"/>
    <w:rsid w:val="00AD5C7C"/>
    <w:rsid w:val="00AD6A28"/>
    <w:rsid w:val="00AF095D"/>
    <w:rsid w:val="00AF424A"/>
    <w:rsid w:val="00B04BE0"/>
    <w:rsid w:val="00B06DD4"/>
    <w:rsid w:val="00B0789B"/>
    <w:rsid w:val="00B15156"/>
    <w:rsid w:val="00B16785"/>
    <w:rsid w:val="00B169F7"/>
    <w:rsid w:val="00B17901"/>
    <w:rsid w:val="00B23336"/>
    <w:rsid w:val="00B23BA0"/>
    <w:rsid w:val="00B41C35"/>
    <w:rsid w:val="00B4208E"/>
    <w:rsid w:val="00B46BDA"/>
    <w:rsid w:val="00B4711D"/>
    <w:rsid w:val="00B501F1"/>
    <w:rsid w:val="00B505DD"/>
    <w:rsid w:val="00B5500F"/>
    <w:rsid w:val="00B627AF"/>
    <w:rsid w:val="00B62AE0"/>
    <w:rsid w:val="00B655DE"/>
    <w:rsid w:val="00B66D7F"/>
    <w:rsid w:val="00B73040"/>
    <w:rsid w:val="00B7357B"/>
    <w:rsid w:val="00B76670"/>
    <w:rsid w:val="00B81C09"/>
    <w:rsid w:val="00B86FC4"/>
    <w:rsid w:val="00B875EE"/>
    <w:rsid w:val="00B90C10"/>
    <w:rsid w:val="00B94B19"/>
    <w:rsid w:val="00B95C71"/>
    <w:rsid w:val="00B973FC"/>
    <w:rsid w:val="00BA2008"/>
    <w:rsid w:val="00BA2081"/>
    <w:rsid w:val="00BA3089"/>
    <w:rsid w:val="00BA437B"/>
    <w:rsid w:val="00BA5A18"/>
    <w:rsid w:val="00BA62CE"/>
    <w:rsid w:val="00BA7BD8"/>
    <w:rsid w:val="00BB0432"/>
    <w:rsid w:val="00BB0447"/>
    <w:rsid w:val="00BB1ADA"/>
    <w:rsid w:val="00BB3D98"/>
    <w:rsid w:val="00BB3E00"/>
    <w:rsid w:val="00BC7C70"/>
    <w:rsid w:val="00BD394F"/>
    <w:rsid w:val="00BD6E51"/>
    <w:rsid w:val="00BE04EF"/>
    <w:rsid w:val="00BE1F64"/>
    <w:rsid w:val="00BF19A2"/>
    <w:rsid w:val="00C02651"/>
    <w:rsid w:val="00C03C93"/>
    <w:rsid w:val="00C06FF5"/>
    <w:rsid w:val="00C12473"/>
    <w:rsid w:val="00C15E85"/>
    <w:rsid w:val="00C1622B"/>
    <w:rsid w:val="00C16286"/>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846E9"/>
    <w:rsid w:val="00C9029D"/>
    <w:rsid w:val="00C909BD"/>
    <w:rsid w:val="00C9376B"/>
    <w:rsid w:val="00CA19B6"/>
    <w:rsid w:val="00CA238F"/>
    <w:rsid w:val="00CA5BD4"/>
    <w:rsid w:val="00CB3C5B"/>
    <w:rsid w:val="00CB49CC"/>
    <w:rsid w:val="00CB58DF"/>
    <w:rsid w:val="00CC24B5"/>
    <w:rsid w:val="00CC397E"/>
    <w:rsid w:val="00CC62E4"/>
    <w:rsid w:val="00CC6579"/>
    <w:rsid w:val="00CC7952"/>
    <w:rsid w:val="00CD1E1D"/>
    <w:rsid w:val="00CD2E80"/>
    <w:rsid w:val="00CE19F0"/>
    <w:rsid w:val="00CE3B68"/>
    <w:rsid w:val="00CE4269"/>
    <w:rsid w:val="00CE4F51"/>
    <w:rsid w:val="00CF0737"/>
    <w:rsid w:val="00CF0C85"/>
    <w:rsid w:val="00CF30E5"/>
    <w:rsid w:val="00CF31AF"/>
    <w:rsid w:val="00CF4B6D"/>
    <w:rsid w:val="00CF72C6"/>
    <w:rsid w:val="00D1095A"/>
    <w:rsid w:val="00D132AF"/>
    <w:rsid w:val="00D133B4"/>
    <w:rsid w:val="00D2014A"/>
    <w:rsid w:val="00D202DC"/>
    <w:rsid w:val="00D26649"/>
    <w:rsid w:val="00D3261E"/>
    <w:rsid w:val="00D34D0F"/>
    <w:rsid w:val="00D37060"/>
    <w:rsid w:val="00D40065"/>
    <w:rsid w:val="00D51C67"/>
    <w:rsid w:val="00D53595"/>
    <w:rsid w:val="00D57AE8"/>
    <w:rsid w:val="00D60F76"/>
    <w:rsid w:val="00D61D4B"/>
    <w:rsid w:val="00D63772"/>
    <w:rsid w:val="00D6451E"/>
    <w:rsid w:val="00D735BE"/>
    <w:rsid w:val="00D73C6F"/>
    <w:rsid w:val="00D748FA"/>
    <w:rsid w:val="00D81A5B"/>
    <w:rsid w:val="00D8320C"/>
    <w:rsid w:val="00D8675C"/>
    <w:rsid w:val="00D87E86"/>
    <w:rsid w:val="00D9100D"/>
    <w:rsid w:val="00D92018"/>
    <w:rsid w:val="00D979F0"/>
    <w:rsid w:val="00DA4C12"/>
    <w:rsid w:val="00DA669D"/>
    <w:rsid w:val="00DB0778"/>
    <w:rsid w:val="00DB3D6F"/>
    <w:rsid w:val="00DB5CCC"/>
    <w:rsid w:val="00DB6E82"/>
    <w:rsid w:val="00DB7E0C"/>
    <w:rsid w:val="00DC14B8"/>
    <w:rsid w:val="00DC7393"/>
    <w:rsid w:val="00DC7854"/>
    <w:rsid w:val="00DD0D75"/>
    <w:rsid w:val="00DD2EF4"/>
    <w:rsid w:val="00DE3950"/>
    <w:rsid w:val="00DE54F5"/>
    <w:rsid w:val="00DF12FE"/>
    <w:rsid w:val="00DF159A"/>
    <w:rsid w:val="00DF17CE"/>
    <w:rsid w:val="00DF7B31"/>
    <w:rsid w:val="00DF7BDC"/>
    <w:rsid w:val="00E0175A"/>
    <w:rsid w:val="00E03233"/>
    <w:rsid w:val="00E159BF"/>
    <w:rsid w:val="00E23C10"/>
    <w:rsid w:val="00E24921"/>
    <w:rsid w:val="00E32EF2"/>
    <w:rsid w:val="00E428C5"/>
    <w:rsid w:val="00E5193F"/>
    <w:rsid w:val="00E54F15"/>
    <w:rsid w:val="00E55A71"/>
    <w:rsid w:val="00E56280"/>
    <w:rsid w:val="00E615BF"/>
    <w:rsid w:val="00E61898"/>
    <w:rsid w:val="00E63633"/>
    <w:rsid w:val="00E63A84"/>
    <w:rsid w:val="00E643E6"/>
    <w:rsid w:val="00E65950"/>
    <w:rsid w:val="00E660D8"/>
    <w:rsid w:val="00E66E78"/>
    <w:rsid w:val="00E7272F"/>
    <w:rsid w:val="00E72B6E"/>
    <w:rsid w:val="00E73223"/>
    <w:rsid w:val="00E74561"/>
    <w:rsid w:val="00E75B9E"/>
    <w:rsid w:val="00E77BD4"/>
    <w:rsid w:val="00E77C26"/>
    <w:rsid w:val="00E8164B"/>
    <w:rsid w:val="00E8245F"/>
    <w:rsid w:val="00E83DF2"/>
    <w:rsid w:val="00E858B0"/>
    <w:rsid w:val="00E87BC4"/>
    <w:rsid w:val="00E90848"/>
    <w:rsid w:val="00E90855"/>
    <w:rsid w:val="00E96367"/>
    <w:rsid w:val="00EA1FA7"/>
    <w:rsid w:val="00EA3449"/>
    <w:rsid w:val="00EA3A22"/>
    <w:rsid w:val="00EA45F0"/>
    <w:rsid w:val="00EB24CD"/>
    <w:rsid w:val="00EB7733"/>
    <w:rsid w:val="00EB7A86"/>
    <w:rsid w:val="00EC5CA5"/>
    <w:rsid w:val="00EC6359"/>
    <w:rsid w:val="00ED0AFA"/>
    <w:rsid w:val="00ED1179"/>
    <w:rsid w:val="00ED1A84"/>
    <w:rsid w:val="00ED3813"/>
    <w:rsid w:val="00ED4AA4"/>
    <w:rsid w:val="00ED737A"/>
    <w:rsid w:val="00EE43B9"/>
    <w:rsid w:val="00EE7EC0"/>
    <w:rsid w:val="00EF17C0"/>
    <w:rsid w:val="00EF24CA"/>
    <w:rsid w:val="00EF3434"/>
    <w:rsid w:val="00EF3FFE"/>
    <w:rsid w:val="00EF4086"/>
    <w:rsid w:val="00F005F7"/>
    <w:rsid w:val="00F041D9"/>
    <w:rsid w:val="00F04E51"/>
    <w:rsid w:val="00F0665D"/>
    <w:rsid w:val="00F070F3"/>
    <w:rsid w:val="00F101D8"/>
    <w:rsid w:val="00F114D0"/>
    <w:rsid w:val="00F11F71"/>
    <w:rsid w:val="00F15BF2"/>
    <w:rsid w:val="00F166C0"/>
    <w:rsid w:val="00F2658F"/>
    <w:rsid w:val="00F27BA4"/>
    <w:rsid w:val="00F31E7C"/>
    <w:rsid w:val="00F34848"/>
    <w:rsid w:val="00F367B0"/>
    <w:rsid w:val="00F431E3"/>
    <w:rsid w:val="00F44173"/>
    <w:rsid w:val="00F51738"/>
    <w:rsid w:val="00F51E42"/>
    <w:rsid w:val="00F55F48"/>
    <w:rsid w:val="00F601AE"/>
    <w:rsid w:val="00F615E2"/>
    <w:rsid w:val="00F70CB1"/>
    <w:rsid w:val="00F741FA"/>
    <w:rsid w:val="00F7475A"/>
    <w:rsid w:val="00F768F3"/>
    <w:rsid w:val="00F803CE"/>
    <w:rsid w:val="00F80EB6"/>
    <w:rsid w:val="00F81358"/>
    <w:rsid w:val="00F822B1"/>
    <w:rsid w:val="00F84935"/>
    <w:rsid w:val="00F87757"/>
    <w:rsid w:val="00F91B4F"/>
    <w:rsid w:val="00F9263F"/>
    <w:rsid w:val="00F93292"/>
    <w:rsid w:val="00F96CD1"/>
    <w:rsid w:val="00FA0761"/>
    <w:rsid w:val="00FB0E42"/>
    <w:rsid w:val="00FB2BF8"/>
    <w:rsid w:val="00FB38BC"/>
    <w:rsid w:val="00FB4644"/>
    <w:rsid w:val="00FB5E2D"/>
    <w:rsid w:val="00FB640C"/>
    <w:rsid w:val="00FB7DDB"/>
    <w:rsid w:val="00FC02B6"/>
    <w:rsid w:val="00FC38AB"/>
    <w:rsid w:val="00FC39E7"/>
    <w:rsid w:val="00FC569C"/>
    <w:rsid w:val="00FD034E"/>
    <w:rsid w:val="00FD1810"/>
    <w:rsid w:val="00FD1BF1"/>
    <w:rsid w:val="00FD5857"/>
    <w:rsid w:val="00FD7786"/>
    <w:rsid w:val="00FF0F35"/>
    <w:rsid w:val="00FF119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4BA6CD8"/>
    <w:rsid w:val="0507E604"/>
    <w:rsid w:val="055ECEFB"/>
    <w:rsid w:val="05686151"/>
    <w:rsid w:val="0576D77B"/>
    <w:rsid w:val="0588FA97"/>
    <w:rsid w:val="058F358F"/>
    <w:rsid w:val="05C34B40"/>
    <w:rsid w:val="05D15BF3"/>
    <w:rsid w:val="063CC8AA"/>
    <w:rsid w:val="06409014"/>
    <w:rsid w:val="0671A767"/>
    <w:rsid w:val="0672AF8C"/>
    <w:rsid w:val="06A6D263"/>
    <w:rsid w:val="074E4085"/>
    <w:rsid w:val="077D1F35"/>
    <w:rsid w:val="07C00FDA"/>
    <w:rsid w:val="0809D3A6"/>
    <w:rsid w:val="080D00C2"/>
    <w:rsid w:val="082E9786"/>
    <w:rsid w:val="0842B327"/>
    <w:rsid w:val="0848C688"/>
    <w:rsid w:val="086B0E6A"/>
    <w:rsid w:val="08DDD61F"/>
    <w:rsid w:val="08F3EB75"/>
    <w:rsid w:val="0914AA27"/>
    <w:rsid w:val="09470133"/>
    <w:rsid w:val="09DE7325"/>
    <w:rsid w:val="09F513DE"/>
    <w:rsid w:val="0A3D344F"/>
    <w:rsid w:val="0A435AB2"/>
    <w:rsid w:val="0A77D8B9"/>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72CD1E"/>
    <w:rsid w:val="0EAF66E6"/>
    <w:rsid w:val="0ECB0C4C"/>
    <w:rsid w:val="0ED64FB7"/>
    <w:rsid w:val="0EE54916"/>
    <w:rsid w:val="0F095B20"/>
    <w:rsid w:val="0F0B49D2"/>
    <w:rsid w:val="0F89A0D0"/>
    <w:rsid w:val="0F903E7F"/>
    <w:rsid w:val="0FD18B8B"/>
    <w:rsid w:val="0FE6DA64"/>
    <w:rsid w:val="0FFC43DC"/>
    <w:rsid w:val="105BE4F8"/>
    <w:rsid w:val="1078874F"/>
    <w:rsid w:val="109B5C2A"/>
    <w:rsid w:val="10B4A958"/>
    <w:rsid w:val="10CC0B4D"/>
    <w:rsid w:val="110425D8"/>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2E26EF"/>
    <w:rsid w:val="15B013E5"/>
    <w:rsid w:val="15B3455A"/>
    <w:rsid w:val="15B67434"/>
    <w:rsid w:val="15E9B92F"/>
    <w:rsid w:val="1617A02D"/>
    <w:rsid w:val="1642EA81"/>
    <w:rsid w:val="16B784BF"/>
    <w:rsid w:val="16EF3371"/>
    <w:rsid w:val="16F6D3E5"/>
    <w:rsid w:val="17466662"/>
    <w:rsid w:val="17491740"/>
    <w:rsid w:val="177FFCF8"/>
    <w:rsid w:val="17B856C2"/>
    <w:rsid w:val="17E2CBF6"/>
    <w:rsid w:val="17ED7A15"/>
    <w:rsid w:val="17F35152"/>
    <w:rsid w:val="181B3610"/>
    <w:rsid w:val="1875CD8A"/>
    <w:rsid w:val="18852417"/>
    <w:rsid w:val="18C9DC28"/>
    <w:rsid w:val="19035014"/>
    <w:rsid w:val="19465FF8"/>
    <w:rsid w:val="19C8BA85"/>
    <w:rsid w:val="19E77C23"/>
    <w:rsid w:val="19E89B0E"/>
    <w:rsid w:val="1A689621"/>
    <w:rsid w:val="1A71B47B"/>
    <w:rsid w:val="1A85A461"/>
    <w:rsid w:val="1AC5F58D"/>
    <w:rsid w:val="1AE4A107"/>
    <w:rsid w:val="1B028EC1"/>
    <w:rsid w:val="1B1A381E"/>
    <w:rsid w:val="1B440A9C"/>
    <w:rsid w:val="1B6D99DF"/>
    <w:rsid w:val="1B9B0C6C"/>
    <w:rsid w:val="1BE913E2"/>
    <w:rsid w:val="1BFA046F"/>
    <w:rsid w:val="1C36E05D"/>
    <w:rsid w:val="1C4A5006"/>
    <w:rsid w:val="1C61C5EE"/>
    <w:rsid w:val="1C6E4314"/>
    <w:rsid w:val="1CB4E69D"/>
    <w:rsid w:val="1CE73487"/>
    <w:rsid w:val="1D3BD9FE"/>
    <w:rsid w:val="1D793CE8"/>
    <w:rsid w:val="1D9D4D4B"/>
    <w:rsid w:val="1E279846"/>
    <w:rsid w:val="1EAF2D6A"/>
    <w:rsid w:val="1EE91D9C"/>
    <w:rsid w:val="1EED5169"/>
    <w:rsid w:val="1F012A80"/>
    <w:rsid w:val="1F4DF3EA"/>
    <w:rsid w:val="1F542925"/>
    <w:rsid w:val="1F6E616C"/>
    <w:rsid w:val="1F7B651F"/>
    <w:rsid w:val="1FBEAA78"/>
    <w:rsid w:val="1FFDEA3D"/>
    <w:rsid w:val="2004A54D"/>
    <w:rsid w:val="20105EAF"/>
    <w:rsid w:val="2014C9EA"/>
    <w:rsid w:val="2037A322"/>
    <w:rsid w:val="2084ACDB"/>
    <w:rsid w:val="208520A8"/>
    <w:rsid w:val="20EFF986"/>
    <w:rsid w:val="20F7AA51"/>
    <w:rsid w:val="21FBBA93"/>
    <w:rsid w:val="220D8C92"/>
    <w:rsid w:val="223F92AE"/>
    <w:rsid w:val="2323D868"/>
    <w:rsid w:val="233AE278"/>
    <w:rsid w:val="23A3771E"/>
    <w:rsid w:val="23A6633E"/>
    <w:rsid w:val="23B1970A"/>
    <w:rsid w:val="23B31D97"/>
    <w:rsid w:val="23CDB679"/>
    <w:rsid w:val="23FE8F5B"/>
    <w:rsid w:val="24739669"/>
    <w:rsid w:val="2505A4BF"/>
    <w:rsid w:val="2519FFAC"/>
    <w:rsid w:val="25F0B64E"/>
    <w:rsid w:val="25FE92E3"/>
    <w:rsid w:val="263CCA28"/>
    <w:rsid w:val="26796E6A"/>
    <w:rsid w:val="26AC80E4"/>
    <w:rsid w:val="26D08BD2"/>
    <w:rsid w:val="2708E984"/>
    <w:rsid w:val="27416F3D"/>
    <w:rsid w:val="27894C6C"/>
    <w:rsid w:val="27C8EF99"/>
    <w:rsid w:val="27D6834C"/>
    <w:rsid w:val="27F275A3"/>
    <w:rsid w:val="282ACF0B"/>
    <w:rsid w:val="283E6B99"/>
    <w:rsid w:val="2885082D"/>
    <w:rsid w:val="292642E4"/>
    <w:rsid w:val="2932CA2E"/>
    <w:rsid w:val="2945F8AC"/>
    <w:rsid w:val="29C69F6C"/>
    <w:rsid w:val="29D097D3"/>
    <w:rsid w:val="2A2D0721"/>
    <w:rsid w:val="2A52B763"/>
    <w:rsid w:val="2A61377C"/>
    <w:rsid w:val="2A6513D9"/>
    <w:rsid w:val="2AF68886"/>
    <w:rsid w:val="2AFBC5D8"/>
    <w:rsid w:val="2B0967B5"/>
    <w:rsid w:val="2C184E65"/>
    <w:rsid w:val="2C55D22B"/>
    <w:rsid w:val="2CF267C0"/>
    <w:rsid w:val="2D0D46C3"/>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D01051"/>
    <w:rsid w:val="35E79166"/>
    <w:rsid w:val="3616DF73"/>
    <w:rsid w:val="3632AD12"/>
    <w:rsid w:val="3638AED9"/>
    <w:rsid w:val="36456152"/>
    <w:rsid w:val="366C50BF"/>
    <w:rsid w:val="369A62B9"/>
    <w:rsid w:val="36B42909"/>
    <w:rsid w:val="36C9A740"/>
    <w:rsid w:val="36FC291B"/>
    <w:rsid w:val="373A9445"/>
    <w:rsid w:val="37497BEB"/>
    <w:rsid w:val="37AD5A5F"/>
    <w:rsid w:val="3888929F"/>
    <w:rsid w:val="3899A063"/>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473F01"/>
    <w:rsid w:val="3B5613BB"/>
    <w:rsid w:val="3B5B2CFE"/>
    <w:rsid w:val="3B7094B2"/>
    <w:rsid w:val="3BD19186"/>
    <w:rsid w:val="3BDF0CAD"/>
    <w:rsid w:val="3C0A2FD5"/>
    <w:rsid w:val="3C257677"/>
    <w:rsid w:val="3C42D0CC"/>
    <w:rsid w:val="3DBF318C"/>
    <w:rsid w:val="3DF54C5D"/>
    <w:rsid w:val="3E03D50A"/>
    <w:rsid w:val="3E177390"/>
    <w:rsid w:val="3E3AA0A2"/>
    <w:rsid w:val="3E459500"/>
    <w:rsid w:val="3E8B0718"/>
    <w:rsid w:val="3F4D9CD6"/>
    <w:rsid w:val="3F5F227A"/>
    <w:rsid w:val="3F6E0077"/>
    <w:rsid w:val="3F780920"/>
    <w:rsid w:val="3FAE6BEF"/>
    <w:rsid w:val="401322BE"/>
    <w:rsid w:val="4019D673"/>
    <w:rsid w:val="403D0892"/>
    <w:rsid w:val="40445902"/>
    <w:rsid w:val="41223567"/>
    <w:rsid w:val="4145BB04"/>
    <w:rsid w:val="41721835"/>
    <w:rsid w:val="41D0EE4F"/>
    <w:rsid w:val="41D72B16"/>
    <w:rsid w:val="42197D64"/>
    <w:rsid w:val="4222C41C"/>
    <w:rsid w:val="4277696F"/>
    <w:rsid w:val="429142AB"/>
    <w:rsid w:val="42A992F5"/>
    <w:rsid w:val="42D49726"/>
    <w:rsid w:val="42E77E24"/>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4618ED"/>
    <w:rsid w:val="46981194"/>
    <w:rsid w:val="46C3D5D4"/>
    <w:rsid w:val="46D08144"/>
    <w:rsid w:val="4754F141"/>
    <w:rsid w:val="47881166"/>
    <w:rsid w:val="47AF83BD"/>
    <w:rsid w:val="47E61887"/>
    <w:rsid w:val="47F0246E"/>
    <w:rsid w:val="48445FFB"/>
    <w:rsid w:val="484B7371"/>
    <w:rsid w:val="4873A6ED"/>
    <w:rsid w:val="487C84D2"/>
    <w:rsid w:val="488C732D"/>
    <w:rsid w:val="48F20E35"/>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5959DD"/>
    <w:rsid w:val="4D81BA15"/>
    <w:rsid w:val="4D92F1E3"/>
    <w:rsid w:val="4DAB9843"/>
    <w:rsid w:val="4F23739B"/>
    <w:rsid w:val="4F280CE6"/>
    <w:rsid w:val="4F2BC5C1"/>
    <w:rsid w:val="4F38DDCC"/>
    <w:rsid w:val="4F5E6F73"/>
    <w:rsid w:val="4FA2165E"/>
    <w:rsid w:val="4FB120BA"/>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505AEC"/>
    <w:rsid w:val="536F9222"/>
    <w:rsid w:val="538706CF"/>
    <w:rsid w:val="539FA3E9"/>
    <w:rsid w:val="53A00336"/>
    <w:rsid w:val="53FCB982"/>
    <w:rsid w:val="53FD8E1D"/>
    <w:rsid w:val="53FF36E4"/>
    <w:rsid w:val="5434E10A"/>
    <w:rsid w:val="54480542"/>
    <w:rsid w:val="549C4012"/>
    <w:rsid w:val="54BF78B6"/>
    <w:rsid w:val="551859EC"/>
    <w:rsid w:val="555B6E26"/>
    <w:rsid w:val="55AFE191"/>
    <w:rsid w:val="55BC557E"/>
    <w:rsid w:val="5623ADE9"/>
    <w:rsid w:val="5628E948"/>
    <w:rsid w:val="568B8649"/>
    <w:rsid w:val="56F2EEB9"/>
    <w:rsid w:val="570A05B7"/>
    <w:rsid w:val="57147BFE"/>
    <w:rsid w:val="5772BAFB"/>
    <w:rsid w:val="57F19E98"/>
    <w:rsid w:val="58896E9A"/>
    <w:rsid w:val="58C2FBA8"/>
    <w:rsid w:val="58F08527"/>
    <w:rsid w:val="5911B663"/>
    <w:rsid w:val="591E0DA8"/>
    <w:rsid w:val="59555F7D"/>
    <w:rsid w:val="5A1865AA"/>
    <w:rsid w:val="5A460C95"/>
    <w:rsid w:val="5A460CCB"/>
    <w:rsid w:val="5A4AA20F"/>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510B697"/>
    <w:rsid w:val="65254E59"/>
    <w:rsid w:val="657560F9"/>
    <w:rsid w:val="65BC1518"/>
    <w:rsid w:val="65FDF369"/>
    <w:rsid w:val="662B8670"/>
    <w:rsid w:val="6672C61A"/>
    <w:rsid w:val="66A424B4"/>
    <w:rsid w:val="66EA756C"/>
    <w:rsid w:val="66F79B1E"/>
    <w:rsid w:val="671120F7"/>
    <w:rsid w:val="6754E8F6"/>
    <w:rsid w:val="676C1B83"/>
    <w:rsid w:val="6775F24B"/>
    <w:rsid w:val="67D87D4A"/>
    <w:rsid w:val="67DE5C99"/>
    <w:rsid w:val="67E29435"/>
    <w:rsid w:val="67F784F6"/>
    <w:rsid w:val="6829B9D5"/>
    <w:rsid w:val="682F33A8"/>
    <w:rsid w:val="68C60DF1"/>
    <w:rsid w:val="695F1B03"/>
    <w:rsid w:val="697D99CA"/>
    <w:rsid w:val="699836D7"/>
    <w:rsid w:val="69EE9479"/>
    <w:rsid w:val="69FAD5D1"/>
    <w:rsid w:val="6A0E81DF"/>
    <w:rsid w:val="6A11978A"/>
    <w:rsid w:val="6A180685"/>
    <w:rsid w:val="6A48C1B9"/>
    <w:rsid w:val="6AE463D8"/>
    <w:rsid w:val="6B340738"/>
    <w:rsid w:val="6B3BCEE5"/>
    <w:rsid w:val="6B5807CA"/>
    <w:rsid w:val="6B5B7DED"/>
    <w:rsid w:val="6B7C8E05"/>
    <w:rsid w:val="6BC76F59"/>
    <w:rsid w:val="6BFAE574"/>
    <w:rsid w:val="6C497F64"/>
    <w:rsid w:val="6CB74832"/>
    <w:rsid w:val="6CC755F1"/>
    <w:rsid w:val="6D550328"/>
    <w:rsid w:val="6DD58831"/>
    <w:rsid w:val="6DF667BE"/>
    <w:rsid w:val="6E0A7CB4"/>
    <w:rsid w:val="6E18030F"/>
    <w:rsid w:val="6E3C1403"/>
    <w:rsid w:val="6E9E752C"/>
    <w:rsid w:val="6EADF597"/>
    <w:rsid w:val="6EE4A62A"/>
    <w:rsid w:val="6F12AFA7"/>
    <w:rsid w:val="6F2D26E7"/>
    <w:rsid w:val="6F66160D"/>
    <w:rsid w:val="6FAF75D5"/>
    <w:rsid w:val="6FB958E8"/>
    <w:rsid w:val="6FCAF9E7"/>
    <w:rsid w:val="706BBDB2"/>
    <w:rsid w:val="708CF94D"/>
    <w:rsid w:val="70B284AE"/>
    <w:rsid w:val="70E45E56"/>
    <w:rsid w:val="7103DF05"/>
    <w:rsid w:val="710A7445"/>
    <w:rsid w:val="71A909C1"/>
    <w:rsid w:val="71F1E304"/>
    <w:rsid w:val="722FAB06"/>
    <w:rsid w:val="72491B68"/>
    <w:rsid w:val="725313ED"/>
    <w:rsid w:val="7281A039"/>
    <w:rsid w:val="72C3949A"/>
    <w:rsid w:val="732161F5"/>
    <w:rsid w:val="734C9E27"/>
    <w:rsid w:val="73997BCB"/>
    <w:rsid w:val="73D13003"/>
    <w:rsid w:val="73E13A8B"/>
    <w:rsid w:val="7434BF2C"/>
    <w:rsid w:val="7445FEC4"/>
    <w:rsid w:val="74487EA2"/>
    <w:rsid w:val="748F422D"/>
    <w:rsid w:val="74C6AEF7"/>
    <w:rsid w:val="74FA3FEC"/>
    <w:rsid w:val="75198EA8"/>
    <w:rsid w:val="758BBAF9"/>
    <w:rsid w:val="75D604DE"/>
    <w:rsid w:val="75DA3A33"/>
    <w:rsid w:val="7615B6F1"/>
    <w:rsid w:val="7623AFE3"/>
    <w:rsid w:val="76AAB640"/>
    <w:rsid w:val="771AD972"/>
    <w:rsid w:val="77806683"/>
    <w:rsid w:val="77C5F7F6"/>
    <w:rsid w:val="77EF163A"/>
    <w:rsid w:val="780E9D16"/>
    <w:rsid w:val="783359B1"/>
    <w:rsid w:val="7844DF1E"/>
    <w:rsid w:val="78BFB1F2"/>
    <w:rsid w:val="78CDEB21"/>
    <w:rsid w:val="78DED090"/>
    <w:rsid w:val="7911DAF5"/>
    <w:rsid w:val="79339F7F"/>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65DC1F"/>
    <w:rsid w:val="7DBA08FB"/>
    <w:rsid w:val="7DC490BD"/>
    <w:rsid w:val="7DC9E753"/>
    <w:rsid w:val="7DE7B7EB"/>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9E8C60A7-B8E2-4B1E-988A-52EFAC75D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40132244">
          <w:marLeft w:val="0"/>
          <w:marRight w:val="0"/>
          <w:marTop w:val="0"/>
          <w:marBottom w:val="0"/>
          <w:divBdr>
            <w:top w:val="none" w:sz="0" w:space="0" w:color="auto"/>
            <w:left w:val="none" w:sz="0" w:space="0" w:color="auto"/>
            <w:bottom w:val="none" w:sz="0" w:space="0" w:color="auto"/>
            <w:right w:val="none" w:sz="0" w:space="0" w:color="auto"/>
          </w:divBdr>
        </w:div>
        <w:div w:id="1039475967">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574901050">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156845489">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851063911">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156036526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792214923">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89943">
          <w:marLeft w:val="0"/>
          <w:marRight w:val="0"/>
          <w:marTop w:val="0"/>
          <w:marBottom w:val="0"/>
          <w:divBdr>
            <w:top w:val="none" w:sz="0" w:space="0" w:color="auto"/>
            <w:left w:val="none" w:sz="0" w:space="0" w:color="auto"/>
            <w:bottom w:val="none" w:sz="0" w:space="0" w:color="auto"/>
            <w:right w:val="none" w:sz="0" w:space="0" w:color="auto"/>
          </w:divBdr>
        </w:div>
        <w:div w:id="1725594500">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778986366">
          <w:marLeft w:val="0"/>
          <w:marRight w:val="0"/>
          <w:marTop w:val="0"/>
          <w:marBottom w:val="0"/>
          <w:divBdr>
            <w:top w:val="none" w:sz="0" w:space="0" w:color="auto"/>
            <w:left w:val="none" w:sz="0" w:space="0" w:color="auto"/>
            <w:bottom w:val="none" w:sz="0" w:space="0" w:color="auto"/>
            <w:right w:val="none" w:sz="0" w:space="0" w:color="auto"/>
          </w:divBdr>
        </w:div>
        <w:div w:id="1476609355">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 w:id="728961100">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799687247">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 w:id="613749003">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2096634031">
          <w:marLeft w:val="0"/>
          <w:marRight w:val="0"/>
          <w:marTop w:val="0"/>
          <w:marBottom w:val="0"/>
          <w:divBdr>
            <w:top w:val="none" w:sz="0" w:space="0" w:color="auto"/>
            <w:left w:val="none" w:sz="0" w:space="0" w:color="auto"/>
            <w:bottom w:val="none" w:sz="0" w:space="0" w:color="auto"/>
            <w:right w:val="none" w:sz="0" w:space="0" w:color="auto"/>
          </w:divBdr>
        </w:div>
        <w:div w:id="170144828">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2044013746">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526874115">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sChild>
    </w:div>
    <w:div w:id="1479028733">
      <w:bodyDiv w:val="1"/>
      <w:marLeft w:val="0"/>
      <w:marRight w:val="0"/>
      <w:marTop w:val="0"/>
      <w:marBottom w:val="0"/>
      <w:divBdr>
        <w:top w:val="none" w:sz="0" w:space="0" w:color="auto"/>
        <w:left w:val="none" w:sz="0" w:space="0" w:color="auto"/>
        <w:bottom w:val="none" w:sz="0" w:space="0" w:color="auto"/>
        <w:right w:val="none" w:sz="0" w:space="0" w:color="auto"/>
      </w:divBdr>
    </w:div>
    <w:div w:id="1507667713">
      <w:bodyDiv w:val="1"/>
      <w:marLeft w:val="0"/>
      <w:marRight w:val="0"/>
      <w:marTop w:val="0"/>
      <w:marBottom w:val="0"/>
      <w:divBdr>
        <w:top w:val="none" w:sz="0" w:space="0" w:color="auto"/>
        <w:left w:val="none" w:sz="0" w:space="0" w:color="auto"/>
        <w:bottom w:val="none" w:sz="0" w:space="0" w:color="auto"/>
        <w:right w:val="none" w:sz="0" w:space="0" w:color="auto"/>
      </w:divBdr>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 w:id="37366102">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1724866614">
          <w:marLeft w:val="0"/>
          <w:marRight w:val="0"/>
          <w:marTop w:val="0"/>
          <w:marBottom w:val="0"/>
          <w:divBdr>
            <w:top w:val="none" w:sz="0" w:space="0" w:color="auto"/>
            <w:left w:val="none" w:sz="0" w:space="0" w:color="auto"/>
            <w:bottom w:val="none" w:sz="0" w:space="0" w:color="auto"/>
            <w:right w:val="none" w:sz="0" w:space="0" w:color="auto"/>
          </w:divBdr>
        </w:div>
        <w:div w:id="366879190">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106313996">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2069575348">
          <w:marLeft w:val="0"/>
          <w:marRight w:val="0"/>
          <w:marTop w:val="0"/>
          <w:marBottom w:val="0"/>
          <w:divBdr>
            <w:top w:val="none" w:sz="0" w:space="0" w:color="auto"/>
            <w:left w:val="none" w:sz="0" w:space="0" w:color="auto"/>
            <w:bottom w:val="none" w:sz="0" w:space="0" w:color="auto"/>
            <w:right w:val="none" w:sz="0" w:space="0" w:color="auto"/>
          </w:divBdr>
        </w:div>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4499</Characters>
  <Application>Microsoft Office Word</Application>
  <DocSecurity>0</DocSecurity>
  <Lines>74</Lines>
  <Paragraphs>32</Paragraphs>
  <ScaleCrop>false</ScaleCrop>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3</cp:revision>
  <dcterms:created xsi:type="dcterms:W3CDTF">2025-08-08T06:34:00Z</dcterms:created>
  <dcterms:modified xsi:type="dcterms:W3CDTF">2025-08-08T06:34:00Z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