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0535CC01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</w:t>
      </w:r>
      <w:r w:rsidR="00533BAF">
        <w:rPr>
          <w:rFonts w:asciiTheme="minorHAnsi" w:eastAsiaTheme="minorHAnsi" w:hAnsiTheme="minorHAnsi" w:cstheme="minorHAnsi"/>
          <w:i/>
        </w:rPr>
        <w:t xml:space="preserve">  </w:t>
      </w:r>
      <w:r w:rsidRPr="008F64B4">
        <w:rPr>
          <w:rFonts w:asciiTheme="minorHAnsi" w:eastAsiaTheme="minorHAnsi" w:hAnsiTheme="minorHAnsi" w:cstheme="minorHAnsi"/>
          <w:i/>
        </w:rPr>
        <w:t>Pranešimas žiniasklaidai</w:t>
      </w:r>
    </w:p>
    <w:p w14:paraId="150FA428" w14:textId="2372560C" w:rsidR="004B388A" w:rsidRPr="00536920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32048F">
        <w:rPr>
          <w:rFonts w:asciiTheme="minorHAnsi" w:eastAsiaTheme="minorHAnsi" w:hAnsiTheme="minorHAnsi" w:cstheme="minorHAnsi"/>
          <w:i/>
          <w:sz w:val="24"/>
          <w:szCs w:val="24"/>
        </w:rPr>
        <w:t>8</w:t>
      </w:r>
      <w:r w:rsidR="00096465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787C15">
        <w:rPr>
          <w:rFonts w:asciiTheme="minorHAnsi" w:eastAsiaTheme="minorHAnsi" w:hAnsiTheme="minorHAnsi" w:cstheme="minorHAnsi"/>
          <w:i/>
          <w:sz w:val="24"/>
          <w:szCs w:val="24"/>
        </w:rPr>
        <w:t>12</w:t>
      </w:r>
    </w:p>
    <w:p w14:paraId="089036E3" w14:textId="77777777" w:rsidR="0008512E" w:rsidRPr="008F64B4" w:rsidRDefault="0008512E">
      <w:pPr>
        <w:pStyle w:val="NoSpacing"/>
        <w:rPr>
          <w:rFonts w:asciiTheme="minorHAnsi" w:hAnsiTheme="minorHAnsi" w:cstheme="minorHAnsi"/>
        </w:rPr>
      </w:pPr>
    </w:p>
    <w:p w14:paraId="1F96515F" w14:textId="77777777" w:rsidR="0008512E" w:rsidRPr="008F64B4" w:rsidRDefault="0008512E" w:rsidP="009A3D36">
      <w:pPr>
        <w:pStyle w:val="NoSpacing"/>
        <w:jc w:val="center"/>
        <w:rPr>
          <w:rFonts w:asciiTheme="minorHAnsi" w:hAnsiTheme="minorHAnsi" w:cstheme="minorHAnsi"/>
        </w:rPr>
      </w:pPr>
    </w:p>
    <w:p w14:paraId="743CB47B" w14:textId="704E9B0F" w:rsidR="0032048F" w:rsidRPr="00255E88" w:rsidRDefault="0032048F" w:rsidP="00255E88">
      <w:pP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32048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MERKO Lietuvoje </w:t>
      </w: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pirmo pusmečio rezultatai: </w:t>
      </w:r>
      <w:r w:rsidRPr="0032048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butų pardavimai išaugo </w:t>
      </w:r>
      <w:r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keturis </w:t>
      </w:r>
      <w:r w:rsidRPr="0032048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kartus</w:t>
      </w:r>
    </w:p>
    <w:p w14:paraId="27CEBBC8" w14:textId="24F18237" w:rsidR="00181D9B" w:rsidRPr="00F42D96" w:rsidRDefault="00E226D5" w:rsidP="008E68C9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UAB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Merko statyba apyvarta iš generalinės rangos sutarčių 2025 m</w:t>
      </w:r>
      <w:r>
        <w:rPr>
          <w:rFonts w:asciiTheme="minorHAnsi" w:hAnsiTheme="minorHAnsi" w:cstheme="minorHAnsi"/>
          <w:b/>
          <w:bCs/>
          <w:color w:val="000000" w:themeColor="text1"/>
        </w:rPr>
        <w:t>etų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</w:rPr>
        <w:t>pirmą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32048F">
        <w:rPr>
          <w:rFonts w:asciiTheme="minorHAnsi" w:hAnsiTheme="minorHAnsi" w:cstheme="minorHAnsi"/>
          <w:b/>
          <w:bCs/>
          <w:color w:val="000000" w:themeColor="text1"/>
        </w:rPr>
        <w:t>pusmetį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32048F">
        <w:rPr>
          <w:rFonts w:asciiTheme="minorHAnsi" w:hAnsiTheme="minorHAnsi" w:cstheme="minorHAnsi"/>
          <w:b/>
          <w:bCs/>
          <w:color w:val="000000" w:themeColor="text1"/>
        </w:rPr>
        <w:t xml:space="preserve">buvo </w:t>
      </w:r>
      <w:r w:rsidR="0032048F" w:rsidRPr="0032048F">
        <w:rPr>
          <w:rFonts w:asciiTheme="minorHAnsi" w:hAnsiTheme="minorHAnsi" w:cstheme="minorHAnsi"/>
          <w:b/>
          <w:bCs/>
          <w:color w:val="000000" w:themeColor="text1"/>
        </w:rPr>
        <w:t>46,1 mln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>
        <w:rPr>
          <w:rFonts w:asciiTheme="minorHAnsi" w:hAnsiTheme="minorHAnsi" w:cstheme="minorHAnsi"/>
          <w:b/>
          <w:bCs/>
          <w:color w:val="000000" w:themeColor="text1"/>
        </w:rPr>
        <w:t>e</w:t>
      </w:r>
      <w:r w:rsidRPr="00E226D5">
        <w:rPr>
          <w:rFonts w:asciiTheme="minorHAnsi" w:hAnsiTheme="minorHAnsi" w:cstheme="minorHAnsi"/>
          <w:b/>
          <w:bCs/>
          <w:color w:val="000000" w:themeColor="text1"/>
        </w:rPr>
        <w:t>urų</w:t>
      </w:r>
      <w:r w:rsidR="006C2C79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="00F43FDF">
        <w:rPr>
          <w:rFonts w:asciiTheme="minorHAnsi" w:hAnsiTheme="minorHAnsi" w:cstheme="minorHAnsi"/>
          <w:b/>
          <w:bCs/>
          <w:color w:val="000000" w:themeColor="text1"/>
        </w:rPr>
        <w:t xml:space="preserve">Per šį laikotarpį parduoti </w:t>
      </w:r>
      <w:r w:rsidR="0032048F">
        <w:rPr>
          <w:rFonts w:asciiTheme="minorHAnsi" w:hAnsiTheme="minorHAnsi" w:cstheme="minorHAnsi"/>
          <w:b/>
          <w:bCs/>
          <w:color w:val="000000" w:themeColor="text1"/>
        </w:rPr>
        <w:t>136</w:t>
      </w:r>
      <w:r w:rsidR="00F43FDF">
        <w:rPr>
          <w:rFonts w:asciiTheme="minorHAnsi" w:hAnsiTheme="minorHAnsi" w:cstheme="minorHAnsi"/>
          <w:b/>
          <w:bCs/>
          <w:color w:val="000000" w:themeColor="text1"/>
        </w:rPr>
        <w:t xml:space="preserve"> butai. </w:t>
      </w:r>
    </w:p>
    <w:p w14:paraId="58597083" w14:textId="784F1B7E" w:rsidR="0010528D" w:rsidRPr="00533BAF" w:rsidRDefault="008D0F16" w:rsidP="004858D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5167B">
        <w:rPr>
          <w:rFonts w:asciiTheme="minorHAnsi" w:hAnsiTheme="minorHAnsi" w:cstheme="minorHAnsi"/>
          <w:color w:val="000000" w:themeColor="text1"/>
        </w:rPr>
        <w:t>„</w:t>
      </w:r>
      <w:r w:rsidR="0032048F">
        <w:rPr>
          <w:rFonts w:asciiTheme="minorHAnsi" w:hAnsiTheme="minorHAnsi" w:cstheme="minorHAnsi"/>
          <w:color w:val="000000" w:themeColor="text1"/>
        </w:rPr>
        <w:t xml:space="preserve">Pirmą šių metų pusmetį daugiausiai dėmesio skyrėme paties MERKO </w:t>
      </w:r>
      <w:r w:rsidR="001923A0">
        <w:rPr>
          <w:rFonts w:asciiTheme="minorHAnsi" w:hAnsiTheme="minorHAnsi" w:cstheme="minorHAnsi"/>
          <w:color w:val="000000" w:themeColor="text1"/>
        </w:rPr>
        <w:t xml:space="preserve">realizuojamiems </w:t>
      </w:r>
      <w:r w:rsidR="0032048F">
        <w:rPr>
          <w:rFonts w:asciiTheme="minorHAnsi" w:hAnsiTheme="minorHAnsi" w:cstheme="minorHAnsi"/>
          <w:color w:val="000000" w:themeColor="text1"/>
        </w:rPr>
        <w:t>gyvenamųjų namų projektams</w:t>
      </w:r>
      <w:r w:rsidR="001923A0">
        <w:rPr>
          <w:rFonts w:asciiTheme="minorHAnsi" w:hAnsiTheme="minorHAnsi" w:cstheme="minorHAnsi"/>
          <w:color w:val="000000" w:themeColor="text1"/>
        </w:rPr>
        <w:t xml:space="preserve">. </w:t>
      </w:r>
      <w:r w:rsidR="001923A0" w:rsidRPr="0032048F">
        <w:rPr>
          <w:rFonts w:asciiTheme="minorHAnsi" w:hAnsiTheme="minorHAnsi" w:cstheme="minorHAnsi"/>
          <w:color w:val="000000" w:themeColor="text1"/>
        </w:rPr>
        <w:t xml:space="preserve">Markučiuose esančiame gyvenamųjų namų kvartale „Vilnelės skverai“ pradėjome paskutinio, ketvirto, skvero namų statybas. </w:t>
      </w:r>
      <w:r w:rsidR="001923A0">
        <w:rPr>
          <w:rFonts w:asciiTheme="minorHAnsi" w:hAnsiTheme="minorHAnsi" w:cstheme="minorHAnsi"/>
          <w:color w:val="000000" w:themeColor="text1"/>
        </w:rPr>
        <w:t>S</w:t>
      </w:r>
      <w:r w:rsidR="001923A0" w:rsidRPr="0032048F">
        <w:rPr>
          <w:rFonts w:asciiTheme="minorHAnsi" w:hAnsiTheme="minorHAnsi" w:cstheme="minorHAnsi"/>
          <w:color w:val="000000" w:themeColor="text1"/>
        </w:rPr>
        <w:t xml:space="preserve">ostinės Šnipiškių rajone </w:t>
      </w:r>
      <w:r w:rsidR="001923A0">
        <w:rPr>
          <w:rFonts w:asciiTheme="minorHAnsi" w:hAnsiTheme="minorHAnsi" w:cstheme="minorHAnsi"/>
          <w:color w:val="000000" w:themeColor="text1"/>
        </w:rPr>
        <w:t xml:space="preserve">statome ir jau parduodame butus </w:t>
      </w:r>
      <w:r w:rsidR="001923A0" w:rsidRPr="0032048F">
        <w:rPr>
          <w:rFonts w:asciiTheme="minorHAnsi" w:hAnsiTheme="minorHAnsi" w:cstheme="minorHAnsi"/>
          <w:color w:val="000000" w:themeColor="text1"/>
        </w:rPr>
        <w:t>naujame projekte „Šnipiškių Urban</w:t>
      </w:r>
      <w:r w:rsidR="0010528D" w:rsidRPr="0035167B">
        <w:rPr>
          <w:rFonts w:asciiTheme="minorHAnsi" w:hAnsiTheme="minorHAnsi" w:cstheme="minorHAnsi"/>
          <w:color w:val="000000" w:themeColor="text1"/>
        </w:rPr>
        <w:t xml:space="preserve">“,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BC6A1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>koment</w:t>
      </w:r>
      <w:r w:rsidR="008B6716">
        <w:rPr>
          <w:rFonts w:asciiTheme="minorHAnsi" w:hAnsiTheme="minorHAnsi" w:cstheme="minorHAnsi"/>
          <w:color w:val="000000" w:themeColor="text1"/>
          <w:shd w:val="clear" w:color="auto" w:fill="FFFFFF"/>
        </w:rPr>
        <w:t>uoja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923A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pagrindinius </w:t>
      </w:r>
      <w:r w:rsidR="00F43FD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pirmo </w:t>
      </w:r>
      <w:r w:rsidR="001923A0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pusmečio darbus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Saulius </w:t>
      </w:r>
      <w:r w:rsidR="0010528D" w:rsidRPr="00533BAF">
        <w:rPr>
          <w:rFonts w:asciiTheme="minorHAnsi" w:hAnsiTheme="minorHAnsi" w:cstheme="minorHAnsi"/>
          <w:color w:val="000000" w:themeColor="text1"/>
          <w:shd w:val="clear" w:color="auto" w:fill="FFFFFF"/>
        </w:rPr>
        <w:t>Putrimas, MERKO Lietuvoje vadovas.</w:t>
      </w:r>
    </w:p>
    <w:p w14:paraId="28137980" w14:textId="5D81021F" w:rsidR="00B76BA1" w:rsidRPr="00533BAF" w:rsidRDefault="00B76BA1" w:rsidP="00B76BA1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 xml:space="preserve">Pirmą 2025 metų pusmetį UAB Merko statyba pasirašė rangos sutarčių už 35,4 mln. eurų, iš jų kontraktų su išorės užsakovais </w:t>
      </w:r>
      <w:r w:rsidR="007B5053" w:rsidRPr="00533BAF">
        <w:rPr>
          <w:rFonts w:asciiTheme="minorHAnsi" w:hAnsiTheme="minorHAnsi" w:cstheme="minorHAnsi"/>
          <w:color w:val="000000" w:themeColor="text1"/>
        </w:rPr>
        <w:t xml:space="preserve">– </w:t>
      </w:r>
      <w:r w:rsidRPr="00533BAF">
        <w:rPr>
          <w:rFonts w:asciiTheme="minorHAnsi" w:hAnsiTheme="minorHAnsi" w:cstheme="minorHAnsi"/>
          <w:color w:val="000000" w:themeColor="text1"/>
        </w:rPr>
        <w:t>už 1,2 mln. eurų, visi kiti – darbai paties MERKO įgyvendinamuose projektuose.</w:t>
      </w:r>
    </w:p>
    <w:p w14:paraId="73DDDE1A" w14:textId="455586F7" w:rsidR="00B76BA1" w:rsidRPr="00533BAF" w:rsidRDefault="00B76BA1" w:rsidP="00B76BA1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 xml:space="preserve">Markučiuose jau kelerius metus MERKO realizuojamame gyvenamųjų namų kvartale „Vilnelės skverai“ pradėti statyti paskutinio, ketvirto etapo namai. Anksčiau pastatytų trijų etapų namuose yra 750 butų, didžioji jų dalis jau parduota. </w:t>
      </w:r>
    </w:p>
    <w:p w14:paraId="151082BF" w14:textId="1D478DC6" w:rsidR="00B76BA1" w:rsidRPr="00533BAF" w:rsidRDefault="00B76BA1" w:rsidP="00B76BA1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 xml:space="preserve">Intensyvios statybos vyksta sparčiai besikeičiančiame sostinės Šnipiškių rajone. Čia MERKO įgyvendina naują projektą „Šnipiškių Urban“. Buvusiame apleistame sklype </w:t>
      </w:r>
      <w:r w:rsidR="007A141C" w:rsidRPr="00533BAF">
        <w:rPr>
          <w:rFonts w:asciiTheme="minorHAnsi" w:hAnsiTheme="minorHAnsi" w:cstheme="minorHAnsi"/>
          <w:color w:val="000000" w:themeColor="text1"/>
        </w:rPr>
        <w:t xml:space="preserve">jau statomi pirmi pastatai, o per kelerius metus čia </w:t>
      </w:r>
      <w:r w:rsidRPr="00533BAF">
        <w:rPr>
          <w:rFonts w:asciiTheme="minorHAnsi" w:hAnsiTheme="minorHAnsi" w:cstheme="minorHAnsi"/>
          <w:color w:val="000000" w:themeColor="text1"/>
        </w:rPr>
        <w:t xml:space="preserve">iškils šeši aštuonių – šešių aukštų namai. Juose suprojektuoti 229 butai, kurių plotas sieks nuo 30 iki 110 kv. metrų, bus ir nedidelių, ir erdvių 3-4 kambarių butų. Visi jie – su terasomis arba balkonais. Po visu kvartalu bus įrengta dviejų aukštų požeminė automobilių stovėjimo aikštelė, patalpos dviračių saugykloms. </w:t>
      </w:r>
    </w:p>
    <w:p w14:paraId="40CDB599" w14:textId="630C163D" w:rsidR="007B5053" w:rsidRPr="00533BAF" w:rsidRDefault="007B5053" w:rsidP="00B76BA1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 xml:space="preserve">Pirkėjų susidomėjimas šiais </w:t>
      </w:r>
      <w:r w:rsidR="00787C15" w:rsidRPr="00533BAF">
        <w:rPr>
          <w:rFonts w:asciiTheme="minorHAnsi" w:hAnsiTheme="minorHAnsi" w:cstheme="minorHAnsi"/>
          <w:color w:val="000000" w:themeColor="text1"/>
        </w:rPr>
        <w:t>projektais pastebimai išaugo</w:t>
      </w:r>
      <w:r w:rsidRPr="00533BAF">
        <w:rPr>
          <w:rFonts w:asciiTheme="minorHAnsi" w:hAnsiTheme="minorHAnsi" w:cstheme="minorHAnsi"/>
          <w:color w:val="000000" w:themeColor="text1"/>
        </w:rPr>
        <w:t xml:space="preserve">: šių metų pirmą pusmetį MERKO pasirašė 136 preliminarias butų pirkimo-pardavimo sutartis. Palyginimui </w:t>
      </w:r>
      <w:r w:rsidR="00583891" w:rsidRPr="00533BAF">
        <w:rPr>
          <w:rFonts w:asciiTheme="minorHAnsi" w:hAnsiTheme="minorHAnsi" w:cstheme="minorHAnsi"/>
          <w:color w:val="000000" w:themeColor="text1"/>
        </w:rPr>
        <w:t>–</w:t>
      </w:r>
      <w:r w:rsidRPr="00533BAF">
        <w:rPr>
          <w:rFonts w:asciiTheme="minorHAnsi" w:hAnsiTheme="minorHAnsi" w:cstheme="minorHAnsi"/>
          <w:color w:val="000000" w:themeColor="text1"/>
        </w:rPr>
        <w:t xml:space="preserve"> 2024 m. pirmą pusmetį </w:t>
      </w:r>
      <w:r w:rsidR="00583891" w:rsidRPr="00533BAF">
        <w:rPr>
          <w:rFonts w:asciiTheme="minorHAnsi" w:hAnsiTheme="minorHAnsi" w:cstheme="minorHAnsi"/>
          <w:color w:val="000000" w:themeColor="text1"/>
        </w:rPr>
        <w:t xml:space="preserve">preliminariomis butų pirkimo-pardavimo sutartimis parduoti </w:t>
      </w:r>
      <w:r w:rsidRPr="00533BAF">
        <w:rPr>
          <w:rFonts w:asciiTheme="minorHAnsi" w:hAnsiTheme="minorHAnsi" w:cstheme="minorHAnsi"/>
          <w:color w:val="000000" w:themeColor="text1"/>
        </w:rPr>
        <w:t>34 but</w:t>
      </w:r>
      <w:r w:rsidR="00583891" w:rsidRPr="00533BAF">
        <w:rPr>
          <w:rFonts w:asciiTheme="minorHAnsi" w:hAnsiTheme="minorHAnsi" w:cstheme="minorHAnsi"/>
          <w:color w:val="000000" w:themeColor="text1"/>
        </w:rPr>
        <w:t xml:space="preserve">ai. </w:t>
      </w:r>
    </w:p>
    <w:p w14:paraId="30343F28" w14:textId="7A2C558B" w:rsidR="007B5053" w:rsidRPr="00533BAF" w:rsidRDefault="007B5053" w:rsidP="007B505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>„</w:t>
      </w:r>
      <w:r w:rsidR="00583891" w:rsidRPr="00533BAF">
        <w:rPr>
          <w:rFonts w:asciiTheme="minorHAnsi" w:hAnsiTheme="minorHAnsi" w:cstheme="minorHAnsi"/>
          <w:color w:val="000000" w:themeColor="text1"/>
        </w:rPr>
        <w:t xml:space="preserve">Sumažėjusios bankų palūkanos, </w:t>
      </w:r>
      <w:r w:rsidR="006C5902" w:rsidRPr="00533BAF">
        <w:rPr>
          <w:rFonts w:asciiTheme="minorHAnsi" w:hAnsiTheme="minorHAnsi" w:cstheme="minorHAnsi"/>
          <w:color w:val="000000" w:themeColor="text1"/>
        </w:rPr>
        <w:t>daugiau optimizmo rinkoje, galimybė pasiūlyti butų dar viename projekte – manau, tai trys pagrindinės priežastys</w:t>
      </w:r>
      <w:r w:rsidR="00BB4115" w:rsidRPr="00533BAF">
        <w:rPr>
          <w:rFonts w:asciiTheme="minorHAnsi" w:hAnsiTheme="minorHAnsi" w:cstheme="minorHAnsi"/>
          <w:color w:val="000000" w:themeColor="text1"/>
        </w:rPr>
        <w:t>, lėmusios tokį išaugusį susidomėjimą butais. Kelerius metus galėjome pasiūlyti b</w:t>
      </w:r>
      <w:r w:rsidR="00177DF8" w:rsidRPr="00533BAF">
        <w:rPr>
          <w:rFonts w:asciiTheme="minorHAnsi" w:hAnsiTheme="minorHAnsi" w:cstheme="minorHAnsi"/>
          <w:color w:val="000000" w:themeColor="text1"/>
        </w:rPr>
        <w:t>u</w:t>
      </w:r>
      <w:r w:rsidR="00BB4115" w:rsidRPr="00533BAF">
        <w:rPr>
          <w:rFonts w:asciiTheme="minorHAnsi" w:hAnsiTheme="minorHAnsi" w:cstheme="minorHAnsi"/>
          <w:color w:val="000000" w:themeColor="text1"/>
        </w:rPr>
        <w:t xml:space="preserve">tų tik Markučiuose statomuose „Vilnelės skverų“ namuose. Dabar </w:t>
      </w:r>
      <w:r w:rsidR="00177DF8" w:rsidRPr="00533BAF">
        <w:rPr>
          <w:rFonts w:asciiTheme="minorHAnsi" w:hAnsiTheme="minorHAnsi" w:cstheme="minorHAnsi"/>
          <w:color w:val="000000" w:themeColor="text1"/>
        </w:rPr>
        <w:t xml:space="preserve">juos parduodame </w:t>
      </w:r>
      <w:r w:rsidRPr="00533BAF">
        <w:rPr>
          <w:rFonts w:asciiTheme="minorHAnsi" w:hAnsiTheme="minorHAnsi" w:cstheme="minorHAnsi"/>
          <w:color w:val="000000" w:themeColor="text1"/>
        </w:rPr>
        <w:t xml:space="preserve">dar viename, naujame projekte – „Šnipiškių Urban“. </w:t>
      </w:r>
      <w:r w:rsidR="00177DF8" w:rsidRPr="00533BAF">
        <w:rPr>
          <w:rFonts w:asciiTheme="minorHAnsi" w:hAnsiTheme="minorHAnsi" w:cstheme="minorHAnsi"/>
          <w:color w:val="000000" w:themeColor="text1"/>
        </w:rPr>
        <w:t xml:space="preserve">Taigi, </w:t>
      </w:r>
      <w:r w:rsidRPr="00533BAF">
        <w:rPr>
          <w:rFonts w:asciiTheme="minorHAnsi" w:hAnsiTheme="minorHAnsi" w:cstheme="minorHAnsi"/>
          <w:color w:val="000000" w:themeColor="text1"/>
        </w:rPr>
        <w:t>gal</w:t>
      </w:r>
      <w:r w:rsidR="00BB4115" w:rsidRPr="00533BAF">
        <w:rPr>
          <w:rFonts w:asciiTheme="minorHAnsi" w:hAnsiTheme="minorHAnsi" w:cstheme="minorHAnsi"/>
          <w:color w:val="000000" w:themeColor="text1"/>
        </w:rPr>
        <w:t xml:space="preserve">ime </w:t>
      </w:r>
      <w:r w:rsidRPr="00533BAF">
        <w:rPr>
          <w:rFonts w:asciiTheme="minorHAnsi" w:hAnsiTheme="minorHAnsi" w:cstheme="minorHAnsi"/>
          <w:color w:val="000000" w:themeColor="text1"/>
        </w:rPr>
        <w:t xml:space="preserve">pasiūlyti </w:t>
      </w:r>
      <w:r w:rsidR="00BB4115" w:rsidRPr="00533BAF">
        <w:rPr>
          <w:rFonts w:asciiTheme="minorHAnsi" w:hAnsiTheme="minorHAnsi" w:cstheme="minorHAnsi"/>
          <w:color w:val="000000" w:themeColor="text1"/>
        </w:rPr>
        <w:t>but</w:t>
      </w:r>
      <w:r w:rsidRPr="00533BAF">
        <w:rPr>
          <w:rFonts w:asciiTheme="minorHAnsi" w:hAnsiTheme="minorHAnsi" w:cstheme="minorHAnsi"/>
          <w:color w:val="000000" w:themeColor="text1"/>
        </w:rPr>
        <w:t xml:space="preserve">ų dviejuose </w:t>
      </w:r>
      <w:r w:rsidR="00BB4115" w:rsidRPr="00533BAF">
        <w:rPr>
          <w:rFonts w:asciiTheme="minorHAnsi" w:hAnsiTheme="minorHAnsi" w:cstheme="minorHAnsi"/>
          <w:color w:val="000000" w:themeColor="text1"/>
        </w:rPr>
        <w:t xml:space="preserve">skirtingose, bet </w:t>
      </w:r>
      <w:r w:rsidRPr="00533BAF">
        <w:rPr>
          <w:rFonts w:asciiTheme="minorHAnsi" w:hAnsiTheme="minorHAnsi" w:cstheme="minorHAnsi"/>
          <w:color w:val="000000" w:themeColor="text1"/>
        </w:rPr>
        <w:t xml:space="preserve">populiariose </w:t>
      </w:r>
      <w:r w:rsidR="00BB4115" w:rsidRPr="00533BAF">
        <w:rPr>
          <w:rFonts w:asciiTheme="minorHAnsi" w:hAnsiTheme="minorHAnsi" w:cstheme="minorHAnsi"/>
          <w:color w:val="000000" w:themeColor="text1"/>
        </w:rPr>
        <w:t xml:space="preserve">Vilniaus </w:t>
      </w:r>
      <w:r w:rsidRPr="00533BAF">
        <w:rPr>
          <w:rFonts w:asciiTheme="minorHAnsi" w:hAnsiTheme="minorHAnsi" w:cstheme="minorHAnsi"/>
          <w:color w:val="000000" w:themeColor="text1"/>
        </w:rPr>
        <w:t>lokacijose</w:t>
      </w:r>
      <w:r w:rsidR="00BB4115" w:rsidRPr="00533BAF">
        <w:rPr>
          <w:rFonts w:asciiTheme="minorHAnsi" w:hAnsiTheme="minorHAnsi" w:cstheme="minorHAnsi"/>
          <w:color w:val="000000" w:themeColor="text1"/>
        </w:rPr>
        <w:t xml:space="preserve"> </w:t>
      </w:r>
      <w:r w:rsidRPr="00533BAF">
        <w:rPr>
          <w:rFonts w:asciiTheme="minorHAnsi" w:hAnsiTheme="minorHAnsi" w:cstheme="minorHAnsi"/>
          <w:color w:val="000000" w:themeColor="text1"/>
        </w:rPr>
        <w:t>– Markučiuose ir Šnipiškėse</w:t>
      </w:r>
      <w:r w:rsidR="00BB4115" w:rsidRPr="00533BAF">
        <w:rPr>
          <w:rFonts w:asciiTheme="minorHAnsi" w:hAnsiTheme="minorHAnsi" w:cstheme="minorHAnsi"/>
          <w:color w:val="000000" w:themeColor="text1"/>
        </w:rPr>
        <w:t>“, – sakė S. Putrimas</w:t>
      </w:r>
      <w:r w:rsidRPr="00533BAF">
        <w:rPr>
          <w:rFonts w:asciiTheme="minorHAnsi" w:hAnsiTheme="minorHAnsi" w:cstheme="minorHAnsi"/>
          <w:color w:val="000000" w:themeColor="text1"/>
        </w:rPr>
        <w:t>.</w:t>
      </w:r>
    </w:p>
    <w:p w14:paraId="670DF923" w14:textId="25BCF0A8" w:rsidR="00FD4B22" w:rsidRPr="00533BAF" w:rsidRDefault="008B01AF" w:rsidP="00354CE2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t xml:space="preserve">Pasak pašnekovo, toliau tęsiami darbai kituose projektuose. Jau kelerius pastaruosius metus pagrindinės MERKO rangos darbų kryptys Lietuvoje nesikeičia: be gyvenamojo būsto statybos, tai dar atsinaujinančios energetikos, inžinierinės ir gynybos infrastruktūros projektų plėtra. </w:t>
      </w:r>
      <w:r w:rsidR="00FD4B22" w:rsidRPr="00533BAF">
        <w:rPr>
          <w:rFonts w:asciiTheme="minorHAnsi" w:hAnsiTheme="minorHAnsi" w:cstheme="minorHAnsi"/>
          <w:color w:val="000000" w:themeColor="text1"/>
        </w:rPr>
        <w:t xml:space="preserve">UAB Merko statyba vėjo jėgainių įrengimo patirtį pritaikys ir Latvijoje. PS „MB.MS“ – jungtinės veiklos įmonė, įsteigta UAB Merko statyba ir SIA </w:t>
      </w:r>
      <w:proofErr w:type="spellStart"/>
      <w:r w:rsidR="00FD4B22" w:rsidRPr="00533BAF">
        <w:rPr>
          <w:rFonts w:asciiTheme="minorHAnsi" w:hAnsiTheme="minorHAnsi" w:cstheme="minorHAnsi"/>
          <w:color w:val="000000" w:themeColor="text1"/>
        </w:rPr>
        <w:t>Merko</w:t>
      </w:r>
      <w:proofErr w:type="spellEnd"/>
      <w:r w:rsidR="00FD4B22" w:rsidRPr="00533BAF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FD4B22" w:rsidRPr="00533BAF">
        <w:rPr>
          <w:rFonts w:asciiTheme="minorHAnsi" w:hAnsiTheme="minorHAnsi" w:cstheme="minorHAnsi"/>
          <w:color w:val="000000" w:themeColor="text1"/>
        </w:rPr>
        <w:t>Būve</w:t>
      </w:r>
      <w:proofErr w:type="spellEnd"/>
      <w:r w:rsidR="00FD4B22" w:rsidRPr="00533BAF">
        <w:rPr>
          <w:rFonts w:asciiTheme="minorHAnsi" w:hAnsiTheme="minorHAnsi" w:cstheme="minorHAnsi"/>
          <w:color w:val="000000" w:themeColor="text1"/>
        </w:rPr>
        <w:t xml:space="preserve"> (AS </w:t>
      </w:r>
      <w:proofErr w:type="spellStart"/>
      <w:r w:rsidR="00FD4B22" w:rsidRPr="00533BAF">
        <w:rPr>
          <w:rFonts w:asciiTheme="minorHAnsi" w:hAnsiTheme="minorHAnsi" w:cstheme="minorHAnsi"/>
          <w:color w:val="000000" w:themeColor="text1"/>
        </w:rPr>
        <w:t>Merko</w:t>
      </w:r>
      <w:proofErr w:type="spellEnd"/>
      <w:r w:rsidR="00FD4B22" w:rsidRPr="00533BAF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FD4B22" w:rsidRPr="00533BAF">
        <w:rPr>
          <w:rFonts w:asciiTheme="minorHAnsi" w:hAnsiTheme="minorHAnsi" w:cstheme="minorHAnsi"/>
          <w:color w:val="000000" w:themeColor="text1"/>
        </w:rPr>
        <w:t>Ehitus</w:t>
      </w:r>
      <w:proofErr w:type="spellEnd"/>
      <w:r w:rsidR="00FD4B22" w:rsidRPr="00533BAF">
        <w:rPr>
          <w:rFonts w:asciiTheme="minorHAnsi" w:hAnsiTheme="minorHAnsi" w:cstheme="minorHAnsi"/>
          <w:color w:val="000000" w:themeColor="text1"/>
        </w:rPr>
        <w:t xml:space="preserve"> grupės dukterinių įmonių) bei  SIA WPR 2, – </w:t>
      </w:r>
      <w:r w:rsidR="00255E88" w:rsidRPr="00533BAF">
        <w:rPr>
          <w:rFonts w:asciiTheme="minorHAnsi" w:hAnsiTheme="minorHAnsi" w:cstheme="minorHAnsi"/>
          <w:color w:val="000000" w:themeColor="text1"/>
        </w:rPr>
        <w:t xml:space="preserve">liepą </w:t>
      </w:r>
      <w:r w:rsidR="00FD4B22" w:rsidRPr="00533BAF">
        <w:rPr>
          <w:rFonts w:asciiTheme="minorHAnsi" w:hAnsiTheme="minorHAnsi" w:cstheme="minorHAnsi"/>
          <w:color w:val="000000" w:themeColor="text1"/>
        </w:rPr>
        <w:t xml:space="preserve">pasirašė rangos sutartį dėl vėjo jėgainių parko statybos Latvijoje, </w:t>
      </w:r>
      <w:proofErr w:type="spellStart"/>
      <w:r w:rsidR="00FD4B22" w:rsidRPr="00533BAF">
        <w:rPr>
          <w:rFonts w:asciiTheme="minorHAnsi" w:hAnsiTheme="minorHAnsi" w:cstheme="minorHAnsi"/>
          <w:color w:val="000000" w:themeColor="text1"/>
        </w:rPr>
        <w:t>Smiltenės</w:t>
      </w:r>
      <w:proofErr w:type="spellEnd"/>
      <w:r w:rsidR="00FD4B22" w:rsidRPr="00533BAF">
        <w:rPr>
          <w:rFonts w:asciiTheme="minorHAnsi" w:hAnsiTheme="minorHAnsi" w:cstheme="minorHAnsi"/>
          <w:color w:val="000000" w:themeColor="text1"/>
        </w:rPr>
        <w:t xml:space="preserve"> rajone. Sutarties vertė – daugiau kaip 30 mln. eurų.</w:t>
      </w:r>
    </w:p>
    <w:p w14:paraId="2DBED494" w14:textId="18113732" w:rsidR="00BB4115" w:rsidRPr="00533BAF" w:rsidRDefault="008B01AF" w:rsidP="00354CE2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33BAF">
        <w:rPr>
          <w:rFonts w:asciiTheme="minorHAnsi" w:hAnsiTheme="minorHAnsi" w:cstheme="minorHAnsi"/>
          <w:color w:val="000000" w:themeColor="text1"/>
        </w:rPr>
        <w:lastRenderedPageBreak/>
        <w:t>Kaip jau minėta, 2025 metais</w:t>
      </w:r>
      <w:r w:rsidR="00787C15" w:rsidRPr="00533BAF">
        <w:rPr>
          <w:rFonts w:asciiTheme="minorHAnsi" w:hAnsiTheme="minorHAnsi" w:cstheme="minorHAnsi"/>
          <w:color w:val="000000" w:themeColor="text1"/>
        </w:rPr>
        <w:t xml:space="preserve"> UAB</w:t>
      </w:r>
      <w:r w:rsidRPr="00533BAF">
        <w:rPr>
          <w:rFonts w:asciiTheme="minorHAnsi" w:hAnsiTheme="minorHAnsi" w:cstheme="minorHAnsi"/>
          <w:color w:val="000000" w:themeColor="text1"/>
        </w:rPr>
        <w:t xml:space="preserve"> </w:t>
      </w:r>
      <w:r w:rsidR="00787C15" w:rsidRPr="00533BAF">
        <w:rPr>
          <w:rFonts w:asciiTheme="minorHAnsi" w:hAnsiTheme="minorHAnsi" w:cstheme="minorHAnsi"/>
          <w:color w:val="000000" w:themeColor="text1"/>
        </w:rPr>
        <w:t>Merko statyba</w:t>
      </w:r>
      <w:r w:rsidR="00FD4B22" w:rsidRPr="00533BAF">
        <w:rPr>
          <w:rFonts w:asciiTheme="minorHAnsi" w:hAnsiTheme="minorHAnsi" w:cstheme="minorHAnsi"/>
          <w:color w:val="000000" w:themeColor="text1"/>
        </w:rPr>
        <w:t xml:space="preserve"> </w:t>
      </w:r>
      <w:r w:rsidRPr="00533BAF">
        <w:rPr>
          <w:rFonts w:asciiTheme="minorHAnsi" w:hAnsiTheme="minorHAnsi" w:cstheme="minorHAnsi"/>
          <w:color w:val="000000" w:themeColor="text1"/>
        </w:rPr>
        <w:t>pirmo pusmečio apyvarta iš generalinės rangos sutarčių buvo 46,1</w:t>
      </w:r>
      <w:r w:rsidRPr="00533BA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533BAF">
        <w:rPr>
          <w:rFonts w:asciiTheme="minorHAnsi" w:hAnsiTheme="minorHAnsi" w:cstheme="minorHAnsi"/>
          <w:color w:val="000000" w:themeColor="text1"/>
        </w:rPr>
        <w:t>mln. eurų, o pernai tuo pačiu laikotarpiu ji siekė 113 mln. eurų.</w:t>
      </w:r>
      <w:r w:rsidR="00CC390D" w:rsidRPr="00533BAF">
        <w:rPr>
          <w:color w:val="000000" w:themeColor="text1"/>
        </w:rPr>
        <w:t xml:space="preserve"> </w:t>
      </w:r>
      <w:r w:rsidR="00CC390D" w:rsidRPr="00533BAF">
        <w:rPr>
          <w:rFonts w:asciiTheme="minorHAnsi" w:hAnsiTheme="minorHAnsi" w:cstheme="minorHAnsi"/>
          <w:color w:val="000000" w:themeColor="text1"/>
        </w:rPr>
        <w:t>Dėl sumokėtų mokesčių MERKO Lietuvoje yra pirmose vietose tarp kitų NT plėtros ir statybų sektoriaus įmonių.</w:t>
      </w:r>
    </w:p>
    <w:p w14:paraId="5305D936" w14:textId="3F2FF460" w:rsidR="00770B04" w:rsidRPr="004C6580" w:rsidRDefault="00770B04" w:rsidP="00354CE2">
      <w:pPr>
        <w:spacing w:before="100" w:beforeAutospacing="1" w:after="100" w:afterAutospacing="1"/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142A33AA" w:rsidR="00770B04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Merko statyba ir UAB Merko būstas akcininkė – AS Merko Ehitus, kurios akcijomis prekiaujama NASDAQ OMX vertybinių </w:t>
      </w:r>
      <w:r w:rsidR="00A16466"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veikiančios grupės apyvarta 202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4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metais buvo 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539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mln. eurų, grupėje dirbo 6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05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darbuotojai.</w:t>
      </w:r>
    </w:p>
    <w:p w14:paraId="50028990" w14:textId="77777777" w:rsidR="006F61D3" w:rsidRPr="004C6580" w:rsidRDefault="006F61D3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</w:p>
    <w:p w14:paraId="37EC88BD" w14:textId="593B9B16" w:rsidR="00CB6997" w:rsidRPr="0087066F" w:rsidRDefault="005C063D" w:rsidP="00CB6997">
      <w:pPr>
        <w:snapToGrid w:val="0"/>
        <w:spacing w:line="240" w:lineRule="atLeast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87066F">
        <w:rPr>
          <w:rFonts w:asciiTheme="minorHAnsi" w:eastAsia="Times New Roman" w:hAnsiTheme="minorHAnsi" w:cstheme="minorHAnsi"/>
          <w:color w:val="000000" w:themeColor="text1"/>
        </w:rPr>
        <w:t>MERKO n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uotrauko</w:t>
      </w:r>
      <w:r w:rsidR="00A161BA" w:rsidRPr="0087066F">
        <w:rPr>
          <w:rFonts w:asciiTheme="minorHAnsi" w:eastAsia="Times New Roman" w:hAnsiTheme="minorHAnsi" w:cstheme="minorHAnsi"/>
          <w:color w:val="000000" w:themeColor="text1"/>
        </w:rPr>
        <w:t>s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e:</w:t>
      </w:r>
    </w:p>
    <w:p w14:paraId="6731EACD" w14:textId="02AA2D8A" w:rsidR="00CB6997" w:rsidRPr="00787C15" w:rsidRDefault="00CF1A68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</w:rPr>
      </w:pPr>
      <w:r w:rsidRPr="00787C15">
        <w:rPr>
          <w:rFonts w:asciiTheme="minorHAnsi" w:eastAsia="Times New Roman" w:hAnsiTheme="minorHAnsi" w:cstheme="minorHAnsi"/>
        </w:rPr>
        <w:t>„Vilnelės skver</w:t>
      </w:r>
      <w:r w:rsidR="009F0C4C" w:rsidRPr="00787C15">
        <w:rPr>
          <w:rFonts w:asciiTheme="minorHAnsi" w:eastAsia="Times New Roman" w:hAnsiTheme="minorHAnsi" w:cstheme="minorHAnsi"/>
        </w:rPr>
        <w:t>ų</w:t>
      </w:r>
      <w:r w:rsidRPr="00787C15">
        <w:rPr>
          <w:rFonts w:asciiTheme="minorHAnsi" w:eastAsia="Times New Roman" w:hAnsiTheme="minorHAnsi" w:cstheme="minorHAnsi"/>
        </w:rPr>
        <w:t>“  namai.</w:t>
      </w:r>
      <w:r w:rsidR="008B01AF" w:rsidRPr="00787C15">
        <w:rPr>
          <w:rFonts w:asciiTheme="minorHAnsi" w:eastAsia="Times New Roman" w:hAnsiTheme="minorHAnsi" w:cstheme="minorHAnsi"/>
        </w:rPr>
        <w:t xml:space="preserve"> </w:t>
      </w:r>
    </w:p>
    <w:p w14:paraId="569B25D5" w14:textId="77777777" w:rsidR="00CB6997" w:rsidRPr="008B01AF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FF0000"/>
        </w:rPr>
      </w:pPr>
    </w:p>
    <w:p w14:paraId="643F84AA" w14:textId="77777777" w:rsidR="001127F7" w:rsidRPr="004C658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4C658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4C658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>Oksana Vaitkienė, UAB Merko statyba</w:t>
      </w:r>
    </w:p>
    <w:p w14:paraId="48C2606C" w14:textId="4D009266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+370 665 90428; 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 </w:t>
      </w:r>
      <w:hyperlink r:id="rId10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346BF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</w:t>
      </w:r>
      <w:proofErr w:type="spellStart"/>
      <w:r w:rsidRPr="00B346BF">
        <w:rPr>
          <w:rFonts w:asciiTheme="minorHAnsi" w:hAnsiTheme="minorHAnsi" w:cstheme="minorHAnsi"/>
        </w:rPr>
        <w:t>Samuolytė</w:t>
      </w:r>
      <w:proofErr w:type="spellEnd"/>
      <w:r w:rsidRPr="00B346BF">
        <w:rPr>
          <w:rFonts w:asciiTheme="minorHAnsi" w:hAnsiTheme="minorHAnsi" w:cstheme="minorHAnsi"/>
        </w:rPr>
        <w:t xml:space="preserve">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4324E246" w14:textId="77777777" w:rsidR="00051DA6" w:rsidRPr="001760CE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+370 682 43660;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</w:t>
      </w:r>
      <w:hyperlink r:id="rId11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7306BBE5" w:rsidR="00267E8B" w:rsidRPr="001760CE" w:rsidRDefault="00267E8B" w:rsidP="00E5092A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1760CE" w:rsidSect="002556AE">
      <w:pgSz w:w="11906" w:h="16838"/>
      <w:pgMar w:top="568" w:right="1274" w:bottom="127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D7C8F"/>
    <w:multiLevelType w:val="hybridMultilevel"/>
    <w:tmpl w:val="D4788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035F"/>
    <w:multiLevelType w:val="hybridMultilevel"/>
    <w:tmpl w:val="BADC1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8549E"/>
    <w:multiLevelType w:val="hybridMultilevel"/>
    <w:tmpl w:val="FA82F2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D07"/>
    <w:multiLevelType w:val="hybridMultilevel"/>
    <w:tmpl w:val="EA7E7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77C8F"/>
    <w:multiLevelType w:val="hybridMultilevel"/>
    <w:tmpl w:val="B13AA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06947"/>
    <w:multiLevelType w:val="hybridMultilevel"/>
    <w:tmpl w:val="2656F5E6"/>
    <w:lvl w:ilvl="0" w:tplc="C31208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11"/>
  </w:num>
  <w:num w:numId="2" w16cid:durableId="757796277">
    <w:abstractNumId w:val="2"/>
  </w:num>
  <w:num w:numId="3" w16cid:durableId="1942907256">
    <w:abstractNumId w:val="8"/>
  </w:num>
  <w:num w:numId="4" w16cid:durableId="1758554301">
    <w:abstractNumId w:val="7"/>
  </w:num>
  <w:num w:numId="5" w16cid:durableId="1478960798">
    <w:abstractNumId w:val="13"/>
  </w:num>
  <w:num w:numId="6" w16cid:durableId="375079717">
    <w:abstractNumId w:val="4"/>
  </w:num>
  <w:num w:numId="7" w16cid:durableId="829101446">
    <w:abstractNumId w:val="5"/>
  </w:num>
  <w:num w:numId="8" w16cid:durableId="884827147">
    <w:abstractNumId w:val="6"/>
  </w:num>
  <w:num w:numId="9" w16cid:durableId="1124813120">
    <w:abstractNumId w:val="12"/>
  </w:num>
  <w:num w:numId="10" w16cid:durableId="1245142531">
    <w:abstractNumId w:val="1"/>
  </w:num>
  <w:num w:numId="11" w16cid:durableId="986127494">
    <w:abstractNumId w:val="0"/>
  </w:num>
  <w:num w:numId="12" w16cid:durableId="1345548771">
    <w:abstractNumId w:val="10"/>
  </w:num>
  <w:num w:numId="13" w16cid:durableId="2083719351">
    <w:abstractNumId w:val="3"/>
  </w:num>
  <w:num w:numId="14" w16cid:durableId="415054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6A43"/>
    <w:rsid w:val="00016D1F"/>
    <w:rsid w:val="00023565"/>
    <w:rsid w:val="00024C71"/>
    <w:rsid w:val="00024FB2"/>
    <w:rsid w:val="00027E4C"/>
    <w:rsid w:val="00032E40"/>
    <w:rsid w:val="00033EB6"/>
    <w:rsid w:val="00037CED"/>
    <w:rsid w:val="00041B3B"/>
    <w:rsid w:val="000420D9"/>
    <w:rsid w:val="000463F9"/>
    <w:rsid w:val="00051DA6"/>
    <w:rsid w:val="000666B3"/>
    <w:rsid w:val="0007658F"/>
    <w:rsid w:val="0008512E"/>
    <w:rsid w:val="00087E2C"/>
    <w:rsid w:val="00090EFD"/>
    <w:rsid w:val="0009110D"/>
    <w:rsid w:val="000931DC"/>
    <w:rsid w:val="00095B4C"/>
    <w:rsid w:val="00096465"/>
    <w:rsid w:val="00097ED6"/>
    <w:rsid w:val="000B11FB"/>
    <w:rsid w:val="000C6B17"/>
    <w:rsid w:val="000D15D3"/>
    <w:rsid w:val="000D2129"/>
    <w:rsid w:val="000D53A3"/>
    <w:rsid w:val="000E1181"/>
    <w:rsid w:val="000F5CED"/>
    <w:rsid w:val="00100354"/>
    <w:rsid w:val="001004C5"/>
    <w:rsid w:val="0010528D"/>
    <w:rsid w:val="001127F7"/>
    <w:rsid w:val="00125664"/>
    <w:rsid w:val="00127551"/>
    <w:rsid w:val="00132A94"/>
    <w:rsid w:val="0014497A"/>
    <w:rsid w:val="00153159"/>
    <w:rsid w:val="00153D62"/>
    <w:rsid w:val="00164F16"/>
    <w:rsid w:val="00170DB7"/>
    <w:rsid w:val="00170F45"/>
    <w:rsid w:val="00171F18"/>
    <w:rsid w:val="00171F6D"/>
    <w:rsid w:val="001760CE"/>
    <w:rsid w:val="001777F7"/>
    <w:rsid w:val="00177DF8"/>
    <w:rsid w:val="001814DA"/>
    <w:rsid w:val="00181D9B"/>
    <w:rsid w:val="00186223"/>
    <w:rsid w:val="00187EEE"/>
    <w:rsid w:val="00191E8D"/>
    <w:rsid w:val="001923A0"/>
    <w:rsid w:val="001A08B4"/>
    <w:rsid w:val="001A2AB0"/>
    <w:rsid w:val="001A53BD"/>
    <w:rsid w:val="001B01AD"/>
    <w:rsid w:val="001B3E91"/>
    <w:rsid w:val="001B66E8"/>
    <w:rsid w:val="001C1009"/>
    <w:rsid w:val="001C5272"/>
    <w:rsid w:val="001C5B54"/>
    <w:rsid w:val="001D402A"/>
    <w:rsid w:val="001E0B2D"/>
    <w:rsid w:val="001E1F93"/>
    <w:rsid w:val="001E64A8"/>
    <w:rsid w:val="001E6C18"/>
    <w:rsid w:val="001E6D0C"/>
    <w:rsid w:val="001E7F9F"/>
    <w:rsid w:val="001F0366"/>
    <w:rsid w:val="001F1C9E"/>
    <w:rsid w:val="001F3047"/>
    <w:rsid w:val="001F3CE3"/>
    <w:rsid w:val="001F4051"/>
    <w:rsid w:val="00201120"/>
    <w:rsid w:val="002030A3"/>
    <w:rsid w:val="002046E1"/>
    <w:rsid w:val="002067D3"/>
    <w:rsid w:val="00207580"/>
    <w:rsid w:val="00212B78"/>
    <w:rsid w:val="0021609B"/>
    <w:rsid w:val="002217A6"/>
    <w:rsid w:val="002217AB"/>
    <w:rsid w:val="002249E5"/>
    <w:rsid w:val="00231F3E"/>
    <w:rsid w:val="00232F34"/>
    <w:rsid w:val="002335D1"/>
    <w:rsid w:val="00234618"/>
    <w:rsid w:val="002360CF"/>
    <w:rsid w:val="00237116"/>
    <w:rsid w:val="00242238"/>
    <w:rsid w:val="00243918"/>
    <w:rsid w:val="0024427E"/>
    <w:rsid w:val="002442F7"/>
    <w:rsid w:val="00246CD5"/>
    <w:rsid w:val="00247559"/>
    <w:rsid w:val="002556AE"/>
    <w:rsid w:val="00255E88"/>
    <w:rsid w:val="00256BC1"/>
    <w:rsid w:val="002574C0"/>
    <w:rsid w:val="00262049"/>
    <w:rsid w:val="00263C38"/>
    <w:rsid w:val="00267E8B"/>
    <w:rsid w:val="0027044D"/>
    <w:rsid w:val="00272CF5"/>
    <w:rsid w:val="00273FBD"/>
    <w:rsid w:val="002744FB"/>
    <w:rsid w:val="002756DE"/>
    <w:rsid w:val="00281333"/>
    <w:rsid w:val="002824B2"/>
    <w:rsid w:val="00283BF6"/>
    <w:rsid w:val="00290E28"/>
    <w:rsid w:val="00291404"/>
    <w:rsid w:val="002970D4"/>
    <w:rsid w:val="002A45BE"/>
    <w:rsid w:val="002B2B63"/>
    <w:rsid w:val="002C3B12"/>
    <w:rsid w:val="002C6958"/>
    <w:rsid w:val="002D2CA2"/>
    <w:rsid w:val="002E53BB"/>
    <w:rsid w:val="002E5AE2"/>
    <w:rsid w:val="002E787B"/>
    <w:rsid w:val="002F2585"/>
    <w:rsid w:val="002F345C"/>
    <w:rsid w:val="002F5915"/>
    <w:rsid w:val="002F6703"/>
    <w:rsid w:val="00306B9E"/>
    <w:rsid w:val="00306FF2"/>
    <w:rsid w:val="003117FF"/>
    <w:rsid w:val="00312176"/>
    <w:rsid w:val="00314BB8"/>
    <w:rsid w:val="00315AE3"/>
    <w:rsid w:val="003161F5"/>
    <w:rsid w:val="0032048F"/>
    <w:rsid w:val="00321AAB"/>
    <w:rsid w:val="00330B32"/>
    <w:rsid w:val="003322D4"/>
    <w:rsid w:val="00337E42"/>
    <w:rsid w:val="00340949"/>
    <w:rsid w:val="00341A3D"/>
    <w:rsid w:val="00344341"/>
    <w:rsid w:val="0034496B"/>
    <w:rsid w:val="00345626"/>
    <w:rsid w:val="0035167B"/>
    <w:rsid w:val="00353755"/>
    <w:rsid w:val="00354CE2"/>
    <w:rsid w:val="00357091"/>
    <w:rsid w:val="00357F94"/>
    <w:rsid w:val="003607CA"/>
    <w:rsid w:val="00362E8B"/>
    <w:rsid w:val="00367B45"/>
    <w:rsid w:val="00367C46"/>
    <w:rsid w:val="00370905"/>
    <w:rsid w:val="003728BB"/>
    <w:rsid w:val="00373BE4"/>
    <w:rsid w:val="00376612"/>
    <w:rsid w:val="00381C26"/>
    <w:rsid w:val="0038279A"/>
    <w:rsid w:val="00384AEE"/>
    <w:rsid w:val="00391BF6"/>
    <w:rsid w:val="00397442"/>
    <w:rsid w:val="003A01E6"/>
    <w:rsid w:val="003A1736"/>
    <w:rsid w:val="003A2D44"/>
    <w:rsid w:val="003A3C18"/>
    <w:rsid w:val="003A5A3C"/>
    <w:rsid w:val="003A6AC1"/>
    <w:rsid w:val="003C1355"/>
    <w:rsid w:val="003C1485"/>
    <w:rsid w:val="003C4423"/>
    <w:rsid w:val="003C68FF"/>
    <w:rsid w:val="003D427F"/>
    <w:rsid w:val="003D6A45"/>
    <w:rsid w:val="003F3479"/>
    <w:rsid w:val="004021E3"/>
    <w:rsid w:val="00406B41"/>
    <w:rsid w:val="00406D39"/>
    <w:rsid w:val="004141A9"/>
    <w:rsid w:val="00417A70"/>
    <w:rsid w:val="0042488B"/>
    <w:rsid w:val="0042577E"/>
    <w:rsid w:val="004349D1"/>
    <w:rsid w:val="00437744"/>
    <w:rsid w:val="0044551B"/>
    <w:rsid w:val="00447A06"/>
    <w:rsid w:val="0045410B"/>
    <w:rsid w:val="004844AA"/>
    <w:rsid w:val="004858D5"/>
    <w:rsid w:val="00491137"/>
    <w:rsid w:val="0049122A"/>
    <w:rsid w:val="004959AD"/>
    <w:rsid w:val="00496334"/>
    <w:rsid w:val="004A2A71"/>
    <w:rsid w:val="004A56D4"/>
    <w:rsid w:val="004B20AE"/>
    <w:rsid w:val="004B388A"/>
    <w:rsid w:val="004B73E5"/>
    <w:rsid w:val="004B7C9A"/>
    <w:rsid w:val="004C0D0C"/>
    <w:rsid w:val="004C1457"/>
    <w:rsid w:val="004C1E88"/>
    <w:rsid w:val="004C6580"/>
    <w:rsid w:val="004D1B0A"/>
    <w:rsid w:val="004D44EE"/>
    <w:rsid w:val="004E03F3"/>
    <w:rsid w:val="004E3CF7"/>
    <w:rsid w:val="004F2817"/>
    <w:rsid w:val="004F30E7"/>
    <w:rsid w:val="004F5885"/>
    <w:rsid w:val="004F5BA2"/>
    <w:rsid w:val="004F702B"/>
    <w:rsid w:val="00501954"/>
    <w:rsid w:val="005040C1"/>
    <w:rsid w:val="005054C3"/>
    <w:rsid w:val="005103E3"/>
    <w:rsid w:val="005156E6"/>
    <w:rsid w:val="00516B73"/>
    <w:rsid w:val="00517109"/>
    <w:rsid w:val="0052083E"/>
    <w:rsid w:val="005221D7"/>
    <w:rsid w:val="00525E11"/>
    <w:rsid w:val="00530726"/>
    <w:rsid w:val="005318E2"/>
    <w:rsid w:val="00531AA5"/>
    <w:rsid w:val="00532A89"/>
    <w:rsid w:val="00533BAF"/>
    <w:rsid w:val="00533DD6"/>
    <w:rsid w:val="00534585"/>
    <w:rsid w:val="00536920"/>
    <w:rsid w:val="00540539"/>
    <w:rsid w:val="005436CD"/>
    <w:rsid w:val="005468C8"/>
    <w:rsid w:val="00551CFA"/>
    <w:rsid w:val="0055362B"/>
    <w:rsid w:val="00553C58"/>
    <w:rsid w:val="00560B49"/>
    <w:rsid w:val="00561D21"/>
    <w:rsid w:val="005625EF"/>
    <w:rsid w:val="00563B02"/>
    <w:rsid w:val="00567D38"/>
    <w:rsid w:val="00574814"/>
    <w:rsid w:val="00576BF0"/>
    <w:rsid w:val="00577C1A"/>
    <w:rsid w:val="00583891"/>
    <w:rsid w:val="00585D98"/>
    <w:rsid w:val="00585DB2"/>
    <w:rsid w:val="005864C6"/>
    <w:rsid w:val="00586C81"/>
    <w:rsid w:val="00596FF5"/>
    <w:rsid w:val="005A149A"/>
    <w:rsid w:val="005A2C0B"/>
    <w:rsid w:val="005A520B"/>
    <w:rsid w:val="005B12D6"/>
    <w:rsid w:val="005B240A"/>
    <w:rsid w:val="005B3B42"/>
    <w:rsid w:val="005B3D4B"/>
    <w:rsid w:val="005C063D"/>
    <w:rsid w:val="005C07C4"/>
    <w:rsid w:val="005C146F"/>
    <w:rsid w:val="005C156D"/>
    <w:rsid w:val="005C19BC"/>
    <w:rsid w:val="005C54F9"/>
    <w:rsid w:val="005C7452"/>
    <w:rsid w:val="005D51A1"/>
    <w:rsid w:val="005F284F"/>
    <w:rsid w:val="005F29DD"/>
    <w:rsid w:val="005F7AC4"/>
    <w:rsid w:val="0060628B"/>
    <w:rsid w:val="00607FAE"/>
    <w:rsid w:val="006114C4"/>
    <w:rsid w:val="00612D37"/>
    <w:rsid w:val="00623E85"/>
    <w:rsid w:val="00633A69"/>
    <w:rsid w:val="00635CBF"/>
    <w:rsid w:val="006412A5"/>
    <w:rsid w:val="00644090"/>
    <w:rsid w:val="00646000"/>
    <w:rsid w:val="006472E8"/>
    <w:rsid w:val="006534E8"/>
    <w:rsid w:val="00660978"/>
    <w:rsid w:val="006613E0"/>
    <w:rsid w:val="00663315"/>
    <w:rsid w:val="00663FA0"/>
    <w:rsid w:val="00666419"/>
    <w:rsid w:val="006671AC"/>
    <w:rsid w:val="00667B8A"/>
    <w:rsid w:val="00670690"/>
    <w:rsid w:val="006707E4"/>
    <w:rsid w:val="006721A5"/>
    <w:rsid w:val="00676CD2"/>
    <w:rsid w:val="00676FB2"/>
    <w:rsid w:val="006841EB"/>
    <w:rsid w:val="00691CC9"/>
    <w:rsid w:val="00694C3F"/>
    <w:rsid w:val="00697D62"/>
    <w:rsid w:val="00697EAE"/>
    <w:rsid w:val="006A360C"/>
    <w:rsid w:val="006A3B11"/>
    <w:rsid w:val="006A69C4"/>
    <w:rsid w:val="006B0DC0"/>
    <w:rsid w:val="006B0EB0"/>
    <w:rsid w:val="006B535C"/>
    <w:rsid w:val="006B55D6"/>
    <w:rsid w:val="006B60CE"/>
    <w:rsid w:val="006B7714"/>
    <w:rsid w:val="006B7AAF"/>
    <w:rsid w:val="006C2121"/>
    <w:rsid w:val="006C2C79"/>
    <w:rsid w:val="006C328E"/>
    <w:rsid w:val="006C5902"/>
    <w:rsid w:val="006C592C"/>
    <w:rsid w:val="006C7237"/>
    <w:rsid w:val="006D4A22"/>
    <w:rsid w:val="006D534A"/>
    <w:rsid w:val="006E39E7"/>
    <w:rsid w:val="006E4715"/>
    <w:rsid w:val="006E4A94"/>
    <w:rsid w:val="006E7447"/>
    <w:rsid w:val="006E7520"/>
    <w:rsid w:val="006F4D7B"/>
    <w:rsid w:val="006F61D3"/>
    <w:rsid w:val="0070169C"/>
    <w:rsid w:val="00703554"/>
    <w:rsid w:val="00711385"/>
    <w:rsid w:val="00716558"/>
    <w:rsid w:val="00721479"/>
    <w:rsid w:val="00724419"/>
    <w:rsid w:val="0072744D"/>
    <w:rsid w:val="007307DB"/>
    <w:rsid w:val="0073503C"/>
    <w:rsid w:val="0073645E"/>
    <w:rsid w:val="00745D6D"/>
    <w:rsid w:val="007507B2"/>
    <w:rsid w:val="007535F8"/>
    <w:rsid w:val="007536CE"/>
    <w:rsid w:val="00754397"/>
    <w:rsid w:val="007549F2"/>
    <w:rsid w:val="00756194"/>
    <w:rsid w:val="00756E58"/>
    <w:rsid w:val="0076326C"/>
    <w:rsid w:val="007654FB"/>
    <w:rsid w:val="00767ECD"/>
    <w:rsid w:val="0077060A"/>
    <w:rsid w:val="00770B04"/>
    <w:rsid w:val="007851A5"/>
    <w:rsid w:val="00787C15"/>
    <w:rsid w:val="00794BA9"/>
    <w:rsid w:val="00795464"/>
    <w:rsid w:val="007A141C"/>
    <w:rsid w:val="007A31E2"/>
    <w:rsid w:val="007A408F"/>
    <w:rsid w:val="007A69FC"/>
    <w:rsid w:val="007B0313"/>
    <w:rsid w:val="007B03C5"/>
    <w:rsid w:val="007B0D1F"/>
    <w:rsid w:val="007B5053"/>
    <w:rsid w:val="007C0AE4"/>
    <w:rsid w:val="007C15CB"/>
    <w:rsid w:val="007C2E09"/>
    <w:rsid w:val="007C489B"/>
    <w:rsid w:val="007C5720"/>
    <w:rsid w:val="007C596B"/>
    <w:rsid w:val="007D10E6"/>
    <w:rsid w:val="007D54C0"/>
    <w:rsid w:val="007D603D"/>
    <w:rsid w:val="007D7DBD"/>
    <w:rsid w:val="007E527A"/>
    <w:rsid w:val="007F5B20"/>
    <w:rsid w:val="00810CBA"/>
    <w:rsid w:val="008200EC"/>
    <w:rsid w:val="00823B9B"/>
    <w:rsid w:val="0083710D"/>
    <w:rsid w:val="00837DC9"/>
    <w:rsid w:val="00844A12"/>
    <w:rsid w:val="00845D48"/>
    <w:rsid w:val="008505AB"/>
    <w:rsid w:val="00851F6A"/>
    <w:rsid w:val="00855267"/>
    <w:rsid w:val="00857257"/>
    <w:rsid w:val="008615D4"/>
    <w:rsid w:val="008616E9"/>
    <w:rsid w:val="008700EB"/>
    <w:rsid w:val="0087066F"/>
    <w:rsid w:val="00897D3C"/>
    <w:rsid w:val="008A27E1"/>
    <w:rsid w:val="008B01AF"/>
    <w:rsid w:val="008B0C48"/>
    <w:rsid w:val="008B20E9"/>
    <w:rsid w:val="008B3B0E"/>
    <w:rsid w:val="008B6716"/>
    <w:rsid w:val="008C5727"/>
    <w:rsid w:val="008C6D03"/>
    <w:rsid w:val="008C70A5"/>
    <w:rsid w:val="008D07BF"/>
    <w:rsid w:val="008D0907"/>
    <w:rsid w:val="008D0DF5"/>
    <w:rsid w:val="008D0F16"/>
    <w:rsid w:val="008D371A"/>
    <w:rsid w:val="008D555A"/>
    <w:rsid w:val="008D62AB"/>
    <w:rsid w:val="008E4EBB"/>
    <w:rsid w:val="008E5535"/>
    <w:rsid w:val="008E68C9"/>
    <w:rsid w:val="008F119B"/>
    <w:rsid w:val="008F612A"/>
    <w:rsid w:val="008F64B4"/>
    <w:rsid w:val="008F71D6"/>
    <w:rsid w:val="0090135F"/>
    <w:rsid w:val="00902D49"/>
    <w:rsid w:val="00903A0F"/>
    <w:rsid w:val="009067AC"/>
    <w:rsid w:val="00907CB5"/>
    <w:rsid w:val="00907CDD"/>
    <w:rsid w:val="0091098C"/>
    <w:rsid w:val="0091165F"/>
    <w:rsid w:val="0091435C"/>
    <w:rsid w:val="00914903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5B71"/>
    <w:rsid w:val="0094787F"/>
    <w:rsid w:val="009523EA"/>
    <w:rsid w:val="009607DF"/>
    <w:rsid w:val="009628D6"/>
    <w:rsid w:val="00963B46"/>
    <w:rsid w:val="00964C9A"/>
    <w:rsid w:val="00964CB8"/>
    <w:rsid w:val="00965260"/>
    <w:rsid w:val="00966442"/>
    <w:rsid w:val="009722FD"/>
    <w:rsid w:val="00980084"/>
    <w:rsid w:val="00980EAF"/>
    <w:rsid w:val="00981F0D"/>
    <w:rsid w:val="00981F21"/>
    <w:rsid w:val="00985AA9"/>
    <w:rsid w:val="009864F5"/>
    <w:rsid w:val="00986D8F"/>
    <w:rsid w:val="00990B10"/>
    <w:rsid w:val="009927C1"/>
    <w:rsid w:val="00994834"/>
    <w:rsid w:val="009964D1"/>
    <w:rsid w:val="009A3D36"/>
    <w:rsid w:val="009A4BA1"/>
    <w:rsid w:val="009A4D23"/>
    <w:rsid w:val="009A7A9D"/>
    <w:rsid w:val="009B4E30"/>
    <w:rsid w:val="009C0A83"/>
    <w:rsid w:val="009C514D"/>
    <w:rsid w:val="009D6766"/>
    <w:rsid w:val="009D7F07"/>
    <w:rsid w:val="009E0AE3"/>
    <w:rsid w:val="009E7DD7"/>
    <w:rsid w:val="009F0C4C"/>
    <w:rsid w:val="009F10B0"/>
    <w:rsid w:val="009F1756"/>
    <w:rsid w:val="009F33D3"/>
    <w:rsid w:val="009F3A74"/>
    <w:rsid w:val="00A068D8"/>
    <w:rsid w:val="00A12DD0"/>
    <w:rsid w:val="00A143B6"/>
    <w:rsid w:val="00A161BA"/>
    <w:rsid w:val="00A16466"/>
    <w:rsid w:val="00A23E44"/>
    <w:rsid w:val="00A303A9"/>
    <w:rsid w:val="00A32591"/>
    <w:rsid w:val="00A37D3D"/>
    <w:rsid w:val="00A37F90"/>
    <w:rsid w:val="00A42420"/>
    <w:rsid w:val="00A43A4F"/>
    <w:rsid w:val="00A449FC"/>
    <w:rsid w:val="00A4555F"/>
    <w:rsid w:val="00A45AA3"/>
    <w:rsid w:val="00A47E9A"/>
    <w:rsid w:val="00A50DF6"/>
    <w:rsid w:val="00A67CEA"/>
    <w:rsid w:val="00A705DC"/>
    <w:rsid w:val="00A710D2"/>
    <w:rsid w:val="00A7246E"/>
    <w:rsid w:val="00A74F0F"/>
    <w:rsid w:val="00A75206"/>
    <w:rsid w:val="00A7533E"/>
    <w:rsid w:val="00A766CF"/>
    <w:rsid w:val="00A772F7"/>
    <w:rsid w:val="00A831FE"/>
    <w:rsid w:val="00A83BA6"/>
    <w:rsid w:val="00A90258"/>
    <w:rsid w:val="00A91C29"/>
    <w:rsid w:val="00A922DB"/>
    <w:rsid w:val="00A941D6"/>
    <w:rsid w:val="00AA6633"/>
    <w:rsid w:val="00AA67AB"/>
    <w:rsid w:val="00AB1B63"/>
    <w:rsid w:val="00AB1DB2"/>
    <w:rsid w:val="00AB3653"/>
    <w:rsid w:val="00AB5E5A"/>
    <w:rsid w:val="00AB7689"/>
    <w:rsid w:val="00AB7769"/>
    <w:rsid w:val="00AC71B1"/>
    <w:rsid w:val="00AC75D4"/>
    <w:rsid w:val="00AD03BD"/>
    <w:rsid w:val="00AD1900"/>
    <w:rsid w:val="00AD50BA"/>
    <w:rsid w:val="00AE0DA2"/>
    <w:rsid w:val="00AF40FC"/>
    <w:rsid w:val="00AF446A"/>
    <w:rsid w:val="00AF5604"/>
    <w:rsid w:val="00AF6D67"/>
    <w:rsid w:val="00B00A7B"/>
    <w:rsid w:val="00B0399B"/>
    <w:rsid w:val="00B07184"/>
    <w:rsid w:val="00B12485"/>
    <w:rsid w:val="00B126F3"/>
    <w:rsid w:val="00B15195"/>
    <w:rsid w:val="00B16A47"/>
    <w:rsid w:val="00B2061C"/>
    <w:rsid w:val="00B215F5"/>
    <w:rsid w:val="00B222F8"/>
    <w:rsid w:val="00B22682"/>
    <w:rsid w:val="00B23B35"/>
    <w:rsid w:val="00B3046F"/>
    <w:rsid w:val="00B346BF"/>
    <w:rsid w:val="00B37626"/>
    <w:rsid w:val="00B414E5"/>
    <w:rsid w:val="00B43E7A"/>
    <w:rsid w:val="00B60562"/>
    <w:rsid w:val="00B65238"/>
    <w:rsid w:val="00B66097"/>
    <w:rsid w:val="00B66200"/>
    <w:rsid w:val="00B725FB"/>
    <w:rsid w:val="00B76BA1"/>
    <w:rsid w:val="00B77AF3"/>
    <w:rsid w:val="00B814EF"/>
    <w:rsid w:val="00B8210C"/>
    <w:rsid w:val="00B85071"/>
    <w:rsid w:val="00B863F0"/>
    <w:rsid w:val="00B871F9"/>
    <w:rsid w:val="00B87866"/>
    <w:rsid w:val="00B9573F"/>
    <w:rsid w:val="00BA3ABF"/>
    <w:rsid w:val="00BB294A"/>
    <w:rsid w:val="00BB2F9E"/>
    <w:rsid w:val="00BB4115"/>
    <w:rsid w:val="00BB73EF"/>
    <w:rsid w:val="00BC0585"/>
    <w:rsid w:val="00BC2434"/>
    <w:rsid w:val="00BC515A"/>
    <w:rsid w:val="00BC6A1E"/>
    <w:rsid w:val="00BF26BC"/>
    <w:rsid w:val="00BF2951"/>
    <w:rsid w:val="00BF31EF"/>
    <w:rsid w:val="00BF4AA6"/>
    <w:rsid w:val="00BF5994"/>
    <w:rsid w:val="00C024AF"/>
    <w:rsid w:val="00C057CE"/>
    <w:rsid w:val="00C06D89"/>
    <w:rsid w:val="00C0771A"/>
    <w:rsid w:val="00C10108"/>
    <w:rsid w:val="00C10533"/>
    <w:rsid w:val="00C11530"/>
    <w:rsid w:val="00C1584D"/>
    <w:rsid w:val="00C16F41"/>
    <w:rsid w:val="00C2044D"/>
    <w:rsid w:val="00C25D18"/>
    <w:rsid w:val="00C4171C"/>
    <w:rsid w:val="00C44AF9"/>
    <w:rsid w:val="00C50EC5"/>
    <w:rsid w:val="00C641BE"/>
    <w:rsid w:val="00C650C3"/>
    <w:rsid w:val="00C72B89"/>
    <w:rsid w:val="00C8127B"/>
    <w:rsid w:val="00C82262"/>
    <w:rsid w:val="00C8313F"/>
    <w:rsid w:val="00C869B8"/>
    <w:rsid w:val="00C90DDC"/>
    <w:rsid w:val="00C91009"/>
    <w:rsid w:val="00C913EB"/>
    <w:rsid w:val="00C9147A"/>
    <w:rsid w:val="00C931BC"/>
    <w:rsid w:val="00C97FAC"/>
    <w:rsid w:val="00CA31DD"/>
    <w:rsid w:val="00CA3784"/>
    <w:rsid w:val="00CA3AEA"/>
    <w:rsid w:val="00CA4FF6"/>
    <w:rsid w:val="00CB020B"/>
    <w:rsid w:val="00CB1B69"/>
    <w:rsid w:val="00CB6997"/>
    <w:rsid w:val="00CC0ED5"/>
    <w:rsid w:val="00CC3010"/>
    <w:rsid w:val="00CC390D"/>
    <w:rsid w:val="00CC4EA2"/>
    <w:rsid w:val="00CC5210"/>
    <w:rsid w:val="00CC72ED"/>
    <w:rsid w:val="00CD0D8A"/>
    <w:rsid w:val="00CD7C1B"/>
    <w:rsid w:val="00CF15D8"/>
    <w:rsid w:val="00CF1A68"/>
    <w:rsid w:val="00CF64CF"/>
    <w:rsid w:val="00D04DCE"/>
    <w:rsid w:val="00D07BD5"/>
    <w:rsid w:val="00D21861"/>
    <w:rsid w:val="00D22CA5"/>
    <w:rsid w:val="00D2449B"/>
    <w:rsid w:val="00D246D1"/>
    <w:rsid w:val="00D249C7"/>
    <w:rsid w:val="00D26704"/>
    <w:rsid w:val="00D27EF7"/>
    <w:rsid w:val="00D3320D"/>
    <w:rsid w:val="00D37FC0"/>
    <w:rsid w:val="00D40E40"/>
    <w:rsid w:val="00D41041"/>
    <w:rsid w:val="00D4281A"/>
    <w:rsid w:val="00D564EF"/>
    <w:rsid w:val="00D569CF"/>
    <w:rsid w:val="00D611DB"/>
    <w:rsid w:val="00D636F5"/>
    <w:rsid w:val="00D65D4F"/>
    <w:rsid w:val="00D6704C"/>
    <w:rsid w:val="00D72737"/>
    <w:rsid w:val="00D77C71"/>
    <w:rsid w:val="00D83E7D"/>
    <w:rsid w:val="00D9018F"/>
    <w:rsid w:val="00DA159E"/>
    <w:rsid w:val="00DA4443"/>
    <w:rsid w:val="00DA750C"/>
    <w:rsid w:val="00DB3EAB"/>
    <w:rsid w:val="00DB7181"/>
    <w:rsid w:val="00DC173F"/>
    <w:rsid w:val="00DC4393"/>
    <w:rsid w:val="00DC488E"/>
    <w:rsid w:val="00DC58F9"/>
    <w:rsid w:val="00DC73DA"/>
    <w:rsid w:val="00DD074B"/>
    <w:rsid w:val="00DD5C46"/>
    <w:rsid w:val="00DE1D1C"/>
    <w:rsid w:val="00DE470E"/>
    <w:rsid w:val="00DE478F"/>
    <w:rsid w:val="00DE5E01"/>
    <w:rsid w:val="00DE6889"/>
    <w:rsid w:val="00DF1353"/>
    <w:rsid w:val="00E0287E"/>
    <w:rsid w:val="00E14C67"/>
    <w:rsid w:val="00E223BF"/>
    <w:rsid w:val="00E226D5"/>
    <w:rsid w:val="00E242F6"/>
    <w:rsid w:val="00E24763"/>
    <w:rsid w:val="00E24ABC"/>
    <w:rsid w:val="00E3670E"/>
    <w:rsid w:val="00E37D5D"/>
    <w:rsid w:val="00E43455"/>
    <w:rsid w:val="00E46598"/>
    <w:rsid w:val="00E4747C"/>
    <w:rsid w:val="00E5092A"/>
    <w:rsid w:val="00E509D3"/>
    <w:rsid w:val="00E50BBA"/>
    <w:rsid w:val="00E61D5D"/>
    <w:rsid w:val="00E63338"/>
    <w:rsid w:val="00E66075"/>
    <w:rsid w:val="00E66648"/>
    <w:rsid w:val="00E70581"/>
    <w:rsid w:val="00E729E0"/>
    <w:rsid w:val="00E75AA9"/>
    <w:rsid w:val="00E84428"/>
    <w:rsid w:val="00EA1380"/>
    <w:rsid w:val="00EA3DCD"/>
    <w:rsid w:val="00EA7123"/>
    <w:rsid w:val="00EB1457"/>
    <w:rsid w:val="00EB384C"/>
    <w:rsid w:val="00EB607E"/>
    <w:rsid w:val="00EC23A7"/>
    <w:rsid w:val="00EC281D"/>
    <w:rsid w:val="00EC35A1"/>
    <w:rsid w:val="00EC3E41"/>
    <w:rsid w:val="00EC4339"/>
    <w:rsid w:val="00EC6B5A"/>
    <w:rsid w:val="00ED001B"/>
    <w:rsid w:val="00ED0907"/>
    <w:rsid w:val="00ED2EA0"/>
    <w:rsid w:val="00ED3E62"/>
    <w:rsid w:val="00ED4844"/>
    <w:rsid w:val="00ED6D41"/>
    <w:rsid w:val="00EE06CF"/>
    <w:rsid w:val="00EE0EFC"/>
    <w:rsid w:val="00EF4ED4"/>
    <w:rsid w:val="00EF54A9"/>
    <w:rsid w:val="00F02F67"/>
    <w:rsid w:val="00F11562"/>
    <w:rsid w:val="00F115CC"/>
    <w:rsid w:val="00F15A10"/>
    <w:rsid w:val="00F20679"/>
    <w:rsid w:val="00F303DB"/>
    <w:rsid w:val="00F31CAE"/>
    <w:rsid w:val="00F365B4"/>
    <w:rsid w:val="00F37554"/>
    <w:rsid w:val="00F40A0D"/>
    <w:rsid w:val="00F4152F"/>
    <w:rsid w:val="00F42D96"/>
    <w:rsid w:val="00F43FDF"/>
    <w:rsid w:val="00F46118"/>
    <w:rsid w:val="00F501E6"/>
    <w:rsid w:val="00F50741"/>
    <w:rsid w:val="00F50E0E"/>
    <w:rsid w:val="00F51671"/>
    <w:rsid w:val="00F53589"/>
    <w:rsid w:val="00F545FA"/>
    <w:rsid w:val="00F57E71"/>
    <w:rsid w:val="00F60781"/>
    <w:rsid w:val="00F64F76"/>
    <w:rsid w:val="00F73061"/>
    <w:rsid w:val="00F73E67"/>
    <w:rsid w:val="00F751B8"/>
    <w:rsid w:val="00F7748B"/>
    <w:rsid w:val="00F90045"/>
    <w:rsid w:val="00F9033E"/>
    <w:rsid w:val="00F95E4D"/>
    <w:rsid w:val="00FA3E13"/>
    <w:rsid w:val="00FB1CC9"/>
    <w:rsid w:val="00FB5F7D"/>
    <w:rsid w:val="00FB741E"/>
    <w:rsid w:val="00FC318D"/>
    <w:rsid w:val="00FC4224"/>
    <w:rsid w:val="00FC46CF"/>
    <w:rsid w:val="00FC4A6B"/>
    <w:rsid w:val="00FD3546"/>
    <w:rsid w:val="00FD4B22"/>
    <w:rsid w:val="00FD731D"/>
    <w:rsid w:val="00FE3C66"/>
    <w:rsid w:val="00FF0432"/>
    <w:rsid w:val="00FF0F5E"/>
    <w:rsid w:val="00FF1101"/>
    <w:rsid w:val="00FF3199"/>
    <w:rsid w:val="00FF5215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6CE"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Vaida</cp:lastModifiedBy>
  <cp:revision>4</cp:revision>
  <cp:lastPrinted>2025-02-10T07:22:00Z</cp:lastPrinted>
  <dcterms:created xsi:type="dcterms:W3CDTF">2025-08-12T05:50:00Z</dcterms:created>
  <dcterms:modified xsi:type="dcterms:W3CDTF">2025-08-12T06:07:00Z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