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EDAB6" w14:textId="77777777" w:rsidR="00AC4004" w:rsidRPr="00A34343" w:rsidRDefault="00AC4004" w:rsidP="00AD5C13">
      <w:pPr>
        <w:spacing w:line="276" w:lineRule="auto"/>
        <w:jc w:val="both"/>
        <w:rPr>
          <w:rFonts w:ascii="Calibri" w:eastAsia="Arial" w:hAnsi="Calibri" w:cs="Calibri"/>
          <w:color w:val="000000" w:themeColor="text1"/>
          <w:lang w:val="lt-LT"/>
        </w:rPr>
      </w:pPr>
      <w:r w:rsidRPr="00A34343">
        <w:rPr>
          <w:rFonts w:ascii="Calibri" w:hAnsi="Calibri" w:cs="Calibri"/>
          <w:color w:val="000000" w:themeColor="text1"/>
          <w:lang w:val="lt-LT"/>
        </w:rPr>
        <w:drawing>
          <wp:anchor distT="0" distB="0" distL="114300" distR="114300" simplePos="0" relativeHeight="251659264" behindDoc="0" locked="0" layoutInCell="1" allowOverlap="1" wp14:anchorId="49FB20AD" wp14:editId="422161AB">
            <wp:simplePos x="0" y="0"/>
            <wp:positionH relativeFrom="column">
              <wp:posOffset>5130800</wp:posOffset>
            </wp:positionH>
            <wp:positionV relativeFrom="paragraph">
              <wp:posOffset>-319142</wp:posOffset>
            </wp:positionV>
            <wp:extent cx="1047319" cy="493986"/>
            <wp:effectExtent l="0" t="0" r="0" b="1905"/>
            <wp:wrapNone/>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319" cy="493986"/>
                    </a:xfrm>
                    <a:prstGeom prst="rect">
                      <a:avLst/>
                    </a:prstGeom>
                    <a:noFill/>
                  </pic:spPr>
                </pic:pic>
              </a:graphicData>
            </a:graphic>
            <wp14:sizeRelH relativeFrom="page">
              <wp14:pctWidth>0</wp14:pctWidth>
            </wp14:sizeRelH>
            <wp14:sizeRelV relativeFrom="page">
              <wp14:pctHeight>0</wp14:pctHeight>
            </wp14:sizeRelV>
          </wp:anchor>
        </w:drawing>
      </w:r>
      <w:r w:rsidRPr="00A34343">
        <w:rPr>
          <w:rFonts w:ascii="Calibri" w:hAnsi="Calibri" w:cs="Calibri"/>
          <w:color w:val="000000" w:themeColor="text1"/>
          <w:lang w:val="lt-LT" w:eastAsia="lt-LT"/>
        </w:rPr>
        <w:drawing>
          <wp:anchor distT="0" distB="0" distL="114300" distR="114300" simplePos="0" relativeHeight="251660288" behindDoc="0" locked="0" layoutInCell="1" allowOverlap="1" wp14:anchorId="15ACA847" wp14:editId="1BC06664">
            <wp:simplePos x="0" y="0"/>
            <wp:positionH relativeFrom="column">
              <wp:posOffset>-118110</wp:posOffset>
            </wp:positionH>
            <wp:positionV relativeFrom="paragraph">
              <wp:posOffset>-319777</wp:posOffset>
            </wp:positionV>
            <wp:extent cx="2441138" cy="63062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1138" cy="630621"/>
                    </a:xfrm>
                    <a:prstGeom prst="rect">
                      <a:avLst/>
                    </a:prstGeom>
                  </pic:spPr>
                </pic:pic>
              </a:graphicData>
            </a:graphic>
            <wp14:sizeRelH relativeFrom="page">
              <wp14:pctWidth>0</wp14:pctWidth>
            </wp14:sizeRelH>
            <wp14:sizeRelV relativeFrom="page">
              <wp14:pctHeight>0</wp14:pctHeight>
            </wp14:sizeRelV>
          </wp:anchor>
        </w:drawing>
      </w:r>
    </w:p>
    <w:p w14:paraId="2B995614" w14:textId="77777777" w:rsidR="00AC4004" w:rsidRPr="00A34343" w:rsidRDefault="00AC4004" w:rsidP="00AD5C13">
      <w:pPr>
        <w:spacing w:line="276" w:lineRule="auto"/>
        <w:jc w:val="both"/>
        <w:rPr>
          <w:rFonts w:ascii="Calibri" w:eastAsia="Arial" w:hAnsi="Calibri" w:cs="Calibri"/>
          <w:color w:val="000000" w:themeColor="text1"/>
          <w:lang w:val="lt-LT"/>
        </w:rPr>
      </w:pPr>
    </w:p>
    <w:p w14:paraId="34880E90" w14:textId="77777777" w:rsidR="00AC4004" w:rsidRPr="00A34343" w:rsidRDefault="00AC4004" w:rsidP="00AD5C13">
      <w:pPr>
        <w:spacing w:line="276" w:lineRule="auto"/>
        <w:jc w:val="right"/>
        <w:rPr>
          <w:rFonts w:ascii="Calibri" w:eastAsia="Arial" w:hAnsi="Calibri" w:cs="Calibri"/>
          <w:color w:val="000000" w:themeColor="text1"/>
          <w:sz w:val="22"/>
          <w:szCs w:val="22"/>
          <w:lang w:val="lt-LT"/>
        </w:rPr>
      </w:pPr>
      <w:r w:rsidRPr="00A34343">
        <w:rPr>
          <w:rFonts w:ascii="Calibri" w:eastAsia="Arial" w:hAnsi="Calibri" w:cs="Calibri"/>
          <w:color w:val="000000" w:themeColor="text1"/>
          <w:sz w:val="22"/>
          <w:szCs w:val="22"/>
          <w:lang w:val="lt-LT"/>
        </w:rPr>
        <w:t>Pranešimas žiniasklaidai</w:t>
      </w:r>
    </w:p>
    <w:p w14:paraId="62A38739" w14:textId="2B3F1EA2" w:rsidR="00AC4004" w:rsidRPr="00A34343" w:rsidRDefault="00AC4004" w:rsidP="00AD5C13">
      <w:pPr>
        <w:spacing w:line="276" w:lineRule="auto"/>
        <w:jc w:val="right"/>
        <w:rPr>
          <w:rFonts w:ascii="Calibri" w:eastAsia="Arial" w:hAnsi="Calibri" w:cs="Calibri"/>
          <w:color w:val="000000" w:themeColor="text1"/>
          <w:sz w:val="22"/>
          <w:szCs w:val="22"/>
          <w:lang w:val="lt-LT"/>
        </w:rPr>
      </w:pPr>
      <w:r w:rsidRPr="00D93FF3">
        <w:rPr>
          <w:rFonts w:ascii="Calibri" w:eastAsia="Arial" w:hAnsi="Calibri" w:cs="Calibri"/>
          <w:color w:val="000000" w:themeColor="text1"/>
          <w:sz w:val="22"/>
          <w:szCs w:val="22"/>
          <w:lang w:val="lt-LT"/>
        </w:rPr>
        <w:t>2025 m. rugpjūčio 21 d.</w:t>
      </w:r>
      <w:r w:rsidRPr="00A34343">
        <w:rPr>
          <w:rFonts w:ascii="Calibri" w:eastAsia="Arial" w:hAnsi="Calibri" w:cs="Calibri"/>
          <w:color w:val="000000" w:themeColor="text1"/>
          <w:sz w:val="22"/>
          <w:szCs w:val="22"/>
          <w:lang w:val="lt-LT"/>
        </w:rPr>
        <w:t xml:space="preserve"> </w:t>
      </w:r>
    </w:p>
    <w:p w14:paraId="723B9095" w14:textId="77777777" w:rsidR="00D720A1" w:rsidRPr="00A34343" w:rsidRDefault="00D720A1" w:rsidP="00AD5C13">
      <w:pPr>
        <w:spacing w:line="276" w:lineRule="auto"/>
        <w:jc w:val="both"/>
        <w:rPr>
          <w:rFonts w:ascii="Calibri" w:eastAsia="Arial" w:hAnsi="Calibri" w:cs="Calibri"/>
          <w:b/>
          <w:bCs/>
          <w:color w:val="000000" w:themeColor="text1"/>
          <w:sz w:val="32"/>
          <w:szCs w:val="32"/>
          <w:lang w:val="lt-LT"/>
        </w:rPr>
      </w:pPr>
    </w:p>
    <w:p w14:paraId="5D800E79" w14:textId="66388D2A" w:rsidR="00D93FF3" w:rsidRPr="00D93FF3" w:rsidRDefault="00D93FF3" w:rsidP="00AD5C13">
      <w:pPr>
        <w:spacing w:line="276" w:lineRule="auto"/>
        <w:jc w:val="both"/>
      </w:pPr>
      <w:r>
        <w:rPr>
          <w:rFonts w:ascii="Calibri" w:eastAsia="Arial" w:hAnsi="Calibri" w:cs="Calibri"/>
          <w:b/>
          <w:bCs/>
          <w:color w:val="000000" w:themeColor="text1"/>
          <w:sz w:val="32"/>
          <w:szCs w:val="32"/>
          <w:lang w:val="lt-LT"/>
        </w:rPr>
        <w:t xml:space="preserve">Naujoje </w:t>
      </w:r>
      <w:r w:rsidR="00AD5C13" w:rsidRPr="00A34343">
        <w:rPr>
          <w:rFonts w:ascii="Calibri" w:eastAsia="Arial" w:hAnsi="Calibri" w:cs="Calibri"/>
          <w:b/>
          <w:bCs/>
          <w:color w:val="000000" w:themeColor="text1"/>
          <w:sz w:val="32"/>
          <w:szCs w:val="32"/>
          <w:lang w:val="lt-LT"/>
        </w:rPr>
        <w:t>„Utenos trikotaž</w:t>
      </w:r>
      <w:r>
        <w:rPr>
          <w:rFonts w:ascii="Calibri" w:eastAsia="Arial" w:hAnsi="Calibri" w:cs="Calibri"/>
          <w:b/>
          <w:bCs/>
          <w:color w:val="000000" w:themeColor="text1"/>
          <w:sz w:val="32"/>
          <w:szCs w:val="32"/>
          <w:lang w:val="lt-LT"/>
        </w:rPr>
        <w:t>o</w:t>
      </w:r>
      <w:r w:rsidR="00AD5C13" w:rsidRPr="00A34343">
        <w:rPr>
          <w:rFonts w:ascii="Calibri" w:eastAsia="Arial" w:hAnsi="Calibri" w:cs="Calibri"/>
          <w:b/>
          <w:bCs/>
          <w:color w:val="000000" w:themeColor="text1"/>
          <w:sz w:val="32"/>
          <w:szCs w:val="32"/>
          <w:lang w:val="lt-LT"/>
        </w:rPr>
        <w:t>“</w:t>
      </w:r>
      <w:r>
        <w:rPr>
          <w:rFonts w:ascii="Calibri" w:eastAsia="Arial" w:hAnsi="Calibri" w:cs="Calibri"/>
          <w:b/>
          <w:bCs/>
          <w:color w:val="000000" w:themeColor="text1"/>
          <w:sz w:val="32"/>
          <w:szCs w:val="32"/>
          <w:lang w:val="lt-LT"/>
        </w:rPr>
        <w:t xml:space="preserve"> parduotuvėje</w:t>
      </w:r>
      <w:r w:rsidR="00AD5C13" w:rsidRPr="00A34343">
        <w:rPr>
          <w:rFonts w:ascii="Calibri" w:eastAsia="Arial" w:hAnsi="Calibri" w:cs="Calibri"/>
          <w:b/>
          <w:bCs/>
          <w:color w:val="000000" w:themeColor="text1"/>
          <w:sz w:val="32"/>
          <w:szCs w:val="32"/>
          <w:lang w:val="lt-LT"/>
        </w:rPr>
        <w:t xml:space="preserve"> </w:t>
      </w:r>
      <w:r w:rsidR="00A34343" w:rsidRPr="00A34343">
        <w:rPr>
          <w:rFonts w:ascii="Calibri" w:eastAsia="Arial" w:hAnsi="Calibri" w:cs="Calibri"/>
          <w:b/>
          <w:bCs/>
          <w:color w:val="000000" w:themeColor="text1"/>
          <w:sz w:val="32"/>
          <w:szCs w:val="32"/>
          <w:lang w:val="lt-LT"/>
        </w:rPr>
        <w:t xml:space="preserve">Vilniaus </w:t>
      </w:r>
      <w:r w:rsidR="00D720A1" w:rsidRPr="00A34343">
        <w:rPr>
          <w:rFonts w:ascii="Calibri" w:hAnsi="Calibri" w:cs="Calibri"/>
          <w:b/>
          <w:bCs/>
          <w:sz w:val="32"/>
          <w:szCs w:val="32"/>
          <w:lang w:val="lt-LT"/>
        </w:rPr>
        <w:t>prekybos centre „G9“</w:t>
      </w:r>
      <w:r>
        <w:rPr>
          <w:rFonts w:ascii="Calibri" w:hAnsi="Calibri" w:cs="Calibri"/>
          <w:b/>
          <w:bCs/>
          <w:sz w:val="32"/>
          <w:szCs w:val="32"/>
          <w:lang w:val="lt-LT"/>
        </w:rPr>
        <w:t xml:space="preserve"> – laiko patikrintos kolekcijos ir Lietuvos dizainerių kūryba</w:t>
      </w:r>
    </w:p>
    <w:p w14:paraId="0FAEA297" w14:textId="77777777" w:rsidR="00AD5C13" w:rsidRPr="00A34343" w:rsidRDefault="00AD5C13" w:rsidP="00AD5C13">
      <w:pPr>
        <w:pStyle w:val="NormalWeb"/>
        <w:spacing w:before="0" w:beforeAutospacing="0" w:after="0" w:afterAutospacing="0" w:line="276" w:lineRule="auto"/>
        <w:jc w:val="both"/>
        <w:rPr>
          <w:rFonts w:ascii="Calibri" w:hAnsi="Calibri" w:cs="Calibri"/>
          <w:b/>
          <w:bCs/>
          <w:lang w:val="lt-LT" w:bidi="te-IN"/>
        </w:rPr>
      </w:pPr>
    </w:p>
    <w:p w14:paraId="7797E39E" w14:textId="5BF8AF19" w:rsidR="0070420C" w:rsidRPr="00A34343" w:rsidRDefault="00AD5C13" w:rsidP="00A34343">
      <w:pPr>
        <w:pStyle w:val="NormalWeb"/>
        <w:spacing w:before="0" w:beforeAutospacing="0" w:after="0" w:afterAutospacing="0" w:line="276" w:lineRule="auto"/>
        <w:jc w:val="both"/>
        <w:rPr>
          <w:rFonts w:ascii="Calibri" w:hAnsi="Calibri" w:cs="Calibri"/>
          <w:lang w:val="lt-LT"/>
        </w:rPr>
      </w:pPr>
      <w:r w:rsidRPr="00A34343">
        <w:rPr>
          <w:rFonts w:ascii="Calibri" w:hAnsi="Calibri" w:cs="Calibri"/>
          <w:lang w:val="lt-LT"/>
        </w:rPr>
        <w:t>Po kelerių metų pertraukos</w:t>
      </w:r>
      <w:r w:rsidR="00826CAA" w:rsidRPr="00A34343">
        <w:rPr>
          <w:rFonts w:ascii="Calibri" w:hAnsi="Calibri" w:cs="Calibri"/>
          <w:lang w:val="lt-LT"/>
        </w:rPr>
        <w:t>,</w:t>
      </w:r>
      <w:r w:rsidRPr="00A34343">
        <w:rPr>
          <w:rFonts w:ascii="Calibri" w:hAnsi="Calibri" w:cs="Calibri"/>
          <w:lang w:val="lt-LT"/>
        </w:rPr>
        <w:t xml:space="preserve"> </w:t>
      </w:r>
      <w:r w:rsidR="00D720A1" w:rsidRPr="00A34343">
        <w:rPr>
          <w:rFonts w:ascii="Calibri" w:hAnsi="Calibri" w:cs="Calibri"/>
          <w:lang w:val="lt-LT"/>
        </w:rPr>
        <w:t>SBA grupės bendrovės „Utenos trikotažas“ vystomas</w:t>
      </w:r>
      <w:r w:rsidRPr="00A34343">
        <w:rPr>
          <w:rFonts w:ascii="Calibri" w:hAnsi="Calibri" w:cs="Calibri"/>
          <w:lang w:val="lt-LT"/>
        </w:rPr>
        <w:t xml:space="preserve"> prekių ženklas </w:t>
      </w:r>
      <w:r w:rsidRPr="00A34343">
        <w:rPr>
          <w:rStyle w:val="Strong"/>
          <w:rFonts w:ascii="Calibri" w:hAnsi="Calibri" w:cs="Calibri"/>
          <w:b w:val="0"/>
          <w:bCs w:val="0"/>
          <w:lang w:val="lt-LT"/>
        </w:rPr>
        <w:t>UTENOS</w:t>
      </w:r>
      <w:r w:rsidRPr="00A34343">
        <w:rPr>
          <w:rFonts w:ascii="Calibri" w:hAnsi="Calibri" w:cs="Calibri"/>
          <w:lang w:val="lt-LT"/>
        </w:rPr>
        <w:t xml:space="preserve"> sugrį</w:t>
      </w:r>
      <w:r w:rsidR="007070D7" w:rsidRPr="00A34343">
        <w:rPr>
          <w:rFonts w:ascii="Calibri" w:hAnsi="Calibri" w:cs="Calibri"/>
          <w:lang w:val="lt-LT"/>
        </w:rPr>
        <w:t>žo</w:t>
      </w:r>
      <w:r w:rsidRPr="00A34343">
        <w:rPr>
          <w:rFonts w:ascii="Calibri" w:hAnsi="Calibri" w:cs="Calibri"/>
          <w:lang w:val="lt-LT"/>
        </w:rPr>
        <w:t xml:space="preserve"> į sostinės širdį – prekybos centre </w:t>
      </w:r>
      <w:r w:rsidRPr="00A34343">
        <w:rPr>
          <w:rStyle w:val="Strong"/>
          <w:rFonts w:ascii="Calibri" w:hAnsi="Calibri" w:cs="Calibri"/>
          <w:b w:val="0"/>
          <w:bCs w:val="0"/>
          <w:lang w:val="lt-LT"/>
        </w:rPr>
        <w:t>„G9“</w:t>
      </w:r>
      <w:r w:rsidRPr="00A34343">
        <w:rPr>
          <w:rFonts w:ascii="Calibri" w:hAnsi="Calibri" w:cs="Calibri"/>
          <w:lang w:val="lt-LT"/>
        </w:rPr>
        <w:t xml:space="preserve"> duris atvėrė nauja parduotuvė</w:t>
      </w:r>
      <w:r w:rsidR="00A34343" w:rsidRPr="00A34343">
        <w:rPr>
          <w:rFonts w:ascii="Calibri" w:hAnsi="Calibri" w:cs="Calibri"/>
          <w:lang w:val="lt-LT"/>
        </w:rPr>
        <w:t>. J</w:t>
      </w:r>
      <w:r w:rsidR="00A34343">
        <w:rPr>
          <w:rFonts w:ascii="Calibri" w:hAnsi="Calibri" w:cs="Calibri"/>
          <w:lang w:val="lt-LT"/>
        </w:rPr>
        <w:t>oje</w:t>
      </w:r>
      <w:r w:rsidR="00A34343" w:rsidRPr="00A34343">
        <w:rPr>
          <w:rFonts w:ascii="Calibri" w:hAnsi="Calibri" w:cs="Calibri"/>
          <w:lang w:val="lt-LT"/>
        </w:rPr>
        <w:t xml:space="preserve"> pirkėj</w:t>
      </w:r>
      <w:r w:rsidR="00A34343">
        <w:rPr>
          <w:rFonts w:ascii="Calibri" w:hAnsi="Calibri" w:cs="Calibri"/>
          <w:lang w:val="lt-LT"/>
        </w:rPr>
        <w:t>ai kviečiami</w:t>
      </w:r>
      <w:r w:rsidR="00A34343" w:rsidRPr="00A34343">
        <w:rPr>
          <w:rFonts w:ascii="Calibri" w:hAnsi="Calibri" w:cs="Calibri"/>
          <w:lang w:val="lt-LT"/>
        </w:rPr>
        <w:t xml:space="preserve"> atrasti tiek laiko patikrintus ir daugelio pamėgtus gaminius, tiek naujoves, sukurtas ir</w:t>
      </w:r>
      <w:r w:rsidR="00A34343">
        <w:rPr>
          <w:rFonts w:ascii="Calibri" w:hAnsi="Calibri" w:cs="Calibri"/>
          <w:lang w:val="lt-LT"/>
        </w:rPr>
        <w:t xml:space="preserve"> atsakingai</w:t>
      </w:r>
      <w:r w:rsidR="00A34343" w:rsidRPr="00A34343">
        <w:rPr>
          <w:rFonts w:ascii="Calibri" w:hAnsi="Calibri" w:cs="Calibri"/>
          <w:lang w:val="lt-LT"/>
        </w:rPr>
        <w:t xml:space="preserve"> pagamintas Lietuvoje.</w:t>
      </w:r>
    </w:p>
    <w:p w14:paraId="6807B943" w14:textId="77777777" w:rsidR="00A34343" w:rsidRPr="00A34343" w:rsidRDefault="00A34343" w:rsidP="00AD5C13">
      <w:pPr>
        <w:pStyle w:val="NormalWeb"/>
        <w:spacing w:before="0" w:beforeAutospacing="0" w:after="0" w:afterAutospacing="0" w:line="276" w:lineRule="auto"/>
        <w:jc w:val="both"/>
        <w:rPr>
          <w:rFonts w:ascii="Calibri" w:hAnsi="Calibri" w:cs="Calibri"/>
          <w:lang w:val="lt-LT"/>
        </w:rPr>
      </w:pPr>
    </w:p>
    <w:p w14:paraId="465F6C24" w14:textId="247DEE75" w:rsidR="00A34343" w:rsidRPr="00A34343" w:rsidRDefault="00A34343" w:rsidP="00AD5C13">
      <w:pPr>
        <w:pStyle w:val="NormalWeb"/>
        <w:spacing w:before="0" w:beforeAutospacing="0" w:after="0" w:afterAutospacing="0" w:line="276" w:lineRule="auto"/>
        <w:jc w:val="both"/>
        <w:rPr>
          <w:rFonts w:ascii="Calibri" w:hAnsi="Calibri" w:cs="Calibri"/>
          <w:lang w:val="lt-LT"/>
        </w:rPr>
      </w:pPr>
      <w:r w:rsidRPr="00A34343">
        <w:rPr>
          <w:rFonts w:ascii="Calibri" w:hAnsi="Calibri" w:cs="Calibri"/>
          <w:lang w:val="lt-LT"/>
        </w:rPr>
        <w:t xml:space="preserve">„Ši parduotuvė – tai mūsų simbolinis sugrįžimas. Pastarieji metai parodė, kad daugiau nei pusę amžiaus kurtas ryšys su pirkėjais yra ypatingas, padėjęs atlaikyti ne vieną verslo iššūkį. Esame pasiruošę augti, siūlydami drabužius, kurie kuriami su pagarba tradicijoms, </w:t>
      </w:r>
      <w:r w:rsidR="0092021F" w:rsidRPr="00A34343">
        <w:rPr>
          <w:rFonts w:ascii="Calibri" w:hAnsi="Calibri" w:cs="Calibri"/>
          <w:lang w:val="lt-LT"/>
        </w:rPr>
        <w:t>atitinka šiuolaikinio žmogaus poreikius</w:t>
      </w:r>
      <w:r w:rsidR="0092021F">
        <w:rPr>
          <w:rFonts w:ascii="Calibri" w:hAnsi="Calibri" w:cs="Calibri"/>
          <w:lang w:val="lt-LT"/>
        </w:rPr>
        <w:t xml:space="preserve"> ir yra</w:t>
      </w:r>
      <w:r w:rsidR="0092021F" w:rsidRPr="00A34343">
        <w:rPr>
          <w:rFonts w:ascii="Calibri" w:hAnsi="Calibri" w:cs="Calibri"/>
          <w:lang w:val="lt-LT"/>
        </w:rPr>
        <w:t xml:space="preserve"> </w:t>
      </w:r>
      <w:r w:rsidRPr="00A34343">
        <w:rPr>
          <w:rFonts w:ascii="Calibri" w:hAnsi="Calibri" w:cs="Calibri"/>
          <w:lang w:val="lt-LT"/>
        </w:rPr>
        <w:t xml:space="preserve">atsakingai gaminami Lietuvoje,“ – sako Renata </w:t>
      </w:r>
      <w:proofErr w:type="spellStart"/>
      <w:r w:rsidRPr="00A34343">
        <w:rPr>
          <w:rFonts w:ascii="Calibri" w:hAnsi="Calibri" w:cs="Calibri"/>
          <w:lang w:val="lt-LT"/>
        </w:rPr>
        <w:t>Varaneckienė</w:t>
      </w:r>
      <w:proofErr w:type="spellEnd"/>
      <w:r w:rsidRPr="00A34343">
        <w:rPr>
          <w:rFonts w:ascii="Calibri" w:hAnsi="Calibri" w:cs="Calibri"/>
          <w:lang w:val="lt-LT"/>
        </w:rPr>
        <w:t>, UTENOS prekių ženklo vadovė.</w:t>
      </w:r>
    </w:p>
    <w:p w14:paraId="60D6C217" w14:textId="77777777" w:rsidR="00826CAA" w:rsidRPr="00A34343" w:rsidRDefault="00826CAA" w:rsidP="00AD5C13">
      <w:pPr>
        <w:pStyle w:val="NormalWeb"/>
        <w:spacing w:before="0" w:beforeAutospacing="0" w:after="0" w:afterAutospacing="0" w:line="276" w:lineRule="auto"/>
        <w:jc w:val="both"/>
        <w:rPr>
          <w:rFonts w:ascii="Calibri" w:hAnsi="Calibri" w:cs="Calibri"/>
          <w:lang w:val="lt-LT"/>
        </w:rPr>
      </w:pPr>
    </w:p>
    <w:p w14:paraId="324DB93D" w14:textId="281AE87D" w:rsidR="00826CAA" w:rsidRPr="00A34343" w:rsidRDefault="00A34343" w:rsidP="00AD5C13">
      <w:pPr>
        <w:pStyle w:val="NormalWeb"/>
        <w:spacing w:before="0" w:beforeAutospacing="0" w:after="0" w:afterAutospacing="0" w:line="276" w:lineRule="auto"/>
        <w:jc w:val="both"/>
        <w:rPr>
          <w:rFonts w:ascii="Calibri" w:hAnsi="Calibri" w:cs="Calibri"/>
          <w:b/>
          <w:bCs/>
          <w:lang w:val="lt-LT"/>
        </w:rPr>
      </w:pPr>
      <w:r w:rsidRPr="00A34343">
        <w:rPr>
          <w:rFonts w:ascii="Calibri" w:hAnsi="Calibri" w:cs="Calibri"/>
          <w:b/>
          <w:bCs/>
          <w:lang w:val="lt-LT"/>
        </w:rPr>
        <w:t>Dėmesys Lietuvos</w:t>
      </w:r>
      <w:r w:rsidR="00826CAA" w:rsidRPr="00A34343">
        <w:rPr>
          <w:rFonts w:ascii="Calibri" w:hAnsi="Calibri" w:cs="Calibri"/>
          <w:b/>
          <w:bCs/>
          <w:lang w:val="lt-LT"/>
        </w:rPr>
        <w:t xml:space="preserve"> dizainerių kūrybai</w:t>
      </w:r>
    </w:p>
    <w:p w14:paraId="588B5357" w14:textId="77777777" w:rsidR="00826CAA" w:rsidRPr="00A34343" w:rsidRDefault="00826CAA" w:rsidP="00AD5C13">
      <w:pPr>
        <w:pStyle w:val="NormalWeb"/>
        <w:spacing w:before="0" w:beforeAutospacing="0" w:after="0" w:afterAutospacing="0" w:line="276" w:lineRule="auto"/>
        <w:jc w:val="both"/>
        <w:rPr>
          <w:rFonts w:ascii="Calibri" w:hAnsi="Calibri" w:cs="Calibri"/>
          <w:lang w:val="lt-LT"/>
        </w:rPr>
      </w:pPr>
    </w:p>
    <w:p w14:paraId="02B933AE" w14:textId="12DE56E4" w:rsidR="0070420C" w:rsidRPr="00A34343" w:rsidRDefault="00AD5C13" w:rsidP="00AD5C13">
      <w:pPr>
        <w:pStyle w:val="NormalWeb"/>
        <w:spacing w:before="0" w:beforeAutospacing="0" w:after="0" w:afterAutospacing="0" w:line="276" w:lineRule="auto"/>
        <w:jc w:val="both"/>
        <w:rPr>
          <w:rFonts w:ascii="Calibri" w:hAnsi="Calibri" w:cs="Calibri"/>
          <w:lang w:val="lt-LT"/>
        </w:rPr>
      </w:pPr>
      <w:r w:rsidRPr="00A34343">
        <w:rPr>
          <w:rFonts w:ascii="Calibri" w:hAnsi="Calibri" w:cs="Calibri"/>
          <w:lang w:val="lt-LT"/>
        </w:rPr>
        <w:t xml:space="preserve">Naujoje parduotuvėje lankytojų lauks sezoninių drabužių, kasdienio bei apatinio trikotažo </w:t>
      </w:r>
      <w:r w:rsidR="00A34343" w:rsidRPr="00A34343">
        <w:rPr>
          <w:rFonts w:ascii="Calibri" w:hAnsi="Calibri" w:cs="Calibri"/>
          <w:lang w:val="lt-LT"/>
        </w:rPr>
        <w:t>kolekcijos</w:t>
      </w:r>
      <w:r w:rsidR="007070D7" w:rsidRPr="00A34343">
        <w:rPr>
          <w:rFonts w:ascii="Calibri" w:hAnsi="Calibri" w:cs="Calibri"/>
          <w:lang w:val="lt-LT"/>
        </w:rPr>
        <w:t>.</w:t>
      </w:r>
      <w:r w:rsidRPr="00A34343">
        <w:rPr>
          <w:rFonts w:ascii="Calibri" w:hAnsi="Calibri" w:cs="Calibri"/>
          <w:lang w:val="lt-LT"/>
        </w:rPr>
        <w:t xml:space="preserve"> </w:t>
      </w:r>
      <w:r w:rsidR="0070420C" w:rsidRPr="00A34343">
        <w:rPr>
          <w:rFonts w:ascii="Calibri" w:hAnsi="Calibri" w:cs="Calibri"/>
          <w:lang w:val="lt-LT"/>
        </w:rPr>
        <w:t>Be to, „Utenos trikotažas“ ir toliau aktyviai bendradarbiaus su Lietuvos drabužių kūrėjais</w:t>
      </w:r>
      <w:r w:rsidR="00826CAA" w:rsidRPr="00A34343">
        <w:rPr>
          <w:rFonts w:ascii="Calibri" w:hAnsi="Calibri" w:cs="Calibri"/>
          <w:lang w:val="lt-LT"/>
        </w:rPr>
        <w:t xml:space="preserve">: Agne </w:t>
      </w:r>
      <w:proofErr w:type="spellStart"/>
      <w:r w:rsidR="00826CAA" w:rsidRPr="00A34343">
        <w:rPr>
          <w:rFonts w:ascii="Calibri" w:hAnsi="Calibri" w:cs="Calibri"/>
          <w:lang w:val="lt-LT"/>
        </w:rPr>
        <w:t>Kuzmickaite</w:t>
      </w:r>
      <w:proofErr w:type="spellEnd"/>
      <w:r w:rsidR="00826CAA" w:rsidRPr="00A34343">
        <w:rPr>
          <w:rFonts w:ascii="Calibri" w:hAnsi="Calibri" w:cs="Calibri"/>
          <w:lang w:val="lt-LT"/>
        </w:rPr>
        <w:t xml:space="preserve">, Kristina </w:t>
      </w:r>
      <w:proofErr w:type="spellStart"/>
      <w:r w:rsidR="00826CAA" w:rsidRPr="00A34343">
        <w:rPr>
          <w:rFonts w:ascii="Calibri" w:hAnsi="Calibri" w:cs="Calibri"/>
          <w:lang w:val="lt-LT"/>
        </w:rPr>
        <w:t>Kruopenyte</w:t>
      </w:r>
      <w:proofErr w:type="spellEnd"/>
      <w:r w:rsidR="00826CAA" w:rsidRPr="00A34343">
        <w:rPr>
          <w:rFonts w:ascii="Calibri" w:hAnsi="Calibri" w:cs="Calibri"/>
          <w:lang w:val="lt-LT"/>
        </w:rPr>
        <w:t>, „Garbanota“. Kitais metais šį sąrašą papildys dar keli nauji vardai.</w:t>
      </w:r>
    </w:p>
    <w:p w14:paraId="3CC878A2" w14:textId="77777777" w:rsidR="0070420C" w:rsidRPr="00A34343" w:rsidRDefault="0070420C" w:rsidP="007070D7">
      <w:pPr>
        <w:pStyle w:val="NormalWeb"/>
        <w:spacing w:before="0" w:beforeAutospacing="0" w:after="0" w:afterAutospacing="0" w:line="276" w:lineRule="auto"/>
        <w:jc w:val="both"/>
        <w:rPr>
          <w:rFonts w:ascii="Calibri" w:hAnsi="Calibri" w:cs="Calibri"/>
          <w:lang w:val="lt-LT"/>
        </w:rPr>
      </w:pPr>
    </w:p>
    <w:p w14:paraId="542EA3A4" w14:textId="5A0FE55C" w:rsidR="00826CAA" w:rsidRPr="00A34343" w:rsidRDefault="00826CAA" w:rsidP="00826CAA">
      <w:pPr>
        <w:pStyle w:val="NormalWeb"/>
        <w:spacing w:before="0" w:beforeAutospacing="0" w:after="0" w:afterAutospacing="0" w:line="276" w:lineRule="auto"/>
        <w:jc w:val="both"/>
        <w:rPr>
          <w:rFonts w:ascii="Calibri" w:hAnsi="Calibri" w:cs="Calibri"/>
          <w:lang w:val="lt-LT"/>
        </w:rPr>
      </w:pPr>
      <w:r w:rsidRPr="00A34343">
        <w:rPr>
          <w:rFonts w:ascii="Calibri" w:hAnsi="Calibri" w:cs="Calibri"/>
          <w:lang w:val="lt-LT"/>
        </w:rPr>
        <w:t xml:space="preserve">„Svarbią vietą mūsų misijoje užima siekis parodyti žmonėms, kad kokybiškas trikotažas – tai ne tik patogumas namuose. Tai gali būti drąsus ir stilingas pasirinkimas tiek darbui, tiek ypatingoms progoms. Dizainerių kolekcijos neabejotinai prisideda prie šio tikslo. Kuriame </w:t>
      </w:r>
      <w:r w:rsidR="0092021F">
        <w:rPr>
          <w:rFonts w:ascii="Calibri" w:hAnsi="Calibri" w:cs="Calibri"/>
          <w:lang w:val="lt-LT"/>
        </w:rPr>
        <w:t>nenutoldami nuo savo šaknų</w:t>
      </w:r>
      <w:r w:rsidRPr="00A34343">
        <w:rPr>
          <w:rFonts w:ascii="Calibri" w:hAnsi="Calibri" w:cs="Calibri"/>
          <w:lang w:val="lt-LT"/>
        </w:rPr>
        <w:t xml:space="preserve">, bet kartu kviečiame improvizuoti, ieškoti neįprastų derinių ir kurti savo unikalų stilių,“ – priduria </w:t>
      </w:r>
      <w:r w:rsidR="00A34343" w:rsidRPr="00A34343">
        <w:rPr>
          <w:rFonts w:ascii="Calibri" w:hAnsi="Calibri" w:cs="Calibri"/>
          <w:lang w:val="lt-LT"/>
        </w:rPr>
        <w:t xml:space="preserve">Renata </w:t>
      </w:r>
      <w:proofErr w:type="spellStart"/>
      <w:r w:rsidR="00A34343">
        <w:rPr>
          <w:rFonts w:ascii="Calibri" w:hAnsi="Calibri" w:cs="Calibri"/>
          <w:lang w:val="lt-LT"/>
        </w:rPr>
        <w:t>Varaneckienė</w:t>
      </w:r>
      <w:proofErr w:type="spellEnd"/>
      <w:r w:rsidRPr="00A34343">
        <w:rPr>
          <w:rFonts w:ascii="Calibri" w:hAnsi="Calibri" w:cs="Calibri"/>
          <w:lang w:val="lt-LT"/>
        </w:rPr>
        <w:t>.</w:t>
      </w:r>
    </w:p>
    <w:p w14:paraId="4E4521D1" w14:textId="77777777" w:rsidR="00A34343" w:rsidRPr="00A34343" w:rsidRDefault="00A34343" w:rsidP="00826CAA">
      <w:pPr>
        <w:pStyle w:val="NormalWeb"/>
        <w:spacing w:before="0" w:beforeAutospacing="0" w:after="0" w:afterAutospacing="0" w:line="276" w:lineRule="auto"/>
        <w:jc w:val="both"/>
        <w:rPr>
          <w:rFonts w:ascii="Calibri" w:hAnsi="Calibri" w:cs="Calibri"/>
          <w:lang w:val="lt-LT"/>
        </w:rPr>
      </w:pPr>
    </w:p>
    <w:p w14:paraId="23E2C865" w14:textId="0B388297" w:rsidR="00A34343" w:rsidRPr="00A34343" w:rsidRDefault="00A34343" w:rsidP="00826CAA">
      <w:pPr>
        <w:pStyle w:val="NormalWeb"/>
        <w:spacing w:before="0" w:beforeAutospacing="0" w:after="0" w:afterAutospacing="0" w:line="276" w:lineRule="auto"/>
        <w:jc w:val="both"/>
        <w:rPr>
          <w:rFonts w:ascii="Calibri" w:hAnsi="Calibri" w:cs="Calibri"/>
          <w:lang w:val="lt-LT"/>
        </w:rPr>
      </w:pPr>
      <w:r w:rsidRPr="00A34343">
        <w:rPr>
          <w:rFonts w:ascii="Calibri" w:hAnsi="Calibri" w:cs="Calibri"/>
          <w:lang w:val="lt-LT"/>
        </w:rPr>
        <w:t xml:space="preserve">Šiuo metu Lietuvoje veikia </w:t>
      </w:r>
      <w:r w:rsidR="0092021F">
        <w:rPr>
          <w:rFonts w:ascii="Calibri" w:hAnsi="Calibri" w:cs="Calibri"/>
          <w:lang w:val="lt-LT"/>
        </w:rPr>
        <w:t>septynios</w:t>
      </w:r>
      <w:r w:rsidRPr="00A34343">
        <w:rPr>
          <w:rFonts w:ascii="Calibri" w:hAnsi="Calibri" w:cs="Calibri"/>
          <w:lang w:val="lt-LT"/>
        </w:rPr>
        <w:t xml:space="preserve"> „Utenos trikotažo“ tinklo parduotuvės: po vieną Kaune, Šiauliuose</w:t>
      </w:r>
      <w:r w:rsidR="0092021F">
        <w:rPr>
          <w:rFonts w:ascii="Calibri" w:hAnsi="Calibri" w:cs="Calibri"/>
          <w:lang w:val="lt-LT"/>
        </w:rPr>
        <w:t xml:space="preserve">, </w:t>
      </w:r>
      <w:r w:rsidRPr="00A34343">
        <w:rPr>
          <w:rFonts w:ascii="Calibri" w:hAnsi="Calibri" w:cs="Calibri"/>
          <w:lang w:val="lt-LT"/>
        </w:rPr>
        <w:t>Utenoje</w:t>
      </w:r>
      <w:r w:rsidR="0092021F">
        <w:rPr>
          <w:rFonts w:ascii="Calibri" w:hAnsi="Calibri" w:cs="Calibri"/>
          <w:lang w:val="lt-LT"/>
        </w:rPr>
        <w:t xml:space="preserve"> ir Druskininkuose</w:t>
      </w:r>
      <w:r w:rsidRPr="00A34343">
        <w:rPr>
          <w:rFonts w:ascii="Calibri" w:hAnsi="Calibri" w:cs="Calibri"/>
          <w:lang w:val="lt-LT"/>
        </w:rPr>
        <w:t xml:space="preserve"> bei trys Vilniuje. Kitos sostinės parduotuvės įsikūrusios </w:t>
      </w:r>
      <w:proofErr w:type="spellStart"/>
      <w:r w:rsidRPr="00A34343">
        <w:rPr>
          <w:rFonts w:ascii="Calibri" w:hAnsi="Calibri" w:cs="Calibri"/>
          <w:lang w:val="lt-LT"/>
        </w:rPr>
        <w:t>išparduotuvių</w:t>
      </w:r>
      <w:proofErr w:type="spellEnd"/>
      <w:r w:rsidRPr="00A34343">
        <w:rPr>
          <w:rFonts w:ascii="Calibri" w:hAnsi="Calibri" w:cs="Calibri"/>
          <w:lang w:val="lt-LT"/>
        </w:rPr>
        <w:t xml:space="preserve"> centre „</w:t>
      </w:r>
      <w:proofErr w:type="spellStart"/>
      <w:r w:rsidRPr="00A34343">
        <w:rPr>
          <w:rFonts w:ascii="Calibri" w:hAnsi="Calibri" w:cs="Calibri"/>
          <w:lang w:val="lt-LT"/>
        </w:rPr>
        <w:t>Outlet</w:t>
      </w:r>
      <w:proofErr w:type="spellEnd"/>
      <w:r w:rsidRPr="00A34343">
        <w:rPr>
          <w:rFonts w:ascii="Calibri" w:hAnsi="Calibri" w:cs="Calibri"/>
          <w:lang w:val="lt-LT"/>
        </w:rPr>
        <w:t xml:space="preserve"> </w:t>
      </w:r>
      <w:proofErr w:type="spellStart"/>
      <w:r w:rsidRPr="00A34343">
        <w:rPr>
          <w:rFonts w:ascii="Calibri" w:hAnsi="Calibri" w:cs="Calibri"/>
          <w:lang w:val="lt-LT"/>
        </w:rPr>
        <w:t>Park</w:t>
      </w:r>
      <w:proofErr w:type="spellEnd"/>
      <w:r w:rsidRPr="00A34343">
        <w:rPr>
          <w:rFonts w:ascii="Calibri" w:hAnsi="Calibri" w:cs="Calibri"/>
          <w:lang w:val="lt-LT"/>
        </w:rPr>
        <w:t>“ ir prekybos centre CUP.</w:t>
      </w:r>
    </w:p>
    <w:p w14:paraId="1ACA37C5" w14:textId="77777777" w:rsidR="00AD5C13" w:rsidRPr="00A34343" w:rsidRDefault="00AD5C13" w:rsidP="00AD5C13">
      <w:pPr>
        <w:pStyle w:val="NormalWeb"/>
        <w:spacing w:before="0" w:beforeAutospacing="0" w:after="0" w:afterAutospacing="0" w:line="276" w:lineRule="auto"/>
        <w:jc w:val="both"/>
        <w:rPr>
          <w:rFonts w:ascii="Calibri" w:hAnsi="Calibri" w:cs="Calibri"/>
          <w:lang w:val="lt-LT"/>
        </w:rPr>
      </w:pPr>
    </w:p>
    <w:p w14:paraId="4BCEDAE5" w14:textId="4DC90797" w:rsidR="0070420C" w:rsidRPr="00A34343" w:rsidRDefault="0070420C" w:rsidP="0070420C">
      <w:pPr>
        <w:spacing w:line="276" w:lineRule="auto"/>
        <w:jc w:val="both"/>
        <w:rPr>
          <w:rFonts w:ascii="Calibri" w:hAnsi="Calibri" w:cs="Calibri"/>
          <w:b/>
          <w:bCs/>
          <w:color w:val="000000" w:themeColor="text1"/>
          <w:lang w:val="lt-LT"/>
        </w:rPr>
      </w:pPr>
      <w:r w:rsidRPr="00A34343">
        <w:rPr>
          <w:rFonts w:ascii="Calibri" w:hAnsi="Calibri" w:cs="Calibri"/>
          <w:b/>
          <w:bCs/>
          <w:color w:val="000000" w:themeColor="text1"/>
          <w:lang w:val="lt-LT"/>
        </w:rPr>
        <w:t>Apie bendrovę</w:t>
      </w:r>
    </w:p>
    <w:p w14:paraId="6FD23EB9" w14:textId="77777777" w:rsidR="00826CAA" w:rsidRPr="00A34343" w:rsidRDefault="00826CAA" w:rsidP="0070420C">
      <w:pPr>
        <w:spacing w:line="276" w:lineRule="auto"/>
        <w:jc w:val="both"/>
        <w:rPr>
          <w:rFonts w:ascii="Calibri" w:hAnsi="Calibri" w:cs="Calibri"/>
          <w:b/>
          <w:bCs/>
          <w:color w:val="000000" w:themeColor="text1"/>
          <w:lang w:val="lt-LT"/>
        </w:rPr>
      </w:pPr>
    </w:p>
    <w:p w14:paraId="54BAB166" w14:textId="43C0066B" w:rsidR="0070420C" w:rsidRPr="00A34343" w:rsidRDefault="0070420C" w:rsidP="0070420C">
      <w:pPr>
        <w:pStyle w:val="NormalWeb"/>
        <w:spacing w:before="0" w:beforeAutospacing="0" w:after="0" w:afterAutospacing="0" w:line="276" w:lineRule="auto"/>
        <w:jc w:val="both"/>
        <w:rPr>
          <w:rFonts w:ascii="Calibri" w:hAnsi="Calibri" w:cs="Calibri"/>
          <w:color w:val="000000" w:themeColor="text1"/>
          <w:lang w:val="lt-LT"/>
        </w:rPr>
      </w:pPr>
      <w:r w:rsidRPr="00A34343">
        <w:rPr>
          <w:rFonts w:ascii="Calibri" w:hAnsi="Calibri" w:cs="Calibri"/>
          <w:color w:val="000000" w:themeColor="text1"/>
          <w:lang w:val="lt-LT"/>
        </w:rPr>
        <w:t xml:space="preserve">„Utenos trikotažas“ yra viena didžiausių ir tvariausių trikotažo produkcijos gamybos įmonių Vidurio ir Rytų Europoje. Pagrindinės „Utenos trikotažo“ veiklos sritys – inovatyvių medžiagų vystymas ir drabužių gamyba pažangiems tarptautiniams prekių ženklams. Bendrovė taip pat vysto drabužių prekių ženklą </w:t>
      </w:r>
      <w:r w:rsidRPr="00A34343">
        <w:rPr>
          <w:rFonts w:ascii="Calibri" w:hAnsi="Calibri" w:cs="Calibri"/>
          <w:color w:val="000000" w:themeColor="text1"/>
          <w:lang w:val="lt-LT"/>
        </w:rPr>
        <w:lastRenderedPageBreak/>
        <w:t>UTENOS.</w:t>
      </w:r>
      <w:r w:rsidR="0092021F">
        <w:rPr>
          <w:rFonts w:ascii="Calibri" w:hAnsi="Calibri" w:cs="Calibri"/>
          <w:color w:val="000000" w:themeColor="text1"/>
          <w:lang w:val="lt-LT"/>
        </w:rPr>
        <w:t xml:space="preserve"> </w:t>
      </w:r>
      <w:r w:rsidRPr="00A34343">
        <w:rPr>
          <w:rFonts w:ascii="Calibri" w:hAnsi="Calibri" w:cs="Calibri"/>
          <w:color w:val="000000" w:themeColor="text1"/>
          <w:lang w:val="lt-LT"/>
        </w:rPr>
        <w:t>Aplinkosaugos ir socialinės atsakomybės įsipareigojimai apima visas „Utenos trikotažo“ gamybos ir veiklos sritis – nuo natūraliai auginamų pluoštų, cheminių medžiagų naudojimo gamyboje ir jų poveikio aplinkai, pagaminto drabužio savybių iki sąžiningo atlygio darbuotojams ir absoliutaus gamybos procesų skaidrumo. „Utenos Trikotažas“ yra SBA grupės dalis.</w:t>
      </w:r>
    </w:p>
    <w:p w14:paraId="1A361164" w14:textId="77777777" w:rsidR="00AD5C13" w:rsidRPr="00A34343" w:rsidRDefault="00AD5C13" w:rsidP="00AD5C13">
      <w:pPr>
        <w:pStyle w:val="NormalWeb"/>
        <w:spacing w:before="0" w:beforeAutospacing="0" w:after="0" w:afterAutospacing="0" w:line="276" w:lineRule="auto"/>
        <w:jc w:val="both"/>
        <w:rPr>
          <w:rFonts w:ascii="Calibri" w:hAnsi="Calibri" w:cs="Calibri"/>
          <w:b/>
          <w:bCs/>
          <w:lang w:val="lt-LT" w:bidi="te-IN"/>
        </w:rPr>
      </w:pPr>
    </w:p>
    <w:p w14:paraId="3A8009D8" w14:textId="77777777" w:rsidR="007070D7" w:rsidRPr="00A34343" w:rsidRDefault="007070D7" w:rsidP="00AD5C13">
      <w:pPr>
        <w:pStyle w:val="NormalWeb"/>
        <w:spacing w:before="0" w:beforeAutospacing="0" w:after="0" w:afterAutospacing="0" w:line="276" w:lineRule="auto"/>
        <w:jc w:val="both"/>
        <w:rPr>
          <w:rFonts w:ascii="Calibri" w:hAnsi="Calibri" w:cs="Calibri"/>
          <w:b/>
          <w:bCs/>
          <w:lang w:val="lt-LT" w:bidi="te-IN"/>
        </w:rPr>
      </w:pPr>
    </w:p>
    <w:p w14:paraId="74C183A4" w14:textId="77777777" w:rsidR="00AC4004" w:rsidRPr="00A34343" w:rsidRDefault="00AC4004" w:rsidP="00AD5C13">
      <w:pPr>
        <w:spacing w:line="276" w:lineRule="auto"/>
        <w:jc w:val="both"/>
        <w:rPr>
          <w:rFonts w:ascii="Calibri" w:hAnsi="Calibri" w:cs="Calibri"/>
          <w:b/>
          <w:bCs/>
          <w:color w:val="000000" w:themeColor="text1"/>
          <w:lang w:val="lt-LT"/>
        </w:rPr>
      </w:pPr>
    </w:p>
    <w:p w14:paraId="50644255" w14:textId="77777777" w:rsidR="00AC4004" w:rsidRPr="00A34343" w:rsidRDefault="00AC4004" w:rsidP="00AD5C13">
      <w:pPr>
        <w:spacing w:line="276" w:lineRule="auto"/>
        <w:jc w:val="both"/>
        <w:rPr>
          <w:rFonts w:ascii="Calibri" w:hAnsi="Calibri" w:cs="Calibri"/>
          <w:b/>
          <w:bCs/>
          <w:color w:val="000000" w:themeColor="text1"/>
          <w:lang w:val="lt-LT"/>
        </w:rPr>
      </w:pPr>
    </w:p>
    <w:p w14:paraId="24123306" w14:textId="77777777" w:rsidR="00AC4004" w:rsidRPr="00A34343" w:rsidRDefault="00AC4004" w:rsidP="00AD5C13">
      <w:pPr>
        <w:spacing w:line="276" w:lineRule="auto"/>
        <w:jc w:val="both"/>
        <w:rPr>
          <w:rFonts w:ascii="Calibri" w:hAnsi="Calibri" w:cs="Calibri"/>
          <w:b/>
          <w:bCs/>
          <w:color w:val="000000" w:themeColor="text1"/>
          <w:lang w:val="lt-LT"/>
        </w:rPr>
      </w:pPr>
    </w:p>
    <w:p w14:paraId="22770B7E" w14:textId="3A070665" w:rsidR="009E722D" w:rsidRPr="00A34343" w:rsidRDefault="009E722D" w:rsidP="00AD5C13">
      <w:pPr>
        <w:pStyle w:val="Heading4"/>
        <w:shd w:val="clear" w:color="auto" w:fill="FFFFFF"/>
        <w:spacing w:before="0" w:beforeAutospacing="0" w:after="0" w:afterAutospacing="0" w:line="276" w:lineRule="auto"/>
        <w:jc w:val="both"/>
        <w:rPr>
          <w:rStyle w:val="Strong"/>
          <w:rFonts w:ascii="Calibri" w:hAnsi="Calibri" w:cs="Calibri"/>
          <w:color w:val="7E8990"/>
          <w:lang w:val="lt-LT"/>
        </w:rPr>
      </w:pPr>
    </w:p>
    <w:sectPr w:rsidR="009E722D" w:rsidRPr="00A34343" w:rsidSect="00826CAA">
      <w:headerReference w:type="default" r:id="rId10"/>
      <w:footerReference w:type="default" r:id="rId11"/>
      <w:pgSz w:w="12240" w:h="15840"/>
      <w:pgMar w:top="1034" w:right="1161" w:bottom="886" w:left="101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BB7C3" w14:textId="77777777" w:rsidR="00367D27" w:rsidRDefault="00367D27">
      <w:r>
        <w:separator/>
      </w:r>
    </w:p>
  </w:endnote>
  <w:endnote w:type="continuationSeparator" w:id="0">
    <w:p w14:paraId="0E753ADB" w14:textId="77777777" w:rsidR="00367D27" w:rsidRDefault="0036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autami">
    <w:panose1 w:val="020B0502040204020203"/>
    <w:charset w:val="00"/>
    <w:family w:val="swiss"/>
    <w:pitch w:val="variable"/>
    <w:sig w:usb0="00200003" w:usb1="00000000" w:usb2="00000000" w:usb3="00000000" w:csb0="00000001" w:csb1="00000000"/>
  </w:font>
  <w:font w:name="Segoe UI">
    <w:altName w:val="Calibri"/>
    <w:panose1 w:val="020B0502040204020203"/>
    <w:charset w:val="00"/>
    <w:family w:val="swiss"/>
    <w:pitch w:val="variable"/>
    <w:sig w:usb0="E5002EFF" w:usb1="C000E47F" w:usb2="0000002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1668171"/>
      <w:docPartObj>
        <w:docPartGallery w:val="Page Numbers (Bottom of Page)"/>
        <w:docPartUnique/>
      </w:docPartObj>
    </w:sdtPr>
    <w:sdtEndPr>
      <w:rPr>
        <w:rFonts w:ascii="Trebuchet MS" w:hAnsi="Trebuchet MS"/>
        <w:noProof/>
        <w:sz w:val="16"/>
        <w:szCs w:val="16"/>
      </w:rPr>
    </w:sdtEndPr>
    <w:sdtContent>
      <w:p w14:paraId="350EACEB" w14:textId="77777777" w:rsidR="00C94F46" w:rsidRPr="005800DF" w:rsidRDefault="00C94F46">
        <w:pPr>
          <w:pStyle w:val="Footer"/>
          <w:jc w:val="right"/>
          <w:rPr>
            <w:rFonts w:ascii="Trebuchet MS" w:hAnsi="Trebuchet MS"/>
            <w:sz w:val="16"/>
            <w:szCs w:val="16"/>
          </w:rPr>
        </w:pPr>
        <w:r w:rsidRPr="005800DF">
          <w:rPr>
            <w:rFonts w:ascii="Trebuchet MS" w:hAnsi="Trebuchet MS"/>
            <w:sz w:val="16"/>
            <w:szCs w:val="16"/>
          </w:rPr>
          <w:fldChar w:fldCharType="begin"/>
        </w:r>
        <w:r w:rsidRPr="005800DF">
          <w:rPr>
            <w:rFonts w:ascii="Trebuchet MS" w:hAnsi="Trebuchet MS"/>
            <w:sz w:val="16"/>
            <w:szCs w:val="16"/>
          </w:rPr>
          <w:instrText xml:space="preserve"> PAGE   \* MERGEFORMAT </w:instrText>
        </w:r>
        <w:r w:rsidRPr="005800DF">
          <w:rPr>
            <w:rFonts w:ascii="Trebuchet MS" w:hAnsi="Trebuchet MS"/>
            <w:sz w:val="16"/>
            <w:szCs w:val="16"/>
          </w:rPr>
          <w:fldChar w:fldCharType="separate"/>
        </w:r>
        <w:r w:rsidR="00C21D03">
          <w:rPr>
            <w:rFonts w:ascii="Trebuchet MS" w:hAnsi="Trebuchet MS"/>
            <w:noProof/>
            <w:sz w:val="16"/>
            <w:szCs w:val="16"/>
          </w:rPr>
          <w:t>2</w:t>
        </w:r>
        <w:r w:rsidRPr="005800DF">
          <w:rPr>
            <w:rFonts w:ascii="Trebuchet MS" w:hAnsi="Trebuchet MS"/>
            <w:noProof/>
            <w:sz w:val="16"/>
            <w:szCs w:val="16"/>
          </w:rPr>
          <w:fldChar w:fldCharType="end"/>
        </w:r>
      </w:p>
    </w:sdtContent>
  </w:sdt>
  <w:p w14:paraId="0F0C8B44" w14:textId="77777777" w:rsidR="00C94F46" w:rsidRDefault="00C94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56B61" w14:textId="77777777" w:rsidR="00367D27" w:rsidRDefault="00367D27">
      <w:r>
        <w:separator/>
      </w:r>
    </w:p>
  </w:footnote>
  <w:footnote w:type="continuationSeparator" w:id="0">
    <w:p w14:paraId="5865686C" w14:textId="77777777" w:rsidR="00367D27" w:rsidRDefault="00367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B91C8" w14:textId="77777777" w:rsidR="00C94F46" w:rsidRPr="005800DF" w:rsidRDefault="00C94F46" w:rsidP="00DA0E98">
    <w:pPr>
      <w:pStyle w:val="Header"/>
      <w:ind w:hanging="270"/>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E4A3E"/>
    <w:multiLevelType w:val="hybridMultilevel"/>
    <w:tmpl w:val="AC50FCD0"/>
    <w:lvl w:ilvl="0" w:tplc="875448D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30693"/>
    <w:multiLevelType w:val="hybridMultilevel"/>
    <w:tmpl w:val="A71696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F42723"/>
    <w:multiLevelType w:val="hybridMultilevel"/>
    <w:tmpl w:val="2E5CC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B509B"/>
    <w:multiLevelType w:val="hybridMultilevel"/>
    <w:tmpl w:val="0C2E90BC"/>
    <w:lvl w:ilvl="0" w:tplc="6BAC196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4068267D"/>
    <w:multiLevelType w:val="hybridMultilevel"/>
    <w:tmpl w:val="8C96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A2005"/>
    <w:multiLevelType w:val="hybridMultilevel"/>
    <w:tmpl w:val="D2A6AA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A979CD"/>
    <w:multiLevelType w:val="hybridMultilevel"/>
    <w:tmpl w:val="FB92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D56921"/>
    <w:multiLevelType w:val="hybridMultilevel"/>
    <w:tmpl w:val="ECA07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A699B"/>
    <w:multiLevelType w:val="hybridMultilevel"/>
    <w:tmpl w:val="9C702430"/>
    <w:lvl w:ilvl="0" w:tplc="7B2EF6B2">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17830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4526167">
    <w:abstractNumId w:val="0"/>
  </w:num>
  <w:num w:numId="3" w16cid:durableId="953246126">
    <w:abstractNumId w:val="8"/>
  </w:num>
  <w:num w:numId="4" w16cid:durableId="1488017432">
    <w:abstractNumId w:val="1"/>
  </w:num>
  <w:num w:numId="5" w16cid:durableId="1945457157">
    <w:abstractNumId w:val="5"/>
  </w:num>
  <w:num w:numId="6" w16cid:durableId="1868983909">
    <w:abstractNumId w:val="4"/>
  </w:num>
  <w:num w:numId="7" w16cid:durableId="1818574870">
    <w:abstractNumId w:val="7"/>
  </w:num>
  <w:num w:numId="8" w16cid:durableId="1752462335">
    <w:abstractNumId w:val="6"/>
  </w:num>
  <w:num w:numId="9" w16cid:durableId="1486049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ECC"/>
    <w:rsid w:val="000045C0"/>
    <w:rsid w:val="00011355"/>
    <w:rsid w:val="0001138A"/>
    <w:rsid w:val="00013C27"/>
    <w:rsid w:val="0001473B"/>
    <w:rsid w:val="00026D6F"/>
    <w:rsid w:val="00030538"/>
    <w:rsid w:val="000312B3"/>
    <w:rsid w:val="00042F3B"/>
    <w:rsid w:val="000573A7"/>
    <w:rsid w:val="0006605C"/>
    <w:rsid w:val="00067E3A"/>
    <w:rsid w:val="00071936"/>
    <w:rsid w:val="0008093F"/>
    <w:rsid w:val="000827A0"/>
    <w:rsid w:val="000A23F2"/>
    <w:rsid w:val="000A2AC4"/>
    <w:rsid w:val="000A7EB0"/>
    <w:rsid w:val="000B364A"/>
    <w:rsid w:val="000C49F1"/>
    <w:rsid w:val="000D0747"/>
    <w:rsid w:val="000D1B6C"/>
    <w:rsid w:val="000E00EB"/>
    <w:rsid w:val="000F3B54"/>
    <w:rsid w:val="000F4CE2"/>
    <w:rsid w:val="0011229E"/>
    <w:rsid w:val="001162A7"/>
    <w:rsid w:val="00117B85"/>
    <w:rsid w:val="00127824"/>
    <w:rsid w:val="001328E8"/>
    <w:rsid w:val="001430FE"/>
    <w:rsid w:val="001637DD"/>
    <w:rsid w:val="00164388"/>
    <w:rsid w:val="001678CF"/>
    <w:rsid w:val="00172310"/>
    <w:rsid w:val="00186BF7"/>
    <w:rsid w:val="001964DA"/>
    <w:rsid w:val="001A0C52"/>
    <w:rsid w:val="001B4A81"/>
    <w:rsid w:val="001D2747"/>
    <w:rsid w:val="001D44EF"/>
    <w:rsid w:val="001E52D8"/>
    <w:rsid w:val="001F0F9B"/>
    <w:rsid w:val="00203B1E"/>
    <w:rsid w:val="002124BE"/>
    <w:rsid w:val="00220E66"/>
    <w:rsid w:val="00230091"/>
    <w:rsid w:val="00247EEF"/>
    <w:rsid w:val="002542FC"/>
    <w:rsid w:val="00255197"/>
    <w:rsid w:val="00263E7A"/>
    <w:rsid w:val="00265571"/>
    <w:rsid w:val="002737C2"/>
    <w:rsid w:val="00274082"/>
    <w:rsid w:val="002902A6"/>
    <w:rsid w:val="00292A88"/>
    <w:rsid w:val="00293852"/>
    <w:rsid w:val="002A691F"/>
    <w:rsid w:val="002B541C"/>
    <w:rsid w:val="002B6FDF"/>
    <w:rsid w:val="002D23CA"/>
    <w:rsid w:val="002E5AC5"/>
    <w:rsid w:val="002F058A"/>
    <w:rsid w:val="002F1AD6"/>
    <w:rsid w:val="002F5F68"/>
    <w:rsid w:val="003028DC"/>
    <w:rsid w:val="00304580"/>
    <w:rsid w:val="003112A0"/>
    <w:rsid w:val="003204CF"/>
    <w:rsid w:val="00340277"/>
    <w:rsid w:val="0034045A"/>
    <w:rsid w:val="00344E97"/>
    <w:rsid w:val="00367D27"/>
    <w:rsid w:val="0037321B"/>
    <w:rsid w:val="00395841"/>
    <w:rsid w:val="003B232A"/>
    <w:rsid w:val="003B43F5"/>
    <w:rsid w:val="003C03BA"/>
    <w:rsid w:val="003C1AC5"/>
    <w:rsid w:val="003D5BC1"/>
    <w:rsid w:val="003E1CEA"/>
    <w:rsid w:val="003E7F1C"/>
    <w:rsid w:val="00404AF3"/>
    <w:rsid w:val="0040604F"/>
    <w:rsid w:val="00407738"/>
    <w:rsid w:val="00413DED"/>
    <w:rsid w:val="0042500C"/>
    <w:rsid w:val="00436B42"/>
    <w:rsid w:val="00443F0A"/>
    <w:rsid w:val="00454A92"/>
    <w:rsid w:val="00457F05"/>
    <w:rsid w:val="0046154B"/>
    <w:rsid w:val="00463B96"/>
    <w:rsid w:val="00464815"/>
    <w:rsid w:val="004648E3"/>
    <w:rsid w:val="00470056"/>
    <w:rsid w:val="004710F7"/>
    <w:rsid w:val="0047314A"/>
    <w:rsid w:val="00474CA4"/>
    <w:rsid w:val="004759B4"/>
    <w:rsid w:val="0048518A"/>
    <w:rsid w:val="00490D32"/>
    <w:rsid w:val="00496E0E"/>
    <w:rsid w:val="004A7674"/>
    <w:rsid w:val="004B3FB9"/>
    <w:rsid w:val="004C4C62"/>
    <w:rsid w:val="004C7F93"/>
    <w:rsid w:val="004D2D81"/>
    <w:rsid w:val="004E1ACD"/>
    <w:rsid w:val="004F2A61"/>
    <w:rsid w:val="004F3391"/>
    <w:rsid w:val="004F665F"/>
    <w:rsid w:val="00506CCA"/>
    <w:rsid w:val="00520355"/>
    <w:rsid w:val="00522DB2"/>
    <w:rsid w:val="00531EDC"/>
    <w:rsid w:val="00534B62"/>
    <w:rsid w:val="0053526E"/>
    <w:rsid w:val="00537AF2"/>
    <w:rsid w:val="00552ECC"/>
    <w:rsid w:val="00556743"/>
    <w:rsid w:val="005570A7"/>
    <w:rsid w:val="00591A4F"/>
    <w:rsid w:val="005A6187"/>
    <w:rsid w:val="005C1D8E"/>
    <w:rsid w:val="005E4846"/>
    <w:rsid w:val="005F76FD"/>
    <w:rsid w:val="005F799E"/>
    <w:rsid w:val="00601176"/>
    <w:rsid w:val="0060442E"/>
    <w:rsid w:val="006100E1"/>
    <w:rsid w:val="00615B62"/>
    <w:rsid w:val="00615BE5"/>
    <w:rsid w:val="00631158"/>
    <w:rsid w:val="006430E8"/>
    <w:rsid w:val="00652573"/>
    <w:rsid w:val="00674AF2"/>
    <w:rsid w:val="00681102"/>
    <w:rsid w:val="00684C0E"/>
    <w:rsid w:val="00692C60"/>
    <w:rsid w:val="00695314"/>
    <w:rsid w:val="006A09CF"/>
    <w:rsid w:val="006A1CED"/>
    <w:rsid w:val="006A7395"/>
    <w:rsid w:val="006B1E89"/>
    <w:rsid w:val="006C2302"/>
    <w:rsid w:val="006E6D10"/>
    <w:rsid w:val="006F0E5E"/>
    <w:rsid w:val="006F14E3"/>
    <w:rsid w:val="006F2AE0"/>
    <w:rsid w:val="006F59D5"/>
    <w:rsid w:val="006F722F"/>
    <w:rsid w:val="00701A08"/>
    <w:rsid w:val="00702F92"/>
    <w:rsid w:val="0070420C"/>
    <w:rsid w:val="007070D7"/>
    <w:rsid w:val="00714375"/>
    <w:rsid w:val="007371BF"/>
    <w:rsid w:val="00746FD6"/>
    <w:rsid w:val="00754DCB"/>
    <w:rsid w:val="00757881"/>
    <w:rsid w:val="007625E7"/>
    <w:rsid w:val="00767AEA"/>
    <w:rsid w:val="00771108"/>
    <w:rsid w:val="00771B5B"/>
    <w:rsid w:val="00780F4B"/>
    <w:rsid w:val="00781986"/>
    <w:rsid w:val="0078567B"/>
    <w:rsid w:val="00785FF9"/>
    <w:rsid w:val="007A63D1"/>
    <w:rsid w:val="007B1DA4"/>
    <w:rsid w:val="007B27D2"/>
    <w:rsid w:val="007B6D49"/>
    <w:rsid w:val="007C5AC9"/>
    <w:rsid w:val="007C5E2F"/>
    <w:rsid w:val="007F71F0"/>
    <w:rsid w:val="007F776C"/>
    <w:rsid w:val="00821CB7"/>
    <w:rsid w:val="00826CAA"/>
    <w:rsid w:val="00827FAC"/>
    <w:rsid w:val="00843905"/>
    <w:rsid w:val="00844BD5"/>
    <w:rsid w:val="00844CD3"/>
    <w:rsid w:val="00855007"/>
    <w:rsid w:val="008568FE"/>
    <w:rsid w:val="00857CF0"/>
    <w:rsid w:val="00881A10"/>
    <w:rsid w:val="008939C8"/>
    <w:rsid w:val="00893D34"/>
    <w:rsid w:val="008C59C1"/>
    <w:rsid w:val="008C799D"/>
    <w:rsid w:val="008E65D0"/>
    <w:rsid w:val="008F04DE"/>
    <w:rsid w:val="008F50D8"/>
    <w:rsid w:val="009025E6"/>
    <w:rsid w:val="00910361"/>
    <w:rsid w:val="0092021F"/>
    <w:rsid w:val="009266D5"/>
    <w:rsid w:val="00936512"/>
    <w:rsid w:val="009529FA"/>
    <w:rsid w:val="009551E0"/>
    <w:rsid w:val="00971D56"/>
    <w:rsid w:val="009721DD"/>
    <w:rsid w:val="00972D6A"/>
    <w:rsid w:val="009779C8"/>
    <w:rsid w:val="0098257C"/>
    <w:rsid w:val="00986058"/>
    <w:rsid w:val="009866D7"/>
    <w:rsid w:val="009908F6"/>
    <w:rsid w:val="009921A8"/>
    <w:rsid w:val="00993631"/>
    <w:rsid w:val="009A2B5F"/>
    <w:rsid w:val="009A3C2B"/>
    <w:rsid w:val="009B0061"/>
    <w:rsid w:val="009C0FE2"/>
    <w:rsid w:val="009C2D82"/>
    <w:rsid w:val="009D0E2B"/>
    <w:rsid w:val="009E722D"/>
    <w:rsid w:val="00A04BC5"/>
    <w:rsid w:val="00A04D37"/>
    <w:rsid w:val="00A14D89"/>
    <w:rsid w:val="00A159A4"/>
    <w:rsid w:val="00A26696"/>
    <w:rsid w:val="00A27501"/>
    <w:rsid w:val="00A34343"/>
    <w:rsid w:val="00A45BE8"/>
    <w:rsid w:val="00A67973"/>
    <w:rsid w:val="00A72898"/>
    <w:rsid w:val="00A77BA8"/>
    <w:rsid w:val="00A80AB9"/>
    <w:rsid w:val="00A83D98"/>
    <w:rsid w:val="00A92B23"/>
    <w:rsid w:val="00AA4373"/>
    <w:rsid w:val="00AA5BA8"/>
    <w:rsid w:val="00AB1C83"/>
    <w:rsid w:val="00AC4004"/>
    <w:rsid w:val="00AD47FB"/>
    <w:rsid w:val="00AD5C13"/>
    <w:rsid w:val="00AE17B0"/>
    <w:rsid w:val="00AE3FB4"/>
    <w:rsid w:val="00AE4A94"/>
    <w:rsid w:val="00AF3D65"/>
    <w:rsid w:val="00B00860"/>
    <w:rsid w:val="00B06E77"/>
    <w:rsid w:val="00B0765E"/>
    <w:rsid w:val="00B07788"/>
    <w:rsid w:val="00B108D7"/>
    <w:rsid w:val="00B1379A"/>
    <w:rsid w:val="00B17275"/>
    <w:rsid w:val="00B23A93"/>
    <w:rsid w:val="00B24D5A"/>
    <w:rsid w:val="00B43102"/>
    <w:rsid w:val="00B4316F"/>
    <w:rsid w:val="00B70DDF"/>
    <w:rsid w:val="00B73FCB"/>
    <w:rsid w:val="00BA19FB"/>
    <w:rsid w:val="00BB759B"/>
    <w:rsid w:val="00BE1626"/>
    <w:rsid w:val="00C03AE0"/>
    <w:rsid w:val="00C0401B"/>
    <w:rsid w:val="00C11496"/>
    <w:rsid w:val="00C170B0"/>
    <w:rsid w:val="00C21D03"/>
    <w:rsid w:val="00C21DC7"/>
    <w:rsid w:val="00C26A36"/>
    <w:rsid w:val="00C413F1"/>
    <w:rsid w:val="00C44B07"/>
    <w:rsid w:val="00C508A2"/>
    <w:rsid w:val="00C51D80"/>
    <w:rsid w:val="00C525FA"/>
    <w:rsid w:val="00C53713"/>
    <w:rsid w:val="00C712AD"/>
    <w:rsid w:val="00C74311"/>
    <w:rsid w:val="00C94F46"/>
    <w:rsid w:val="00CA6BB6"/>
    <w:rsid w:val="00CB1207"/>
    <w:rsid w:val="00CB3E51"/>
    <w:rsid w:val="00CC409D"/>
    <w:rsid w:val="00CD71CC"/>
    <w:rsid w:val="00CE4E56"/>
    <w:rsid w:val="00CF1FC3"/>
    <w:rsid w:val="00CF4180"/>
    <w:rsid w:val="00CF7815"/>
    <w:rsid w:val="00D0284E"/>
    <w:rsid w:val="00D10031"/>
    <w:rsid w:val="00D127AB"/>
    <w:rsid w:val="00D203E0"/>
    <w:rsid w:val="00D40A3C"/>
    <w:rsid w:val="00D4268F"/>
    <w:rsid w:val="00D4447F"/>
    <w:rsid w:val="00D5086E"/>
    <w:rsid w:val="00D62959"/>
    <w:rsid w:val="00D63E16"/>
    <w:rsid w:val="00D71678"/>
    <w:rsid w:val="00D720A1"/>
    <w:rsid w:val="00D75DB1"/>
    <w:rsid w:val="00D772E8"/>
    <w:rsid w:val="00D91296"/>
    <w:rsid w:val="00D93FF3"/>
    <w:rsid w:val="00D94207"/>
    <w:rsid w:val="00DA0E98"/>
    <w:rsid w:val="00DC6568"/>
    <w:rsid w:val="00DD329E"/>
    <w:rsid w:val="00DE01D4"/>
    <w:rsid w:val="00DE3B65"/>
    <w:rsid w:val="00E04099"/>
    <w:rsid w:val="00E06588"/>
    <w:rsid w:val="00E16DA4"/>
    <w:rsid w:val="00E50A99"/>
    <w:rsid w:val="00E6221F"/>
    <w:rsid w:val="00E63F88"/>
    <w:rsid w:val="00E643BD"/>
    <w:rsid w:val="00E647FB"/>
    <w:rsid w:val="00E7120F"/>
    <w:rsid w:val="00E7586E"/>
    <w:rsid w:val="00E809B8"/>
    <w:rsid w:val="00E81297"/>
    <w:rsid w:val="00E83CA8"/>
    <w:rsid w:val="00EA0190"/>
    <w:rsid w:val="00EB1F26"/>
    <w:rsid w:val="00ED1ACC"/>
    <w:rsid w:val="00ED42DA"/>
    <w:rsid w:val="00ED6A88"/>
    <w:rsid w:val="00EE47D7"/>
    <w:rsid w:val="00EE61C1"/>
    <w:rsid w:val="00F02DC8"/>
    <w:rsid w:val="00F1221F"/>
    <w:rsid w:val="00F12FE1"/>
    <w:rsid w:val="00F1645A"/>
    <w:rsid w:val="00F17069"/>
    <w:rsid w:val="00F32271"/>
    <w:rsid w:val="00F5069A"/>
    <w:rsid w:val="00F50ADB"/>
    <w:rsid w:val="00F560C5"/>
    <w:rsid w:val="00F5783B"/>
    <w:rsid w:val="00F65E5B"/>
    <w:rsid w:val="00F75F15"/>
    <w:rsid w:val="00F76F92"/>
    <w:rsid w:val="00F8096B"/>
    <w:rsid w:val="00F81092"/>
    <w:rsid w:val="00FA41E8"/>
    <w:rsid w:val="00FB5AAE"/>
    <w:rsid w:val="00FC2D67"/>
    <w:rsid w:val="00FD08FE"/>
    <w:rsid w:val="00FD4D39"/>
    <w:rsid w:val="00FE06C7"/>
    <w:rsid w:val="00FE374A"/>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4B435"/>
  <w15:chartTrackingRefBased/>
  <w15:docId w15:val="{D2DEF9F6-B974-485C-AB00-4EE99B96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197"/>
    <w:pPr>
      <w:spacing w:after="0" w:line="240" w:lineRule="auto"/>
    </w:pPr>
    <w:rPr>
      <w:rFonts w:ascii="Times New Roman" w:eastAsia="Times New Roman" w:hAnsi="Times New Roman" w:cs="Times New Roman"/>
      <w:sz w:val="24"/>
      <w:szCs w:val="24"/>
      <w:lang w:bidi="te-IN"/>
    </w:rPr>
  </w:style>
  <w:style w:type="paragraph" w:styleId="Heading4">
    <w:name w:val="heading 4"/>
    <w:basedOn w:val="Normal"/>
    <w:link w:val="Heading4Char"/>
    <w:uiPriority w:val="9"/>
    <w:qFormat/>
    <w:rsid w:val="009E722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BC1"/>
    <w:pPr>
      <w:ind w:left="720"/>
    </w:pPr>
    <w:rPr>
      <w:rFonts w:ascii="Calibri" w:eastAsiaTheme="minorHAnsi" w:hAnsi="Calibri" w:cs="Calibri"/>
      <w:sz w:val="22"/>
      <w:szCs w:val="22"/>
      <w:lang w:bidi="ar-SA"/>
    </w:rPr>
  </w:style>
  <w:style w:type="paragraph" w:styleId="Header">
    <w:name w:val="header"/>
    <w:basedOn w:val="Normal"/>
    <w:link w:val="HeaderChar"/>
    <w:uiPriority w:val="99"/>
    <w:unhideWhenUsed/>
    <w:rsid w:val="00FD4D39"/>
    <w:pPr>
      <w:tabs>
        <w:tab w:val="center" w:pos="4680"/>
        <w:tab w:val="right" w:pos="9360"/>
      </w:tabs>
    </w:pPr>
    <w:rPr>
      <w:rFonts w:asciiTheme="minorHAnsi" w:eastAsiaTheme="minorEastAsia" w:hAnsiTheme="minorHAnsi" w:cstheme="minorBidi"/>
      <w:sz w:val="21"/>
      <w:szCs w:val="21"/>
      <w:lang w:bidi="ar-SA"/>
    </w:rPr>
  </w:style>
  <w:style w:type="character" w:customStyle="1" w:styleId="HeaderChar">
    <w:name w:val="Header Char"/>
    <w:basedOn w:val="DefaultParagraphFont"/>
    <w:link w:val="Header"/>
    <w:uiPriority w:val="99"/>
    <w:rsid w:val="00FD4D39"/>
    <w:rPr>
      <w:rFonts w:eastAsiaTheme="minorEastAsia"/>
      <w:sz w:val="21"/>
      <w:szCs w:val="21"/>
    </w:rPr>
  </w:style>
  <w:style w:type="paragraph" w:styleId="Footer">
    <w:name w:val="footer"/>
    <w:basedOn w:val="Normal"/>
    <w:link w:val="FooterChar"/>
    <w:uiPriority w:val="99"/>
    <w:unhideWhenUsed/>
    <w:rsid w:val="00FD4D39"/>
    <w:pPr>
      <w:tabs>
        <w:tab w:val="center" w:pos="4680"/>
        <w:tab w:val="right" w:pos="9360"/>
      </w:tabs>
    </w:pPr>
    <w:rPr>
      <w:rFonts w:asciiTheme="minorHAnsi" w:eastAsiaTheme="minorEastAsia" w:hAnsiTheme="minorHAnsi" w:cstheme="minorBidi"/>
      <w:sz w:val="21"/>
      <w:szCs w:val="21"/>
      <w:lang w:bidi="ar-SA"/>
    </w:rPr>
  </w:style>
  <w:style w:type="character" w:customStyle="1" w:styleId="FooterChar">
    <w:name w:val="Footer Char"/>
    <w:basedOn w:val="DefaultParagraphFont"/>
    <w:link w:val="Footer"/>
    <w:uiPriority w:val="99"/>
    <w:rsid w:val="00FD4D39"/>
    <w:rPr>
      <w:rFonts w:eastAsiaTheme="minorEastAsia"/>
      <w:sz w:val="21"/>
      <w:szCs w:val="21"/>
    </w:rPr>
  </w:style>
  <w:style w:type="character" w:styleId="Strong">
    <w:name w:val="Strong"/>
    <w:basedOn w:val="DefaultParagraphFont"/>
    <w:uiPriority w:val="22"/>
    <w:qFormat/>
    <w:rsid w:val="00FD4D39"/>
    <w:rPr>
      <w:b/>
      <w:bCs/>
    </w:rPr>
  </w:style>
  <w:style w:type="paragraph" w:styleId="NormalWeb">
    <w:name w:val="Normal (Web)"/>
    <w:basedOn w:val="Normal"/>
    <w:uiPriority w:val="99"/>
    <w:unhideWhenUsed/>
    <w:rsid w:val="00FD4D39"/>
    <w:pPr>
      <w:spacing w:before="100" w:beforeAutospacing="1" w:after="100" w:afterAutospacing="1"/>
    </w:pPr>
    <w:rPr>
      <w:lang w:bidi="ar-SA"/>
    </w:rPr>
  </w:style>
  <w:style w:type="character" w:styleId="Hyperlink">
    <w:name w:val="Hyperlink"/>
    <w:basedOn w:val="DefaultParagraphFont"/>
    <w:uiPriority w:val="99"/>
    <w:unhideWhenUsed/>
    <w:rsid w:val="00FD4D39"/>
    <w:rPr>
      <w:color w:val="0563C1" w:themeColor="hyperlink"/>
      <w:u w:val="single"/>
    </w:rPr>
  </w:style>
  <w:style w:type="character" w:styleId="CommentReference">
    <w:name w:val="annotation reference"/>
    <w:basedOn w:val="DefaultParagraphFont"/>
    <w:uiPriority w:val="99"/>
    <w:semiHidden/>
    <w:unhideWhenUsed/>
    <w:rsid w:val="00857CF0"/>
    <w:rPr>
      <w:sz w:val="16"/>
      <w:szCs w:val="16"/>
    </w:rPr>
  </w:style>
  <w:style w:type="paragraph" w:styleId="CommentText">
    <w:name w:val="annotation text"/>
    <w:basedOn w:val="Normal"/>
    <w:link w:val="CommentTextChar"/>
    <w:uiPriority w:val="99"/>
    <w:semiHidden/>
    <w:unhideWhenUsed/>
    <w:rsid w:val="00857CF0"/>
    <w:pPr>
      <w:spacing w:after="160"/>
    </w:pPr>
    <w:rPr>
      <w:rFonts w:asciiTheme="minorHAnsi" w:eastAsiaTheme="minorEastAsia" w:hAnsiTheme="minorHAnsi" w:cstheme="minorBidi"/>
      <w:sz w:val="20"/>
      <w:szCs w:val="20"/>
      <w:lang w:bidi="ar-SA"/>
    </w:rPr>
  </w:style>
  <w:style w:type="character" w:customStyle="1" w:styleId="CommentTextChar">
    <w:name w:val="Comment Text Char"/>
    <w:basedOn w:val="DefaultParagraphFont"/>
    <w:link w:val="CommentText"/>
    <w:uiPriority w:val="99"/>
    <w:semiHidden/>
    <w:rsid w:val="00857CF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57CF0"/>
    <w:rPr>
      <w:b/>
      <w:bCs/>
    </w:rPr>
  </w:style>
  <w:style w:type="character" w:customStyle="1" w:styleId="CommentSubjectChar">
    <w:name w:val="Comment Subject Char"/>
    <w:basedOn w:val="CommentTextChar"/>
    <w:link w:val="CommentSubject"/>
    <w:uiPriority w:val="99"/>
    <w:semiHidden/>
    <w:rsid w:val="00857CF0"/>
    <w:rPr>
      <w:rFonts w:eastAsiaTheme="minorEastAsia"/>
      <w:b/>
      <w:bCs/>
      <w:sz w:val="20"/>
      <w:szCs w:val="20"/>
    </w:rPr>
  </w:style>
  <w:style w:type="paragraph" w:styleId="BalloonText">
    <w:name w:val="Balloon Text"/>
    <w:basedOn w:val="Normal"/>
    <w:link w:val="BalloonTextChar"/>
    <w:uiPriority w:val="99"/>
    <w:semiHidden/>
    <w:unhideWhenUsed/>
    <w:rsid w:val="00857C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CF0"/>
    <w:rPr>
      <w:rFonts w:ascii="Segoe UI" w:eastAsiaTheme="minorEastAsia" w:hAnsi="Segoe UI" w:cs="Segoe UI"/>
      <w:sz w:val="18"/>
      <w:szCs w:val="18"/>
    </w:rPr>
  </w:style>
  <w:style w:type="character" w:styleId="Emphasis">
    <w:name w:val="Emphasis"/>
    <w:basedOn w:val="DefaultParagraphFont"/>
    <w:uiPriority w:val="20"/>
    <w:qFormat/>
    <w:rsid w:val="00537AF2"/>
    <w:rPr>
      <w:i/>
      <w:iCs/>
    </w:rPr>
  </w:style>
  <w:style w:type="table" w:styleId="TableGrid">
    <w:name w:val="Table Grid"/>
    <w:basedOn w:val="TableNormal"/>
    <w:uiPriority w:val="39"/>
    <w:rsid w:val="00042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A4373"/>
    <w:rPr>
      <w:color w:val="605E5C"/>
      <w:shd w:val="clear" w:color="auto" w:fill="E1DFDD"/>
    </w:rPr>
  </w:style>
  <w:style w:type="character" w:styleId="FollowedHyperlink">
    <w:name w:val="FollowedHyperlink"/>
    <w:basedOn w:val="DefaultParagraphFont"/>
    <w:uiPriority w:val="99"/>
    <w:semiHidden/>
    <w:unhideWhenUsed/>
    <w:rsid w:val="00AA4373"/>
    <w:rPr>
      <w:color w:val="954F72" w:themeColor="followedHyperlink"/>
      <w:u w:val="single"/>
    </w:rPr>
  </w:style>
  <w:style w:type="character" w:customStyle="1" w:styleId="Heading4Char">
    <w:name w:val="Heading 4 Char"/>
    <w:basedOn w:val="DefaultParagraphFont"/>
    <w:link w:val="Heading4"/>
    <w:uiPriority w:val="9"/>
    <w:rsid w:val="009E722D"/>
    <w:rPr>
      <w:rFonts w:ascii="Times New Roman" w:eastAsia="Times New Roman" w:hAnsi="Times New Roman" w:cs="Times New Roman"/>
      <w:b/>
      <w:bCs/>
      <w:sz w:val="24"/>
      <w:szCs w:val="24"/>
      <w:lang w:bidi="te-IN"/>
    </w:rPr>
  </w:style>
  <w:style w:type="character" w:styleId="UnresolvedMention">
    <w:name w:val="Unresolved Mention"/>
    <w:basedOn w:val="DefaultParagraphFont"/>
    <w:uiPriority w:val="99"/>
    <w:semiHidden/>
    <w:unhideWhenUsed/>
    <w:rsid w:val="009E722D"/>
    <w:rPr>
      <w:color w:val="605E5C"/>
      <w:shd w:val="clear" w:color="auto" w:fill="E1DFDD"/>
    </w:rPr>
  </w:style>
  <w:style w:type="paragraph" w:customStyle="1" w:styleId="p1">
    <w:name w:val="p1"/>
    <w:basedOn w:val="Normal"/>
    <w:rsid w:val="00AC4004"/>
    <w:rPr>
      <w:rFonts w:ascii="Helvetica" w:hAnsi="Helvetica"/>
      <w:color w:val="000000"/>
      <w:sz w:val="18"/>
      <w:szCs w:val="18"/>
      <w:lang w:val="en-LT" w:eastAsia="en-GB" w:bidi="ar-SA"/>
    </w:rPr>
  </w:style>
  <w:style w:type="paragraph" w:customStyle="1" w:styleId="p2">
    <w:name w:val="p2"/>
    <w:basedOn w:val="Normal"/>
    <w:rsid w:val="00AC4004"/>
    <w:rPr>
      <w:rFonts w:ascii="Helvetica" w:hAnsi="Helvetica"/>
      <w:color w:val="000000"/>
      <w:sz w:val="16"/>
      <w:szCs w:val="16"/>
      <w:lang w:val="en-LT" w:eastAsia="en-GB" w:bidi="ar-SA"/>
    </w:rPr>
  </w:style>
  <w:style w:type="character" w:customStyle="1" w:styleId="s1">
    <w:name w:val="s1"/>
    <w:basedOn w:val="DefaultParagraphFont"/>
    <w:rsid w:val="00AC4004"/>
    <w:rPr>
      <w:rFonts w:ascii="Helvetica" w:hAnsi="Helvetica" w:hint="default"/>
      <w:sz w:val="15"/>
      <w:szCs w:val="15"/>
    </w:rPr>
  </w:style>
  <w:style w:type="character" w:customStyle="1" w:styleId="s2">
    <w:name w:val="s2"/>
    <w:basedOn w:val="DefaultParagraphFont"/>
    <w:rsid w:val="00AC4004"/>
    <w:rPr>
      <w:rFonts w:ascii="Arial" w:hAnsi="Arial" w:cs="Arial" w:hint="default"/>
      <w:sz w:val="15"/>
      <w:szCs w:val="15"/>
    </w:rPr>
  </w:style>
  <w:style w:type="character" w:customStyle="1" w:styleId="s3">
    <w:name w:val="s3"/>
    <w:basedOn w:val="DefaultParagraphFont"/>
    <w:rsid w:val="00AC4004"/>
    <w:rPr>
      <w:rFonts w:ascii="Arial" w:hAnsi="Arial" w:cs="Arial" w:hint="default"/>
      <w:sz w:val="18"/>
      <w:szCs w:val="18"/>
    </w:rPr>
  </w:style>
  <w:style w:type="character" w:customStyle="1" w:styleId="s4">
    <w:name w:val="s4"/>
    <w:basedOn w:val="DefaultParagraphFont"/>
    <w:rsid w:val="00AC4004"/>
    <w:rPr>
      <w:rFonts w:ascii="Helvetica" w:hAnsi="Helvetic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524">
      <w:bodyDiv w:val="1"/>
      <w:marLeft w:val="0"/>
      <w:marRight w:val="0"/>
      <w:marTop w:val="0"/>
      <w:marBottom w:val="0"/>
      <w:divBdr>
        <w:top w:val="none" w:sz="0" w:space="0" w:color="auto"/>
        <w:left w:val="none" w:sz="0" w:space="0" w:color="auto"/>
        <w:bottom w:val="none" w:sz="0" w:space="0" w:color="auto"/>
        <w:right w:val="none" w:sz="0" w:space="0" w:color="auto"/>
      </w:divBdr>
    </w:div>
    <w:div w:id="168301725">
      <w:bodyDiv w:val="1"/>
      <w:marLeft w:val="0"/>
      <w:marRight w:val="0"/>
      <w:marTop w:val="0"/>
      <w:marBottom w:val="0"/>
      <w:divBdr>
        <w:top w:val="none" w:sz="0" w:space="0" w:color="auto"/>
        <w:left w:val="none" w:sz="0" w:space="0" w:color="auto"/>
        <w:bottom w:val="none" w:sz="0" w:space="0" w:color="auto"/>
        <w:right w:val="none" w:sz="0" w:space="0" w:color="auto"/>
      </w:divBdr>
    </w:div>
    <w:div w:id="273945664">
      <w:bodyDiv w:val="1"/>
      <w:marLeft w:val="0"/>
      <w:marRight w:val="0"/>
      <w:marTop w:val="0"/>
      <w:marBottom w:val="0"/>
      <w:divBdr>
        <w:top w:val="none" w:sz="0" w:space="0" w:color="auto"/>
        <w:left w:val="none" w:sz="0" w:space="0" w:color="auto"/>
        <w:bottom w:val="none" w:sz="0" w:space="0" w:color="auto"/>
        <w:right w:val="none" w:sz="0" w:space="0" w:color="auto"/>
      </w:divBdr>
    </w:div>
    <w:div w:id="362638837">
      <w:bodyDiv w:val="1"/>
      <w:marLeft w:val="0"/>
      <w:marRight w:val="0"/>
      <w:marTop w:val="0"/>
      <w:marBottom w:val="0"/>
      <w:divBdr>
        <w:top w:val="none" w:sz="0" w:space="0" w:color="auto"/>
        <w:left w:val="none" w:sz="0" w:space="0" w:color="auto"/>
        <w:bottom w:val="none" w:sz="0" w:space="0" w:color="auto"/>
        <w:right w:val="none" w:sz="0" w:space="0" w:color="auto"/>
      </w:divBdr>
    </w:div>
    <w:div w:id="395591544">
      <w:bodyDiv w:val="1"/>
      <w:marLeft w:val="0"/>
      <w:marRight w:val="0"/>
      <w:marTop w:val="0"/>
      <w:marBottom w:val="0"/>
      <w:divBdr>
        <w:top w:val="none" w:sz="0" w:space="0" w:color="auto"/>
        <w:left w:val="none" w:sz="0" w:space="0" w:color="auto"/>
        <w:bottom w:val="none" w:sz="0" w:space="0" w:color="auto"/>
        <w:right w:val="none" w:sz="0" w:space="0" w:color="auto"/>
      </w:divBdr>
    </w:div>
    <w:div w:id="418716742">
      <w:bodyDiv w:val="1"/>
      <w:marLeft w:val="0"/>
      <w:marRight w:val="0"/>
      <w:marTop w:val="0"/>
      <w:marBottom w:val="0"/>
      <w:divBdr>
        <w:top w:val="none" w:sz="0" w:space="0" w:color="auto"/>
        <w:left w:val="none" w:sz="0" w:space="0" w:color="auto"/>
        <w:bottom w:val="none" w:sz="0" w:space="0" w:color="auto"/>
        <w:right w:val="none" w:sz="0" w:space="0" w:color="auto"/>
      </w:divBdr>
    </w:div>
    <w:div w:id="450055990">
      <w:bodyDiv w:val="1"/>
      <w:marLeft w:val="0"/>
      <w:marRight w:val="0"/>
      <w:marTop w:val="0"/>
      <w:marBottom w:val="0"/>
      <w:divBdr>
        <w:top w:val="none" w:sz="0" w:space="0" w:color="auto"/>
        <w:left w:val="none" w:sz="0" w:space="0" w:color="auto"/>
        <w:bottom w:val="none" w:sz="0" w:space="0" w:color="auto"/>
        <w:right w:val="none" w:sz="0" w:space="0" w:color="auto"/>
      </w:divBdr>
    </w:div>
    <w:div w:id="513157546">
      <w:bodyDiv w:val="1"/>
      <w:marLeft w:val="0"/>
      <w:marRight w:val="0"/>
      <w:marTop w:val="0"/>
      <w:marBottom w:val="0"/>
      <w:divBdr>
        <w:top w:val="none" w:sz="0" w:space="0" w:color="auto"/>
        <w:left w:val="none" w:sz="0" w:space="0" w:color="auto"/>
        <w:bottom w:val="none" w:sz="0" w:space="0" w:color="auto"/>
        <w:right w:val="none" w:sz="0" w:space="0" w:color="auto"/>
      </w:divBdr>
    </w:div>
    <w:div w:id="532116243">
      <w:bodyDiv w:val="1"/>
      <w:marLeft w:val="0"/>
      <w:marRight w:val="0"/>
      <w:marTop w:val="0"/>
      <w:marBottom w:val="0"/>
      <w:divBdr>
        <w:top w:val="none" w:sz="0" w:space="0" w:color="auto"/>
        <w:left w:val="none" w:sz="0" w:space="0" w:color="auto"/>
        <w:bottom w:val="none" w:sz="0" w:space="0" w:color="auto"/>
        <w:right w:val="none" w:sz="0" w:space="0" w:color="auto"/>
      </w:divBdr>
    </w:div>
    <w:div w:id="656156099">
      <w:bodyDiv w:val="1"/>
      <w:marLeft w:val="0"/>
      <w:marRight w:val="0"/>
      <w:marTop w:val="0"/>
      <w:marBottom w:val="0"/>
      <w:divBdr>
        <w:top w:val="none" w:sz="0" w:space="0" w:color="auto"/>
        <w:left w:val="none" w:sz="0" w:space="0" w:color="auto"/>
        <w:bottom w:val="none" w:sz="0" w:space="0" w:color="auto"/>
        <w:right w:val="none" w:sz="0" w:space="0" w:color="auto"/>
      </w:divBdr>
      <w:divsChild>
        <w:div w:id="1050113160">
          <w:marLeft w:val="0"/>
          <w:marRight w:val="0"/>
          <w:marTop w:val="0"/>
          <w:marBottom w:val="0"/>
          <w:divBdr>
            <w:top w:val="none" w:sz="0" w:space="0" w:color="auto"/>
            <w:left w:val="none" w:sz="0" w:space="0" w:color="auto"/>
            <w:bottom w:val="none" w:sz="0" w:space="0" w:color="auto"/>
            <w:right w:val="none" w:sz="0" w:space="0" w:color="auto"/>
          </w:divBdr>
        </w:div>
        <w:div w:id="667750129">
          <w:marLeft w:val="0"/>
          <w:marRight w:val="0"/>
          <w:marTop w:val="0"/>
          <w:marBottom w:val="0"/>
          <w:divBdr>
            <w:top w:val="none" w:sz="0" w:space="0" w:color="auto"/>
            <w:left w:val="none" w:sz="0" w:space="0" w:color="auto"/>
            <w:bottom w:val="none" w:sz="0" w:space="0" w:color="auto"/>
            <w:right w:val="none" w:sz="0" w:space="0" w:color="auto"/>
          </w:divBdr>
        </w:div>
        <w:div w:id="999042959">
          <w:marLeft w:val="0"/>
          <w:marRight w:val="0"/>
          <w:marTop w:val="0"/>
          <w:marBottom w:val="0"/>
          <w:divBdr>
            <w:top w:val="none" w:sz="0" w:space="0" w:color="auto"/>
            <w:left w:val="none" w:sz="0" w:space="0" w:color="auto"/>
            <w:bottom w:val="none" w:sz="0" w:space="0" w:color="auto"/>
            <w:right w:val="none" w:sz="0" w:space="0" w:color="auto"/>
          </w:divBdr>
        </w:div>
        <w:div w:id="292292473">
          <w:marLeft w:val="0"/>
          <w:marRight w:val="0"/>
          <w:marTop w:val="0"/>
          <w:marBottom w:val="0"/>
          <w:divBdr>
            <w:top w:val="none" w:sz="0" w:space="0" w:color="auto"/>
            <w:left w:val="none" w:sz="0" w:space="0" w:color="auto"/>
            <w:bottom w:val="none" w:sz="0" w:space="0" w:color="auto"/>
            <w:right w:val="none" w:sz="0" w:space="0" w:color="auto"/>
          </w:divBdr>
        </w:div>
        <w:div w:id="728576302">
          <w:marLeft w:val="0"/>
          <w:marRight w:val="0"/>
          <w:marTop w:val="0"/>
          <w:marBottom w:val="0"/>
          <w:divBdr>
            <w:top w:val="none" w:sz="0" w:space="0" w:color="auto"/>
            <w:left w:val="none" w:sz="0" w:space="0" w:color="auto"/>
            <w:bottom w:val="none" w:sz="0" w:space="0" w:color="auto"/>
            <w:right w:val="none" w:sz="0" w:space="0" w:color="auto"/>
          </w:divBdr>
        </w:div>
        <w:div w:id="1504664815">
          <w:marLeft w:val="0"/>
          <w:marRight w:val="0"/>
          <w:marTop w:val="0"/>
          <w:marBottom w:val="0"/>
          <w:divBdr>
            <w:top w:val="none" w:sz="0" w:space="0" w:color="auto"/>
            <w:left w:val="none" w:sz="0" w:space="0" w:color="auto"/>
            <w:bottom w:val="none" w:sz="0" w:space="0" w:color="auto"/>
            <w:right w:val="none" w:sz="0" w:space="0" w:color="auto"/>
          </w:divBdr>
        </w:div>
        <w:div w:id="1851916291">
          <w:marLeft w:val="0"/>
          <w:marRight w:val="0"/>
          <w:marTop w:val="0"/>
          <w:marBottom w:val="0"/>
          <w:divBdr>
            <w:top w:val="none" w:sz="0" w:space="0" w:color="auto"/>
            <w:left w:val="none" w:sz="0" w:space="0" w:color="auto"/>
            <w:bottom w:val="none" w:sz="0" w:space="0" w:color="auto"/>
            <w:right w:val="none" w:sz="0" w:space="0" w:color="auto"/>
          </w:divBdr>
        </w:div>
        <w:div w:id="1871332920">
          <w:marLeft w:val="0"/>
          <w:marRight w:val="0"/>
          <w:marTop w:val="0"/>
          <w:marBottom w:val="0"/>
          <w:divBdr>
            <w:top w:val="none" w:sz="0" w:space="0" w:color="auto"/>
            <w:left w:val="none" w:sz="0" w:space="0" w:color="auto"/>
            <w:bottom w:val="none" w:sz="0" w:space="0" w:color="auto"/>
            <w:right w:val="none" w:sz="0" w:space="0" w:color="auto"/>
          </w:divBdr>
        </w:div>
        <w:div w:id="2104911872">
          <w:marLeft w:val="0"/>
          <w:marRight w:val="0"/>
          <w:marTop w:val="0"/>
          <w:marBottom w:val="0"/>
          <w:divBdr>
            <w:top w:val="none" w:sz="0" w:space="0" w:color="auto"/>
            <w:left w:val="none" w:sz="0" w:space="0" w:color="auto"/>
            <w:bottom w:val="none" w:sz="0" w:space="0" w:color="auto"/>
            <w:right w:val="none" w:sz="0" w:space="0" w:color="auto"/>
          </w:divBdr>
        </w:div>
        <w:div w:id="1633367341">
          <w:marLeft w:val="0"/>
          <w:marRight w:val="0"/>
          <w:marTop w:val="0"/>
          <w:marBottom w:val="0"/>
          <w:divBdr>
            <w:top w:val="none" w:sz="0" w:space="0" w:color="auto"/>
            <w:left w:val="none" w:sz="0" w:space="0" w:color="auto"/>
            <w:bottom w:val="none" w:sz="0" w:space="0" w:color="auto"/>
            <w:right w:val="none" w:sz="0" w:space="0" w:color="auto"/>
          </w:divBdr>
        </w:div>
        <w:div w:id="174152431">
          <w:marLeft w:val="0"/>
          <w:marRight w:val="0"/>
          <w:marTop w:val="0"/>
          <w:marBottom w:val="0"/>
          <w:divBdr>
            <w:top w:val="none" w:sz="0" w:space="0" w:color="auto"/>
            <w:left w:val="none" w:sz="0" w:space="0" w:color="auto"/>
            <w:bottom w:val="none" w:sz="0" w:space="0" w:color="auto"/>
            <w:right w:val="none" w:sz="0" w:space="0" w:color="auto"/>
          </w:divBdr>
        </w:div>
      </w:divsChild>
    </w:div>
    <w:div w:id="668099617">
      <w:bodyDiv w:val="1"/>
      <w:marLeft w:val="0"/>
      <w:marRight w:val="0"/>
      <w:marTop w:val="0"/>
      <w:marBottom w:val="0"/>
      <w:divBdr>
        <w:top w:val="none" w:sz="0" w:space="0" w:color="auto"/>
        <w:left w:val="none" w:sz="0" w:space="0" w:color="auto"/>
        <w:bottom w:val="none" w:sz="0" w:space="0" w:color="auto"/>
        <w:right w:val="none" w:sz="0" w:space="0" w:color="auto"/>
      </w:divBdr>
    </w:div>
    <w:div w:id="743066411">
      <w:bodyDiv w:val="1"/>
      <w:marLeft w:val="0"/>
      <w:marRight w:val="0"/>
      <w:marTop w:val="0"/>
      <w:marBottom w:val="0"/>
      <w:divBdr>
        <w:top w:val="none" w:sz="0" w:space="0" w:color="auto"/>
        <w:left w:val="none" w:sz="0" w:space="0" w:color="auto"/>
        <w:bottom w:val="none" w:sz="0" w:space="0" w:color="auto"/>
        <w:right w:val="none" w:sz="0" w:space="0" w:color="auto"/>
      </w:divBdr>
    </w:div>
    <w:div w:id="745609086">
      <w:bodyDiv w:val="1"/>
      <w:marLeft w:val="0"/>
      <w:marRight w:val="0"/>
      <w:marTop w:val="0"/>
      <w:marBottom w:val="0"/>
      <w:divBdr>
        <w:top w:val="none" w:sz="0" w:space="0" w:color="auto"/>
        <w:left w:val="none" w:sz="0" w:space="0" w:color="auto"/>
        <w:bottom w:val="none" w:sz="0" w:space="0" w:color="auto"/>
        <w:right w:val="none" w:sz="0" w:space="0" w:color="auto"/>
      </w:divBdr>
    </w:div>
    <w:div w:id="839928510">
      <w:bodyDiv w:val="1"/>
      <w:marLeft w:val="0"/>
      <w:marRight w:val="0"/>
      <w:marTop w:val="0"/>
      <w:marBottom w:val="0"/>
      <w:divBdr>
        <w:top w:val="none" w:sz="0" w:space="0" w:color="auto"/>
        <w:left w:val="none" w:sz="0" w:space="0" w:color="auto"/>
        <w:bottom w:val="none" w:sz="0" w:space="0" w:color="auto"/>
        <w:right w:val="none" w:sz="0" w:space="0" w:color="auto"/>
      </w:divBdr>
    </w:div>
    <w:div w:id="867646493">
      <w:bodyDiv w:val="1"/>
      <w:marLeft w:val="0"/>
      <w:marRight w:val="0"/>
      <w:marTop w:val="0"/>
      <w:marBottom w:val="0"/>
      <w:divBdr>
        <w:top w:val="none" w:sz="0" w:space="0" w:color="auto"/>
        <w:left w:val="none" w:sz="0" w:space="0" w:color="auto"/>
        <w:bottom w:val="none" w:sz="0" w:space="0" w:color="auto"/>
        <w:right w:val="none" w:sz="0" w:space="0" w:color="auto"/>
      </w:divBdr>
    </w:div>
    <w:div w:id="1002859196">
      <w:bodyDiv w:val="1"/>
      <w:marLeft w:val="0"/>
      <w:marRight w:val="0"/>
      <w:marTop w:val="0"/>
      <w:marBottom w:val="0"/>
      <w:divBdr>
        <w:top w:val="none" w:sz="0" w:space="0" w:color="auto"/>
        <w:left w:val="none" w:sz="0" w:space="0" w:color="auto"/>
        <w:bottom w:val="none" w:sz="0" w:space="0" w:color="auto"/>
        <w:right w:val="none" w:sz="0" w:space="0" w:color="auto"/>
      </w:divBdr>
    </w:div>
    <w:div w:id="1107235734">
      <w:bodyDiv w:val="1"/>
      <w:marLeft w:val="0"/>
      <w:marRight w:val="0"/>
      <w:marTop w:val="0"/>
      <w:marBottom w:val="0"/>
      <w:divBdr>
        <w:top w:val="none" w:sz="0" w:space="0" w:color="auto"/>
        <w:left w:val="none" w:sz="0" w:space="0" w:color="auto"/>
        <w:bottom w:val="none" w:sz="0" w:space="0" w:color="auto"/>
        <w:right w:val="none" w:sz="0" w:space="0" w:color="auto"/>
      </w:divBdr>
    </w:div>
    <w:div w:id="1122073957">
      <w:bodyDiv w:val="1"/>
      <w:marLeft w:val="0"/>
      <w:marRight w:val="0"/>
      <w:marTop w:val="0"/>
      <w:marBottom w:val="0"/>
      <w:divBdr>
        <w:top w:val="none" w:sz="0" w:space="0" w:color="auto"/>
        <w:left w:val="none" w:sz="0" w:space="0" w:color="auto"/>
        <w:bottom w:val="none" w:sz="0" w:space="0" w:color="auto"/>
        <w:right w:val="none" w:sz="0" w:space="0" w:color="auto"/>
      </w:divBdr>
    </w:div>
    <w:div w:id="1329016294">
      <w:bodyDiv w:val="1"/>
      <w:marLeft w:val="0"/>
      <w:marRight w:val="0"/>
      <w:marTop w:val="0"/>
      <w:marBottom w:val="0"/>
      <w:divBdr>
        <w:top w:val="none" w:sz="0" w:space="0" w:color="auto"/>
        <w:left w:val="none" w:sz="0" w:space="0" w:color="auto"/>
        <w:bottom w:val="none" w:sz="0" w:space="0" w:color="auto"/>
        <w:right w:val="none" w:sz="0" w:space="0" w:color="auto"/>
      </w:divBdr>
    </w:div>
    <w:div w:id="1411392354">
      <w:bodyDiv w:val="1"/>
      <w:marLeft w:val="0"/>
      <w:marRight w:val="0"/>
      <w:marTop w:val="0"/>
      <w:marBottom w:val="0"/>
      <w:divBdr>
        <w:top w:val="none" w:sz="0" w:space="0" w:color="auto"/>
        <w:left w:val="none" w:sz="0" w:space="0" w:color="auto"/>
        <w:bottom w:val="none" w:sz="0" w:space="0" w:color="auto"/>
        <w:right w:val="none" w:sz="0" w:space="0" w:color="auto"/>
      </w:divBdr>
    </w:div>
    <w:div w:id="1664356468">
      <w:bodyDiv w:val="1"/>
      <w:marLeft w:val="0"/>
      <w:marRight w:val="0"/>
      <w:marTop w:val="0"/>
      <w:marBottom w:val="0"/>
      <w:divBdr>
        <w:top w:val="none" w:sz="0" w:space="0" w:color="auto"/>
        <w:left w:val="none" w:sz="0" w:space="0" w:color="auto"/>
        <w:bottom w:val="none" w:sz="0" w:space="0" w:color="auto"/>
        <w:right w:val="none" w:sz="0" w:space="0" w:color="auto"/>
      </w:divBdr>
    </w:div>
    <w:div w:id="1666858408">
      <w:bodyDiv w:val="1"/>
      <w:marLeft w:val="0"/>
      <w:marRight w:val="0"/>
      <w:marTop w:val="0"/>
      <w:marBottom w:val="0"/>
      <w:divBdr>
        <w:top w:val="none" w:sz="0" w:space="0" w:color="auto"/>
        <w:left w:val="none" w:sz="0" w:space="0" w:color="auto"/>
        <w:bottom w:val="none" w:sz="0" w:space="0" w:color="auto"/>
        <w:right w:val="none" w:sz="0" w:space="0" w:color="auto"/>
      </w:divBdr>
    </w:div>
    <w:div w:id="1899582679">
      <w:bodyDiv w:val="1"/>
      <w:marLeft w:val="0"/>
      <w:marRight w:val="0"/>
      <w:marTop w:val="0"/>
      <w:marBottom w:val="0"/>
      <w:divBdr>
        <w:top w:val="none" w:sz="0" w:space="0" w:color="auto"/>
        <w:left w:val="none" w:sz="0" w:space="0" w:color="auto"/>
        <w:bottom w:val="none" w:sz="0" w:space="0" w:color="auto"/>
        <w:right w:val="none" w:sz="0" w:space="0" w:color="auto"/>
      </w:divBdr>
    </w:div>
    <w:div w:id="1923365967">
      <w:bodyDiv w:val="1"/>
      <w:marLeft w:val="0"/>
      <w:marRight w:val="0"/>
      <w:marTop w:val="0"/>
      <w:marBottom w:val="0"/>
      <w:divBdr>
        <w:top w:val="none" w:sz="0" w:space="0" w:color="auto"/>
        <w:left w:val="none" w:sz="0" w:space="0" w:color="auto"/>
        <w:bottom w:val="none" w:sz="0" w:space="0" w:color="auto"/>
        <w:right w:val="none" w:sz="0" w:space="0" w:color="auto"/>
      </w:divBdr>
    </w:div>
    <w:div w:id="2013949609">
      <w:bodyDiv w:val="1"/>
      <w:marLeft w:val="0"/>
      <w:marRight w:val="0"/>
      <w:marTop w:val="0"/>
      <w:marBottom w:val="0"/>
      <w:divBdr>
        <w:top w:val="none" w:sz="0" w:space="0" w:color="auto"/>
        <w:left w:val="none" w:sz="0" w:space="0" w:color="auto"/>
        <w:bottom w:val="none" w:sz="0" w:space="0" w:color="auto"/>
        <w:right w:val="none" w:sz="0" w:space="0" w:color="auto"/>
      </w:divBdr>
    </w:div>
    <w:div w:id="2034377117">
      <w:bodyDiv w:val="1"/>
      <w:marLeft w:val="0"/>
      <w:marRight w:val="0"/>
      <w:marTop w:val="0"/>
      <w:marBottom w:val="0"/>
      <w:divBdr>
        <w:top w:val="none" w:sz="0" w:space="0" w:color="auto"/>
        <w:left w:val="none" w:sz="0" w:space="0" w:color="auto"/>
        <w:bottom w:val="none" w:sz="0" w:space="0" w:color="auto"/>
        <w:right w:val="none" w:sz="0" w:space="0" w:color="auto"/>
      </w:divBdr>
    </w:div>
    <w:div w:id="2103067143">
      <w:bodyDiv w:val="1"/>
      <w:marLeft w:val="0"/>
      <w:marRight w:val="0"/>
      <w:marTop w:val="0"/>
      <w:marBottom w:val="0"/>
      <w:divBdr>
        <w:top w:val="none" w:sz="0" w:space="0" w:color="auto"/>
        <w:left w:val="none" w:sz="0" w:space="0" w:color="auto"/>
        <w:bottom w:val="none" w:sz="0" w:space="0" w:color="auto"/>
        <w:right w:val="none" w:sz="0" w:space="0" w:color="auto"/>
      </w:divBdr>
    </w:div>
    <w:div w:id="2121558642">
      <w:bodyDiv w:val="1"/>
      <w:marLeft w:val="0"/>
      <w:marRight w:val="0"/>
      <w:marTop w:val="0"/>
      <w:marBottom w:val="0"/>
      <w:divBdr>
        <w:top w:val="none" w:sz="0" w:space="0" w:color="auto"/>
        <w:left w:val="none" w:sz="0" w:space="0" w:color="auto"/>
        <w:bottom w:val="none" w:sz="0" w:space="0" w:color="auto"/>
        <w:right w:val="none" w:sz="0" w:space="0" w:color="auto"/>
      </w:divBdr>
    </w:div>
    <w:div w:id="213760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283F2-D3BD-9A41-A188-A3935BBC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Office</cp:lastModifiedBy>
  <cp:revision>24</cp:revision>
  <cp:lastPrinted>2019-12-18T13:18:00Z</cp:lastPrinted>
  <dcterms:created xsi:type="dcterms:W3CDTF">2020-01-07T11:34:00Z</dcterms:created>
  <dcterms:modified xsi:type="dcterms:W3CDTF">2025-08-21T05:29:00Z</dcterms:modified>
</cp:coreProperties>
</file>