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3F04" w14:textId="256D5AA9" w:rsidR="00665DC6" w:rsidRDefault="00665DC6" w:rsidP="001C06EF">
      <w:pPr>
        <w:spacing w:after="0"/>
        <w:jc w:val="right"/>
      </w:pPr>
      <w:r w:rsidRPr="001E109E">
        <w:t xml:space="preserve">2025 </w:t>
      </w:r>
      <w:r w:rsidR="00D26A2D">
        <w:t>08</w:t>
      </w:r>
      <w:r>
        <w:t xml:space="preserve"> </w:t>
      </w:r>
      <w:r w:rsidR="00830446">
        <w:t>26</w:t>
      </w:r>
      <w:r>
        <w:t xml:space="preserve"> // Pr</w:t>
      </w:r>
      <w:r w:rsidR="00D26A2D">
        <w:t>ane</w:t>
      </w:r>
      <w:proofErr w:type="spellStart"/>
      <w:r w:rsidR="00D26A2D">
        <w:rPr>
          <w:lang w:val="lt-LT"/>
        </w:rPr>
        <w:t>šimas</w:t>
      </w:r>
      <w:proofErr w:type="spellEnd"/>
      <w:r w:rsidR="00D26A2D">
        <w:rPr>
          <w:lang w:val="lt-LT"/>
        </w:rPr>
        <w:t xml:space="preserve"> žiniasklaida</w:t>
      </w:r>
      <w:r w:rsidR="00855681">
        <w:rPr>
          <w:lang w:val="lt-LT"/>
        </w:rPr>
        <w:t>i</w:t>
      </w:r>
      <w:r>
        <w:t xml:space="preserve"> </w:t>
      </w:r>
    </w:p>
    <w:p w14:paraId="60C80211" w14:textId="77777777" w:rsidR="001C06EF" w:rsidRPr="00665DC6" w:rsidRDefault="001C06EF" w:rsidP="006316EF">
      <w:pPr>
        <w:spacing w:after="0"/>
        <w:jc w:val="right"/>
      </w:pPr>
    </w:p>
    <w:p w14:paraId="14B68694" w14:textId="1689A453" w:rsidR="005D7650" w:rsidRDefault="007415B9" w:rsidP="00D26A2D">
      <w:pPr>
        <w:spacing w:after="0"/>
        <w:jc w:val="center"/>
        <w:rPr>
          <w:b/>
          <w:color w:val="000000"/>
          <w:sz w:val="28"/>
          <w:szCs w:val="28"/>
          <w:highlight w:val="white"/>
          <w:lang w:val="lt-LT"/>
        </w:rPr>
      </w:pPr>
      <w:r w:rsidRPr="007415B9">
        <w:rPr>
          <w:b/>
          <w:color w:val="000000"/>
          <w:sz w:val="28"/>
          <w:szCs w:val="28"/>
          <w:highlight w:val="white"/>
          <w:lang w:val="lt-LT"/>
        </w:rPr>
        <w:t>„</w:t>
      </w:r>
      <w:proofErr w:type="spellStart"/>
      <w:r w:rsidRPr="007415B9">
        <w:rPr>
          <w:b/>
          <w:sz w:val="28"/>
          <w:szCs w:val="28"/>
          <w:highlight w:val="white"/>
          <w:lang w:val="lt-LT"/>
        </w:rPr>
        <w:t>Avia</w:t>
      </w:r>
      <w:proofErr w:type="spellEnd"/>
      <w:r w:rsidRPr="007415B9">
        <w:rPr>
          <w:b/>
          <w:sz w:val="28"/>
          <w:szCs w:val="28"/>
          <w:highlight w:val="white"/>
          <w:lang w:val="lt-LT"/>
        </w:rPr>
        <w:t xml:space="preserve"> </w:t>
      </w:r>
      <w:proofErr w:type="spellStart"/>
      <w:r w:rsidRPr="007415B9">
        <w:rPr>
          <w:b/>
          <w:sz w:val="28"/>
          <w:szCs w:val="28"/>
          <w:highlight w:val="white"/>
          <w:lang w:val="lt-LT"/>
        </w:rPr>
        <w:t>Solutions</w:t>
      </w:r>
      <w:proofErr w:type="spellEnd"/>
      <w:r w:rsidRPr="007415B9">
        <w:rPr>
          <w:b/>
          <w:sz w:val="28"/>
          <w:szCs w:val="28"/>
          <w:highlight w:val="white"/>
          <w:lang w:val="lt-LT"/>
        </w:rPr>
        <w:t xml:space="preserve"> Group</w:t>
      </w:r>
      <w:r w:rsidRPr="007415B9">
        <w:rPr>
          <w:b/>
          <w:color w:val="000000"/>
          <w:sz w:val="28"/>
          <w:szCs w:val="28"/>
          <w:highlight w:val="white"/>
          <w:lang w:val="lt-LT"/>
        </w:rPr>
        <w:t xml:space="preserve">“ </w:t>
      </w:r>
      <w:r w:rsidR="00D26A2D">
        <w:rPr>
          <w:b/>
          <w:color w:val="000000"/>
          <w:sz w:val="28"/>
          <w:szCs w:val="28"/>
          <w:highlight w:val="white"/>
          <w:lang w:val="lt-LT"/>
        </w:rPr>
        <w:t>Tailand</w:t>
      </w:r>
      <w:r w:rsidR="00B37DE9">
        <w:rPr>
          <w:b/>
          <w:color w:val="000000"/>
          <w:sz w:val="28"/>
          <w:szCs w:val="28"/>
          <w:highlight w:val="white"/>
          <w:lang w:val="lt-LT"/>
        </w:rPr>
        <w:t>o oro linijų bendrovė</w:t>
      </w:r>
      <w:r w:rsidR="00187F3A">
        <w:rPr>
          <w:b/>
          <w:color w:val="000000"/>
          <w:sz w:val="28"/>
          <w:szCs w:val="28"/>
          <w:highlight w:val="white"/>
          <w:lang w:val="lt-LT"/>
        </w:rPr>
        <w:t xml:space="preserve"> </w:t>
      </w:r>
      <w:r w:rsidR="00FC7505">
        <w:rPr>
          <w:b/>
          <w:color w:val="000000"/>
          <w:sz w:val="28"/>
          <w:szCs w:val="28"/>
          <w:highlight w:val="white"/>
          <w:lang w:val="lt-LT"/>
        </w:rPr>
        <w:t>įvykdė pirmą</w:t>
      </w:r>
      <w:r w:rsidR="00672061">
        <w:rPr>
          <w:b/>
          <w:color w:val="000000"/>
          <w:sz w:val="28"/>
          <w:szCs w:val="28"/>
          <w:highlight w:val="white"/>
          <w:lang w:val="lt-LT"/>
        </w:rPr>
        <w:t>jį</w:t>
      </w:r>
      <w:r w:rsidR="00FC7505">
        <w:rPr>
          <w:b/>
          <w:color w:val="000000"/>
          <w:sz w:val="28"/>
          <w:szCs w:val="28"/>
          <w:highlight w:val="white"/>
          <w:lang w:val="lt-LT"/>
        </w:rPr>
        <w:t xml:space="preserve"> skryd</w:t>
      </w:r>
      <w:r w:rsidR="00F10358">
        <w:rPr>
          <w:b/>
          <w:color w:val="000000"/>
          <w:sz w:val="28"/>
          <w:szCs w:val="28"/>
          <w:highlight w:val="white"/>
          <w:lang w:val="lt-LT"/>
        </w:rPr>
        <w:t>į</w:t>
      </w:r>
    </w:p>
    <w:p w14:paraId="0AB8AF03" w14:textId="77777777" w:rsidR="006316EF" w:rsidRDefault="006316EF" w:rsidP="004D36B2">
      <w:pPr>
        <w:spacing w:after="0"/>
        <w:rPr>
          <w:b/>
          <w:color w:val="000000"/>
          <w:sz w:val="28"/>
          <w:szCs w:val="28"/>
          <w:highlight w:val="white"/>
          <w:lang w:val="lt-LT"/>
        </w:rPr>
      </w:pPr>
    </w:p>
    <w:p w14:paraId="35807A4B" w14:textId="144C3F37" w:rsidR="00D26A2D" w:rsidRPr="004F567B" w:rsidRDefault="00D26A2D" w:rsidP="00D26A2D">
      <w:pPr>
        <w:jc w:val="both"/>
        <w:rPr>
          <w:lang w:val="lt-LT"/>
        </w:rPr>
      </w:pPr>
      <w:r w:rsidRPr="004F567B">
        <w:rPr>
          <w:lang w:val="lt-LT"/>
        </w:rPr>
        <w:t>„</w:t>
      </w:r>
      <w:proofErr w:type="spellStart"/>
      <w:r w:rsidRPr="004F567B">
        <w:rPr>
          <w:lang w:val="lt-LT"/>
        </w:rPr>
        <w:t>Avia</w:t>
      </w:r>
      <w:proofErr w:type="spellEnd"/>
      <w:r w:rsidRPr="004F567B">
        <w:rPr>
          <w:lang w:val="lt-LT"/>
        </w:rPr>
        <w:t xml:space="preserve"> </w:t>
      </w:r>
      <w:proofErr w:type="spellStart"/>
      <w:r w:rsidRPr="004F567B">
        <w:rPr>
          <w:lang w:val="lt-LT"/>
        </w:rPr>
        <w:t>Solutions</w:t>
      </w:r>
      <w:proofErr w:type="spellEnd"/>
      <w:r w:rsidRPr="004F567B">
        <w:rPr>
          <w:lang w:val="lt-LT"/>
        </w:rPr>
        <w:t xml:space="preserve"> Group“ oro linijų bendrovė „</w:t>
      </w:r>
      <w:proofErr w:type="spellStart"/>
      <w:r w:rsidRPr="004F567B">
        <w:rPr>
          <w:lang w:val="lt-LT"/>
        </w:rPr>
        <w:t>Thai</w:t>
      </w:r>
      <w:proofErr w:type="spellEnd"/>
      <w:r w:rsidRPr="004F567B">
        <w:rPr>
          <w:lang w:val="lt-LT"/>
        </w:rPr>
        <w:t xml:space="preserve"> SmartLynx“ praneša gavusi pirmąjį orlaivį „</w:t>
      </w:r>
      <w:proofErr w:type="spellStart"/>
      <w:r w:rsidRPr="004F567B">
        <w:rPr>
          <w:lang w:val="lt-LT"/>
        </w:rPr>
        <w:t>Airbus</w:t>
      </w:r>
      <w:proofErr w:type="spellEnd"/>
      <w:r w:rsidRPr="004F567B">
        <w:rPr>
          <w:lang w:val="lt-LT"/>
        </w:rPr>
        <w:t xml:space="preserve"> A320-200</w:t>
      </w:r>
      <w:r w:rsidR="00672061">
        <w:rPr>
          <w:lang w:val="lt-LT"/>
        </w:rPr>
        <w:t>“</w:t>
      </w:r>
      <w:r w:rsidR="00AD1CF6">
        <w:rPr>
          <w:lang w:val="lt-LT"/>
        </w:rPr>
        <w:t xml:space="preserve"> su kuriuo įvykdė pirmąjį skrydį</w:t>
      </w:r>
      <w:r w:rsidRPr="004F567B">
        <w:rPr>
          <w:lang w:val="lt-LT"/>
        </w:rPr>
        <w:t xml:space="preserve">. </w:t>
      </w:r>
      <w:r w:rsidR="00AD1CF6">
        <w:rPr>
          <w:lang w:val="lt-LT"/>
        </w:rPr>
        <w:t xml:space="preserve">Tai svarbus </w:t>
      </w:r>
      <w:r w:rsidR="00672061">
        <w:rPr>
          <w:lang w:val="lt-LT"/>
        </w:rPr>
        <w:t>žingsnis</w:t>
      </w:r>
      <w:r w:rsidRPr="004F567B">
        <w:rPr>
          <w:lang w:val="lt-LT"/>
        </w:rPr>
        <w:t xml:space="preserve"> siekiant gauti Tailando Civilinės aviacijos tarnybos teikiamą Oro vežėjo </w:t>
      </w:r>
      <w:r w:rsidR="004C5A2B">
        <w:rPr>
          <w:lang w:val="lt-LT"/>
        </w:rPr>
        <w:t>sertifikatą</w:t>
      </w:r>
      <w:r w:rsidR="00B94AC6">
        <w:rPr>
          <w:lang w:val="lt-LT"/>
        </w:rPr>
        <w:t xml:space="preserve"> (</w:t>
      </w:r>
      <w:proofErr w:type="spellStart"/>
      <w:r w:rsidR="00B94AC6">
        <w:rPr>
          <w:lang w:val="lt-LT"/>
        </w:rPr>
        <w:t>ang</w:t>
      </w:r>
      <w:proofErr w:type="spellEnd"/>
      <w:r w:rsidR="00B94AC6">
        <w:rPr>
          <w:lang w:val="lt-LT"/>
        </w:rPr>
        <w:t>. AOC</w:t>
      </w:r>
      <w:r w:rsidR="00A96746">
        <w:rPr>
          <w:lang w:val="lt-LT"/>
        </w:rPr>
        <w:t>).</w:t>
      </w:r>
    </w:p>
    <w:p w14:paraId="3040A266" w14:textId="25DD1F6D" w:rsidR="003F7201" w:rsidRPr="004F567B" w:rsidRDefault="003F7201" w:rsidP="00D26A2D">
      <w:pPr>
        <w:jc w:val="both"/>
        <w:rPr>
          <w:lang w:val="lt-LT"/>
        </w:rPr>
      </w:pPr>
      <w:r w:rsidRPr="004F567B">
        <w:rPr>
          <w:lang w:val="lt-LT"/>
        </w:rPr>
        <w:t xml:space="preserve">Prognozuojama, kad 2025 m. turistų skaičius Tailande bus 5 mln. didesnis, nei 2024 m. (45,5 mln.), o šiais metais paskelbtas „Boeing“ tyrimas numato, kad regiono aviacijos sektorius po </w:t>
      </w:r>
      <w:r w:rsidR="00B54B29" w:rsidRPr="00E84883">
        <w:rPr>
          <w:lang w:val="lt-LT"/>
        </w:rPr>
        <w:t>7</w:t>
      </w:r>
      <w:r w:rsidR="00B54B29">
        <w:rPr>
          <w:lang w:val="lt-LT"/>
        </w:rPr>
        <w:t>,2</w:t>
      </w:r>
      <w:r w:rsidR="00E84883">
        <w:rPr>
          <w:lang w:val="lt-LT"/>
        </w:rPr>
        <w:t xml:space="preserve"> </w:t>
      </w:r>
      <w:r w:rsidRPr="004F567B">
        <w:rPr>
          <w:lang w:val="lt-LT"/>
        </w:rPr>
        <w:t xml:space="preserve">% augs dar artimiausius dvidešimt metų. </w:t>
      </w:r>
    </w:p>
    <w:p w14:paraId="4AAD914F" w14:textId="4C21E564" w:rsidR="00716C26" w:rsidRDefault="00D26A2D" w:rsidP="00D26A2D">
      <w:pPr>
        <w:jc w:val="both"/>
        <w:rPr>
          <w:lang w:val="lt-LT"/>
        </w:rPr>
      </w:pPr>
      <w:r w:rsidRPr="004F567B">
        <w:rPr>
          <w:lang w:val="lt-LT"/>
        </w:rPr>
        <w:t>„</w:t>
      </w:r>
      <w:proofErr w:type="spellStart"/>
      <w:r w:rsidRPr="004F567B">
        <w:rPr>
          <w:lang w:val="lt-LT"/>
        </w:rPr>
        <w:t>Thai</w:t>
      </w:r>
      <w:proofErr w:type="spellEnd"/>
      <w:r w:rsidRPr="004F567B">
        <w:rPr>
          <w:lang w:val="lt-LT"/>
        </w:rPr>
        <w:t xml:space="preserve"> SmartLynx“ Tailande teiks </w:t>
      </w:r>
      <w:r w:rsidR="00AD1CF6">
        <w:rPr>
          <w:lang w:val="lt-LT"/>
        </w:rPr>
        <w:t>ACMI</w:t>
      </w:r>
      <w:r w:rsidR="00A96746">
        <w:rPr>
          <w:lang w:val="lt-LT"/>
        </w:rPr>
        <w:t xml:space="preserve"> (</w:t>
      </w:r>
      <w:r w:rsidR="00A96746" w:rsidRPr="004F567B">
        <w:rPr>
          <w:lang w:val="lt-LT"/>
        </w:rPr>
        <w:t xml:space="preserve">orlaivių </w:t>
      </w:r>
      <w:r w:rsidR="00A96746">
        <w:rPr>
          <w:lang w:val="lt-LT"/>
        </w:rPr>
        <w:t xml:space="preserve">nuoma su įgula, remontu ir draudimu) </w:t>
      </w:r>
      <w:r w:rsidRPr="004F567B">
        <w:rPr>
          <w:lang w:val="lt-LT"/>
        </w:rPr>
        <w:t xml:space="preserve">paslaugas kitoms oro linijoms, kurioms trūksta pajėgumų patenkinti nuolat kylančią vietos ir tarptautinių skrydžių paklausą. </w:t>
      </w:r>
      <w:r w:rsidR="00ED7805">
        <w:rPr>
          <w:lang w:val="lt-LT"/>
        </w:rPr>
        <w:t>Oro linijų bendrovės įsteigimas Tailande</w:t>
      </w:r>
      <w:r w:rsidRPr="004F567B">
        <w:rPr>
          <w:lang w:val="lt-LT"/>
        </w:rPr>
        <w:t xml:space="preserve"> yra „Avia Solutions Group“ strateginės plėtros Pietryčių Azijos rinkoje dalis. </w:t>
      </w:r>
      <w:r w:rsidR="00E1037D" w:rsidRPr="004D36B2">
        <w:rPr>
          <w:lang w:val="lt-LT"/>
        </w:rPr>
        <w:t>G</w:t>
      </w:r>
      <w:r w:rsidR="00E1037D">
        <w:rPr>
          <w:lang w:val="lt-LT"/>
        </w:rPr>
        <w:t>rup</w:t>
      </w:r>
      <w:r w:rsidR="00E1037D" w:rsidRPr="004D36B2">
        <w:rPr>
          <w:lang w:val="lt-LT"/>
        </w:rPr>
        <w:t>ė</w:t>
      </w:r>
      <w:r w:rsidR="00E1037D">
        <w:rPr>
          <w:lang w:val="lt-LT"/>
        </w:rPr>
        <w:t>s avialinijos jau veikia Indonezijoje</w:t>
      </w:r>
      <w:r w:rsidR="007B0BD0">
        <w:rPr>
          <w:lang w:val="lt-LT"/>
        </w:rPr>
        <w:t xml:space="preserve">, Australijoje, o artimiausiuose planuose – </w:t>
      </w:r>
      <w:r w:rsidR="00AB5C41">
        <w:rPr>
          <w:lang w:val="lt-LT"/>
        </w:rPr>
        <w:t xml:space="preserve">ACMI </w:t>
      </w:r>
      <w:r w:rsidR="007B0BD0">
        <w:rPr>
          <w:lang w:val="lt-LT"/>
        </w:rPr>
        <w:t xml:space="preserve">avialinijų įsteigimas </w:t>
      </w:r>
      <w:r>
        <w:rPr>
          <w:lang w:val="lt-LT"/>
        </w:rPr>
        <w:t>Malaizijoje ir Filipinuose.</w:t>
      </w:r>
    </w:p>
    <w:p w14:paraId="38D030F7" w14:textId="5E26AF3D" w:rsidR="003F7201" w:rsidRPr="004F567B" w:rsidRDefault="00716C26" w:rsidP="00716C26">
      <w:pPr>
        <w:jc w:val="both"/>
        <w:rPr>
          <w:lang w:val="lt-LT"/>
        </w:rPr>
      </w:pPr>
      <w:r>
        <w:rPr>
          <w:lang w:val="lt-LT"/>
        </w:rPr>
        <w:t>Pasak „</w:t>
      </w:r>
      <w:proofErr w:type="spellStart"/>
      <w:r>
        <w:rPr>
          <w:lang w:val="lt-LT"/>
        </w:rPr>
        <w:t>Avia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Solutions</w:t>
      </w:r>
      <w:proofErr w:type="spellEnd"/>
      <w:r>
        <w:rPr>
          <w:lang w:val="lt-LT"/>
        </w:rPr>
        <w:t xml:space="preserve"> Group“ generalinio direktoriaus Jono </w:t>
      </w:r>
      <w:proofErr w:type="spellStart"/>
      <w:r>
        <w:rPr>
          <w:lang w:val="lt-LT"/>
        </w:rPr>
        <w:t>Janukėno</w:t>
      </w:r>
      <w:proofErr w:type="spellEnd"/>
      <w:r>
        <w:rPr>
          <w:lang w:val="lt-LT"/>
        </w:rPr>
        <w:t xml:space="preserve">, </w:t>
      </w:r>
      <w:r w:rsidRPr="004D36B2">
        <w:rPr>
          <w:lang w:val="lt-LT"/>
        </w:rPr>
        <w:t>Tailandas yra priešingo sezoniškumo Europai</w:t>
      </w:r>
      <w:r w:rsidR="003755C2">
        <w:rPr>
          <w:lang w:val="lt-LT"/>
        </w:rPr>
        <w:t xml:space="preserve"> regione</w:t>
      </w:r>
      <w:r w:rsidRPr="004D36B2">
        <w:rPr>
          <w:lang w:val="lt-LT"/>
        </w:rPr>
        <w:t xml:space="preserve">, </w:t>
      </w:r>
      <w:r w:rsidRPr="004F567B">
        <w:rPr>
          <w:lang w:val="lt-LT"/>
        </w:rPr>
        <w:t xml:space="preserve">kur gegužės-spalio mėnesiais parduodama apie 31% daugiau bilietų, tad sumažėjus paklausai žiemos metu, dalį Europoje eksploatuojamų orlaivių „Avia </w:t>
      </w:r>
      <w:proofErr w:type="spellStart"/>
      <w:r w:rsidRPr="004F567B">
        <w:rPr>
          <w:lang w:val="lt-LT"/>
        </w:rPr>
        <w:t>Solutions</w:t>
      </w:r>
      <w:proofErr w:type="spellEnd"/>
      <w:r w:rsidRPr="004F567B">
        <w:rPr>
          <w:lang w:val="lt-LT"/>
        </w:rPr>
        <w:t xml:space="preserve"> Group“ galės perkelti</w:t>
      </w:r>
      <w:r w:rsidR="00D26A2D" w:rsidRPr="004F567B">
        <w:rPr>
          <w:lang w:val="lt-LT"/>
        </w:rPr>
        <w:t xml:space="preserve"> į </w:t>
      </w:r>
      <w:r w:rsidRPr="004F567B">
        <w:rPr>
          <w:lang w:val="lt-LT"/>
        </w:rPr>
        <w:t>Tailandą.</w:t>
      </w:r>
    </w:p>
    <w:p w14:paraId="18B31D70" w14:textId="212B322F" w:rsidR="00D26A2D" w:rsidRPr="00E84883" w:rsidRDefault="00D26A2D" w:rsidP="00D26A2D">
      <w:pPr>
        <w:jc w:val="both"/>
        <w:rPr>
          <w:lang w:val="lt-LT"/>
        </w:rPr>
      </w:pPr>
      <w:r w:rsidRPr="004F567B">
        <w:rPr>
          <w:lang w:val="lt-LT"/>
        </w:rPr>
        <w:t>„</w:t>
      </w:r>
      <w:proofErr w:type="spellStart"/>
      <w:r w:rsidRPr="004F567B">
        <w:rPr>
          <w:lang w:val="lt-LT"/>
        </w:rPr>
        <w:t>Thai</w:t>
      </w:r>
      <w:proofErr w:type="spellEnd"/>
      <w:r w:rsidRPr="004F567B">
        <w:rPr>
          <w:lang w:val="lt-LT"/>
        </w:rPr>
        <w:t xml:space="preserve"> SmartLynx“ </w:t>
      </w:r>
      <w:r w:rsidR="002E298A">
        <w:rPr>
          <w:lang w:val="lt-LT"/>
        </w:rPr>
        <w:t xml:space="preserve">prisidės </w:t>
      </w:r>
      <w:r w:rsidR="00830B36">
        <w:rPr>
          <w:lang w:val="lt-LT"/>
        </w:rPr>
        <w:t>įg</w:t>
      </w:r>
      <w:r w:rsidR="00960747">
        <w:rPr>
          <w:lang w:val="lt-LT"/>
        </w:rPr>
        <w:t xml:space="preserve">yvendinant </w:t>
      </w:r>
      <w:r w:rsidRPr="004F567B">
        <w:rPr>
          <w:lang w:val="lt-LT"/>
        </w:rPr>
        <w:t xml:space="preserve">Tailando turizmo strategiją didinti turizmo pasiūlą ir pritraukti užsienio turistus ne tik į didžiuosius šalies miestus (pvz., Bankoką – lankomiausią pasaulio miestą), bet ir mažesnius traukos taškus. </w:t>
      </w:r>
    </w:p>
    <w:p w14:paraId="09E050AB" w14:textId="157CD310" w:rsidR="00697EBE" w:rsidRDefault="00697EBE" w:rsidP="00D26A2D">
      <w:pPr>
        <w:spacing w:after="240"/>
        <w:jc w:val="both"/>
        <w:rPr>
          <w:lang w:val="lt-LT"/>
        </w:rPr>
      </w:pPr>
    </w:p>
    <w:p w14:paraId="1CBC4073" w14:textId="77777777" w:rsidR="000E7136" w:rsidRPr="000E7136" w:rsidRDefault="000E7136" w:rsidP="000E7136">
      <w:pPr>
        <w:jc w:val="both"/>
        <w:rPr>
          <w:i/>
          <w:iCs/>
          <w:lang w:val="lt-LT"/>
        </w:rPr>
      </w:pPr>
    </w:p>
    <w:p w14:paraId="424D8BDE" w14:textId="5B8F8076" w:rsidR="007415B9" w:rsidRPr="00B2538D" w:rsidRDefault="00697EBE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>
        <w:rPr>
          <w:b/>
          <w:color w:val="000000"/>
          <w:highlight w:val="white"/>
          <w:lang w:val="lt-LT"/>
        </w:rPr>
        <w:t>Kontaktai žiniasklaidai</w:t>
      </w:r>
      <w:r w:rsidR="007415B9" w:rsidRPr="00B2538D">
        <w:rPr>
          <w:b/>
          <w:color w:val="000000"/>
          <w:highlight w:val="white"/>
          <w:lang w:val="lt-LT"/>
        </w:rPr>
        <w:t>:</w:t>
      </w:r>
      <w:r w:rsidR="007415B9" w:rsidRPr="00B2538D">
        <w:rPr>
          <w:color w:val="000000"/>
          <w:lang w:val="lt-LT"/>
        </w:rPr>
        <w:t> </w:t>
      </w:r>
    </w:p>
    <w:p w14:paraId="33FB982B" w14:textId="77777777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 w:rsidRPr="00B2538D">
        <w:rPr>
          <w:color w:val="000000"/>
          <w:highlight w:val="white"/>
          <w:lang w:val="lt-LT"/>
        </w:rPr>
        <w:t xml:space="preserve">Silvija </w:t>
      </w:r>
      <w:proofErr w:type="spellStart"/>
      <w:r w:rsidRPr="00B2538D">
        <w:rPr>
          <w:color w:val="000000"/>
          <w:highlight w:val="white"/>
          <w:lang w:val="lt-LT"/>
        </w:rPr>
        <w:t>Šileikė</w:t>
      </w:r>
      <w:proofErr w:type="spellEnd"/>
    </w:p>
    <w:p w14:paraId="56097F43" w14:textId="77777777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 w:rsidRPr="00B2538D">
        <w:rPr>
          <w:color w:val="000000"/>
          <w:sz w:val="24"/>
          <w:szCs w:val="24"/>
          <w:highlight w:val="white"/>
          <w:lang w:val="lt-LT"/>
        </w:rPr>
        <w:t xml:space="preserve">Komunikacijos departamento direktorė </w:t>
      </w:r>
    </w:p>
    <w:p w14:paraId="45641EC8" w14:textId="75CAFCD9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proofErr w:type="spellStart"/>
      <w:r w:rsidRPr="00B2538D">
        <w:rPr>
          <w:color w:val="000000"/>
          <w:highlight w:val="white"/>
          <w:lang w:val="lt-LT"/>
        </w:rPr>
        <w:t>Avia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Solutions</w:t>
      </w:r>
      <w:proofErr w:type="spellEnd"/>
      <w:r w:rsidRPr="00B2538D">
        <w:rPr>
          <w:color w:val="000000"/>
          <w:highlight w:val="white"/>
          <w:lang w:val="lt-LT"/>
        </w:rPr>
        <w:t xml:space="preserve"> Group</w:t>
      </w:r>
    </w:p>
    <w:p w14:paraId="2CFDB8A6" w14:textId="1637B53F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 w:rsidRPr="00B2538D">
        <w:rPr>
          <w:color w:val="000000"/>
          <w:highlight w:val="white"/>
          <w:lang w:val="lt-LT"/>
        </w:rPr>
        <w:t>silvija.sileike@aviasg.com</w:t>
      </w:r>
    </w:p>
    <w:p w14:paraId="102D7779" w14:textId="601D051A" w:rsidR="0035334B" w:rsidRPr="00870655" w:rsidRDefault="007415B9" w:rsidP="004D36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</w:pPr>
      <w:r w:rsidRPr="00B2538D">
        <w:rPr>
          <w:color w:val="000000"/>
          <w:highlight w:val="white"/>
          <w:lang w:val="lt-LT"/>
        </w:rPr>
        <w:t>+370 671 2269</w:t>
      </w:r>
      <w:r w:rsidR="002E3C7C">
        <w:rPr>
          <w:color w:val="000000"/>
        </w:rPr>
        <w:t>7</w:t>
      </w:r>
    </w:p>
    <w:sectPr w:rsidR="0035334B" w:rsidRPr="00870655" w:rsidSect="0059226D">
      <w:headerReference w:type="even" r:id="rId10"/>
      <w:headerReference w:type="default" r:id="rId11"/>
      <w:footerReference w:type="default" r:id="rId12"/>
      <w:headerReference w:type="first" r:id="rId13"/>
      <w:pgSz w:w="11907" w:h="16839" w:code="9"/>
      <w:pgMar w:top="1440" w:right="1440" w:bottom="1440" w:left="1440" w:header="850" w:footer="2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4642B" w14:textId="77777777" w:rsidR="00BA6307" w:rsidRDefault="00BA6307" w:rsidP="0035334B">
      <w:pPr>
        <w:spacing w:after="0" w:line="240" w:lineRule="auto"/>
      </w:pPr>
      <w:r>
        <w:separator/>
      </w:r>
    </w:p>
  </w:endnote>
  <w:endnote w:type="continuationSeparator" w:id="0">
    <w:p w14:paraId="49DADFEF" w14:textId="77777777" w:rsidR="00BA6307" w:rsidRDefault="00BA6307" w:rsidP="0035334B">
      <w:pPr>
        <w:spacing w:after="0" w:line="240" w:lineRule="auto"/>
      </w:pPr>
      <w:r>
        <w:continuationSeparator/>
      </w:r>
    </w:p>
  </w:endnote>
  <w:endnote w:type="continuationNotice" w:id="1">
    <w:p w14:paraId="2A6F3A37" w14:textId="77777777" w:rsidR="00BA6307" w:rsidRDefault="00BA63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58590" w14:textId="368B6C35" w:rsidR="0035334B" w:rsidRDefault="00DE2132" w:rsidP="0059226D">
    <w:pPr>
      <w:pStyle w:val="Footer"/>
      <w:tabs>
        <w:tab w:val="clear" w:pos="4680"/>
        <w:tab w:val="clear" w:pos="9360"/>
        <w:tab w:val="left" w:pos="1710"/>
      </w:tabs>
    </w:pPr>
    <w:r>
      <w:rPr>
        <w:noProof/>
        <w:lang w:val="lt-LT" w:eastAsia="lt-LT"/>
      </w:rPr>
      <w:drawing>
        <wp:anchor distT="0" distB="0" distL="114300" distR="114300" simplePos="0" relativeHeight="251658243" behindDoc="1" locked="0" layoutInCell="1" allowOverlap="1" wp14:anchorId="21F20799" wp14:editId="202C1114">
          <wp:simplePos x="0" y="0"/>
          <wp:positionH relativeFrom="page">
            <wp:align>right</wp:align>
          </wp:positionH>
          <wp:positionV relativeFrom="paragraph">
            <wp:posOffset>-426720</wp:posOffset>
          </wp:positionV>
          <wp:extent cx="7560733" cy="1912623"/>
          <wp:effectExtent l="0" t="0" r="2540" b="0"/>
          <wp:wrapNone/>
          <wp:docPr id="2269560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33" cy="1912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50464" w14:textId="77777777" w:rsidR="00BA6307" w:rsidRDefault="00BA6307" w:rsidP="0035334B">
      <w:pPr>
        <w:spacing w:after="0" w:line="240" w:lineRule="auto"/>
      </w:pPr>
      <w:r>
        <w:separator/>
      </w:r>
    </w:p>
  </w:footnote>
  <w:footnote w:type="continuationSeparator" w:id="0">
    <w:p w14:paraId="2C684040" w14:textId="77777777" w:rsidR="00BA6307" w:rsidRDefault="00BA6307" w:rsidP="0035334B">
      <w:pPr>
        <w:spacing w:after="0" w:line="240" w:lineRule="auto"/>
      </w:pPr>
      <w:r>
        <w:continuationSeparator/>
      </w:r>
    </w:p>
  </w:footnote>
  <w:footnote w:type="continuationNotice" w:id="1">
    <w:p w14:paraId="5AEF7E59" w14:textId="77777777" w:rsidR="00BA6307" w:rsidRDefault="00BA63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D2EC" w14:textId="1989A5B5" w:rsidR="008038F8" w:rsidRDefault="00A943BF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1" behindDoc="1" locked="0" layoutInCell="0" allowOverlap="1" wp14:anchorId="23FAB4E9" wp14:editId="2F217A6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2540" b="0"/>
          <wp:wrapNone/>
          <wp:docPr id="2" name="WordPictureWatermark374513626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74513626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0971" w14:textId="77777777" w:rsidR="008331C6" w:rsidRDefault="0033051F" w:rsidP="008331C6">
    <w:pPr>
      <w:tabs>
        <w:tab w:val="center" w:pos="4819"/>
        <w:tab w:val="right" w:pos="9638"/>
      </w:tabs>
      <w:spacing w:after="0" w:line="240" w:lineRule="auto"/>
      <w:jc w:val="right"/>
    </w:pPr>
    <w:r>
      <w:rPr>
        <w:noProof/>
        <w:lang w:val="lt-LT" w:eastAsia="lt-LT"/>
      </w:rPr>
      <w:drawing>
        <wp:anchor distT="0" distB="0" distL="114300" distR="114300" simplePos="0" relativeHeight="251658242" behindDoc="0" locked="0" layoutInCell="1" allowOverlap="1" wp14:anchorId="63FB11EE" wp14:editId="4152F51A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2878222" cy="410233"/>
          <wp:effectExtent l="0" t="0" r="0" b="889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222" cy="410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31C6">
      <w:tab/>
    </w:r>
  </w:p>
  <w:p w14:paraId="18F34BA4" w14:textId="4733835C" w:rsidR="0035334B" w:rsidRDefault="0035334B" w:rsidP="008331C6">
    <w:pPr>
      <w:pStyle w:val="Header"/>
      <w:tabs>
        <w:tab w:val="clear" w:pos="4680"/>
        <w:tab w:val="clear" w:pos="9360"/>
        <w:tab w:val="center" w:pos="45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60168" w14:textId="50A6D22A" w:rsidR="008038F8" w:rsidRDefault="00A943BF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0" behindDoc="1" locked="0" layoutInCell="0" allowOverlap="1" wp14:anchorId="700D05DD" wp14:editId="3261FC8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2540" b="0"/>
          <wp:wrapNone/>
          <wp:docPr id="1" name="WordPictureWatermark374513625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74513625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18BF"/>
    <w:multiLevelType w:val="multilevel"/>
    <w:tmpl w:val="320A238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22B37"/>
    <w:multiLevelType w:val="multilevel"/>
    <w:tmpl w:val="407AFA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D7FCD"/>
    <w:multiLevelType w:val="multilevel"/>
    <w:tmpl w:val="71041D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F51A4"/>
    <w:multiLevelType w:val="multilevel"/>
    <w:tmpl w:val="ADCA96F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EE2797"/>
    <w:multiLevelType w:val="multilevel"/>
    <w:tmpl w:val="30082F7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76812"/>
    <w:multiLevelType w:val="multilevel"/>
    <w:tmpl w:val="989E7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EC31F9"/>
    <w:multiLevelType w:val="multilevel"/>
    <w:tmpl w:val="BD2CDC4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804D7"/>
    <w:multiLevelType w:val="multilevel"/>
    <w:tmpl w:val="BC92D7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3A3822"/>
    <w:multiLevelType w:val="multilevel"/>
    <w:tmpl w:val="68F4F56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D22B2C"/>
    <w:multiLevelType w:val="multilevel"/>
    <w:tmpl w:val="C464C8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D81FD2"/>
    <w:multiLevelType w:val="multilevel"/>
    <w:tmpl w:val="D73CD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496BB0"/>
    <w:multiLevelType w:val="multilevel"/>
    <w:tmpl w:val="F9DE82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6230C"/>
    <w:multiLevelType w:val="multilevel"/>
    <w:tmpl w:val="6CE87B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917F61"/>
    <w:multiLevelType w:val="multilevel"/>
    <w:tmpl w:val="DE1A260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157833"/>
    <w:multiLevelType w:val="multilevel"/>
    <w:tmpl w:val="FC10ADD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F8053D"/>
    <w:multiLevelType w:val="multilevel"/>
    <w:tmpl w:val="5756D56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7B0378"/>
    <w:multiLevelType w:val="multilevel"/>
    <w:tmpl w:val="A88C9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E2703E"/>
    <w:multiLevelType w:val="multilevel"/>
    <w:tmpl w:val="73B8D82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41671D"/>
    <w:multiLevelType w:val="multilevel"/>
    <w:tmpl w:val="325C6E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D7CED"/>
    <w:multiLevelType w:val="multilevel"/>
    <w:tmpl w:val="E98AD0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1149CB"/>
    <w:multiLevelType w:val="multilevel"/>
    <w:tmpl w:val="5A76F3A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B4A37"/>
    <w:multiLevelType w:val="multilevel"/>
    <w:tmpl w:val="ABE63C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C43226"/>
    <w:multiLevelType w:val="multilevel"/>
    <w:tmpl w:val="172A0A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AC5999"/>
    <w:multiLevelType w:val="multilevel"/>
    <w:tmpl w:val="1C4279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224B3B"/>
    <w:multiLevelType w:val="multilevel"/>
    <w:tmpl w:val="B386BC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D34196"/>
    <w:multiLevelType w:val="multilevel"/>
    <w:tmpl w:val="B08C8D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093E9D"/>
    <w:multiLevelType w:val="multilevel"/>
    <w:tmpl w:val="8CBC8F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7E59C6"/>
    <w:multiLevelType w:val="multilevel"/>
    <w:tmpl w:val="B0F89D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2313E9"/>
    <w:multiLevelType w:val="multilevel"/>
    <w:tmpl w:val="30E62DE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8F1A8B"/>
    <w:multiLevelType w:val="multilevel"/>
    <w:tmpl w:val="194004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1296438">
    <w:abstractNumId w:val="16"/>
  </w:num>
  <w:num w:numId="2" w16cid:durableId="848371020">
    <w:abstractNumId w:val="10"/>
  </w:num>
  <w:num w:numId="3" w16cid:durableId="885602275">
    <w:abstractNumId w:val="25"/>
  </w:num>
  <w:num w:numId="4" w16cid:durableId="929699986">
    <w:abstractNumId w:val="9"/>
  </w:num>
  <w:num w:numId="5" w16cid:durableId="1523392751">
    <w:abstractNumId w:val="29"/>
  </w:num>
  <w:num w:numId="6" w16cid:durableId="370425218">
    <w:abstractNumId w:val="26"/>
  </w:num>
  <w:num w:numId="7" w16cid:durableId="1634142883">
    <w:abstractNumId w:val="21"/>
  </w:num>
  <w:num w:numId="8" w16cid:durableId="899443765">
    <w:abstractNumId w:val="18"/>
  </w:num>
  <w:num w:numId="9" w16cid:durableId="1815442768">
    <w:abstractNumId w:val="27"/>
  </w:num>
  <w:num w:numId="10" w16cid:durableId="1364210140">
    <w:abstractNumId w:val="24"/>
  </w:num>
  <w:num w:numId="11" w16cid:durableId="238365731">
    <w:abstractNumId w:val="4"/>
  </w:num>
  <w:num w:numId="12" w16cid:durableId="2027633760">
    <w:abstractNumId w:val="1"/>
  </w:num>
  <w:num w:numId="13" w16cid:durableId="1795560106">
    <w:abstractNumId w:val="5"/>
  </w:num>
  <w:num w:numId="14" w16cid:durableId="1151023068">
    <w:abstractNumId w:val="14"/>
  </w:num>
  <w:num w:numId="15" w16cid:durableId="1064571047">
    <w:abstractNumId w:val="19"/>
  </w:num>
  <w:num w:numId="16" w16cid:durableId="82074995">
    <w:abstractNumId w:val="12"/>
  </w:num>
  <w:num w:numId="17" w16cid:durableId="1066490653">
    <w:abstractNumId w:val="15"/>
  </w:num>
  <w:num w:numId="18" w16cid:durableId="753672385">
    <w:abstractNumId w:val="7"/>
  </w:num>
  <w:num w:numId="19" w16cid:durableId="1170212665">
    <w:abstractNumId w:val="28"/>
  </w:num>
  <w:num w:numId="20" w16cid:durableId="1046946879">
    <w:abstractNumId w:val="2"/>
  </w:num>
  <w:num w:numId="21" w16cid:durableId="1064376200">
    <w:abstractNumId w:val="23"/>
  </w:num>
  <w:num w:numId="22" w16cid:durableId="1661352366">
    <w:abstractNumId w:val="6"/>
  </w:num>
  <w:num w:numId="23" w16cid:durableId="1984507847">
    <w:abstractNumId w:val="11"/>
  </w:num>
  <w:num w:numId="24" w16cid:durableId="718095872">
    <w:abstractNumId w:val="17"/>
  </w:num>
  <w:num w:numId="25" w16cid:durableId="530726062">
    <w:abstractNumId w:val="8"/>
  </w:num>
  <w:num w:numId="26" w16cid:durableId="749424043">
    <w:abstractNumId w:val="20"/>
  </w:num>
  <w:num w:numId="27" w16cid:durableId="1426880619">
    <w:abstractNumId w:val="3"/>
  </w:num>
  <w:num w:numId="28" w16cid:durableId="2116241185">
    <w:abstractNumId w:val="0"/>
  </w:num>
  <w:num w:numId="29" w16cid:durableId="291983732">
    <w:abstractNumId w:val="13"/>
  </w:num>
  <w:num w:numId="30" w16cid:durableId="4079674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DB7"/>
    <w:rsid w:val="00000518"/>
    <w:rsid w:val="0000086E"/>
    <w:rsid w:val="000056C0"/>
    <w:rsid w:val="00013B26"/>
    <w:rsid w:val="00021491"/>
    <w:rsid w:val="0003057D"/>
    <w:rsid w:val="000532ED"/>
    <w:rsid w:val="000544DE"/>
    <w:rsid w:val="00055FDC"/>
    <w:rsid w:val="00060BCB"/>
    <w:rsid w:val="00072B2D"/>
    <w:rsid w:val="00072EED"/>
    <w:rsid w:val="00074FB6"/>
    <w:rsid w:val="000876D8"/>
    <w:rsid w:val="00094F5C"/>
    <w:rsid w:val="000B4401"/>
    <w:rsid w:val="000B765E"/>
    <w:rsid w:val="000B7B9F"/>
    <w:rsid w:val="000C2121"/>
    <w:rsid w:val="000D3EB1"/>
    <w:rsid w:val="000D4D4E"/>
    <w:rsid w:val="000D7190"/>
    <w:rsid w:val="000E0008"/>
    <w:rsid w:val="000E24F7"/>
    <w:rsid w:val="000E362D"/>
    <w:rsid w:val="000E6014"/>
    <w:rsid w:val="000E7136"/>
    <w:rsid w:val="000E7184"/>
    <w:rsid w:val="000E7579"/>
    <w:rsid w:val="000F03F5"/>
    <w:rsid w:val="000F330A"/>
    <w:rsid w:val="000F5D6D"/>
    <w:rsid w:val="000F5F83"/>
    <w:rsid w:val="00104D1C"/>
    <w:rsid w:val="00110F08"/>
    <w:rsid w:val="001218B6"/>
    <w:rsid w:val="001319E7"/>
    <w:rsid w:val="00134705"/>
    <w:rsid w:val="0014516F"/>
    <w:rsid w:val="00145DF8"/>
    <w:rsid w:val="00156EC8"/>
    <w:rsid w:val="00171924"/>
    <w:rsid w:val="00176EF0"/>
    <w:rsid w:val="0018553F"/>
    <w:rsid w:val="00187F3A"/>
    <w:rsid w:val="00193837"/>
    <w:rsid w:val="00197003"/>
    <w:rsid w:val="001A14EC"/>
    <w:rsid w:val="001B76E3"/>
    <w:rsid w:val="001B77B6"/>
    <w:rsid w:val="001C06EF"/>
    <w:rsid w:val="001E109E"/>
    <w:rsid w:val="001F57BA"/>
    <w:rsid w:val="001F65EA"/>
    <w:rsid w:val="00204DB9"/>
    <w:rsid w:val="00205970"/>
    <w:rsid w:val="00207DD3"/>
    <w:rsid w:val="00220A2D"/>
    <w:rsid w:val="002278DC"/>
    <w:rsid w:val="002347B6"/>
    <w:rsid w:val="00234D9E"/>
    <w:rsid w:val="00235604"/>
    <w:rsid w:val="00236A85"/>
    <w:rsid w:val="0024194B"/>
    <w:rsid w:val="00257B41"/>
    <w:rsid w:val="00257DE0"/>
    <w:rsid w:val="00263CF9"/>
    <w:rsid w:val="00264CB9"/>
    <w:rsid w:val="00274E12"/>
    <w:rsid w:val="00275A21"/>
    <w:rsid w:val="00283B58"/>
    <w:rsid w:val="00283DCE"/>
    <w:rsid w:val="002850BA"/>
    <w:rsid w:val="002A2575"/>
    <w:rsid w:val="002A4564"/>
    <w:rsid w:val="002B51A8"/>
    <w:rsid w:val="002C38D2"/>
    <w:rsid w:val="002C59A1"/>
    <w:rsid w:val="002D132B"/>
    <w:rsid w:val="002D3362"/>
    <w:rsid w:val="002D4D5A"/>
    <w:rsid w:val="002D6F0E"/>
    <w:rsid w:val="002E0501"/>
    <w:rsid w:val="002E298A"/>
    <w:rsid w:val="002E3C7C"/>
    <w:rsid w:val="003018F9"/>
    <w:rsid w:val="0030203B"/>
    <w:rsid w:val="003069CD"/>
    <w:rsid w:val="00311FD5"/>
    <w:rsid w:val="00317FE6"/>
    <w:rsid w:val="00321AA4"/>
    <w:rsid w:val="00323B2C"/>
    <w:rsid w:val="00324F53"/>
    <w:rsid w:val="0033051F"/>
    <w:rsid w:val="00332B8D"/>
    <w:rsid w:val="003407E7"/>
    <w:rsid w:val="00347C15"/>
    <w:rsid w:val="0035227B"/>
    <w:rsid w:val="0035334B"/>
    <w:rsid w:val="003617D9"/>
    <w:rsid w:val="00366737"/>
    <w:rsid w:val="00370752"/>
    <w:rsid w:val="003726A8"/>
    <w:rsid w:val="003742C4"/>
    <w:rsid w:val="003755C2"/>
    <w:rsid w:val="003809BE"/>
    <w:rsid w:val="003841CD"/>
    <w:rsid w:val="003922E2"/>
    <w:rsid w:val="00397E1E"/>
    <w:rsid w:val="003A3D34"/>
    <w:rsid w:val="003B342F"/>
    <w:rsid w:val="003B50D4"/>
    <w:rsid w:val="003B7416"/>
    <w:rsid w:val="003B7855"/>
    <w:rsid w:val="003C1642"/>
    <w:rsid w:val="003C47AE"/>
    <w:rsid w:val="003C57B6"/>
    <w:rsid w:val="003C705B"/>
    <w:rsid w:val="003D0E7E"/>
    <w:rsid w:val="003D75B5"/>
    <w:rsid w:val="003E627B"/>
    <w:rsid w:val="003E6FF9"/>
    <w:rsid w:val="003F7201"/>
    <w:rsid w:val="004046FD"/>
    <w:rsid w:val="00404E17"/>
    <w:rsid w:val="00414D11"/>
    <w:rsid w:val="0042250F"/>
    <w:rsid w:val="00423C38"/>
    <w:rsid w:val="00443982"/>
    <w:rsid w:val="00444007"/>
    <w:rsid w:val="00447A72"/>
    <w:rsid w:val="00447CE9"/>
    <w:rsid w:val="00450ECA"/>
    <w:rsid w:val="004610BD"/>
    <w:rsid w:val="00464A5B"/>
    <w:rsid w:val="00470DA2"/>
    <w:rsid w:val="00476D5B"/>
    <w:rsid w:val="004779A2"/>
    <w:rsid w:val="00477BDF"/>
    <w:rsid w:val="00480509"/>
    <w:rsid w:val="00480DB7"/>
    <w:rsid w:val="00496A7D"/>
    <w:rsid w:val="004A519B"/>
    <w:rsid w:val="004A71F4"/>
    <w:rsid w:val="004A7563"/>
    <w:rsid w:val="004B5720"/>
    <w:rsid w:val="004B6EAB"/>
    <w:rsid w:val="004C3706"/>
    <w:rsid w:val="004C5A2B"/>
    <w:rsid w:val="004C5DFB"/>
    <w:rsid w:val="004D22C7"/>
    <w:rsid w:val="004D36B2"/>
    <w:rsid w:val="004F465B"/>
    <w:rsid w:val="00500630"/>
    <w:rsid w:val="00510D9F"/>
    <w:rsid w:val="0051622D"/>
    <w:rsid w:val="0051790A"/>
    <w:rsid w:val="00524184"/>
    <w:rsid w:val="005259E2"/>
    <w:rsid w:val="0053685B"/>
    <w:rsid w:val="00541E22"/>
    <w:rsid w:val="005447C6"/>
    <w:rsid w:val="00550E39"/>
    <w:rsid w:val="00556C69"/>
    <w:rsid w:val="00561921"/>
    <w:rsid w:val="00565407"/>
    <w:rsid w:val="005670D9"/>
    <w:rsid w:val="005754C1"/>
    <w:rsid w:val="00577F50"/>
    <w:rsid w:val="00591EF8"/>
    <w:rsid w:val="0059226D"/>
    <w:rsid w:val="0059344F"/>
    <w:rsid w:val="00596214"/>
    <w:rsid w:val="005B2B7B"/>
    <w:rsid w:val="005C6D81"/>
    <w:rsid w:val="005D4F39"/>
    <w:rsid w:val="005D7650"/>
    <w:rsid w:val="005F0AE4"/>
    <w:rsid w:val="005F4080"/>
    <w:rsid w:val="005F5F70"/>
    <w:rsid w:val="00602DF2"/>
    <w:rsid w:val="0061483A"/>
    <w:rsid w:val="0061767D"/>
    <w:rsid w:val="00630C4B"/>
    <w:rsid w:val="006316EF"/>
    <w:rsid w:val="006356C2"/>
    <w:rsid w:val="00636C59"/>
    <w:rsid w:val="006405BE"/>
    <w:rsid w:val="00644A77"/>
    <w:rsid w:val="00662583"/>
    <w:rsid w:val="006637AA"/>
    <w:rsid w:val="006638C0"/>
    <w:rsid w:val="00665DC6"/>
    <w:rsid w:val="00672061"/>
    <w:rsid w:val="006733D0"/>
    <w:rsid w:val="00690332"/>
    <w:rsid w:val="00693058"/>
    <w:rsid w:val="006943F7"/>
    <w:rsid w:val="00697EBE"/>
    <w:rsid w:val="006C26B3"/>
    <w:rsid w:val="006C68DB"/>
    <w:rsid w:val="006D7454"/>
    <w:rsid w:val="006E4351"/>
    <w:rsid w:val="006E45B6"/>
    <w:rsid w:val="006E774F"/>
    <w:rsid w:val="006F01FB"/>
    <w:rsid w:val="006F41A0"/>
    <w:rsid w:val="006F42AA"/>
    <w:rsid w:val="00716C26"/>
    <w:rsid w:val="0073328E"/>
    <w:rsid w:val="00733EC7"/>
    <w:rsid w:val="007415B9"/>
    <w:rsid w:val="00756FD8"/>
    <w:rsid w:val="00761B75"/>
    <w:rsid w:val="00761E1F"/>
    <w:rsid w:val="00765F2A"/>
    <w:rsid w:val="00770A7A"/>
    <w:rsid w:val="00775D4D"/>
    <w:rsid w:val="007A21AA"/>
    <w:rsid w:val="007A36E2"/>
    <w:rsid w:val="007B0BD0"/>
    <w:rsid w:val="007B4208"/>
    <w:rsid w:val="007C08D8"/>
    <w:rsid w:val="007C4ACA"/>
    <w:rsid w:val="007D0D5B"/>
    <w:rsid w:val="007D1DA9"/>
    <w:rsid w:val="007D2287"/>
    <w:rsid w:val="007D2371"/>
    <w:rsid w:val="007E605C"/>
    <w:rsid w:val="007F09B0"/>
    <w:rsid w:val="008038F8"/>
    <w:rsid w:val="008055C8"/>
    <w:rsid w:val="00805EC3"/>
    <w:rsid w:val="00814272"/>
    <w:rsid w:val="00815A08"/>
    <w:rsid w:val="008168AE"/>
    <w:rsid w:val="00830446"/>
    <w:rsid w:val="00830B36"/>
    <w:rsid w:val="008313BC"/>
    <w:rsid w:val="008331C6"/>
    <w:rsid w:val="00834193"/>
    <w:rsid w:val="0083795F"/>
    <w:rsid w:val="00837FB8"/>
    <w:rsid w:val="00855681"/>
    <w:rsid w:val="008604C6"/>
    <w:rsid w:val="00870655"/>
    <w:rsid w:val="00872FD0"/>
    <w:rsid w:val="008774A5"/>
    <w:rsid w:val="0089181D"/>
    <w:rsid w:val="008A1EBC"/>
    <w:rsid w:val="008C7241"/>
    <w:rsid w:val="008D06F2"/>
    <w:rsid w:val="008D41B9"/>
    <w:rsid w:val="008E0AAF"/>
    <w:rsid w:val="008F2439"/>
    <w:rsid w:val="008F3015"/>
    <w:rsid w:val="008F367A"/>
    <w:rsid w:val="009007F9"/>
    <w:rsid w:val="009032F2"/>
    <w:rsid w:val="0090427A"/>
    <w:rsid w:val="009065FF"/>
    <w:rsid w:val="00916F92"/>
    <w:rsid w:val="009265A5"/>
    <w:rsid w:val="00932181"/>
    <w:rsid w:val="009406FC"/>
    <w:rsid w:val="0095251C"/>
    <w:rsid w:val="00953169"/>
    <w:rsid w:val="00956CE9"/>
    <w:rsid w:val="00960747"/>
    <w:rsid w:val="00963057"/>
    <w:rsid w:val="009744C9"/>
    <w:rsid w:val="0097544C"/>
    <w:rsid w:val="00982963"/>
    <w:rsid w:val="00990454"/>
    <w:rsid w:val="0099121B"/>
    <w:rsid w:val="009954BF"/>
    <w:rsid w:val="009A6D30"/>
    <w:rsid w:val="009A710B"/>
    <w:rsid w:val="009C0175"/>
    <w:rsid w:val="009C6704"/>
    <w:rsid w:val="009D3727"/>
    <w:rsid w:val="009D6636"/>
    <w:rsid w:val="009E7D7C"/>
    <w:rsid w:val="00A11ADA"/>
    <w:rsid w:val="00A163A2"/>
    <w:rsid w:val="00A22FE3"/>
    <w:rsid w:val="00A24035"/>
    <w:rsid w:val="00A26BF9"/>
    <w:rsid w:val="00A3453C"/>
    <w:rsid w:val="00A47F98"/>
    <w:rsid w:val="00A6064F"/>
    <w:rsid w:val="00A60857"/>
    <w:rsid w:val="00A6538C"/>
    <w:rsid w:val="00A71E2F"/>
    <w:rsid w:val="00A74998"/>
    <w:rsid w:val="00A806AD"/>
    <w:rsid w:val="00A909E0"/>
    <w:rsid w:val="00A91EFA"/>
    <w:rsid w:val="00A943BF"/>
    <w:rsid w:val="00A96746"/>
    <w:rsid w:val="00A97FCA"/>
    <w:rsid w:val="00AA14EC"/>
    <w:rsid w:val="00AA41F6"/>
    <w:rsid w:val="00AB0A3A"/>
    <w:rsid w:val="00AB5C41"/>
    <w:rsid w:val="00AB69FB"/>
    <w:rsid w:val="00AB79AB"/>
    <w:rsid w:val="00AC2418"/>
    <w:rsid w:val="00AC6299"/>
    <w:rsid w:val="00AD1CF6"/>
    <w:rsid w:val="00AF252B"/>
    <w:rsid w:val="00B076BD"/>
    <w:rsid w:val="00B20C39"/>
    <w:rsid w:val="00B37DE9"/>
    <w:rsid w:val="00B41272"/>
    <w:rsid w:val="00B54B29"/>
    <w:rsid w:val="00B57365"/>
    <w:rsid w:val="00B57E2C"/>
    <w:rsid w:val="00B60BE4"/>
    <w:rsid w:val="00B8471B"/>
    <w:rsid w:val="00B85ACD"/>
    <w:rsid w:val="00B94AC6"/>
    <w:rsid w:val="00B957C5"/>
    <w:rsid w:val="00B95A38"/>
    <w:rsid w:val="00B960D0"/>
    <w:rsid w:val="00BA6307"/>
    <w:rsid w:val="00BB270E"/>
    <w:rsid w:val="00BC2020"/>
    <w:rsid w:val="00BC4EE5"/>
    <w:rsid w:val="00BC763B"/>
    <w:rsid w:val="00BD0DE7"/>
    <w:rsid w:val="00BE18BA"/>
    <w:rsid w:val="00BE3341"/>
    <w:rsid w:val="00BE69FF"/>
    <w:rsid w:val="00C10E0F"/>
    <w:rsid w:val="00C1369C"/>
    <w:rsid w:val="00C24B79"/>
    <w:rsid w:val="00C2535C"/>
    <w:rsid w:val="00C26DF8"/>
    <w:rsid w:val="00C330CF"/>
    <w:rsid w:val="00C337CF"/>
    <w:rsid w:val="00C33FA6"/>
    <w:rsid w:val="00C365E3"/>
    <w:rsid w:val="00C4384C"/>
    <w:rsid w:val="00C6203D"/>
    <w:rsid w:val="00C737B3"/>
    <w:rsid w:val="00C76039"/>
    <w:rsid w:val="00C838A9"/>
    <w:rsid w:val="00C87827"/>
    <w:rsid w:val="00C9403C"/>
    <w:rsid w:val="00C9433D"/>
    <w:rsid w:val="00CC0A8B"/>
    <w:rsid w:val="00CC230D"/>
    <w:rsid w:val="00CC5C42"/>
    <w:rsid w:val="00CD13D0"/>
    <w:rsid w:val="00CD43B4"/>
    <w:rsid w:val="00CE7561"/>
    <w:rsid w:val="00CF5A70"/>
    <w:rsid w:val="00D137F3"/>
    <w:rsid w:val="00D17FE6"/>
    <w:rsid w:val="00D21B65"/>
    <w:rsid w:val="00D26A2D"/>
    <w:rsid w:val="00D32684"/>
    <w:rsid w:val="00D40A20"/>
    <w:rsid w:val="00D41112"/>
    <w:rsid w:val="00D4544E"/>
    <w:rsid w:val="00D5197A"/>
    <w:rsid w:val="00D561A7"/>
    <w:rsid w:val="00D72813"/>
    <w:rsid w:val="00D75F1E"/>
    <w:rsid w:val="00D8025E"/>
    <w:rsid w:val="00D8283C"/>
    <w:rsid w:val="00D965C4"/>
    <w:rsid w:val="00D96AB5"/>
    <w:rsid w:val="00DA12BA"/>
    <w:rsid w:val="00DA5971"/>
    <w:rsid w:val="00DA74CE"/>
    <w:rsid w:val="00DB0A04"/>
    <w:rsid w:val="00DB19CE"/>
    <w:rsid w:val="00DB5FEC"/>
    <w:rsid w:val="00DB7A3C"/>
    <w:rsid w:val="00DD671E"/>
    <w:rsid w:val="00DE2132"/>
    <w:rsid w:val="00DE41FB"/>
    <w:rsid w:val="00DF1A4E"/>
    <w:rsid w:val="00DF744A"/>
    <w:rsid w:val="00DF7F04"/>
    <w:rsid w:val="00E00B7F"/>
    <w:rsid w:val="00E01706"/>
    <w:rsid w:val="00E1037D"/>
    <w:rsid w:val="00E10EA1"/>
    <w:rsid w:val="00E21BE6"/>
    <w:rsid w:val="00E302B0"/>
    <w:rsid w:val="00E36058"/>
    <w:rsid w:val="00E41FEC"/>
    <w:rsid w:val="00E42708"/>
    <w:rsid w:val="00E46103"/>
    <w:rsid w:val="00E46A14"/>
    <w:rsid w:val="00E8095E"/>
    <w:rsid w:val="00E81E86"/>
    <w:rsid w:val="00E84883"/>
    <w:rsid w:val="00E93486"/>
    <w:rsid w:val="00E969EE"/>
    <w:rsid w:val="00EA002A"/>
    <w:rsid w:val="00EA2789"/>
    <w:rsid w:val="00EB0186"/>
    <w:rsid w:val="00EC0EC4"/>
    <w:rsid w:val="00EC5E50"/>
    <w:rsid w:val="00EC6613"/>
    <w:rsid w:val="00EC7EAC"/>
    <w:rsid w:val="00ED7805"/>
    <w:rsid w:val="00EE3581"/>
    <w:rsid w:val="00F10358"/>
    <w:rsid w:val="00F11050"/>
    <w:rsid w:val="00F12906"/>
    <w:rsid w:val="00F307C6"/>
    <w:rsid w:val="00F36D00"/>
    <w:rsid w:val="00F41268"/>
    <w:rsid w:val="00F428F0"/>
    <w:rsid w:val="00F4364C"/>
    <w:rsid w:val="00F43EAF"/>
    <w:rsid w:val="00F4793B"/>
    <w:rsid w:val="00F52B73"/>
    <w:rsid w:val="00F63FCA"/>
    <w:rsid w:val="00F648D6"/>
    <w:rsid w:val="00F71E56"/>
    <w:rsid w:val="00F76140"/>
    <w:rsid w:val="00F778E0"/>
    <w:rsid w:val="00F817BA"/>
    <w:rsid w:val="00F875ED"/>
    <w:rsid w:val="00F95E60"/>
    <w:rsid w:val="00F9756A"/>
    <w:rsid w:val="00FB2060"/>
    <w:rsid w:val="00FB467E"/>
    <w:rsid w:val="00FB6E55"/>
    <w:rsid w:val="00FC7505"/>
    <w:rsid w:val="00FD289F"/>
    <w:rsid w:val="00FD5F0B"/>
    <w:rsid w:val="00FE1B7B"/>
    <w:rsid w:val="00FE1E40"/>
    <w:rsid w:val="00FE4D47"/>
    <w:rsid w:val="00FE4FB6"/>
    <w:rsid w:val="00FE72F9"/>
    <w:rsid w:val="00FF1DA7"/>
    <w:rsid w:val="00FF256A"/>
    <w:rsid w:val="00FF2AF2"/>
    <w:rsid w:val="00FF7226"/>
    <w:rsid w:val="10401C04"/>
    <w:rsid w:val="2BC2E5B3"/>
    <w:rsid w:val="2DCD82BE"/>
    <w:rsid w:val="43B3D13F"/>
    <w:rsid w:val="7A81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44CDF1"/>
  <w15:docId w15:val="{11AFD563-EFF9-4EE7-B79D-0701E76A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92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34B"/>
  </w:style>
  <w:style w:type="paragraph" w:styleId="Footer">
    <w:name w:val="footer"/>
    <w:basedOn w:val="Normal"/>
    <w:link w:val="Foot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34B"/>
  </w:style>
  <w:style w:type="paragraph" w:styleId="BalloonText">
    <w:name w:val="Balloon Text"/>
    <w:basedOn w:val="Normal"/>
    <w:link w:val="BalloonTextChar"/>
    <w:uiPriority w:val="99"/>
    <w:semiHidden/>
    <w:unhideWhenUsed/>
    <w:rsid w:val="0035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4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922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92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226D"/>
    <w:rPr>
      <w:b/>
      <w:bCs/>
    </w:rPr>
  </w:style>
  <w:style w:type="paragraph" w:customStyle="1" w:styleId="paragraph">
    <w:name w:val="paragraph"/>
    <w:basedOn w:val="Normal"/>
    <w:rsid w:val="00DB1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B19CE"/>
  </w:style>
  <w:style w:type="character" w:customStyle="1" w:styleId="eop">
    <w:name w:val="eop"/>
    <w:basedOn w:val="DefaultParagraphFont"/>
    <w:rsid w:val="00DB19CE"/>
  </w:style>
  <w:style w:type="character" w:styleId="CommentReference">
    <w:name w:val="annotation reference"/>
    <w:basedOn w:val="DefaultParagraphFont"/>
    <w:uiPriority w:val="99"/>
    <w:semiHidden/>
    <w:unhideWhenUsed/>
    <w:rsid w:val="003C7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7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7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05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597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2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2B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74E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78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460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743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029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65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0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77a822b5648c23c342c8331eaa730bce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c77768f4bd53d65e5a83524789d5d1ba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6F3219-5C11-454D-BC13-60684E966FC9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customXml/itemProps2.xml><?xml version="1.0" encoding="utf-8"?>
<ds:datastoreItem xmlns:ds="http://schemas.openxmlformats.org/officeDocument/2006/customXml" ds:itemID="{B793B684-C4CA-463B-883E-B550CDBA3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454ED-7458-49FC-96A1-255C84FC3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264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Corporate Letterhead</vt:lpstr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Letterhead</dc:title>
  <dc:subject/>
  <dc:creator>aleksandr.tiutiunikov</dc:creator>
  <cp:keywords>Avia Solutions Group</cp:keywords>
  <dc:description/>
  <cp:lastModifiedBy>Silvija Sileike | ASG</cp:lastModifiedBy>
  <cp:revision>26</cp:revision>
  <cp:lastPrinted>2019-10-27T17:18:00Z</cp:lastPrinted>
  <dcterms:created xsi:type="dcterms:W3CDTF">2025-08-26T12:32:00Z</dcterms:created>
  <dcterms:modified xsi:type="dcterms:W3CDTF">2025-08-25T13:45:00Z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0x010100B9460B2C3CD752419BA1A3A3A9C14D82</vt:lpwstr>
  </property>
  <property fmtid="{D5CDD505-2E9C-101B-9397-08002B2CF9AE}" pid="3" name="MediaServiceImageTags">
    <vt:lpwstr/>
  </property>
  <property fmtid="{D5CDD505-2E9C-101B-9397-08002B2CF9AE}" pid="4" name="GrammarlyDocumentId">
    <vt:lpwstr>933a151106a98cd937a40bc287fdf18fc7efd104acbfa98c77c259dee2715ec9</vt:lpwstr>
  </property>
</Properties>
</file>