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3FC47B" w14:textId="7C48CF17" w:rsidR="00192DC6" w:rsidRPr="00192DC6" w:rsidRDefault="00192DC6" w:rsidP="00192DC6">
      <w:r w:rsidRPr="00192DC6">
        <w:t>Pranešimas žiniasklaidai</w:t>
      </w:r>
    </w:p>
    <w:p w14:paraId="24EBEB52" w14:textId="3B7B99A3" w:rsidR="00192DC6" w:rsidRDefault="00192DC6" w:rsidP="00192DC6">
      <w:r w:rsidRPr="00192DC6">
        <w:t>2025-09-29</w:t>
      </w:r>
    </w:p>
    <w:p w14:paraId="1943CC5C" w14:textId="77777777" w:rsidR="00192DC6" w:rsidRPr="00192DC6" w:rsidRDefault="00192DC6" w:rsidP="00192DC6">
      <w:pPr>
        <w:rPr>
          <w:lang w:val="en-US"/>
        </w:rPr>
      </w:pPr>
    </w:p>
    <w:p w14:paraId="28E5BA19" w14:textId="78325DA7" w:rsidR="005C4A32" w:rsidRPr="00DC2B62" w:rsidRDefault="00DC2B62" w:rsidP="005C4A32">
      <w:pPr>
        <w:spacing w:line="260" w:lineRule="auto"/>
        <w:jc w:val="center"/>
        <w:rPr>
          <w:rFonts w:ascii="Times New Roman" w:hAnsi="Times New Roman" w:cs="Times New Roman"/>
          <w:b/>
          <w:sz w:val="28"/>
          <w:szCs w:val="28"/>
          <w:lang w:val="lt-LT"/>
        </w:rPr>
      </w:pPr>
      <w:r>
        <w:rPr>
          <w:rFonts w:ascii="Times New Roman" w:hAnsi="Times New Roman" w:cs="Times New Roman"/>
          <w:b/>
          <w:sz w:val="28"/>
          <w:szCs w:val="28"/>
          <w:lang w:val="lt-LT"/>
        </w:rPr>
        <w:t xml:space="preserve">Paskelbti </w:t>
      </w:r>
      <w:r w:rsidRPr="00DC2B62">
        <w:rPr>
          <w:rFonts w:ascii="Times New Roman" w:hAnsi="Times New Roman" w:cs="Times New Roman"/>
          <w:b/>
          <w:sz w:val="28"/>
          <w:szCs w:val="28"/>
          <w:lang w:val="lt-LT"/>
        </w:rPr>
        <w:t xml:space="preserve">2025 </w:t>
      </w:r>
      <w:r>
        <w:rPr>
          <w:rFonts w:ascii="Times New Roman" w:hAnsi="Times New Roman" w:cs="Times New Roman"/>
          <w:b/>
          <w:sz w:val="28"/>
          <w:szCs w:val="28"/>
          <w:lang w:val="lt-LT"/>
        </w:rPr>
        <w:t xml:space="preserve">metų </w:t>
      </w:r>
      <w:r w:rsidR="005C4A32" w:rsidRPr="00DC2B62">
        <w:rPr>
          <w:rFonts w:ascii="Times New Roman" w:hAnsi="Times New Roman" w:cs="Times New Roman"/>
          <w:b/>
          <w:sz w:val="28"/>
          <w:szCs w:val="28"/>
          <w:lang w:val="lt-LT"/>
        </w:rPr>
        <w:t>Lietuvo</w:t>
      </w:r>
      <w:r>
        <w:rPr>
          <w:rFonts w:ascii="Times New Roman" w:hAnsi="Times New Roman" w:cs="Times New Roman"/>
          <w:b/>
          <w:sz w:val="28"/>
          <w:szCs w:val="28"/>
          <w:lang w:val="lt-LT"/>
        </w:rPr>
        <w:t xml:space="preserve">s </w:t>
      </w:r>
      <w:r w:rsidR="005C4A32" w:rsidRPr="00DC2B62">
        <w:rPr>
          <w:rFonts w:ascii="Times New Roman" w:hAnsi="Times New Roman" w:cs="Times New Roman"/>
          <w:b/>
          <w:sz w:val="28"/>
          <w:szCs w:val="28"/>
          <w:lang w:val="lt-LT"/>
        </w:rPr>
        <w:t>ir Baltijos šal</w:t>
      </w:r>
      <w:r>
        <w:rPr>
          <w:rFonts w:ascii="Times New Roman" w:hAnsi="Times New Roman" w:cs="Times New Roman"/>
          <w:b/>
          <w:sz w:val="28"/>
          <w:szCs w:val="28"/>
          <w:lang w:val="lt-LT"/>
        </w:rPr>
        <w:t xml:space="preserve">ių </w:t>
      </w:r>
      <w:r w:rsidR="005C4A32" w:rsidRPr="00DC2B62">
        <w:rPr>
          <w:rFonts w:ascii="Times New Roman" w:hAnsi="Times New Roman" w:cs="Times New Roman"/>
          <w:b/>
          <w:sz w:val="28"/>
          <w:szCs w:val="28"/>
          <w:lang w:val="lt-LT"/>
        </w:rPr>
        <w:t xml:space="preserve">mylimiausi prekių ženklai </w:t>
      </w:r>
    </w:p>
    <w:p w14:paraId="10212A7A" w14:textId="0A6837E3" w:rsidR="005C4A32" w:rsidRPr="00A13C3F" w:rsidRDefault="005C4A32" w:rsidP="005C4A32">
      <w:pPr>
        <w:spacing w:line="260" w:lineRule="auto"/>
        <w:jc w:val="both"/>
        <w:rPr>
          <w:rFonts w:ascii="Times New Roman" w:hAnsi="Times New Roman" w:cs="Times New Roman"/>
          <w:szCs w:val="24"/>
          <w:lang w:val="lt-LT"/>
        </w:rPr>
      </w:pPr>
      <w:r w:rsidRPr="00A13C3F">
        <w:rPr>
          <w:rStyle w:val="rynqvb"/>
          <w:rFonts w:ascii="Times New Roman" w:hAnsi="Times New Roman" w:cs="Times New Roman"/>
          <w:b/>
          <w:szCs w:val="24"/>
          <w:lang w:val="lt-LT"/>
        </w:rPr>
        <w:t xml:space="preserve">Šį penktadienį, rugsėjo 26 d., Vilniuje vyko </w:t>
      </w:r>
      <w:r w:rsidR="00DC2B62" w:rsidRPr="00A13C3F">
        <w:rPr>
          <w:rFonts w:ascii="Times New Roman" w:hAnsi="Times New Roman" w:cs="Times New Roman"/>
          <w:szCs w:val="24"/>
          <w:lang w:val="lt-LT"/>
        </w:rPr>
        <w:t>„</w:t>
      </w:r>
      <w:r w:rsidRPr="00A13C3F">
        <w:rPr>
          <w:rStyle w:val="rynqvb"/>
          <w:rFonts w:ascii="Times New Roman" w:hAnsi="Times New Roman" w:cs="Times New Roman"/>
          <w:b/>
          <w:szCs w:val="24"/>
          <w:lang w:val="lt-LT"/>
        </w:rPr>
        <w:t>Baltic Brand Forum 2025</w:t>
      </w:r>
      <w:r w:rsidR="00DC2B62">
        <w:rPr>
          <w:rStyle w:val="rynqvb"/>
          <w:rFonts w:ascii="Times New Roman" w:hAnsi="Times New Roman" w:cs="Times New Roman"/>
          <w:b/>
          <w:szCs w:val="24"/>
          <w:lang w:val="lt-LT"/>
        </w:rPr>
        <w:t>“</w:t>
      </w:r>
      <w:r w:rsidRPr="00A13C3F">
        <w:rPr>
          <w:rStyle w:val="rynqvb"/>
          <w:rFonts w:ascii="Times New Roman" w:hAnsi="Times New Roman" w:cs="Times New Roman"/>
          <w:b/>
          <w:szCs w:val="24"/>
          <w:lang w:val="lt-LT"/>
        </w:rPr>
        <w:t xml:space="preserve">, kurio kulminacija tapo </w:t>
      </w:r>
      <w:r>
        <w:rPr>
          <w:rStyle w:val="rynqvb"/>
          <w:rFonts w:ascii="Times New Roman" w:hAnsi="Times New Roman"/>
          <w:b/>
          <w:szCs w:val="24"/>
          <w:lang w:val="lt-LT"/>
        </w:rPr>
        <w:t>mylim</w:t>
      </w:r>
      <w:r w:rsidRPr="00A13C3F">
        <w:rPr>
          <w:rStyle w:val="rynqvb"/>
          <w:rFonts w:ascii="Times New Roman" w:hAnsi="Times New Roman" w:cs="Times New Roman"/>
          <w:b/>
          <w:szCs w:val="24"/>
          <w:lang w:val="lt-LT"/>
        </w:rPr>
        <w:t>iausių Baltijos šalių prekių ženklų paskelbimas aštuoniose kategorijose. Šiemet dėl pripažinimo varžėsi Latvijos, Lietuvos ir Estijos prekių ženklai, remiantis plačiausiu regione prekių ženklų ir gyvenimo būdo tyrimu „Brand Capital“.</w:t>
      </w:r>
    </w:p>
    <w:p w14:paraId="6367322E" w14:textId="232BB259" w:rsidR="005C4A32" w:rsidRPr="00A13C3F" w:rsidRDefault="005C4A32" w:rsidP="005C4A32">
      <w:pPr>
        <w:spacing w:line="260" w:lineRule="auto"/>
        <w:rPr>
          <w:rFonts w:ascii="Times New Roman" w:hAnsi="Times New Roman" w:cs="Times New Roman"/>
          <w:szCs w:val="24"/>
          <w:lang w:val="lt-LT"/>
        </w:rPr>
      </w:pPr>
      <w:r w:rsidRPr="00A13C3F">
        <w:rPr>
          <w:rFonts w:ascii="Times New Roman" w:hAnsi="Times New Roman" w:cs="Times New Roman"/>
          <w:b/>
          <w:szCs w:val="24"/>
          <w:lang w:val="lt-LT"/>
        </w:rPr>
        <w:t>Lietuvoje nugalėtoja</w:t>
      </w:r>
      <w:r w:rsidR="00DC2B62">
        <w:rPr>
          <w:rFonts w:ascii="Times New Roman" w:hAnsi="Times New Roman" w:cs="Times New Roman"/>
          <w:b/>
          <w:szCs w:val="24"/>
          <w:lang w:val="lt-LT"/>
        </w:rPr>
        <w:t>is tapo</w:t>
      </w:r>
      <w:r w:rsidRPr="00A13C3F">
        <w:rPr>
          <w:rFonts w:ascii="Times New Roman" w:hAnsi="Times New Roman" w:cs="Times New Roman"/>
          <w:b/>
          <w:szCs w:val="24"/>
          <w:lang w:val="lt-LT"/>
        </w:rPr>
        <w:t>:</w:t>
      </w:r>
    </w:p>
    <w:p w14:paraId="08FD00D5" w14:textId="77777777" w:rsidR="005C4A32" w:rsidRPr="00A13C3F" w:rsidRDefault="005C4A32" w:rsidP="005C4A32">
      <w:pPr>
        <w:pStyle w:val="Sraopastraipa"/>
        <w:numPr>
          <w:ilvl w:val="0"/>
          <w:numId w:val="2"/>
        </w:numPr>
        <w:spacing w:line="260" w:lineRule="auto"/>
        <w:rPr>
          <w:rFonts w:ascii="Times New Roman" w:hAnsi="Times New Roman" w:cs="Times New Roman"/>
          <w:szCs w:val="24"/>
          <w:lang w:val="lt-LT"/>
        </w:rPr>
      </w:pPr>
      <w:r w:rsidRPr="00A13C3F">
        <w:rPr>
          <w:rFonts w:ascii="Times New Roman" w:hAnsi="Times New Roman" w:cs="Times New Roman"/>
          <w:szCs w:val="24"/>
          <w:lang w:val="lt-LT"/>
        </w:rPr>
        <w:t xml:space="preserve">Greičiausiai augantis prekės ženklas – </w:t>
      </w:r>
      <w:r>
        <w:rPr>
          <w:rFonts w:ascii="Times New Roman" w:hAnsi="Times New Roman" w:cs="Times New Roman"/>
          <w:szCs w:val="24"/>
          <w:lang w:val="lt-LT"/>
        </w:rPr>
        <w:t>„LRT“</w:t>
      </w:r>
    </w:p>
    <w:p w14:paraId="6D1590FE" w14:textId="77777777" w:rsidR="005C4A32" w:rsidRPr="00A13C3F" w:rsidRDefault="005C4A32" w:rsidP="005C4A32">
      <w:pPr>
        <w:pStyle w:val="Sraopastraipa"/>
        <w:numPr>
          <w:ilvl w:val="0"/>
          <w:numId w:val="2"/>
        </w:numPr>
        <w:spacing w:line="260" w:lineRule="auto"/>
        <w:rPr>
          <w:rFonts w:ascii="Times New Roman" w:hAnsi="Times New Roman" w:cs="Times New Roman"/>
          <w:szCs w:val="24"/>
          <w:lang w:val="lt-LT"/>
        </w:rPr>
      </w:pPr>
      <w:r w:rsidRPr="00A13C3F">
        <w:rPr>
          <w:rFonts w:ascii="Times New Roman" w:hAnsi="Times New Roman" w:cs="Times New Roman"/>
          <w:szCs w:val="24"/>
          <w:lang w:val="lt-LT"/>
        </w:rPr>
        <w:t>Žaliausias prekės ženklas – „Lietuvos geležinkeliai“</w:t>
      </w:r>
    </w:p>
    <w:p w14:paraId="6F684127" w14:textId="77777777" w:rsidR="005C4A32" w:rsidRPr="00A13C3F" w:rsidRDefault="005C4A32" w:rsidP="005C4A32">
      <w:pPr>
        <w:pStyle w:val="Sraopastraipa"/>
        <w:numPr>
          <w:ilvl w:val="0"/>
          <w:numId w:val="2"/>
        </w:numPr>
        <w:spacing w:line="260" w:lineRule="auto"/>
        <w:rPr>
          <w:rFonts w:ascii="Times New Roman" w:hAnsi="Times New Roman" w:cs="Times New Roman"/>
          <w:szCs w:val="24"/>
          <w:lang w:val="lt-LT"/>
        </w:rPr>
      </w:pPr>
      <w:r w:rsidRPr="00A13C3F">
        <w:rPr>
          <w:rFonts w:ascii="Times New Roman" w:hAnsi="Times New Roman" w:cs="Times New Roman"/>
          <w:szCs w:val="24"/>
          <w:lang w:val="lt-LT"/>
        </w:rPr>
        <w:t>Žmogiškiausias prekės ženklas – „LRT“</w:t>
      </w:r>
    </w:p>
    <w:p w14:paraId="0D987021" w14:textId="77777777" w:rsidR="005C4A32" w:rsidRPr="00A13C3F" w:rsidRDefault="005C4A32" w:rsidP="005C4A32">
      <w:pPr>
        <w:pStyle w:val="Sraopastraipa"/>
        <w:numPr>
          <w:ilvl w:val="0"/>
          <w:numId w:val="2"/>
        </w:numPr>
        <w:rPr>
          <w:rFonts w:ascii="Times New Roman" w:hAnsi="Times New Roman" w:cs="Times New Roman"/>
          <w:szCs w:val="24"/>
          <w:lang w:val="lt-LT"/>
        </w:rPr>
      </w:pPr>
      <w:r>
        <w:rPr>
          <w:rFonts w:ascii="Times New Roman" w:hAnsi="Times New Roman" w:cs="Times New Roman"/>
          <w:szCs w:val="24"/>
          <w:lang w:val="lt-LT"/>
        </w:rPr>
        <w:t>Mylim</w:t>
      </w:r>
      <w:r w:rsidRPr="00A13C3F">
        <w:rPr>
          <w:rFonts w:ascii="Times New Roman" w:hAnsi="Times New Roman" w:cs="Times New Roman"/>
          <w:szCs w:val="24"/>
          <w:lang w:val="lt-LT"/>
        </w:rPr>
        <w:t>iausias prekės ženklas – „Swedbank“</w:t>
      </w:r>
    </w:p>
    <w:p w14:paraId="2C125850" w14:textId="77777777" w:rsidR="005C4A32" w:rsidRPr="00A13C3F" w:rsidRDefault="005C4A32" w:rsidP="005C4A32">
      <w:pPr>
        <w:pStyle w:val="Sraopastraipa"/>
        <w:numPr>
          <w:ilvl w:val="0"/>
          <w:numId w:val="2"/>
        </w:numPr>
        <w:rPr>
          <w:rFonts w:ascii="Times New Roman" w:hAnsi="Times New Roman" w:cs="Times New Roman"/>
          <w:szCs w:val="24"/>
          <w:lang w:val="lt-LT"/>
        </w:rPr>
      </w:pPr>
      <w:r>
        <w:rPr>
          <w:rFonts w:ascii="Times New Roman" w:hAnsi="Times New Roman" w:cs="Times New Roman"/>
          <w:szCs w:val="24"/>
          <w:lang w:val="lt-LT"/>
        </w:rPr>
        <w:t>Mylim</w:t>
      </w:r>
      <w:r w:rsidRPr="00A13C3F">
        <w:rPr>
          <w:rFonts w:ascii="Times New Roman" w:hAnsi="Times New Roman" w:cs="Times New Roman"/>
          <w:szCs w:val="24"/>
          <w:lang w:val="lt-LT"/>
        </w:rPr>
        <w:t>iausias vietos gamintojo prekės ženklas – „Vytautas“</w:t>
      </w:r>
    </w:p>
    <w:p w14:paraId="56D2C2FD" w14:textId="77777777" w:rsidR="005C4A32" w:rsidRPr="00A13C3F" w:rsidRDefault="005C4A32" w:rsidP="005C4A32">
      <w:pPr>
        <w:pStyle w:val="Sraopastraipa"/>
        <w:numPr>
          <w:ilvl w:val="0"/>
          <w:numId w:val="2"/>
        </w:numPr>
        <w:rPr>
          <w:rFonts w:ascii="Times New Roman" w:hAnsi="Times New Roman" w:cs="Times New Roman"/>
          <w:szCs w:val="24"/>
          <w:lang w:val="lt-LT"/>
        </w:rPr>
      </w:pPr>
      <w:r>
        <w:rPr>
          <w:rFonts w:ascii="Times New Roman" w:hAnsi="Times New Roman" w:cs="Times New Roman"/>
          <w:szCs w:val="24"/>
          <w:lang w:val="lt-LT"/>
        </w:rPr>
        <w:t>Mylim</w:t>
      </w:r>
      <w:r w:rsidRPr="00A13C3F">
        <w:rPr>
          <w:rFonts w:ascii="Times New Roman" w:hAnsi="Times New Roman" w:cs="Times New Roman"/>
          <w:szCs w:val="24"/>
          <w:lang w:val="lt-LT"/>
        </w:rPr>
        <w:t xml:space="preserve">iausias žiniasklaidos prekės ženklas – </w:t>
      </w:r>
      <w:r>
        <w:rPr>
          <w:rFonts w:ascii="Times New Roman" w:hAnsi="Times New Roman" w:cs="Times New Roman"/>
          <w:szCs w:val="24"/>
          <w:lang w:val="lt-LT"/>
        </w:rPr>
        <w:t>„LRT“</w:t>
      </w:r>
    </w:p>
    <w:p w14:paraId="6E8F3A26" w14:textId="77777777" w:rsidR="005C4A32" w:rsidRPr="00A13C3F" w:rsidRDefault="005C4A32" w:rsidP="005C4A32">
      <w:pPr>
        <w:pStyle w:val="Sraopastraipa"/>
        <w:numPr>
          <w:ilvl w:val="0"/>
          <w:numId w:val="2"/>
        </w:numPr>
        <w:rPr>
          <w:rFonts w:ascii="Times New Roman" w:hAnsi="Times New Roman" w:cs="Times New Roman"/>
          <w:szCs w:val="24"/>
          <w:lang w:val="lt-LT"/>
        </w:rPr>
      </w:pPr>
      <w:r w:rsidRPr="00A13C3F">
        <w:rPr>
          <w:rFonts w:ascii="Times New Roman" w:hAnsi="Times New Roman" w:cs="Times New Roman"/>
          <w:szCs w:val="24"/>
          <w:lang w:val="lt-LT"/>
        </w:rPr>
        <w:t>Geriausio kainos ir vertės santykio prekės ženklas – „Norfa“</w:t>
      </w:r>
    </w:p>
    <w:p w14:paraId="07B6C6A2" w14:textId="77777777" w:rsidR="005C4A32" w:rsidRPr="00A13C3F" w:rsidRDefault="005C4A32" w:rsidP="005C4A32">
      <w:pPr>
        <w:pStyle w:val="Sraopastraipa"/>
        <w:numPr>
          <w:ilvl w:val="0"/>
          <w:numId w:val="2"/>
        </w:numPr>
        <w:rPr>
          <w:rFonts w:ascii="Times New Roman" w:hAnsi="Times New Roman" w:cs="Times New Roman"/>
          <w:szCs w:val="24"/>
          <w:lang w:val="lt-LT"/>
        </w:rPr>
      </w:pPr>
      <w:r w:rsidRPr="00A13C3F">
        <w:rPr>
          <w:rFonts w:ascii="Times New Roman" w:hAnsi="Times New Roman" w:cs="Times New Roman"/>
          <w:szCs w:val="24"/>
          <w:lang w:val="lt-LT"/>
        </w:rPr>
        <w:t xml:space="preserve">Labiausiai rezonansinis prekės ženklas – </w:t>
      </w:r>
      <w:r>
        <w:rPr>
          <w:rFonts w:ascii="Times New Roman" w:hAnsi="Times New Roman" w:cs="Times New Roman"/>
          <w:szCs w:val="24"/>
          <w:lang w:val="lt-LT"/>
        </w:rPr>
        <w:t>„Kino pavasaris“</w:t>
      </w:r>
    </w:p>
    <w:p w14:paraId="09EEEDE0" w14:textId="7F64F5B8" w:rsidR="005C4A32" w:rsidRPr="00A13C3F" w:rsidRDefault="00DC2B62" w:rsidP="005C4A32">
      <w:pPr>
        <w:rPr>
          <w:rFonts w:ascii="Times New Roman" w:hAnsi="Times New Roman" w:cs="Times New Roman"/>
          <w:szCs w:val="24"/>
          <w:lang w:val="lt-LT"/>
        </w:rPr>
      </w:pPr>
      <w:r>
        <w:rPr>
          <w:rFonts w:ascii="Times New Roman" w:hAnsi="Times New Roman" w:cs="Times New Roman"/>
          <w:b/>
          <w:szCs w:val="24"/>
          <w:lang w:val="lt-LT"/>
        </w:rPr>
        <w:t>B</w:t>
      </w:r>
      <w:r w:rsidR="005C4A32" w:rsidRPr="00A13C3F">
        <w:rPr>
          <w:rFonts w:ascii="Times New Roman" w:hAnsi="Times New Roman" w:cs="Times New Roman"/>
          <w:b/>
          <w:szCs w:val="24"/>
          <w:lang w:val="lt-LT"/>
        </w:rPr>
        <w:t>endroje Baltijos šalių lentelėje nugalėtojais tapo:</w:t>
      </w:r>
    </w:p>
    <w:p w14:paraId="2E28669E" w14:textId="77777777" w:rsidR="005C4A32" w:rsidRPr="00A13C3F" w:rsidRDefault="005C4A32" w:rsidP="005C4A32">
      <w:pPr>
        <w:pStyle w:val="Sraopastraipa"/>
        <w:numPr>
          <w:ilvl w:val="0"/>
          <w:numId w:val="1"/>
        </w:numPr>
        <w:rPr>
          <w:rFonts w:ascii="Times New Roman" w:hAnsi="Times New Roman" w:cs="Times New Roman"/>
          <w:szCs w:val="24"/>
          <w:lang w:val="lt-LT"/>
        </w:rPr>
      </w:pPr>
      <w:r w:rsidRPr="00A13C3F">
        <w:rPr>
          <w:rFonts w:ascii="Times New Roman" w:hAnsi="Times New Roman" w:cs="Times New Roman"/>
          <w:szCs w:val="24"/>
          <w:lang w:val="lt-LT"/>
        </w:rPr>
        <w:t>Greičiausiai augantis prekės ženklas – „Ikea“</w:t>
      </w:r>
    </w:p>
    <w:p w14:paraId="5EF596BC" w14:textId="77777777" w:rsidR="005C4A32" w:rsidRPr="00A13C3F" w:rsidRDefault="005C4A32" w:rsidP="005C4A32">
      <w:pPr>
        <w:pStyle w:val="Sraopastraipa"/>
        <w:numPr>
          <w:ilvl w:val="0"/>
          <w:numId w:val="1"/>
        </w:numPr>
        <w:rPr>
          <w:rFonts w:ascii="Times New Roman" w:hAnsi="Times New Roman" w:cs="Times New Roman"/>
          <w:szCs w:val="24"/>
          <w:lang w:val="lt-LT"/>
        </w:rPr>
      </w:pPr>
      <w:r w:rsidRPr="00A13C3F">
        <w:rPr>
          <w:rFonts w:ascii="Times New Roman" w:hAnsi="Times New Roman" w:cs="Times New Roman"/>
          <w:szCs w:val="24"/>
          <w:lang w:val="lt-LT"/>
        </w:rPr>
        <w:t>Žaliausias prekės ženklas – „Ikea“</w:t>
      </w:r>
    </w:p>
    <w:p w14:paraId="0EA49440" w14:textId="77777777" w:rsidR="005C4A32" w:rsidRPr="00A13C3F" w:rsidRDefault="005C4A32" w:rsidP="005C4A32">
      <w:pPr>
        <w:pStyle w:val="Sraopastraipa"/>
        <w:numPr>
          <w:ilvl w:val="0"/>
          <w:numId w:val="1"/>
        </w:numPr>
        <w:rPr>
          <w:rFonts w:ascii="Times New Roman" w:hAnsi="Times New Roman" w:cs="Times New Roman"/>
          <w:szCs w:val="24"/>
          <w:lang w:val="lt-LT"/>
        </w:rPr>
      </w:pPr>
      <w:r w:rsidRPr="00A13C3F">
        <w:rPr>
          <w:rFonts w:ascii="Times New Roman" w:hAnsi="Times New Roman" w:cs="Times New Roman"/>
          <w:szCs w:val="24"/>
          <w:lang w:val="lt-LT"/>
        </w:rPr>
        <w:t>Žmogiškiausias prekės ženklas – „Swedbank“</w:t>
      </w:r>
    </w:p>
    <w:p w14:paraId="5AD80895" w14:textId="77777777" w:rsidR="005C4A32" w:rsidRPr="00A13C3F" w:rsidRDefault="005C4A32" w:rsidP="005C4A32">
      <w:pPr>
        <w:pStyle w:val="Sraopastraipa"/>
        <w:numPr>
          <w:ilvl w:val="0"/>
          <w:numId w:val="1"/>
        </w:numPr>
        <w:rPr>
          <w:rFonts w:ascii="Times New Roman" w:hAnsi="Times New Roman" w:cs="Times New Roman"/>
          <w:szCs w:val="24"/>
          <w:lang w:val="lt-LT"/>
        </w:rPr>
      </w:pPr>
      <w:r>
        <w:rPr>
          <w:rFonts w:ascii="Times New Roman" w:hAnsi="Times New Roman" w:cs="Times New Roman"/>
          <w:szCs w:val="24"/>
          <w:lang w:val="lt-LT"/>
        </w:rPr>
        <w:t>Mylim</w:t>
      </w:r>
      <w:r w:rsidRPr="00A13C3F">
        <w:rPr>
          <w:rFonts w:ascii="Times New Roman" w:hAnsi="Times New Roman" w:cs="Times New Roman"/>
          <w:szCs w:val="24"/>
          <w:lang w:val="lt-LT"/>
        </w:rPr>
        <w:t>iausias prekės ženklas – „Swedbank“</w:t>
      </w:r>
    </w:p>
    <w:p w14:paraId="2CCE11D9" w14:textId="77777777" w:rsidR="005C4A32" w:rsidRPr="00A13C3F" w:rsidRDefault="005C4A32" w:rsidP="005C4A32">
      <w:pPr>
        <w:pStyle w:val="Sraopastraipa"/>
        <w:numPr>
          <w:ilvl w:val="0"/>
          <w:numId w:val="1"/>
        </w:numPr>
        <w:rPr>
          <w:rFonts w:ascii="Times New Roman" w:hAnsi="Times New Roman" w:cs="Times New Roman"/>
          <w:szCs w:val="24"/>
          <w:lang w:val="lt-LT"/>
        </w:rPr>
      </w:pPr>
      <w:r>
        <w:rPr>
          <w:rFonts w:ascii="Times New Roman" w:hAnsi="Times New Roman" w:cs="Times New Roman"/>
          <w:szCs w:val="24"/>
          <w:lang w:val="lt-LT"/>
        </w:rPr>
        <w:t>Mylim</w:t>
      </w:r>
      <w:r w:rsidRPr="00A13C3F">
        <w:rPr>
          <w:rFonts w:ascii="Times New Roman" w:hAnsi="Times New Roman" w:cs="Times New Roman"/>
          <w:szCs w:val="24"/>
          <w:lang w:val="lt-LT"/>
        </w:rPr>
        <w:t>iausias vietos gamintojo prekės ženklas – „Kārums“</w:t>
      </w:r>
    </w:p>
    <w:p w14:paraId="788F83E0" w14:textId="77777777" w:rsidR="005C4A32" w:rsidRPr="00A13C3F" w:rsidRDefault="005C4A32" w:rsidP="005C4A32">
      <w:pPr>
        <w:pStyle w:val="Sraopastraipa"/>
        <w:numPr>
          <w:ilvl w:val="0"/>
          <w:numId w:val="1"/>
        </w:numPr>
        <w:rPr>
          <w:rFonts w:ascii="Times New Roman" w:hAnsi="Times New Roman" w:cs="Times New Roman"/>
          <w:szCs w:val="24"/>
          <w:lang w:val="lt-LT"/>
        </w:rPr>
      </w:pPr>
      <w:r>
        <w:rPr>
          <w:rFonts w:ascii="Times New Roman" w:hAnsi="Times New Roman" w:cs="Times New Roman"/>
          <w:szCs w:val="24"/>
          <w:lang w:val="lt-LT"/>
        </w:rPr>
        <w:t>Mylim</w:t>
      </w:r>
      <w:r w:rsidRPr="00A13C3F">
        <w:rPr>
          <w:rFonts w:ascii="Times New Roman" w:hAnsi="Times New Roman" w:cs="Times New Roman"/>
          <w:szCs w:val="24"/>
          <w:lang w:val="lt-LT"/>
        </w:rPr>
        <w:t>iausias žiniasklaidos prekės ženklas – „Delfi“</w:t>
      </w:r>
    </w:p>
    <w:p w14:paraId="34C3249B" w14:textId="77777777" w:rsidR="005C4A32" w:rsidRPr="00A13C3F" w:rsidRDefault="005C4A32" w:rsidP="005C4A32">
      <w:pPr>
        <w:pStyle w:val="Sraopastraipa"/>
        <w:numPr>
          <w:ilvl w:val="0"/>
          <w:numId w:val="1"/>
        </w:numPr>
        <w:rPr>
          <w:rFonts w:ascii="Times New Roman" w:hAnsi="Times New Roman" w:cs="Times New Roman"/>
          <w:szCs w:val="24"/>
          <w:lang w:val="lt-LT"/>
        </w:rPr>
      </w:pPr>
      <w:r w:rsidRPr="00A13C3F">
        <w:rPr>
          <w:rFonts w:ascii="Times New Roman" w:hAnsi="Times New Roman" w:cs="Times New Roman"/>
          <w:szCs w:val="24"/>
          <w:lang w:val="lt-LT"/>
        </w:rPr>
        <w:t>Geriausio kainos ir vertės santykio prekės ženklas – „Lidl“</w:t>
      </w:r>
    </w:p>
    <w:p w14:paraId="3D602E4B" w14:textId="77777777" w:rsidR="005C4A32" w:rsidRPr="00A13C3F" w:rsidRDefault="005C4A32" w:rsidP="005C4A32">
      <w:pPr>
        <w:pStyle w:val="Sraopastraipa"/>
        <w:numPr>
          <w:ilvl w:val="0"/>
          <w:numId w:val="1"/>
        </w:numPr>
        <w:rPr>
          <w:rFonts w:ascii="Times New Roman" w:hAnsi="Times New Roman" w:cs="Times New Roman"/>
          <w:szCs w:val="24"/>
          <w:lang w:val="lt-LT"/>
        </w:rPr>
      </w:pPr>
      <w:r w:rsidRPr="00A13C3F">
        <w:rPr>
          <w:rFonts w:ascii="Times New Roman" w:hAnsi="Times New Roman" w:cs="Times New Roman"/>
          <w:szCs w:val="24"/>
          <w:lang w:val="lt-LT"/>
        </w:rPr>
        <w:t>Labiausiai rezonansinis prekės ženklas – „Swedbank“</w:t>
      </w:r>
    </w:p>
    <w:p w14:paraId="2DDCC0E0" w14:textId="0A351CE6" w:rsidR="005C4A32" w:rsidRPr="00A13C3F" w:rsidRDefault="005C4A32" w:rsidP="005C4A32">
      <w:pPr>
        <w:jc w:val="both"/>
        <w:rPr>
          <w:rFonts w:ascii="Times New Roman" w:hAnsi="Times New Roman" w:cs="Times New Roman"/>
          <w:szCs w:val="24"/>
          <w:lang w:val="lt-LT"/>
        </w:rPr>
      </w:pPr>
      <w:r w:rsidRPr="00A13C3F">
        <w:rPr>
          <w:rFonts w:ascii="Times New Roman" w:hAnsi="Times New Roman" w:cs="Times New Roman"/>
          <w:szCs w:val="24"/>
          <w:lang w:val="lt-LT"/>
        </w:rPr>
        <w:t xml:space="preserve">Be to, Baltic Brand Awards apdovanojimų ceremonijos metu specialius </w:t>
      </w:r>
      <w:r w:rsidR="00DC2B62">
        <w:rPr>
          <w:rFonts w:ascii="Times New Roman" w:hAnsi="Times New Roman" w:cs="Times New Roman"/>
          <w:szCs w:val="24"/>
          <w:lang w:val="lt-LT"/>
        </w:rPr>
        <w:t>renginio</w:t>
      </w:r>
      <w:r w:rsidRPr="00A13C3F">
        <w:rPr>
          <w:rFonts w:ascii="Times New Roman" w:hAnsi="Times New Roman" w:cs="Times New Roman"/>
          <w:szCs w:val="24"/>
          <w:lang w:val="lt-LT"/>
        </w:rPr>
        <w:t xml:space="preserve"> partnerių „Norstat“, „IR Nauda“ ir „</w:t>
      </w:r>
      <w:proofErr w:type="spellStart"/>
      <w:r w:rsidRPr="00A13C3F">
        <w:rPr>
          <w:rFonts w:ascii="Times New Roman" w:hAnsi="Times New Roman" w:cs="Times New Roman"/>
          <w:szCs w:val="24"/>
          <w:lang w:val="lt-LT"/>
        </w:rPr>
        <w:t>Printful</w:t>
      </w:r>
      <w:proofErr w:type="spellEnd"/>
      <w:r w:rsidRPr="00A13C3F">
        <w:rPr>
          <w:rFonts w:ascii="Times New Roman" w:hAnsi="Times New Roman" w:cs="Times New Roman"/>
          <w:szCs w:val="24"/>
          <w:lang w:val="lt-LT"/>
        </w:rPr>
        <w:t xml:space="preserve">“ </w:t>
      </w:r>
      <w:r w:rsidR="00DC2B62">
        <w:rPr>
          <w:rFonts w:ascii="Times New Roman" w:hAnsi="Times New Roman" w:cs="Times New Roman"/>
          <w:szCs w:val="24"/>
          <w:lang w:val="lt-LT"/>
        </w:rPr>
        <w:t xml:space="preserve">įsteigtus </w:t>
      </w:r>
      <w:r w:rsidRPr="00A13C3F">
        <w:rPr>
          <w:rFonts w:ascii="Times New Roman" w:hAnsi="Times New Roman" w:cs="Times New Roman"/>
          <w:szCs w:val="24"/>
          <w:lang w:val="lt-LT"/>
        </w:rPr>
        <w:t>apdovanojimus gavo „Virši“, „LMT“ ir „GO3“.</w:t>
      </w:r>
    </w:p>
    <w:p w14:paraId="08E00BBF" w14:textId="658DAE09" w:rsidR="005C4A32" w:rsidRPr="00A13C3F" w:rsidRDefault="005C4A32" w:rsidP="005C4A32">
      <w:pPr>
        <w:jc w:val="both"/>
        <w:rPr>
          <w:rFonts w:ascii="Times New Roman" w:hAnsi="Times New Roman" w:cs="Times New Roman"/>
          <w:szCs w:val="24"/>
          <w:lang w:val="lt-LT"/>
        </w:rPr>
      </w:pPr>
      <w:r w:rsidRPr="00A13C3F">
        <w:rPr>
          <w:rFonts w:ascii="Times New Roman" w:hAnsi="Times New Roman" w:cs="Times New Roman"/>
          <w:szCs w:val="24"/>
          <w:lang w:val="lt-LT"/>
        </w:rPr>
        <w:t>Šių metų forumo tema – „Prekių ženklų ir kultūros sąveika “, pabrėžiant</w:t>
      </w:r>
      <w:r w:rsidR="00DC2B62">
        <w:rPr>
          <w:rFonts w:ascii="Times New Roman" w:hAnsi="Times New Roman" w:cs="Times New Roman"/>
          <w:szCs w:val="24"/>
          <w:lang w:val="lt-LT"/>
        </w:rPr>
        <w:t>i</w:t>
      </w:r>
      <w:r w:rsidRPr="00A13C3F">
        <w:rPr>
          <w:rFonts w:ascii="Times New Roman" w:hAnsi="Times New Roman" w:cs="Times New Roman"/>
          <w:szCs w:val="24"/>
          <w:lang w:val="lt-LT"/>
        </w:rPr>
        <w:t xml:space="preserve"> prekių ženklų gebėjimą ne tik sekti visuomenės aktualijas, bet ir patiems kurti kultūrą, taip formuojant svarbius kasdieninius įpročius ir vertybes. Forumo programoje dalyvavo tarptautinių prekės ženklų atstovai, tarp jų „LEGO“, reklamos agentūra „LE PUB“, atstovaujanti „Heineken“ ir „Uncommon“, kartu su žvaigždžių prekių ženklais iš Baltijos ir Ukrainos: „Go Vilnius“, „Flow“, „MaisonBeast“ ir Ukrainos Expo paviljono kūrybinė koncepcija „Not For Sale“.</w:t>
      </w:r>
    </w:p>
    <w:p w14:paraId="162F64F9" w14:textId="4C2E2AC9" w:rsidR="005C4A32" w:rsidRPr="00A13C3F" w:rsidRDefault="00DC2B62" w:rsidP="005C4A32">
      <w:pPr>
        <w:jc w:val="both"/>
        <w:rPr>
          <w:rFonts w:ascii="Times New Roman" w:hAnsi="Times New Roman" w:cs="Times New Roman"/>
          <w:szCs w:val="24"/>
          <w:lang w:val="lt-LT"/>
        </w:rPr>
      </w:pPr>
      <w:r>
        <w:rPr>
          <w:rFonts w:ascii="Times New Roman" w:hAnsi="Times New Roman" w:cs="Times New Roman"/>
          <w:szCs w:val="24"/>
          <w:lang w:val="lt-LT"/>
        </w:rPr>
        <w:t xml:space="preserve">Renginio </w:t>
      </w:r>
      <w:r w:rsidR="005C4A32" w:rsidRPr="00A13C3F">
        <w:rPr>
          <w:rFonts w:ascii="Times New Roman" w:hAnsi="Times New Roman" w:cs="Times New Roman"/>
          <w:szCs w:val="24"/>
          <w:lang w:val="lt-LT"/>
        </w:rPr>
        <w:t xml:space="preserve">pabaigoje svečiai sulaukė muzikinės staigmenos – grupės „Daddy Was a </w:t>
      </w:r>
      <w:proofErr w:type="spellStart"/>
      <w:r w:rsidR="005C4A32" w:rsidRPr="00A13C3F">
        <w:rPr>
          <w:rFonts w:ascii="Times New Roman" w:hAnsi="Times New Roman" w:cs="Times New Roman"/>
          <w:szCs w:val="24"/>
          <w:lang w:val="lt-LT"/>
        </w:rPr>
        <w:t>Milkman</w:t>
      </w:r>
      <w:proofErr w:type="spellEnd"/>
      <w:r w:rsidR="005C4A32" w:rsidRPr="00A13C3F">
        <w:rPr>
          <w:rFonts w:ascii="Times New Roman" w:hAnsi="Times New Roman" w:cs="Times New Roman"/>
          <w:szCs w:val="24"/>
          <w:lang w:val="lt-LT"/>
        </w:rPr>
        <w:t>“, o „</w:t>
      </w:r>
      <w:proofErr w:type="spellStart"/>
      <w:r w:rsidR="005C4A32" w:rsidRPr="00A13C3F">
        <w:rPr>
          <w:rFonts w:ascii="Times New Roman" w:hAnsi="Times New Roman" w:cs="Times New Roman"/>
          <w:szCs w:val="24"/>
          <w:lang w:val="lt-LT"/>
        </w:rPr>
        <w:t>Might</w:t>
      </w:r>
      <w:proofErr w:type="spellEnd"/>
      <w:r w:rsidR="005C4A32" w:rsidRPr="00A13C3F">
        <w:rPr>
          <w:rFonts w:ascii="Times New Roman" w:hAnsi="Times New Roman" w:cs="Times New Roman"/>
          <w:szCs w:val="24"/>
          <w:lang w:val="lt-LT"/>
        </w:rPr>
        <w:t xml:space="preserve"> </w:t>
      </w:r>
      <w:proofErr w:type="spellStart"/>
      <w:r w:rsidR="005C4A32" w:rsidRPr="00A13C3F">
        <w:rPr>
          <w:rFonts w:ascii="Times New Roman" w:hAnsi="Times New Roman" w:cs="Times New Roman"/>
          <w:szCs w:val="24"/>
          <w:lang w:val="lt-LT"/>
        </w:rPr>
        <w:t>Delete</w:t>
      </w:r>
      <w:proofErr w:type="spellEnd"/>
      <w:r w:rsidR="005C4A32" w:rsidRPr="00A13C3F">
        <w:rPr>
          <w:rFonts w:ascii="Times New Roman" w:hAnsi="Times New Roman" w:cs="Times New Roman"/>
          <w:szCs w:val="24"/>
          <w:lang w:val="lt-LT"/>
        </w:rPr>
        <w:t xml:space="preserve"> </w:t>
      </w:r>
      <w:proofErr w:type="spellStart"/>
      <w:r w:rsidR="005C4A32" w:rsidRPr="00A13C3F">
        <w:rPr>
          <w:rFonts w:ascii="Times New Roman" w:hAnsi="Times New Roman" w:cs="Times New Roman"/>
          <w:szCs w:val="24"/>
          <w:lang w:val="lt-LT"/>
        </w:rPr>
        <w:t>Later</w:t>
      </w:r>
      <w:proofErr w:type="spellEnd"/>
      <w:r w:rsidR="005C4A32" w:rsidRPr="00A13C3F">
        <w:rPr>
          <w:rFonts w:ascii="Times New Roman" w:hAnsi="Times New Roman" w:cs="Times New Roman"/>
          <w:szCs w:val="24"/>
          <w:lang w:val="lt-LT"/>
        </w:rPr>
        <w:t>“</w:t>
      </w:r>
      <w:r>
        <w:rPr>
          <w:rFonts w:ascii="Times New Roman" w:hAnsi="Times New Roman" w:cs="Times New Roman"/>
          <w:szCs w:val="24"/>
          <w:lang w:val="lt-LT"/>
        </w:rPr>
        <w:t xml:space="preserve"> </w:t>
      </w:r>
      <w:r w:rsidR="005C4A32" w:rsidRPr="00A13C3F">
        <w:rPr>
          <w:rFonts w:ascii="Times New Roman" w:hAnsi="Times New Roman" w:cs="Times New Roman"/>
          <w:szCs w:val="24"/>
          <w:lang w:val="lt-LT"/>
        </w:rPr>
        <w:t>užbaigė vakarą DJ setu.</w:t>
      </w:r>
    </w:p>
    <w:p w14:paraId="33415BFB" w14:textId="075A6FEE" w:rsidR="005C4A32" w:rsidRPr="00A13C3F" w:rsidRDefault="005C4A32" w:rsidP="005C4A32">
      <w:pPr>
        <w:jc w:val="both"/>
        <w:rPr>
          <w:rFonts w:ascii="Times New Roman" w:hAnsi="Times New Roman" w:cs="Times New Roman"/>
          <w:b/>
          <w:szCs w:val="24"/>
          <w:lang w:val="lt-LT"/>
        </w:rPr>
      </w:pPr>
      <w:r w:rsidRPr="00A13C3F">
        <w:rPr>
          <w:rFonts w:ascii="Times New Roman" w:hAnsi="Times New Roman" w:cs="Times New Roman"/>
          <w:szCs w:val="24"/>
          <w:lang w:val="lt-LT"/>
        </w:rPr>
        <w:t>„</w:t>
      </w:r>
      <w:proofErr w:type="spellStart"/>
      <w:r w:rsidRPr="00A13C3F">
        <w:rPr>
          <w:rFonts w:ascii="Times New Roman" w:hAnsi="Times New Roman" w:cs="Times New Roman"/>
          <w:szCs w:val="24"/>
          <w:lang w:val="lt-LT"/>
        </w:rPr>
        <w:t>Brand</w:t>
      </w:r>
      <w:proofErr w:type="spellEnd"/>
      <w:r w:rsidRPr="00A13C3F">
        <w:rPr>
          <w:rFonts w:ascii="Times New Roman" w:hAnsi="Times New Roman" w:cs="Times New Roman"/>
          <w:szCs w:val="24"/>
          <w:lang w:val="lt-LT"/>
        </w:rPr>
        <w:t xml:space="preserve"> </w:t>
      </w:r>
      <w:proofErr w:type="spellStart"/>
      <w:r w:rsidRPr="00A13C3F">
        <w:rPr>
          <w:rFonts w:ascii="Times New Roman" w:hAnsi="Times New Roman" w:cs="Times New Roman"/>
          <w:szCs w:val="24"/>
          <w:lang w:val="lt-LT"/>
        </w:rPr>
        <w:t>Capital</w:t>
      </w:r>
      <w:proofErr w:type="spellEnd"/>
      <w:r w:rsidRPr="00A13C3F">
        <w:rPr>
          <w:rFonts w:ascii="Times New Roman" w:hAnsi="Times New Roman" w:cs="Times New Roman"/>
          <w:szCs w:val="24"/>
          <w:lang w:val="lt-LT"/>
        </w:rPr>
        <w:t xml:space="preserve">“ tyrimas unikalus tuo, kad pateikia ne tik didelį duomenų kiekį, bet ir leidžia stebėti, kaip žmonių vertybės ir požiūris į prekių ženklus metai iš metų keičiasi. </w:t>
      </w:r>
      <w:r w:rsidRPr="00A13C3F">
        <w:rPr>
          <w:rStyle w:val="rynqvb"/>
          <w:rFonts w:ascii="Times New Roman" w:hAnsi="Times New Roman" w:cs="Times New Roman"/>
          <w:szCs w:val="24"/>
          <w:lang w:val="lt-LT"/>
        </w:rPr>
        <w:t xml:space="preserve">Matome, kad vartotojai tikisi ne tik kokybiškų produktų ar paslaugų, bet ir atsakingo elgesio bei įkvėpimo iš prekės ženklų. </w:t>
      </w:r>
      <w:r w:rsidRPr="00A13C3F">
        <w:rPr>
          <w:rFonts w:ascii="Times New Roman" w:hAnsi="Times New Roman" w:cs="Times New Roman"/>
          <w:szCs w:val="24"/>
          <w:lang w:val="lt-LT"/>
        </w:rPr>
        <w:t xml:space="preserve">Šiųmetinė nauja kategorija „Labiausiai rezonansiniai prekių ženklai“ atspindi, kiek prekių ženklai geba sąveikauti su socialinėmis tendencijomis ir kasdieniniais įpročiais“, – </w:t>
      </w:r>
      <w:r w:rsidRPr="00192DC6">
        <w:rPr>
          <w:rFonts w:ascii="Times New Roman" w:hAnsi="Times New Roman" w:cs="Times New Roman"/>
          <w:szCs w:val="24"/>
          <w:lang w:val="lt-LT"/>
        </w:rPr>
        <w:t>pabrėžia Baltic Brand Forum bendrakūrėjas ir reklamos agentūros „MAGIC“ generalinis direktorius Andris Rubīns.</w:t>
      </w:r>
    </w:p>
    <w:p w14:paraId="49EDB459" w14:textId="77777777" w:rsidR="00574A5C" w:rsidRPr="005900B8" w:rsidRDefault="00574A5C" w:rsidP="00574A5C">
      <w:pPr>
        <w:jc w:val="both"/>
        <w:rPr>
          <w:rFonts w:ascii="Times New Roman" w:hAnsi="Times New Roman" w:cs="Times New Roman"/>
        </w:rPr>
      </w:pPr>
      <w:r w:rsidRPr="00326696">
        <w:rPr>
          <w:rFonts w:ascii="Times New Roman" w:hAnsi="Times New Roman" w:cs="Times New Roman"/>
          <w:szCs w:val="24"/>
          <w:lang w:val="lt-LT"/>
        </w:rPr>
        <w:lastRenderedPageBreak/>
        <w:t xml:space="preserve">Toks didelis renginys nebūtų įmanomas be rėmėjų, todėl dėkojame „Baltic </w:t>
      </w:r>
      <w:proofErr w:type="spellStart"/>
      <w:r w:rsidRPr="00326696">
        <w:rPr>
          <w:rFonts w:ascii="Times New Roman" w:hAnsi="Times New Roman" w:cs="Times New Roman"/>
          <w:szCs w:val="24"/>
          <w:lang w:val="lt-LT"/>
        </w:rPr>
        <w:t>Brand</w:t>
      </w:r>
      <w:proofErr w:type="spellEnd"/>
      <w:r w:rsidRPr="00326696">
        <w:rPr>
          <w:rFonts w:ascii="Times New Roman" w:hAnsi="Times New Roman" w:cs="Times New Roman"/>
          <w:szCs w:val="24"/>
          <w:lang w:val="lt-LT"/>
        </w:rPr>
        <w:t xml:space="preserve"> </w:t>
      </w:r>
      <w:proofErr w:type="spellStart"/>
      <w:r w:rsidRPr="00326696">
        <w:rPr>
          <w:rFonts w:ascii="Times New Roman" w:hAnsi="Times New Roman" w:cs="Times New Roman"/>
          <w:szCs w:val="24"/>
          <w:lang w:val="lt-LT"/>
        </w:rPr>
        <w:t>Forum</w:t>
      </w:r>
      <w:proofErr w:type="spellEnd"/>
      <w:r w:rsidRPr="00326696">
        <w:rPr>
          <w:rFonts w:ascii="Times New Roman" w:hAnsi="Times New Roman" w:cs="Times New Roman"/>
          <w:szCs w:val="24"/>
          <w:lang w:val="lt-LT"/>
        </w:rPr>
        <w:t xml:space="preserve"> 2025“ partneriams: BALCIA, „</w:t>
      </w:r>
      <w:proofErr w:type="spellStart"/>
      <w:r w:rsidRPr="00326696">
        <w:rPr>
          <w:rFonts w:ascii="Times New Roman" w:hAnsi="Times New Roman" w:cs="Times New Roman"/>
          <w:szCs w:val="24"/>
          <w:lang w:val="lt-LT"/>
        </w:rPr>
        <w:t>Latvijas</w:t>
      </w:r>
      <w:proofErr w:type="spellEnd"/>
      <w:r w:rsidRPr="00326696">
        <w:rPr>
          <w:rFonts w:ascii="Times New Roman" w:hAnsi="Times New Roman" w:cs="Times New Roman"/>
          <w:szCs w:val="24"/>
          <w:lang w:val="lt-LT"/>
        </w:rPr>
        <w:t xml:space="preserve"> </w:t>
      </w:r>
      <w:proofErr w:type="spellStart"/>
      <w:r w:rsidRPr="00326696">
        <w:rPr>
          <w:rFonts w:ascii="Times New Roman" w:hAnsi="Times New Roman" w:cs="Times New Roman"/>
          <w:szCs w:val="24"/>
          <w:lang w:val="lt-LT"/>
        </w:rPr>
        <w:t>Zaļais</w:t>
      </w:r>
      <w:proofErr w:type="spellEnd"/>
      <w:r w:rsidRPr="00326696">
        <w:rPr>
          <w:rFonts w:ascii="Times New Roman" w:hAnsi="Times New Roman" w:cs="Times New Roman"/>
          <w:szCs w:val="24"/>
          <w:lang w:val="lt-LT"/>
        </w:rPr>
        <w:t xml:space="preserve"> </w:t>
      </w:r>
      <w:proofErr w:type="spellStart"/>
      <w:r w:rsidRPr="00326696">
        <w:rPr>
          <w:rFonts w:ascii="Times New Roman" w:hAnsi="Times New Roman" w:cs="Times New Roman"/>
          <w:szCs w:val="24"/>
          <w:lang w:val="lt-LT"/>
        </w:rPr>
        <w:t>punkts</w:t>
      </w:r>
      <w:proofErr w:type="spellEnd"/>
      <w:r w:rsidRPr="00326696">
        <w:rPr>
          <w:rFonts w:ascii="Times New Roman" w:hAnsi="Times New Roman" w:cs="Times New Roman"/>
          <w:szCs w:val="24"/>
          <w:lang w:val="lt-LT"/>
        </w:rPr>
        <w:t>“, „</w:t>
      </w:r>
      <w:proofErr w:type="spellStart"/>
      <w:r w:rsidRPr="00326696">
        <w:rPr>
          <w:rFonts w:ascii="Times New Roman" w:hAnsi="Times New Roman" w:cs="Times New Roman"/>
          <w:szCs w:val="24"/>
          <w:lang w:val="lt-LT"/>
        </w:rPr>
        <w:t>Printful</w:t>
      </w:r>
      <w:proofErr w:type="spellEnd"/>
      <w:r w:rsidRPr="00326696">
        <w:rPr>
          <w:rFonts w:ascii="Times New Roman" w:hAnsi="Times New Roman" w:cs="Times New Roman"/>
          <w:szCs w:val="24"/>
          <w:lang w:val="lt-LT"/>
        </w:rPr>
        <w:t xml:space="preserve">“, </w:t>
      </w:r>
      <w:r w:rsidRPr="00AA2818">
        <w:rPr>
          <w:rFonts w:ascii="Times New Roman" w:hAnsi="Times New Roman" w:cs="Times New Roman"/>
          <w:szCs w:val="24"/>
        </w:rPr>
        <w:t>Rygos miesto taryba</w:t>
      </w:r>
      <w:r w:rsidRPr="00326696">
        <w:rPr>
          <w:rFonts w:ascii="Times New Roman" w:hAnsi="Times New Roman" w:cs="Times New Roman"/>
          <w:szCs w:val="24"/>
          <w:lang w:val="lt-LT"/>
        </w:rPr>
        <w:t>, „Go Vilnius“, „Nords Porter“, „Element Digital“, „Sons &amp; Daughters“, „Optimist + Creative“, „Black ducky“, „Turundajate Liit“, LIMA, LRA, „Lido“, „Sixt“, taip pat žiniasklaidos partneriams – TV3 Group, „Delfi“, „IR Nauda“, „JCDecaux“</w:t>
      </w:r>
      <w:r>
        <w:rPr>
          <w:rFonts w:ascii="Times New Roman" w:hAnsi="Times New Roman" w:cs="Times New Roman"/>
          <w:szCs w:val="24"/>
          <w:lang w:val="lt-LT"/>
        </w:rPr>
        <w:t>.</w:t>
      </w:r>
    </w:p>
    <w:p w14:paraId="3F2C8CD4" w14:textId="77777777" w:rsidR="00574A5C" w:rsidRPr="00326696" w:rsidRDefault="00574A5C" w:rsidP="00574A5C">
      <w:pPr>
        <w:spacing w:line="260" w:lineRule="auto"/>
        <w:jc w:val="both"/>
        <w:rPr>
          <w:rFonts w:ascii="Times New Roman" w:eastAsiaTheme="minorEastAsia" w:hAnsi="Times New Roman" w:cs="Times New Roman"/>
          <w:i/>
          <w:szCs w:val="24"/>
          <w:u w:val="single"/>
          <w:lang w:val="lt-LT"/>
        </w:rPr>
      </w:pPr>
      <w:r w:rsidRPr="00326696">
        <w:rPr>
          <w:rFonts w:ascii="Times New Roman" w:eastAsiaTheme="minorEastAsia" w:hAnsi="Times New Roman" w:cs="Times New Roman"/>
          <w:i/>
          <w:szCs w:val="24"/>
          <w:u w:val="single"/>
          <w:lang w:val="lt-LT"/>
        </w:rPr>
        <w:t>Apie „Brand Capital“</w:t>
      </w:r>
    </w:p>
    <w:p w14:paraId="2B237A55" w14:textId="77777777" w:rsidR="00574A5C" w:rsidRPr="00326696" w:rsidRDefault="00574A5C" w:rsidP="00574A5C">
      <w:pPr>
        <w:spacing w:line="260" w:lineRule="auto"/>
        <w:jc w:val="both"/>
        <w:rPr>
          <w:rFonts w:ascii="Times New Roman" w:eastAsiaTheme="minorEastAsia" w:hAnsi="Times New Roman" w:cs="Times New Roman"/>
          <w:szCs w:val="24"/>
          <w:lang w:val="lt-LT"/>
        </w:rPr>
      </w:pPr>
      <w:r w:rsidRPr="00326696">
        <w:rPr>
          <w:rFonts w:ascii="Times New Roman" w:hAnsi="Times New Roman" w:cs="Times New Roman"/>
          <w:i/>
          <w:szCs w:val="24"/>
          <w:lang w:val="lt-LT"/>
        </w:rPr>
        <w:t>„</w:t>
      </w:r>
      <w:r w:rsidRPr="00326696">
        <w:rPr>
          <w:rFonts w:ascii="Times New Roman" w:eastAsiaTheme="minorEastAsia" w:hAnsi="Times New Roman" w:cs="Times New Roman"/>
          <w:i/>
          <w:szCs w:val="24"/>
          <w:lang w:val="lt-LT"/>
        </w:rPr>
        <w:t>Brand Capital</w:t>
      </w:r>
      <w:r w:rsidRPr="00326696">
        <w:rPr>
          <w:rFonts w:ascii="Times New Roman" w:hAnsi="Times New Roman" w:cs="Times New Roman"/>
          <w:i/>
          <w:szCs w:val="24"/>
          <w:lang w:val="lt-LT"/>
        </w:rPr>
        <w:t>“</w:t>
      </w:r>
      <w:r w:rsidRPr="00326696">
        <w:rPr>
          <w:rFonts w:ascii="Times New Roman" w:eastAsiaTheme="minorEastAsia" w:hAnsi="Times New Roman" w:cs="Times New Roman"/>
          <w:i/>
          <w:szCs w:val="24"/>
          <w:lang w:val="lt-LT"/>
        </w:rPr>
        <w:t xml:space="preserve"> </w:t>
      </w:r>
      <w:r w:rsidRPr="00326696">
        <w:rPr>
          <w:rFonts w:ascii="Times New Roman" w:hAnsi="Times New Roman" w:cs="Times New Roman"/>
          <w:i/>
          <w:szCs w:val="24"/>
          <w:lang w:val="lt-LT"/>
        </w:rPr>
        <w:t>–</w:t>
      </w:r>
      <w:r w:rsidRPr="00326696">
        <w:rPr>
          <w:rFonts w:ascii="Times New Roman" w:eastAsiaTheme="minorEastAsia" w:hAnsi="Times New Roman" w:cs="Times New Roman"/>
          <w:i/>
          <w:szCs w:val="24"/>
          <w:lang w:val="lt-LT"/>
        </w:rPr>
        <w:t xml:space="preserve"> </w:t>
      </w:r>
      <w:r w:rsidRPr="00326696">
        <w:rPr>
          <w:rFonts w:ascii="Times New Roman" w:hAnsi="Times New Roman" w:cs="Times New Roman"/>
          <w:i/>
          <w:szCs w:val="24"/>
          <w:lang w:val="lt-LT"/>
        </w:rPr>
        <w:t>š</w:t>
      </w:r>
      <w:r w:rsidRPr="00326696">
        <w:rPr>
          <w:rFonts w:ascii="Times New Roman" w:eastAsiaTheme="minorEastAsia" w:hAnsi="Times New Roman" w:cs="Times New Roman"/>
          <w:i/>
          <w:szCs w:val="24"/>
          <w:lang w:val="lt-LT"/>
        </w:rPr>
        <w:t>iuo metu did</w:t>
      </w:r>
      <w:r w:rsidRPr="00326696">
        <w:rPr>
          <w:rFonts w:ascii="Times New Roman" w:hAnsi="Times New Roman" w:cs="Times New Roman"/>
          <w:i/>
          <w:szCs w:val="24"/>
          <w:lang w:val="lt-LT"/>
        </w:rPr>
        <w:t>ž</w:t>
      </w:r>
      <w:r w:rsidRPr="00326696">
        <w:rPr>
          <w:rFonts w:ascii="Times New Roman" w:eastAsiaTheme="minorEastAsia" w:hAnsi="Times New Roman" w:cs="Times New Roman"/>
          <w:i/>
          <w:szCs w:val="24"/>
          <w:lang w:val="lt-LT"/>
        </w:rPr>
        <w:t xml:space="preserve">iausias Baltijos </w:t>
      </w:r>
      <w:r w:rsidRPr="00326696">
        <w:rPr>
          <w:rFonts w:ascii="Times New Roman" w:hAnsi="Times New Roman" w:cs="Times New Roman"/>
          <w:i/>
          <w:szCs w:val="24"/>
          <w:lang w:val="lt-LT"/>
        </w:rPr>
        <w:t>š</w:t>
      </w:r>
      <w:r w:rsidRPr="00326696">
        <w:rPr>
          <w:rFonts w:ascii="Times New Roman" w:eastAsiaTheme="minorEastAsia" w:hAnsi="Times New Roman" w:cs="Times New Roman"/>
          <w:i/>
          <w:szCs w:val="24"/>
          <w:lang w:val="lt-LT"/>
        </w:rPr>
        <w:t>ali</w:t>
      </w:r>
      <w:r w:rsidRPr="00326696">
        <w:rPr>
          <w:rFonts w:ascii="Times New Roman" w:hAnsi="Times New Roman" w:cs="Times New Roman"/>
          <w:i/>
          <w:szCs w:val="24"/>
          <w:lang w:val="lt-LT"/>
        </w:rPr>
        <w:t>ų</w:t>
      </w:r>
      <w:r w:rsidRPr="00326696">
        <w:rPr>
          <w:rFonts w:ascii="Times New Roman" w:eastAsiaTheme="minorEastAsia" w:hAnsi="Times New Roman" w:cs="Times New Roman"/>
          <w:i/>
          <w:szCs w:val="24"/>
          <w:lang w:val="lt-LT"/>
        </w:rPr>
        <w:t xml:space="preserve"> preki</w:t>
      </w:r>
      <w:r w:rsidRPr="00326696">
        <w:rPr>
          <w:rFonts w:ascii="Times New Roman" w:hAnsi="Times New Roman" w:cs="Times New Roman"/>
          <w:i/>
          <w:szCs w:val="24"/>
          <w:lang w:val="lt-LT"/>
        </w:rPr>
        <w:t>ų</w:t>
      </w:r>
      <w:r w:rsidRPr="00326696">
        <w:rPr>
          <w:rFonts w:ascii="Times New Roman" w:eastAsiaTheme="minorEastAsia" w:hAnsi="Times New Roman" w:cs="Times New Roman"/>
          <w:i/>
          <w:szCs w:val="24"/>
          <w:lang w:val="lt-LT"/>
        </w:rPr>
        <w:t xml:space="preserve"> </w:t>
      </w:r>
      <w:r w:rsidRPr="00326696">
        <w:rPr>
          <w:rFonts w:ascii="Times New Roman" w:hAnsi="Times New Roman" w:cs="Times New Roman"/>
          <w:i/>
          <w:szCs w:val="24"/>
          <w:lang w:val="lt-LT"/>
        </w:rPr>
        <w:t>ž</w:t>
      </w:r>
      <w:r w:rsidRPr="00326696">
        <w:rPr>
          <w:rFonts w:ascii="Times New Roman" w:eastAsiaTheme="minorEastAsia" w:hAnsi="Times New Roman" w:cs="Times New Roman"/>
          <w:i/>
          <w:szCs w:val="24"/>
          <w:lang w:val="lt-LT"/>
        </w:rPr>
        <w:t>enkl</w:t>
      </w:r>
      <w:r w:rsidRPr="00326696">
        <w:rPr>
          <w:rFonts w:ascii="Times New Roman" w:hAnsi="Times New Roman" w:cs="Times New Roman"/>
          <w:i/>
          <w:szCs w:val="24"/>
          <w:lang w:val="lt-LT"/>
        </w:rPr>
        <w:t>ų</w:t>
      </w:r>
      <w:r w:rsidRPr="00326696">
        <w:rPr>
          <w:rFonts w:ascii="Times New Roman" w:eastAsiaTheme="minorEastAsia" w:hAnsi="Times New Roman" w:cs="Times New Roman"/>
          <w:i/>
          <w:szCs w:val="24"/>
          <w:lang w:val="lt-LT"/>
        </w:rPr>
        <w:t xml:space="preserve"> ir gyvenimo b</w:t>
      </w:r>
      <w:r w:rsidRPr="00326696">
        <w:rPr>
          <w:rFonts w:ascii="Times New Roman" w:hAnsi="Times New Roman" w:cs="Times New Roman"/>
          <w:i/>
          <w:szCs w:val="24"/>
          <w:lang w:val="lt-LT"/>
        </w:rPr>
        <w:t>ū</w:t>
      </w:r>
      <w:r w:rsidRPr="00326696">
        <w:rPr>
          <w:rFonts w:ascii="Times New Roman" w:eastAsiaTheme="minorEastAsia" w:hAnsi="Times New Roman" w:cs="Times New Roman"/>
          <w:i/>
          <w:szCs w:val="24"/>
          <w:lang w:val="lt-LT"/>
        </w:rPr>
        <w:t>do tyrimas.  Jo i</w:t>
      </w:r>
      <w:r w:rsidRPr="00326696">
        <w:rPr>
          <w:rFonts w:ascii="Times New Roman" w:hAnsi="Times New Roman" w:cs="Times New Roman"/>
          <w:i/>
          <w:szCs w:val="24"/>
          <w:lang w:val="lt-LT"/>
        </w:rPr>
        <w:t>š</w:t>
      </w:r>
      <w:r w:rsidRPr="00326696">
        <w:rPr>
          <w:rFonts w:ascii="Times New Roman" w:eastAsiaTheme="minorEastAsia" w:hAnsi="Times New Roman" w:cs="Times New Roman"/>
          <w:i/>
          <w:szCs w:val="24"/>
          <w:lang w:val="lt-LT"/>
        </w:rPr>
        <w:t>takos siekia 2004 m., kai buvo sukurtas Latvijos geriausi</w:t>
      </w:r>
      <w:r w:rsidRPr="00326696">
        <w:rPr>
          <w:rFonts w:ascii="Times New Roman" w:hAnsi="Times New Roman" w:cs="Times New Roman"/>
          <w:i/>
          <w:szCs w:val="24"/>
          <w:lang w:val="lt-LT"/>
        </w:rPr>
        <w:t>ų</w:t>
      </w:r>
      <w:r w:rsidRPr="00326696">
        <w:rPr>
          <w:rFonts w:ascii="Times New Roman" w:eastAsiaTheme="minorEastAsia" w:hAnsi="Times New Roman" w:cs="Times New Roman"/>
          <w:i/>
          <w:szCs w:val="24"/>
          <w:lang w:val="lt-LT"/>
        </w:rPr>
        <w:t xml:space="preserve"> preki</w:t>
      </w:r>
      <w:r w:rsidRPr="00326696">
        <w:rPr>
          <w:rFonts w:ascii="Times New Roman" w:hAnsi="Times New Roman" w:cs="Times New Roman"/>
          <w:i/>
          <w:szCs w:val="24"/>
          <w:lang w:val="lt-LT"/>
        </w:rPr>
        <w:t>ų</w:t>
      </w:r>
      <w:r w:rsidRPr="00326696">
        <w:rPr>
          <w:rFonts w:ascii="Times New Roman" w:eastAsiaTheme="minorEastAsia" w:hAnsi="Times New Roman" w:cs="Times New Roman"/>
          <w:i/>
          <w:szCs w:val="24"/>
          <w:lang w:val="lt-LT"/>
        </w:rPr>
        <w:t xml:space="preserve"> </w:t>
      </w:r>
      <w:r w:rsidRPr="00326696">
        <w:rPr>
          <w:rFonts w:ascii="Times New Roman" w:hAnsi="Times New Roman" w:cs="Times New Roman"/>
          <w:i/>
          <w:szCs w:val="24"/>
          <w:lang w:val="lt-LT"/>
        </w:rPr>
        <w:t>ž</w:t>
      </w:r>
      <w:r w:rsidRPr="00326696">
        <w:rPr>
          <w:rFonts w:ascii="Times New Roman" w:eastAsiaTheme="minorEastAsia" w:hAnsi="Times New Roman" w:cs="Times New Roman"/>
          <w:i/>
          <w:szCs w:val="24"/>
          <w:lang w:val="lt-LT"/>
        </w:rPr>
        <w:t>enkl</w:t>
      </w:r>
      <w:r w:rsidRPr="00326696">
        <w:rPr>
          <w:rFonts w:ascii="Times New Roman" w:hAnsi="Times New Roman" w:cs="Times New Roman"/>
          <w:i/>
          <w:szCs w:val="24"/>
          <w:lang w:val="lt-LT"/>
        </w:rPr>
        <w:t>ų</w:t>
      </w:r>
      <w:r w:rsidRPr="00326696">
        <w:rPr>
          <w:rFonts w:ascii="Times New Roman" w:eastAsiaTheme="minorEastAsia" w:hAnsi="Times New Roman" w:cs="Times New Roman"/>
          <w:i/>
          <w:szCs w:val="24"/>
          <w:lang w:val="lt-LT"/>
        </w:rPr>
        <w:t xml:space="preserve"> reitingas, o nuo 2019 m. tyrimas atliekamas ir Lietuvoje bei Estijoje.  Siekiant užtikrinti duomenų reprezentatyvumą, tyrimą atlieka „Norstat“ – viena didžiausių ir pirmaujančių rinkos tyrimų duomenų rinkimo įmonių Europoje. </w:t>
      </w:r>
    </w:p>
    <w:p w14:paraId="0B18D624" w14:textId="77777777" w:rsidR="00574A5C" w:rsidRPr="00326696" w:rsidRDefault="00574A5C" w:rsidP="00574A5C">
      <w:pPr>
        <w:spacing w:line="260" w:lineRule="auto"/>
        <w:jc w:val="both"/>
        <w:rPr>
          <w:rFonts w:ascii="Times New Roman" w:eastAsiaTheme="minorEastAsia" w:hAnsi="Times New Roman" w:cs="Times New Roman"/>
          <w:szCs w:val="24"/>
          <w:lang w:val="lt-LT"/>
        </w:rPr>
      </w:pPr>
      <w:r w:rsidRPr="00326696">
        <w:rPr>
          <w:rFonts w:ascii="Times New Roman" w:eastAsiaTheme="minorEastAsia" w:hAnsi="Times New Roman" w:cs="Times New Roman"/>
          <w:i/>
          <w:szCs w:val="24"/>
          <w:lang w:val="lt-LT"/>
        </w:rPr>
        <w:t>2025 m. „Brand Capital“ tyrimas apima apie 660 prekių ženklų, apklausiant daugiau nei 3000 Baltijos šalių gyventojų, kurie atsakė į beveik 330 klausimų apie gyvenimo būdą ir požiūrį į prekių ženklus.</w:t>
      </w:r>
    </w:p>
    <w:p w14:paraId="52DBCC96" w14:textId="77777777" w:rsidR="00574A5C" w:rsidRPr="00326696" w:rsidRDefault="00574A5C" w:rsidP="00574A5C">
      <w:pPr>
        <w:jc w:val="both"/>
        <w:rPr>
          <w:rFonts w:ascii="Times New Roman" w:eastAsia="Times New Roman" w:hAnsi="Times New Roman" w:cs="Times New Roman"/>
          <w:i/>
          <w:u w:val="single"/>
          <w:lang w:val="lt-LT"/>
        </w:rPr>
      </w:pPr>
    </w:p>
    <w:p w14:paraId="55448875" w14:textId="77777777" w:rsidR="00574A5C" w:rsidRPr="00326696" w:rsidRDefault="00574A5C" w:rsidP="00574A5C">
      <w:pPr>
        <w:spacing w:line="260" w:lineRule="auto"/>
        <w:jc w:val="both"/>
        <w:rPr>
          <w:rFonts w:ascii="Times New Roman" w:eastAsiaTheme="minorEastAsia" w:hAnsi="Times New Roman" w:cs="Times New Roman"/>
          <w:i/>
          <w:szCs w:val="24"/>
          <w:u w:val="single"/>
          <w:lang w:val="lt-LT"/>
        </w:rPr>
      </w:pPr>
      <w:r w:rsidRPr="00326696">
        <w:rPr>
          <w:rFonts w:ascii="Times New Roman" w:eastAsiaTheme="minorEastAsia" w:hAnsi="Times New Roman" w:cs="Times New Roman"/>
          <w:i/>
          <w:szCs w:val="24"/>
          <w:u w:val="single"/>
          <w:lang w:val="lt-LT"/>
        </w:rPr>
        <w:t>Apie „Baltic Brand Forum“</w:t>
      </w:r>
    </w:p>
    <w:p w14:paraId="4133D4E8" w14:textId="77777777" w:rsidR="00574A5C" w:rsidRPr="00326696" w:rsidRDefault="00574A5C" w:rsidP="00574A5C">
      <w:pPr>
        <w:spacing w:line="260" w:lineRule="auto"/>
        <w:jc w:val="both"/>
        <w:rPr>
          <w:rFonts w:ascii="Times New Roman" w:eastAsiaTheme="minorEastAsia" w:hAnsi="Times New Roman" w:cs="Times New Roman"/>
          <w:szCs w:val="24"/>
          <w:lang w:val="lt-LT"/>
        </w:rPr>
      </w:pPr>
      <w:r w:rsidRPr="00326696">
        <w:rPr>
          <w:rFonts w:ascii="Times New Roman" w:hAnsi="Times New Roman" w:cs="Times New Roman"/>
          <w:i/>
          <w:szCs w:val="24"/>
          <w:lang w:val="lt-LT"/>
        </w:rPr>
        <w:t>„</w:t>
      </w:r>
      <w:r w:rsidRPr="00326696">
        <w:rPr>
          <w:rFonts w:ascii="Times New Roman" w:eastAsiaTheme="minorEastAsia" w:hAnsi="Times New Roman" w:cs="Times New Roman"/>
          <w:i/>
          <w:szCs w:val="24"/>
          <w:lang w:val="lt-LT"/>
        </w:rPr>
        <w:t>Baltic Brand Forum</w:t>
      </w:r>
      <w:r w:rsidRPr="00326696">
        <w:rPr>
          <w:rFonts w:ascii="Times New Roman" w:hAnsi="Times New Roman" w:cs="Times New Roman"/>
          <w:i/>
          <w:szCs w:val="24"/>
          <w:lang w:val="lt-LT"/>
        </w:rPr>
        <w:t>“</w:t>
      </w:r>
      <w:r w:rsidRPr="00326696">
        <w:rPr>
          <w:rFonts w:ascii="Times New Roman" w:eastAsiaTheme="minorEastAsia" w:hAnsi="Times New Roman" w:cs="Times New Roman"/>
          <w:i/>
          <w:szCs w:val="24"/>
          <w:lang w:val="lt-LT"/>
        </w:rPr>
        <w:t xml:space="preserve"> rengiamas nuo 2019 m. Jį organizuoja „MAGIC“, „OMD“ ir „Norstat“.  Pagrindinis forumo akcentas – Baltijos šalių gyventojų mėgstamiausių prekių ženklų apdovanojimai pagal „Brand Capital“ tyrimo duomenis. </w:t>
      </w:r>
    </w:p>
    <w:p w14:paraId="7C7BB167" w14:textId="77777777" w:rsidR="00574A5C" w:rsidRPr="00326696" w:rsidRDefault="00574A5C" w:rsidP="00574A5C">
      <w:pPr>
        <w:jc w:val="both"/>
        <w:rPr>
          <w:rFonts w:ascii="Times New Roman" w:eastAsia="Times New Roman" w:hAnsi="Times New Roman" w:cs="Times New Roman"/>
          <w:lang w:val="lt-LT"/>
        </w:rPr>
      </w:pPr>
    </w:p>
    <w:p w14:paraId="3051B68D" w14:textId="77777777" w:rsidR="00574A5C" w:rsidRPr="00326696" w:rsidRDefault="00574A5C" w:rsidP="00574A5C">
      <w:pPr>
        <w:spacing w:line="260" w:lineRule="auto"/>
        <w:jc w:val="both"/>
        <w:rPr>
          <w:rFonts w:ascii="Times New Roman" w:eastAsiaTheme="minorEastAsia" w:hAnsi="Times New Roman" w:cs="Times New Roman"/>
          <w:szCs w:val="24"/>
          <w:u w:val="single"/>
          <w:lang w:val="lt-LT"/>
        </w:rPr>
      </w:pPr>
      <w:r w:rsidRPr="00326696">
        <w:rPr>
          <w:rFonts w:ascii="Times New Roman" w:eastAsiaTheme="minorEastAsia" w:hAnsi="Times New Roman" w:cs="Times New Roman"/>
          <w:szCs w:val="24"/>
          <w:u w:val="single"/>
          <w:lang w:val="lt-LT"/>
        </w:rPr>
        <w:t>Informaciją parengė:</w:t>
      </w:r>
    </w:p>
    <w:p w14:paraId="49D51C0F" w14:textId="77777777" w:rsidR="00574A5C" w:rsidRPr="00326696" w:rsidRDefault="00574A5C" w:rsidP="00574A5C">
      <w:pPr>
        <w:spacing w:after="0" w:line="260" w:lineRule="auto"/>
        <w:jc w:val="both"/>
        <w:rPr>
          <w:rFonts w:ascii="Times New Roman" w:eastAsiaTheme="minorEastAsia" w:hAnsi="Times New Roman" w:cs="Times New Roman"/>
          <w:szCs w:val="24"/>
          <w:lang w:val="lt-LT"/>
        </w:rPr>
      </w:pPr>
      <w:r w:rsidRPr="00326696">
        <w:rPr>
          <w:rFonts w:ascii="Times New Roman" w:eastAsiaTheme="minorEastAsia" w:hAnsi="Times New Roman" w:cs="Times New Roman"/>
          <w:szCs w:val="24"/>
          <w:lang w:val="lt-LT"/>
        </w:rPr>
        <w:t>Kristi</w:t>
      </w:r>
      <w:r w:rsidRPr="00326696">
        <w:rPr>
          <w:rFonts w:ascii="Times New Roman" w:hAnsi="Times New Roman" w:cs="Times New Roman"/>
          <w:szCs w:val="24"/>
          <w:lang w:val="lt-LT"/>
        </w:rPr>
        <w:t>ā</w:t>
      </w:r>
      <w:r w:rsidRPr="00326696">
        <w:rPr>
          <w:rFonts w:ascii="Times New Roman" w:eastAsiaTheme="minorEastAsia" w:hAnsi="Times New Roman" w:cs="Times New Roman"/>
          <w:szCs w:val="24"/>
          <w:lang w:val="lt-LT"/>
        </w:rPr>
        <w:t>na Deksne</w:t>
      </w:r>
    </w:p>
    <w:p w14:paraId="0FA24751" w14:textId="77777777" w:rsidR="00574A5C" w:rsidRPr="00476942" w:rsidRDefault="00574A5C" w:rsidP="00574A5C">
      <w:pPr>
        <w:spacing w:after="0" w:line="260" w:lineRule="auto"/>
        <w:jc w:val="both"/>
        <w:rPr>
          <w:rFonts w:ascii="Times New Roman" w:eastAsiaTheme="minorEastAsia" w:hAnsi="Times New Roman" w:cs="Times New Roman"/>
          <w:szCs w:val="24"/>
          <w:lang w:val="lt-LT"/>
        </w:rPr>
      </w:pPr>
      <w:r w:rsidRPr="00326696">
        <w:rPr>
          <w:rFonts w:ascii="Times New Roman" w:eastAsiaTheme="minorEastAsia" w:hAnsi="Times New Roman" w:cs="Times New Roman"/>
          <w:szCs w:val="24"/>
          <w:lang w:val="lt-LT"/>
        </w:rPr>
        <w:t>Vyresnioji projektų vadovė, „Nords Porter Communications“</w:t>
      </w:r>
    </w:p>
    <w:p w14:paraId="5F969610" w14:textId="77777777" w:rsidR="00574A5C" w:rsidRDefault="00574A5C" w:rsidP="00574A5C">
      <w:pPr>
        <w:spacing w:after="0"/>
        <w:jc w:val="both"/>
        <w:rPr>
          <w:rFonts w:ascii="Times New Roman" w:eastAsia="Times New Roman" w:hAnsi="Times New Roman" w:cs="Times New Roman"/>
        </w:rPr>
      </w:pPr>
      <w:hyperlink r:id="rId7">
        <w:r>
          <w:rPr>
            <w:rFonts w:ascii="Times New Roman" w:eastAsia="Times New Roman" w:hAnsi="Times New Roman" w:cs="Times New Roman"/>
            <w:color w:val="0563C1"/>
            <w:u w:val="single"/>
          </w:rPr>
          <w:t>kristiana.deksne@nordsporter.com</w:t>
        </w:r>
      </w:hyperlink>
      <w:r>
        <w:rPr>
          <w:rFonts w:ascii="Times New Roman" w:eastAsia="Times New Roman" w:hAnsi="Times New Roman" w:cs="Times New Roman"/>
        </w:rPr>
        <w:t xml:space="preserve"> | 27816986</w:t>
      </w:r>
    </w:p>
    <w:p w14:paraId="16D7D037" w14:textId="77777777" w:rsidR="00DC2B62" w:rsidRDefault="00DC2B62" w:rsidP="00574A5C">
      <w:pPr>
        <w:spacing w:after="0"/>
        <w:jc w:val="both"/>
        <w:rPr>
          <w:rFonts w:ascii="Times New Roman" w:eastAsia="Times New Roman" w:hAnsi="Times New Roman" w:cs="Times New Roman"/>
        </w:rPr>
      </w:pPr>
    </w:p>
    <w:p w14:paraId="0495D3BF" w14:textId="24087327" w:rsidR="00DC2B62" w:rsidRPr="00DC2B62" w:rsidRDefault="00DC2B62" w:rsidP="00574A5C">
      <w:pPr>
        <w:spacing w:after="0"/>
        <w:jc w:val="both"/>
        <w:rPr>
          <w:rFonts w:ascii="Times New Roman" w:eastAsia="Times New Roman" w:hAnsi="Times New Roman" w:cs="Times New Roman"/>
          <w:b/>
          <w:bCs/>
        </w:rPr>
      </w:pPr>
      <w:r w:rsidRPr="00DC2B62">
        <w:rPr>
          <w:rFonts w:ascii="Times New Roman" w:eastAsia="Times New Roman" w:hAnsi="Times New Roman" w:cs="Times New Roman"/>
          <w:b/>
          <w:bCs/>
        </w:rPr>
        <w:t>Dėl detalesnės informacijos susisiekite:</w:t>
      </w:r>
    </w:p>
    <w:p w14:paraId="205815BB" w14:textId="1EAC02D3" w:rsidR="00DC2B62" w:rsidRPr="00DC2B62" w:rsidRDefault="00DC2B62" w:rsidP="00DC2B62">
      <w:pPr>
        <w:spacing w:after="0"/>
        <w:jc w:val="both"/>
        <w:rPr>
          <w:rFonts w:ascii="Times New Roman" w:eastAsia="Times New Roman" w:hAnsi="Times New Roman" w:cs="Times New Roman"/>
        </w:rPr>
      </w:pPr>
      <w:r w:rsidRPr="00DC2B62">
        <w:rPr>
          <w:rFonts w:ascii="Times New Roman" w:eastAsia="Times New Roman" w:hAnsi="Times New Roman" w:cs="Times New Roman"/>
        </w:rPr>
        <w:t>Livija Kišūnaitė</w:t>
      </w:r>
    </w:p>
    <w:p w14:paraId="1D886E7D" w14:textId="47F518DE" w:rsidR="00DC2B62" w:rsidRPr="00DC2B62" w:rsidRDefault="00DC2B62" w:rsidP="00DC2B62">
      <w:pPr>
        <w:spacing w:after="0"/>
        <w:jc w:val="both"/>
        <w:rPr>
          <w:rFonts w:ascii="Times New Roman" w:eastAsia="Times New Roman" w:hAnsi="Times New Roman" w:cs="Times New Roman"/>
        </w:rPr>
      </w:pPr>
      <w:r w:rsidRPr="00DC2B62">
        <w:rPr>
          <w:rFonts w:ascii="Times New Roman" w:eastAsia="Times New Roman" w:hAnsi="Times New Roman" w:cs="Times New Roman"/>
        </w:rPr>
        <w:t>+37069656667</w:t>
      </w:r>
    </w:p>
    <w:p w14:paraId="64148624" w14:textId="16037BAB" w:rsidR="00DC2B62" w:rsidRDefault="00DC2B62" w:rsidP="00DC2B62">
      <w:pPr>
        <w:spacing w:after="0"/>
        <w:jc w:val="both"/>
        <w:rPr>
          <w:rFonts w:ascii="Times New Roman" w:eastAsia="Times New Roman" w:hAnsi="Times New Roman" w:cs="Times New Roman"/>
        </w:rPr>
      </w:pPr>
      <w:r w:rsidRPr="00DC2B62">
        <w:rPr>
          <w:rFonts w:ascii="Times New Roman" w:eastAsia="Times New Roman" w:hAnsi="Times New Roman" w:cs="Times New Roman"/>
        </w:rPr>
        <w:t>komunikacija@lima.lt</w:t>
      </w:r>
    </w:p>
    <w:p w14:paraId="2F07C106" w14:textId="77777777" w:rsidR="00574A5C" w:rsidRPr="00F46417" w:rsidRDefault="00574A5C" w:rsidP="00574A5C">
      <w:pPr>
        <w:rPr>
          <w:rFonts w:ascii="Times New Roman" w:hAnsi="Times New Roman" w:cs="Times New Roman"/>
        </w:rPr>
      </w:pPr>
    </w:p>
    <w:p w14:paraId="6D727683" w14:textId="77777777" w:rsidR="005C4A32" w:rsidRPr="00A13C3F" w:rsidRDefault="005C4A32" w:rsidP="005C4A32">
      <w:pPr>
        <w:rPr>
          <w:rFonts w:ascii="Times New Roman" w:hAnsi="Times New Roman" w:cs="Times New Roman"/>
          <w:szCs w:val="24"/>
          <w:lang w:val="lt-LT"/>
        </w:rPr>
      </w:pPr>
    </w:p>
    <w:p w14:paraId="0ED68302" w14:textId="77777777" w:rsidR="006C2C56" w:rsidRPr="005C4A32" w:rsidRDefault="006C2C56" w:rsidP="005C4A32"/>
    <w:sectPr w:rsidR="006C2C56" w:rsidRPr="005C4A3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AAB52" w14:textId="77777777" w:rsidR="005F4876" w:rsidRDefault="005F4876" w:rsidP="00D31DD6">
      <w:pPr>
        <w:spacing w:after="0" w:line="240" w:lineRule="auto"/>
      </w:pPr>
      <w:r>
        <w:separator/>
      </w:r>
    </w:p>
  </w:endnote>
  <w:endnote w:type="continuationSeparator" w:id="0">
    <w:p w14:paraId="4ED19F7C" w14:textId="77777777" w:rsidR="005F4876" w:rsidRDefault="005F4876" w:rsidP="00D31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EAE6A" w14:textId="77777777" w:rsidR="00D31DD6" w:rsidRDefault="00D31DD6">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28D8A" w14:textId="77777777" w:rsidR="00D31DD6" w:rsidRDefault="00D31DD6">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C092E" w14:textId="77777777" w:rsidR="00D31DD6" w:rsidRDefault="00D31DD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C25ED0" w14:textId="77777777" w:rsidR="005F4876" w:rsidRDefault="005F4876" w:rsidP="00D31DD6">
      <w:pPr>
        <w:spacing w:after="0" w:line="240" w:lineRule="auto"/>
      </w:pPr>
      <w:r>
        <w:separator/>
      </w:r>
    </w:p>
  </w:footnote>
  <w:footnote w:type="continuationSeparator" w:id="0">
    <w:p w14:paraId="373C49BC" w14:textId="77777777" w:rsidR="005F4876" w:rsidRDefault="005F4876" w:rsidP="00D31D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45AE9" w14:textId="77777777" w:rsidR="00D31DD6" w:rsidRDefault="00D31DD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A9799" w14:textId="77777777" w:rsidR="00D31DD6" w:rsidRDefault="00D31DD6">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FF4B1" w14:textId="77777777" w:rsidR="00D31DD6" w:rsidRDefault="00D31DD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5F4B28"/>
    <w:multiLevelType w:val="hybridMultilevel"/>
    <w:tmpl w:val="E60877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6DBA4014"/>
    <w:multiLevelType w:val="hybridMultilevel"/>
    <w:tmpl w:val="E236DD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908226417">
    <w:abstractNumId w:val="0"/>
  </w:num>
  <w:num w:numId="2" w16cid:durableId="11187965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B420234-7C73-4135-816F-A9C87F95F25B}"/>
    <w:docVar w:name="dgnword-eventsink" w:val="415595704"/>
  </w:docVars>
  <w:rsids>
    <w:rsidRoot w:val="00286931"/>
    <w:rsid w:val="00002FE9"/>
    <w:rsid w:val="00003A0E"/>
    <w:rsid w:val="000060B0"/>
    <w:rsid w:val="00011A06"/>
    <w:rsid w:val="0001208F"/>
    <w:rsid w:val="000128B4"/>
    <w:rsid w:val="000151A7"/>
    <w:rsid w:val="000161A9"/>
    <w:rsid w:val="0001668D"/>
    <w:rsid w:val="0002162F"/>
    <w:rsid w:val="00023173"/>
    <w:rsid w:val="0002458C"/>
    <w:rsid w:val="00031706"/>
    <w:rsid w:val="00033517"/>
    <w:rsid w:val="00035E31"/>
    <w:rsid w:val="00037554"/>
    <w:rsid w:val="00037F3A"/>
    <w:rsid w:val="000412F3"/>
    <w:rsid w:val="00042242"/>
    <w:rsid w:val="0004232C"/>
    <w:rsid w:val="00045AE7"/>
    <w:rsid w:val="000463D1"/>
    <w:rsid w:val="00047C55"/>
    <w:rsid w:val="000516AE"/>
    <w:rsid w:val="00053154"/>
    <w:rsid w:val="000602C1"/>
    <w:rsid w:val="0006135E"/>
    <w:rsid w:val="000627D8"/>
    <w:rsid w:val="00062BF1"/>
    <w:rsid w:val="00073BBC"/>
    <w:rsid w:val="0007449F"/>
    <w:rsid w:val="00074AD0"/>
    <w:rsid w:val="00077344"/>
    <w:rsid w:val="00082275"/>
    <w:rsid w:val="00084821"/>
    <w:rsid w:val="000909D9"/>
    <w:rsid w:val="000934A4"/>
    <w:rsid w:val="00096F5E"/>
    <w:rsid w:val="000A3A15"/>
    <w:rsid w:val="000A4B3A"/>
    <w:rsid w:val="000B33F3"/>
    <w:rsid w:val="000B553E"/>
    <w:rsid w:val="000B75E9"/>
    <w:rsid w:val="000C4930"/>
    <w:rsid w:val="000C6CB5"/>
    <w:rsid w:val="000D1476"/>
    <w:rsid w:val="000D3BF5"/>
    <w:rsid w:val="000E0A54"/>
    <w:rsid w:val="000E398C"/>
    <w:rsid w:val="000E7614"/>
    <w:rsid w:val="000F394F"/>
    <w:rsid w:val="000F3F54"/>
    <w:rsid w:val="000F60A4"/>
    <w:rsid w:val="000F7829"/>
    <w:rsid w:val="00100DF3"/>
    <w:rsid w:val="00101C36"/>
    <w:rsid w:val="00101E40"/>
    <w:rsid w:val="0010292E"/>
    <w:rsid w:val="0010454F"/>
    <w:rsid w:val="00106DBF"/>
    <w:rsid w:val="00110729"/>
    <w:rsid w:val="00117905"/>
    <w:rsid w:val="00121A11"/>
    <w:rsid w:val="001309C5"/>
    <w:rsid w:val="0013125B"/>
    <w:rsid w:val="001322FE"/>
    <w:rsid w:val="0013382A"/>
    <w:rsid w:val="001368DF"/>
    <w:rsid w:val="00137962"/>
    <w:rsid w:val="001414C6"/>
    <w:rsid w:val="00142D9C"/>
    <w:rsid w:val="001430DA"/>
    <w:rsid w:val="00147718"/>
    <w:rsid w:val="00151CB4"/>
    <w:rsid w:val="0015379E"/>
    <w:rsid w:val="00154A8D"/>
    <w:rsid w:val="00154ED1"/>
    <w:rsid w:val="001553E5"/>
    <w:rsid w:val="00163EA5"/>
    <w:rsid w:val="00165FCD"/>
    <w:rsid w:val="00167410"/>
    <w:rsid w:val="0017181D"/>
    <w:rsid w:val="00172691"/>
    <w:rsid w:val="00174DCD"/>
    <w:rsid w:val="00174EB5"/>
    <w:rsid w:val="001757C3"/>
    <w:rsid w:val="001837FF"/>
    <w:rsid w:val="00184946"/>
    <w:rsid w:val="0018704D"/>
    <w:rsid w:val="00190ADA"/>
    <w:rsid w:val="00192DC6"/>
    <w:rsid w:val="0019365F"/>
    <w:rsid w:val="00195132"/>
    <w:rsid w:val="001A00BF"/>
    <w:rsid w:val="001A1944"/>
    <w:rsid w:val="001A3E05"/>
    <w:rsid w:val="001A40E6"/>
    <w:rsid w:val="001A6227"/>
    <w:rsid w:val="001B0225"/>
    <w:rsid w:val="001B0C0B"/>
    <w:rsid w:val="001B1673"/>
    <w:rsid w:val="001B2BF0"/>
    <w:rsid w:val="001C1082"/>
    <w:rsid w:val="001C4E67"/>
    <w:rsid w:val="001E11BF"/>
    <w:rsid w:val="001E2847"/>
    <w:rsid w:val="001E5A30"/>
    <w:rsid w:val="001E7465"/>
    <w:rsid w:val="001F6233"/>
    <w:rsid w:val="00201DC2"/>
    <w:rsid w:val="00204242"/>
    <w:rsid w:val="00204598"/>
    <w:rsid w:val="0020645A"/>
    <w:rsid w:val="0021455C"/>
    <w:rsid w:val="00215590"/>
    <w:rsid w:val="002161E4"/>
    <w:rsid w:val="0021705A"/>
    <w:rsid w:val="00220012"/>
    <w:rsid w:val="00221E84"/>
    <w:rsid w:val="0023015A"/>
    <w:rsid w:val="00230843"/>
    <w:rsid w:val="00230BC9"/>
    <w:rsid w:val="00231591"/>
    <w:rsid w:val="002329B6"/>
    <w:rsid w:val="00236A3D"/>
    <w:rsid w:val="002370FA"/>
    <w:rsid w:val="002422BD"/>
    <w:rsid w:val="00253B74"/>
    <w:rsid w:val="00254BDC"/>
    <w:rsid w:val="00257593"/>
    <w:rsid w:val="00270BF4"/>
    <w:rsid w:val="002717EF"/>
    <w:rsid w:val="0027268E"/>
    <w:rsid w:val="002740D7"/>
    <w:rsid w:val="002808F6"/>
    <w:rsid w:val="00280D7C"/>
    <w:rsid w:val="00286931"/>
    <w:rsid w:val="0029150C"/>
    <w:rsid w:val="002A0214"/>
    <w:rsid w:val="002A44E1"/>
    <w:rsid w:val="002A46C2"/>
    <w:rsid w:val="002A5241"/>
    <w:rsid w:val="002B08D3"/>
    <w:rsid w:val="002B0D0C"/>
    <w:rsid w:val="002B460A"/>
    <w:rsid w:val="002B4A5D"/>
    <w:rsid w:val="002B5536"/>
    <w:rsid w:val="002C6410"/>
    <w:rsid w:val="002C6EBC"/>
    <w:rsid w:val="002D0AE9"/>
    <w:rsid w:val="002D2887"/>
    <w:rsid w:val="002D603B"/>
    <w:rsid w:val="002D6640"/>
    <w:rsid w:val="002D7030"/>
    <w:rsid w:val="002E5B3D"/>
    <w:rsid w:val="002E5CA2"/>
    <w:rsid w:val="002E72AE"/>
    <w:rsid w:val="002F3B8D"/>
    <w:rsid w:val="002F48D5"/>
    <w:rsid w:val="002F62ED"/>
    <w:rsid w:val="002F644A"/>
    <w:rsid w:val="002F65EC"/>
    <w:rsid w:val="002F69D0"/>
    <w:rsid w:val="002F7606"/>
    <w:rsid w:val="002F7651"/>
    <w:rsid w:val="00303528"/>
    <w:rsid w:val="00303D5F"/>
    <w:rsid w:val="00305167"/>
    <w:rsid w:val="00306A64"/>
    <w:rsid w:val="00311498"/>
    <w:rsid w:val="00314C2C"/>
    <w:rsid w:val="00315015"/>
    <w:rsid w:val="00323CD6"/>
    <w:rsid w:val="0033218E"/>
    <w:rsid w:val="003331D5"/>
    <w:rsid w:val="00336330"/>
    <w:rsid w:val="003420ED"/>
    <w:rsid w:val="00342365"/>
    <w:rsid w:val="00346D63"/>
    <w:rsid w:val="0035109C"/>
    <w:rsid w:val="00353CA2"/>
    <w:rsid w:val="00367BDC"/>
    <w:rsid w:val="00371C12"/>
    <w:rsid w:val="00374061"/>
    <w:rsid w:val="00376744"/>
    <w:rsid w:val="00376B38"/>
    <w:rsid w:val="00377A24"/>
    <w:rsid w:val="00380600"/>
    <w:rsid w:val="003859BA"/>
    <w:rsid w:val="00386E84"/>
    <w:rsid w:val="00391F17"/>
    <w:rsid w:val="00395C31"/>
    <w:rsid w:val="0039682A"/>
    <w:rsid w:val="003A15F2"/>
    <w:rsid w:val="003A3C52"/>
    <w:rsid w:val="003A55E6"/>
    <w:rsid w:val="003B07B0"/>
    <w:rsid w:val="003C09D6"/>
    <w:rsid w:val="003C2828"/>
    <w:rsid w:val="003C2E80"/>
    <w:rsid w:val="003D464F"/>
    <w:rsid w:val="003D5F2A"/>
    <w:rsid w:val="003D7EEB"/>
    <w:rsid w:val="003E1B51"/>
    <w:rsid w:val="003E230F"/>
    <w:rsid w:val="003E6B7C"/>
    <w:rsid w:val="003E6F02"/>
    <w:rsid w:val="003E7324"/>
    <w:rsid w:val="003F36A4"/>
    <w:rsid w:val="00414E05"/>
    <w:rsid w:val="004167EB"/>
    <w:rsid w:val="00422C71"/>
    <w:rsid w:val="0042543A"/>
    <w:rsid w:val="004259A0"/>
    <w:rsid w:val="0042731B"/>
    <w:rsid w:val="00427FBC"/>
    <w:rsid w:val="0043098F"/>
    <w:rsid w:val="0043238E"/>
    <w:rsid w:val="004324F0"/>
    <w:rsid w:val="00432EA3"/>
    <w:rsid w:val="00434823"/>
    <w:rsid w:val="00434D98"/>
    <w:rsid w:val="00435755"/>
    <w:rsid w:val="004415CC"/>
    <w:rsid w:val="00441E6A"/>
    <w:rsid w:val="00442093"/>
    <w:rsid w:val="00442B76"/>
    <w:rsid w:val="004432AB"/>
    <w:rsid w:val="0044375D"/>
    <w:rsid w:val="00444407"/>
    <w:rsid w:val="00445691"/>
    <w:rsid w:val="0044749D"/>
    <w:rsid w:val="0045180F"/>
    <w:rsid w:val="0045182A"/>
    <w:rsid w:val="0045415C"/>
    <w:rsid w:val="0045437F"/>
    <w:rsid w:val="004552C3"/>
    <w:rsid w:val="00461859"/>
    <w:rsid w:val="00462D04"/>
    <w:rsid w:val="00463159"/>
    <w:rsid w:val="00463795"/>
    <w:rsid w:val="00463EBB"/>
    <w:rsid w:val="00465F56"/>
    <w:rsid w:val="00467F45"/>
    <w:rsid w:val="0047183B"/>
    <w:rsid w:val="00473081"/>
    <w:rsid w:val="00481709"/>
    <w:rsid w:val="00481D4E"/>
    <w:rsid w:val="00490128"/>
    <w:rsid w:val="004959F9"/>
    <w:rsid w:val="00496B5A"/>
    <w:rsid w:val="00497610"/>
    <w:rsid w:val="004A1427"/>
    <w:rsid w:val="004A1DE9"/>
    <w:rsid w:val="004B0E4E"/>
    <w:rsid w:val="004B30A0"/>
    <w:rsid w:val="004B6AD6"/>
    <w:rsid w:val="004C0BFF"/>
    <w:rsid w:val="004C2D82"/>
    <w:rsid w:val="004D530A"/>
    <w:rsid w:val="004D6571"/>
    <w:rsid w:val="004E093C"/>
    <w:rsid w:val="004E28FB"/>
    <w:rsid w:val="004E34B1"/>
    <w:rsid w:val="004E3A9E"/>
    <w:rsid w:val="004E7C3C"/>
    <w:rsid w:val="004F18F8"/>
    <w:rsid w:val="004F7BB6"/>
    <w:rsid w:val="00505D34"/>
    <w:rsid w:val="00507F55"/>
    <w:rsid w:val="005122F4"/>
    <w:rsid w:val="005123F8"/>
    <w:rsid w:val="005141E6"/>
    <w:rsid w:val="005218ED"/>
    <w:rsid w:val="00522CC4"/>
    <w:rsid w:val="00523B15"/>
    <w:rsid w:val="00533D5B"/>
    <w:rsid w:val="0053415E"/>
    <w:rsid w:val="00536A8B"/>
    <w:rsid w:val="005447CD"/>
    <w:rsid w:val="005471F4"/>
    <w:rsid w:val="00553F95"/>
    <w:rsid w:val="005545F0"/>
    <w:rsid w:val="00560BA8"/>
    <w:rsid w:val="005677A1"/>
    <w:rsid w:val="005722ED"/>
    <w:rsid w:val="00574A5C"/>
    <w:rsid w:val="00576FAE"/>
    <w:rsid w:val="00580DC9"/>
    <w:rsid w:val="005810FD"/>
    <w:rsid w:val="0058174C"/>
    <w:rsid w:val="005842EF"/>
    <w:rsid w:val="00586DB4"/>
    <w:rsid w:val="005A18B4"/>
    <w:rsid w:val="005A715D"/>
    <w:rsid w:val="005B2BE5"/>
    <w:rsid w:val="005B5D7E"/>
    <w:rsid w:val="005B72B6"/>
    <w:rsid w:val="005B7F2A"/>
    <w:rsid w:val="005C2A94"/>
    <w:rsid w:val="005C4A32"/>
    <w:rsid w:val="005C6899"/>
    <w:rsid w:val="005C7826"/>
    <w:rsid w:val="005D23CA"/>
    <w:rsid w:val="005D24F4"/>
    <w:rsid w:val="005D5547"/>
    <w:rsid w:val="005D6960"/>
    <w:rsid w:val="005D699C"/>
    <w:rsid w:val="005E2DEA"/>
    <w:rsid w:val="005E67B5"/>
    <w:rsid w:val="005E7F8F"/>
    <w:rsid w:val="005F3EFD"/>
    <w:rsid w:val="005F4876"/>
    <w:rsid w:val="0060057A"/>
    <w:rsid w:val="00611D7A"/>
    <w:rsid w:val="00612A5F"/>
    <w:rsid w:val="00612FF1"/>
    <w:rsid w:val="006142BA"/>
    <w:rsid w:val="00614BE2"/>
    <w:rsid w:val="0061552B"/>
    <w:rsid w:val="00617919"/>
    <w:rsid w:val="0062259C"/>
    <w:rsid w:val="00623445"/>
    <w:rsid w:val="006238DA"/>
    <w:rsid w:val="00623FA5"/>
    <w:rsid w:val="00634C5F"/>
    <w:rsid w:val="00635786"/>
    <w:rsid w:val="00635DAC"/>
    <w:rsid w:val="00637B9A"/>
    <w:rsid w:val="00641278"/>
    <w:rsid w:val="00642BA7"/>
    <w:rsid w:val="0064417B"/>
    <w:rsid w:val="00645446"/>
    <w:rsid w:val="00651E64"/>
    <w:rsid w:val="006531B6"/>
    <w:rsid w:val="00653770"/>
    <w:rsid w:val="00654E47"/>
    <w:rsid w:val="00656669"/>
    <w:rsid w:val="006620EC"/>
    <w:rsid w:val="00662878"/>
    <w:rsid w:val="006660EB"/>
    <w:rsid w:val="00667AC9"/>
    <w:rsid w:val="006833BA"/>
    <w:rsid w:val="00685CE7"/>
    <w:rsid w:val="00692412"/>
    <w:rsid w:val="006951FB"/>
    <w:rsid w:val="00696BAF"/>
    <w:rsid w:val="00697668"/>
    <w:rsid w:val="00697707"/>
    <w:rsid w:val="006A1823"/>
    <w:rsid w:val="006A6044"/>
    <w:rsid w:val="006B00E8"/>
    <w:rsid w:val="006B1035"/>
    <w:rsid w:val="006B1441"/>
    <w:rsid w:val="006B7B01"/>
    <w:rsid w:val="006C2C56"/>
    <w:rsid w:val="006C336A"/>
    <w:rsid w:val="006C56CD"/>
    <w:rsid w:val="006D0F04"/>
    <w:rsid w:val="006E6A26"/>
    <w:rsid w:val="006F0821"/>
    <w:rsid w:val="006F279B"/>
    <w:rsid w:val="006F32FB"/>
    <w:rsid w:val="006F3647"/>
    <w:rsid w:val="006F49BF"/>
    <w:rsid w:val="00700263"/>
    <w:rsid w:val="007035C8"/>
    <w:rsid w:val="00706587"/>
    <w:rsid w:val="00712F66"/>
    <w:rsid w:val="00721F34"/>
    <w:rsid w:val="00726ADC"/>
    <w:rsid w:val="00731696"/>
    <w:rsid w:val="00731FF3"/>
    <w:rsid w:val="0073300D"/>
    <w:rsid w:val="007330B5"/>
    <w:rsid w:val="00733ADA"/>
    <w:rsid w:val="00733E84"/>
    <w:rsid w:val="00753AB9"/>
    <w:rsid w:val="00754D94"/>
    <w:rsid w:val="00763BF1"/>
    <w:rsid w:val="00776EA0"/>
    <w:rsid w:val="0077711D"/>
    <w:rsid w:val="00784386"/>
    <w:rsid w:val="00784A34"/>
    <w:rsid w:val="007850C8"/>
    <w:rsid w:val="0079119C"/>
    <w:rsid w:val="00791602"/>
    <w:rsid w:val="00794480"/>
    <w:rsid w:val="00796250"/>
    <w:rsid w:val="00797EB6"/>
    <w:rsid w:val="007A2643"/>
    <w:rsid w:val="007A5E2E"/>
    <w:rsid w:val="007A6C08"/>
    <w:rsid w:val="007B30F5"/>
    <w:rsid w:val="007B6E07"/>
    <w:rsid w:val="007B7755"/>
    <w:rsid w:val="007C304A"/>
    <w:rsid w:val="007C46A2"/>
    <w:rsid w:val="007C4FF2"/>
    <w:rsid w:val="007C6EBC"/>
    <w:rsid w:val="007C6F99"/>
    <w:rsid w:val="007C7AA9"/>
    <w:rsid w:val="007D018E"/>
    <w:rsid w:val="007D0708"/>
    <w:rsid w:val="007D399C"/>
    <w:rsid w:val="007D461B"/>
    <w:rsid w:val="007D52DD"/>
    <w:rsid w:val="007E0FAA"/>
    <w:rsid w:val="007E131D"/>
    <w:rsid w:val="007E2EB4"/>
    <w:rsid w:val="007E43E7"/>
    <w:rsid w:val="007E44C8"/>
    <w:rsid w:val="007E5B56"/>
    <w:rsid w:val="007E673A"/>
    <w:rsid w:val="007F15AA"/>
    <w:rsid w:val="007F2304"/>
    <w:rsid w:val="00807284"/>
    <w:rsid w:val="00814A4F"/>
    <w:rsid w:val="008158F6"/>
    <w:rsid w:val="00815E37"/>
    <w:rsid w:val="00816865"/>
    <w:rsid w:val="0082129A"/>
    <w:rsid w:val="00830F04"/>
    <w:rsid w:val="00832FBF"/>
    <w:rsid w:val="00836BA3"/>
    <w:rsid w:val="008403E2"/>
    <w:rsid w:val="00841F07"/>
    <w:rsid w:val="00843B5E"/>
    <w:rsid w:val="0085168A"/>
    <w:rsid w:val="008536A5"/>
    <w:rsid w:val="0086147F"/>
    <w:rsid w:val="00862D6D"/>
    <w:rsid w:val="008639A1"/>
    <w:rsid w:val="008662BF"/>
    <w:rsid w:val="00867611"/>
    <w:rsid w:val="00867CA2"/>
    <w:rsid w:val="00873318"/>
    <w:rsid w:val="00875305"/>
    <w:rsid w:val="00877B21"/>
    <w:rsid w:val="00880F5D"/>
    <w:rsid w:val="00882D39"/>
    <w:rsid w:val="0088459A"/>
    <w:rsid w:val="008847D8"/>
    <w:rsid w:val="00887A8A"/>
    <w:rsid w:val="00887CE1"/>
    <w:rsid w:val="00895CBD"/>
    <w:rsid w:val="008963AF"/>
    <w:rsid w:val="008A5737"/>
    <w:rsid w:val="008A715A"/>
    <w:rsid w:val="008B171B"/>
    <w:rsid w:val="008B42A4"/>
    <w:rsid w:val="008B6D6D"/>
    <w:rsid w:val="008C53DD"/>
    <w:rsid w:val="008C5C90"/>
    <w:rsid w:val="008D1F6D"/>
    <w:rsid w:val="008E394B"/>
    <w:rsid w:val="008E7470"/>
    <w:rsid w:val="008E77C0"/>
    <w:rsid w:val="008F0886"/>
    <w:rsid w:val="008F0DD6"/>
    <w:rsid w:val="008F3C9C"/>
    <w:rsid w:val="008F4013"/>
    <w:rsid w:val="008F6B61"/>
    <w:rsid w:val="00910A33"/>
    <w:rsid w:val="009151B5"/>
    <w:rsid w:val="00923691"/>
    <w:rsid w:val="00930B1C"/>
    <w:rsid w:val="00931B76"/>
    <w:rsid w:val="00936B0E"/>
    <w:rsid w:val="0094191A"/>
    <w:rsid w:val="00951535"/>
    <w:rsid w:val="00961B63"/>
    <w:rsid w:val="00963EC4"/>
    <w:rsid w:val="009649C4"/>
    <w:rsid w:val="009653C4"/>
    <w:rsid w:val="009671A6"/>
    <w:rsid w:val="00970801"/>
    <w:rsid w:val="00970885"/>
    <w:rsid w:val="009837E3"/>
    <w:rsid w:val="00985510"/>
    <w:rsid w:val="00991B98"/>
    <w:rsid w:val="00991FD0"/>
    <w:rsid w:val="0099521E"/>
    <w:rsid w:val="00995C5F"/>
    <w:rsid w:val="009A1714"/>
    <w:rsid w:val="009B342D"/>
    <w:rsid w:val="009B3BF3"/>
    <w:rsid w:val="009B5E4A"/>
    <w:rsid w:val="009B7E37"/>
    <w:rsid w:val="009C3C39"/>
    <w:rsid w:val="009D486F"/>
    <w:rsid w:val="009D733B"/>
    <w:rsid w:val="009E16BD"/>
    <w:rsid w:val="009E24A2"/>
    <w:rsid w:val="009E560E"/>
    <w:rsid w:val="009E786C"/>
    <w:rsid w:val="009F25C4"/>
    <w:rsid w:val="009F2CDD"/>
    <w:rsid w:val="009F336F"/>
    <w:rsid w:val="009F545E"/>
    <w:rsid w:val="009F5CAA"/>
    <w:rsid w:val="009F78B3"/>
    <w:rsid w:val="00A02736"/>
    <w:rsid w:val="00A0344C"/>
    <w:rsid w:val="00A0628A"/>
    <w:rsid w:val="00A11813"/>
    <w:rsid w:val="00A1192C"/>
    <w:rsid w:val="00A11CAC"/>
    <w:rsid w:val="00A12A66"/>
    <w:rsid w:val="00A14C19"/>
    <w:rsid w:val="00A15E32"/>
    <w:rsid w:val="00A16249"/>
    <w:rsid w:val="00A17076"/>
    <w:rsid w:val="00A20FBF"/>
    <w:rsid w:val="00A230F2"/>
    <w:rsid w:val="00A25986"/>
    <w:rsid w:val="00A26287"/>
    <w:rsid w:val="00A27EA7"/>
    <w:rsid w:val="00A300D0"/>
    <w:rsid w:val="00A32EB6"/>
    <w:rsid w:val="00A35D15"/>
    <w:rsid w:val="00A4297A"/>
    <w:rsid w:val="00A4531C"/>
    <w:rsid w:val="00A5163C"/>
    <w:rsid w:val="00A51DB5"/>
    <w:rsid w:val="00A527FC"/>
    <w:rsid w:val="00A5443F"/>
    <w:rsid w:val="00A548C1"/>
    <w:rsid w:val="00A578AE"/>
    <w:rsid w:val="00A614AA"/>
    <w:rsid w:val="00A657C4"/>
    <w:rsid w:val="00A71CA0"/>
    <w:rsid w:val="00A7435E"/>
    <w:rsid w:val="00A816B0"/>
    <w:rsid w:val="00A82EFE"/>
    <w:rsid w:val="00A84253"/>
    <w:rsid w:val="00A9331C"/>
    <w:rsid w:val="00A97C4A"/>
    <w:rsid w:val="00A97D15"/>
    <w:rsid w:val="00AA09D8"/>
    <w:rsid w:val="00AA2B44"/>
    <w:rsid w:val="00AA6578"/>
    <w:rsid w:val="00AA79AB"/>
    <w:rsid w:val="00AB1214"/>
    <w:rsid w:val="00AB3BED"/>
    <w:rsid w:val="00AB5192"/>
    <w:rsid w:val="00AC0BCF"/>
    <w:rsid w:val="00AC1EBC"/>
    <w:rsid w:val="00AC571A"/>
    <w:rsid w:val="00AD1693"/>
    <w:rsid w:val="00AD3155"/>
    <w:rsid w:val="00AE0DFE"/>
    <w:rsid w:val="00AE7BDB"/>
    <w:rsid w:val="00AE7E3F"/>
    <w:rsid w:val="00AF3870"/>
    <w:rsid w:val="00AF7CF2"/>
    <w:rsid w:val="00B019FC"/>
    <w:rsid w:val="00B024BD"/>
    <w:rsid w:val="00B02523"/>
    <w:rsid w:val="00B05541"/>
    <w:rsid w:val="00B1098B"/>
    <w:rsid w:val="00B14CFF"/>
    <w:rsid w:val="00B17C8A"/>
    <w:rsid w:val="00B20AF2"/>
    <w:rsid w:val="00B22546"/>
    <w:rsid w:val="00B27CC9"/>
    <w:rsid w:val="00B27CF5"/>
    <w:rsid w:val="00B352EB"/>
    <w:rsid w:val="00B3562E"/>
    <w:rsid w:val="00B365CD"/>
    <w:rsid w:val="00B41C7A"/>
    <w:rsid w:val="00B41FDE"/>
    <w:rsid w:val="00B449A5"/>
    <w:rsid w:val="00B54506"/>
    <w:rsid w:val="00B55898"/>
    <w:rsid w:val="00B60354"/>
    <w:rsid w:val="00B60F5E"/>
    <w:rsid w:val="00B62E7A"/>
    <w:rsid w:val="00B65EDF"/>
    <w:rsid w:val="00B736A0"/>
    <w:rsid w:val="00B74652"/>
    <w:rsid w:val="00B750C2"/>
    <w:rsid w:val="00B76675"/>
    <w:rsid w:val="00B76C03"/>
    <w:rsid w:val="00B84E1F"/>
    <w:rsid w:val="00B84EB9"/>
    <w:rsid w:val="00B874BD"/>
    <w:rsid w:val="00B90E9E"/>
    <w:rsid w:val="00B9473D"/>
    <w:rsid w:val="00B96678"/>
    <w:rsid w:val="00BA0798"/>
    <w:rsid w:val="00BA316B"/>
    <w:rsid w:val="00BA487A"/>
    <w:rsid w:val="00BA58AD"/>
    <w:rsid w:val="00BB64BC"/>
    <w:rsid w:val="00BB7045"/>
    <w:rsid w:val="00BC4476"/>
    <w:rsid w:val="00BC4E61"/>
    <w:rsid w:val="00BD055D"/>
    <w:rsid w:val="00BD25FE"/>
    <w:rsid w:val="00BD3E3E"/>
    <w:rsid w:val="00BD545E"/>
    <w:rsid w:val="00BD7356"/>
    <w:rsid w:val="00BD76F7"/>
    <w:rsid w:val="00BE3091"/>
    <w:rsid w:val="00BE6419"/>
    <w:rsid w:val="00BE7594"/>
    <w:rsid w:val="00BE7E01"/>
    <w:rsid w:val="00C00458"/>
    <w:rsid w:val="00C04EDE"/>
    <w:rsid w:val="00C06255"/>
    <w:rsid w:val="00C07660"/>
    <w:rsid w:val="00C1046B"/>
    <w:rsid w:val="00C1310D"/>
    <w:rsid w:val="00C14798"/>
    <w:rsid w:val="00C15CDA"/>
    <w:rsid w:val="00C1735F"/>
    <w:rsid w:val="00C226A0"/>
    <w:rsid w:val="00C236ED"/>
    <w:rsid w:val="00C237E4"/>
    <w:rsid w:val="00C278E4"/>
    <w:rsid w:val="00C346AA"/>
    <w:rsid w:val="00C35F68"/>
    <w:rsid w:val="00C4165F"/>
    <w:rsid w:val="00C4540A"/>
    <w:rsid w:val="00C464AA"/>
    <w:rsid w:val="00C46E96"/>
    <w:rsid w:val="00C47FE5"/>
    <w:rsid w:val="00C53217"/>
    <w:rsid w:val="00C56801"/>
    <w:rsid w:val="00C65751"/>
    <w:rsid w:val="00C66989"/>
    <w:rsid w:val="00C72145"/>
    <w:rsid w:val="00C752D3"/>
    <w:rsid w:val="00C80BBD"/>
    <w:rsid w:val="00C80BFB"/>
    <w:rsid w:val="00C827CC"/>
    <w:rsid w:val="00C83D19"/>
    <w:rsid w:val="00C842EE"/>
    <w:rsid w:val="00C84B81"/>
    <w:rsid w:val="00C9219A"/>
    <w:rsid w:val="00C94875"/>
    <w:rsid w:val="00CA0B08"/>
    <w:rsid w:val="00CA480B"/>
    <w:rsid w:val="00CA5B6F"/>
    <w:rsid w:val="00CA5CEE"/>
    <w:rsid w:val="00CA6259"/>
    <w:rsid w:val="00CB5C21"/>
    <w:rsid w:val="00CC1539"/>
    <w:rsid w:val="00CC34A7"/>
    <w:rsid w:val="00CC3704"/>
    <w:rsid w:val="00CC3D2B"/>
    <w:rsid w:val="00CC4D39"/>
    <w:rsid w:val="00CD4BCC"/>
    <w:rsid w:val="00CD6EA8"/>
    <w:rsid w:val="00CD71A7"/>
    <w:rsid w:val="00CE4F0B"/>
    <w:rsid w:val="00CE6610"/>
    <w:rsid w:val="00CE69A8"/>
    <w:rsid w:val="00CF0C33"/>
    <w:rsid w:val="00D01D8C"/>
    <w:rsid w:val="00D03015"/>
    <w:rsid w:val="00D050A4"/>
    <w:rsid w:val="00D05FF8"/>
    <w:rsid w:val="00D109F2"/>
    <w:rsid w:val="00D113D0"/>
    <w:rsid w:val="00D1631D"/>
    <w:rsid w:val="00D1647C"/>
    <w:rsid w:val="00D179F3"/>
    <w:rsid w:val="00D223CF"/>
    <w:rsid w:val="00D22B8A"/>
    <w:rsid w:val="00D22E8D"/>
    <w:rsid w:val="00D31DD6"/>
    <w:rsid w:val="00D322C6"/>
    <w:rsid w:val="00D35A9E"/>
    <w:rsid w:val="00D43D40"/>
    <w:rsid w:val="00D44E2E"/>
    <w:rsid w:val="00D52F24"/>
    <w:rsid w:val="00D5399C"/>
    <w:rsid w:val="00D54778"/>
    <w:rsid w:val="00D5512F"/>
    <w:rsid w:val="00D55661"/>
    <w:rsid w:val="00D57586"/>
    <w:rsid w:val="00D66BAA"/>
    <w:rsid w:val="00D714F6"/>
    <w:rsid w:val="00D717B9"/>
    <w:rsid w:val="00D7263E"/>
    <w:rsid w:val="00D848F8"/>
    <w:rsid w:val="00D84D2E"/>
    <w:rsid w:val="00D918A1"/>
    <w:rsid w:val="00D91A17"/>
    <w:rsid w:val="00DA0C1F"/>
    <w:rsid w:val="00DA3AD3"/>
    <w:rsid w:val="00DB27A0"/>
    <w:rsid w:val="00DB324D"/>
    <w:rsid w:val="00DC2B62"/>
    <w:rsid w:val="00DC33AB"/>
    <w:rsid w:val="00DC7F8A"/>
    <w:rsid w:val="00DD3F2D"/>
    <w:rsid w:val="00DE3BAD"/>
    <w:rsid w:val="00DE42DB"/>
    <w:rsid w:val="00DE60EB"/>
    <w:rsid w:val="00DF1235"/>
    <w:rsid w:val="00DF716D"/>
    <w:rsid w:val="00DF7A87"/>
    <w:rsid w:val="00E02B8C"/>
    <w:rsid w:val="00E0448C"/>
    <w:rsid w:val="00E0541E"/>
    <w:rsid w:val="00E05BB6"/>
    <w:rsid w:val="00E05C81"/>
    <w:rsid w:val="00E1361C"/>
    <w:rsid w:val="00E1758F"/>
    <w:rsid w:val="00E222A8"/>
    <w:rsid w:val="00E23D71"/>
    <w:rsid w:val="00E244F3"/>
    <w:rsid w:val="00E26703"/>
    <w:rsid w:val="00E276D3"/>
    <w:rsid w:val="00E303A4"/>
    <w:rsid w:val="00E31EDA"/>
    <w:rsid w:val="00E37CDA"/>
    <w:rsid w:val="00E37D94"/>
    <w:rsid w:val="00E40B9B"/>
    <w:rsid w:val="00E414FD"/>
    <w:rsid w:val="00E43768"/>
    <w:rsid w:val="00E43968"/>
    <w:rsid w:val="00E52EAA"/>
    <w:rsid w:val="00E5336B"/>
    <w:rsid w:val="00E56E86"/>
    <w:rsid w:val="00E6085E"/>
    <w:rsid w:val="00E7002B"/>
    <w:rsid w:val="00E7171F"/>
    <w:rsid w:val="00E7299F"/>
    <w:rsid w:val="00E83A30"/>
    <w:rsid w:val="00E84CE7"/>
    <w:rsid w:val="00E96783"/>
    <w:rsid w:val="00E97040"/>
    <w:rsid w:val="00EA06AB"/>
    <w:rsid w:val="00EA5266"/>
    <w:rsid w:val="00EC065B"/>
    <w:rsid w:val="00EC61D5"/>
    <w:rsid w:val="00ED3D9A"/>
    <w:rsid w:val="00ED403F"/>
    <w:rsid w:val="00ED6FE5"/>
    <w:rsid w:val="00EE11FF"/>
    <w:rsid w:val="00EE257E"/>
    <w:rsid w:val="00EE63E9"/>
    <w:rsid w:val="00EE67B9"/>
    <w:rsid w:val="00EE72CA"/>
    <w:rsid w:val="00EF114B"/>
    <w:rsid w:val="00EF5BF0"/>
    <w:rsid w:val="00EF6FB6"/>
    <w:rsid w:val="00F02B42"/>
    <w:rsid w:val="00F05578"/>
    <w:rsid w:val="00F055AA"/>
    <w:rsid w:val="00F139CB"/>
    <w:rsid w:val="00F16031"/>
    <w:rsid w:val="00F22489"/>
    <w:rsid w:val="00F23B54"/>
    <w:rsid w:val="00F24359"/>
    <w:rsid w:val="00F25B96"/>
    <w:rsid w:val="00F26773"/>
    <w:rsid w:val="00F2729A"/>
    <w:rsid w:val="00F31D64"/>
    <w:rsid w:val="00F323E8"/>
    <w:rsid w:val="00F40643"/>
    <w:rsid w:val="00F4210C"/>
    <w:rsid w:val="00F42C0E"/>
    <w:rsid w:val="00F45883"/>
    <w:rsid w:val="00F50EF9"/>
    <w:rsid w:val="00F53D4C"/>
    <w:rsid w:val="00F6075F"/>
    <w:rsid w:val="00F61201"/>
    <w:rsid w:val="00F61EBF"/>
    <w:rsid w:val="00F62E49"/>
    <w:rsid w:val="00F65300"/>
    <w:rsid w:val="00F66303"/>
    <w:rsid w:val="00F67172"/>
    <w:rsid w:val="00F70FE1"/>
    <w:rsid w:val="00F71369"/>
    <w:rsid w:val="00F71A29"/>
    <w:rsid w:val="00F74810"/>
    <w:rsid w:val="00F75105"/>
    <w:rsid w:val="00F75324"/>
    <w:rsid w:val="00F76D00"/>
    <w:rsid w:val="00F84ABC"/>
    <w:rsid w:val="00F93231"/>
    <w:rsid w:val="00F970A6"/>
    <w:rsid w:val="00FA0038"/>
    <w:rsid w:val="00FA6CEC"/>
    <w:rsid w:val="00FB46B6"/>
    <w:rsid w:val="00FB4A5C"/>
    <w:rsid w:val="00FB6950"/>
    <w:rsid w:val="00FC1000"/>
    <w:rsid w:val="00FC784A"/>
    <w:rsid w:val="00FD00EC"/>
    <w:rsid w:val="00FD198D"/>
    <w:rsid w:val="00FE0997"/>
    <w:rsid w:val="00FE5444"/>
    <w:rsid w:val="00FE677D"/>
    <w:rsid w:val="00FF06F4"/>
    <w:rsid w:val="00FF618F"/>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7F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v-LV"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6931"/>
    <w:pPr>
      <w:spacing w:line="259" w:lineRule="auto"/>
    </w:pPr>
    <w:rPr>
      <w:sz w:val="22"/>
      <w:szCs w:val="22"/>
    </w:rPr>
  </w:style>
  <w:style w:type="paragraph" w:styleId="Antrat1">
    <w:name w:val="heading 1"/>
    <w:basedOn w:val="prastasis"/>
    <w:next w:val="prastasis"/>
    <w:link w:val="Antrat1Diagrama"/>
    <w:uiPriority w:val="9"/>
    <w:qFormat/>
    <w:rsid w:val="002869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2869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286931"/>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286931"/>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286931"/>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286931"/>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286931"/>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286931"/>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286931"/>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693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28693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28693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28693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28693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28693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28693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28693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28693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2869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28693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28693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28693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286931"/>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286931"/>
    <w:rPr>
      <w:i/>
      <w:iCs/>
      <w:color w:val="404040" w:themeColor="text1" w:themeTint="BF"/>
    </w:rPr>
  </w:style>
  <w:style w:type="paragraph" w:styleId="Sraopastraipa">
    <w:name w:val="List Paragraph"/>
    <w:basedOn w:val="prastasis"/>
    <w:uiPriority w:val="34"/>
    <w:qFormat/>
    <w:rsid w:val="00286931"/>
    <w:pPr>
      <w:ind w:left="720"/>
      <w:contextualSpacing/>
    </w:pPr>
  </w:style>
  <w:style w:type="character" w:styleId="Rykuspabraukimas">
    <w:name w:val="Intense Emphasis"/>
    <w:basedOn w:val="Numatytasispastraiposriftas"/>
    <w:uiPriority w:val="21"/>
    <w:qFormat/>
    <w:rsid w:val="00286931"/>
    <w:rPr>
      <w:i/>
      <w:iCs/>
      <w:color w:val="0F4761" w:themeColor="accent1" w:themeShade="BF"/>
    </w:rPr>
  </w:style>
  <w:style w:type="paragraph" w:styleId="Iskirtacitata">
    <w:name w:val="Intense Quote"/>
    <w:basedOn w:val="prastasis"/>
    <w:next w:val="prastasis"/>
    <w:link w:val="IskirtacitataDiagrama"/>
    <w:uiPriority w:val="30"/>
    <w:qFormat/>
    <w:rsid w:val="002869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286931"/>
    <w:rPr>
      <w:i/>
      <w:iCs/>
      <w:color w:val="0F4761" w:themeColor="accent1" w:themeShade="BF"/>
    </w:rPr>
  </w:style>
  <w:style w:type="character" w:styleId="Rykinuoroda">
    <w:name w:val="Intense Reference"/>
    <w:basedOn w:val="Numatytasispastraiposriftas"/>
    <w:uiPriority w:val="32"/>
    <w:qFormat/>
    <w:rsid w:val="00286931"/>
    <w:rPr>
      <w:b/>
      <w:bCs/>
      <w:smallCaps/>
      <w:color w:val="0F4761" w:themeColor="accent1" w:themeShade="BF"/>
      <w:spacing w:val="5"/>
    </w:rPr>
  </w:style>
  <w:style w:type="paragraph" w:styleId="Antrats">
    <w:name w:val="header"/>
    <w:basedOn w:val="prastasis"/>
    <w:link w:val="AntratsDiagrama"/>
    <w:uiPriority w:val="99"/>
    <w:unhideWhenUsed/>
    <w:rsid w:val="00D31DD6"/>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D31DD6"/>
    <w:rPr>
      <w:sz w:val="22"/>
      <w:szCs w:val="22"/>
    </w:rPr>
  </w:style>
  <w:style w:type="paragraph" w:styleId="Porat">
    <w:name w:val="footer"/>
    <w:basedOn w:val="prastasis"/>
    <w:link w:val="PoratDiagrama"/>
    <w:uiPriority w:val="99"/>
    <w:unhideWhenUsed/>
    <w:rsid w:val="00D31DD6"/>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D31DD6"/>
    <w:rPr>
      <w:sz w:val="22"/>
      <w:szCs w:val="22"/>
    </w:rPr>
  </w:style>
  <w:style w:type="character" w:customStyle="1" w:styleId="hwtze">
    <w:name w:val="hwtze"/>
    <w:basedOn w:val="Numatytasispastraiposriftas"/>
    <w:rsid w:val="00062BF1"/>
  </w:style>
  <w:style w:type="character" w:customStyle="1" w:styleId="rynqvb">
    <w:name w:val="rynqvb"/>
    <w:basedOn w:val="Numatytasispastraiposriftas"/>
    <w:rsid w:val="00062BF1"/>
  </w:style>
  <w:style w:type="character" w:styleId="Hipersaitas">
    <w:name w:val="Hyperlink"/>
    <w:basedOn w:val="Numatytasispastraiposriftas"/>
    <w:uiPriority w:val="99"/>
    <w:unhideWhenUsed/>
    <w:rsid w:val="00DC2B62"/>
    <w:rPr>
      <w:color w:val="467886" w:themeColor="hyperlink"/>
      <w:u w:val="single"/>
    </w:rPr>
  </w:style>
  <w:style w:type="character" w:styleId="Neapdorotaspaminjimas">
    <w:name w:val="Unresolved Mention"/>
    <w:basedOn w:val="Numatytasispastraiposriftas"/>
    <w:uiPriority w:val="99"/>
    <w:semiHidden/>
    <w:unhideWhenUsed/>
    <w:rsid w:val="00DC2B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ristiana.deksne@nordsporter.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2752</Words>
  <Characters>1569</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2025-09-29T08:20:00Z</dcterms:created>
  <dcterms:modified xsi:type="dcterms:W3CDTF">2025-09-29T08:20:00Z</dcterms:modified>
</cp:coreProperties>
</file>