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6CEC8" w14:textId="77777777" w:rsidR="00906236" w:rsidRPr="007909DC" w:rsidRDefault="00906236" w:rsidP="007909D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lt-LT"/>
        </w:rPr>
      </w:pPr>
      <w:r w:rsidRPr="007909DC">
        <w:rPr>
          <w:rFonts w:ascii="Times New Roman" w:hAnsi="Times New Roman" w:cs="Times New Roman"/>
          <w:b/>
          <w:bCs/>
          <w:lang w:val="lt-LT"/>
        </w:rPr>
        <w:t>KOMENTARAS ŽINIASKLAIDAI</w:t>
      </w:r>
    </w:p>
    <w:p w14:paraId="1EA78FD9" w14:textId="5BBA306D" w:rsidR="00906236" w:rsidRPr="007909DC" w:rsidRDefault="00906236" w:rsidP="007909D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lt-LT"/>
        </w:rPr>
      </w:pPr>
      <w:r w:rsidRPr="007909DC">
        <w:rPr>
          <w:rFonts w:ascii="Times New Roman" w:hAnsi="Times New Roman" w:cs="Times New Roman"/>
          <w:b/>
          <w:bCs/>
        </w:rPr>
        <w:t xml:space="preserve">2025 m. </w:t>
      </w:r>
      <w:proofErr w:type="spellStart"/>
      <w:r w:rsidR="007909DC">
        <w:rPr>
          <w:rFonts w:ascii="Times New Roman" w:hAnsi="Times New Roman" w:cs="Times New Roman"/>
          <w:b/>
          <w:bCs/>
        </w:rPr>
        <w:t>spalio</w:t>
      </w:r>
      <w:proofErr w:type="spellEnd"/>
      <w:r w:rsidRPr="007909DC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46524F">
        <w:rPr>
          <w:rFonts w:ascii="Times New Roman" w:hAnsi="Times New Roman" w:cs="Times New Roman"/>
          <w:b/>
          <w:bCs/>
        </w:rPr>
        <w:t xml:space="preserve">3 </w:t>
      </w:r>
      <w:r w:rsidRPr="007909DC">
        <w:rPr>
          <w:rFonts w:ascii="Times New Roman" w:hAnsi="Times New Roman" w:cs="Times New Roman"/>
          <w:b/>
          <w:bCs/>
          <w:lang w:val="lt-LT"/>
        </w:rPr>
        <w:t xml:space="preserve">d. </w:t>
      </w:r>
    </w:p>
    <w:p w14:paraId="40C396C9" w14:textId="10E09D31" w:rsidR="00906236" w:rsidRPr="007909DC" w:rsidRDefault="00906236" w:rsidP="007909D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lt-LT"/>
        </w:rPr>
      </w:pPr>
      <w:r w:rsidRPr="007909DC">
        <w:rPr>
          <w:rFonts w:ascii="Times New Roman" w:hAnsi="Times New Roman" w:cs="Times New Roman"/>
          <w:b/>
          <w:bCs/>
          <w:lang w:val="lt-LT"/>
        </w:rPr>
        <w:t>Kokios kompetencijos gali būti naudingos kompetencijų trūkumą išgyvenančiame pasaulyje?</w:t>
      </w:r>
    </w:p>
    <w:p w14:paraId="28208590" w14:textId="3C127FC4" w:rsidR="00906236" w:rsidRPr="007909DC" w:rsidRDefault="00906236" w:rsidP="007909D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lt-LT"/>
        </w:rPr>
      </w:pPr>
      <w:r w:rsidRPr="007909DC">
        <w:rPr>
          <w:rStyle w:val="Emphasis"/>
          <w:rFonts w:ascii="Times New Roman" w:hAnsi="Times New Roman" w:cs="Times New Roman"/>
          <w:color w:val="000000" w:themeColor="text1"/>
        </w:rPr>
        <w:t xml:space="preserve">Agnė Jonaitytė-Karalienė, ILTE </w:t>
      </w:r>
      <w:proofErr w:type="spellStart"/>
      <w:r w:rsidRPr="007909DC">
        <w:rPr>
          <w:rStyle w:val="Emphasis"/>
          <w:rFonts w:ascii="Times New Roman" w:hAnsi="Times New Roman" w:cs="Times New Roman"/>
          <w:color w:val="000000" w:themeColor="text1"/>
        </w:rPr>
        <w:t>Personalo</w:t>
      </w:r>
      <w:proofErr w:type="spellEnd"/>
      <w:r w:rsidRPr="007909DC">
        <w:rPr>
          <w:rStyle w:val="Emphasis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909DC">
        <w:rPr>
          <w:rStyle w:val="Emphasis"/>
          <w:rFonts w:ascii="Times New Roman" w:hAnsi="Times New Roman" w:cs="Times New Roman"/>
          <w:color w:val="000000" w:themeColor="text1"/>
        </w:rPr>
        <w:t>departamento</w:t>
      </w:r>
      <w:proofErr w:type="spellEnd"/>
      <w:r w:rsidRPr="007909DC">
        <w:rPr>
          <w:rStyle w:val="Emphasis"/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909DC">
        <w:rPr>
          <w:rStyle w:val="Emphasis"/>
          <w:rFonts w:ascii="Times New Roman" w:hAnsi="Times New Roman" w:cs="Times New Roman"/>
          <w:color w:val="000000" w:themeColor="text1"/>
        </w:rPr>
        <w:t>vadovė</w:t>
      </w:r>
      <w:proofErr w:type="spellEnd"/>
    </w:p>
    <w:p w14:paraId="418E93F7" w14:textId="77777777" w:rsidR="00944EED" w:rsidRPr="007909DC" w:rsidRDefault="00944EED" w:rsidP="007909DC">
      <w:pPr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</w:p>
    <w:p w14:paraId="2C7F1460" w14:textId="6D7E72B4" w:rsidR="000A0CC0" w:rsidRPr="007909DC" w:rsidRDefault="000A0CC0" w:rsidP="007909DC">
      <w:pPr>
        <w:pStyle w:val="NormalWeb"/>
        <w:spacing w:before="120" w:beforeAutospacing="0" w:after="120" w:afterAutospacing="0"/>
        <w:jc w:val="both"/>
        <w:rPr>
          <w:bCs/>
          <w:color w:val="000000"/>
          <w:lang w:val="lt-LT"/>
        </w:rPr>
      </w:pPr>
      <w:r w:rsidRPr="007909DC">
        <w:rPr>
          <w:rStyle w:val="Strong"/>
          <w:rFonts w:eastAsiaTheme="majorEastAsia"/>
          <w:color w:val="000000"/>
          <w:lang w:val="lt-LT"/>
        </w:rPr>
        <w:t xml:space="preserve">Šiuolaikinėje sparčiai kintančioje darbo rinkoje vis dažniau išryškėja kompetencijų trūkumo problema. </w:t>
      </w:r>
      <w:r w:rsidRPr="007909DC">
        <w:rPr>
          <w:b/>
          <w:color w:val="000000"/>
          <w:lang w:val="lt-LT"/>
        </w:rPr>
        <w:t xml:space="preserve">Technologijų pažanga, darbo procesų </w:t>
      </w:r>
      <w:proofErr w:type="spellStart"/>
      <w:r w:rsidRPr="007909DC">
        <w:rPr>
          <w:b/>
          <w:color w:val="000000"/>
          <w:lang w:val="lt-LT"/>
        </w:rPr>
        <w:t>skaitmenizacija</w:t>
      </w:r>
      <w:proofErr w:type="spellEnd"/>
      <w:r w:rsidRPr="007909DC">
        <w:rPr>
          <w:b/>
          <w:color w:val="000000"/>
          <w:lang w:val="lt-LT"/>
        </w:rPr>
        <w:t xml:space="preserve"> ir globalūs ekonominiai pokyčiai nuolat keičia profesinius reikalavimus, prie kurių ne visada spėja prisitaikyti </w:t>
      </w:r>
      <w:r w:rsidR="00106736">
        <w:rPr>
          <w:b/>
          <w:color w:val="000000"/>
          <w:lang w:val="lt-LT"/>
        </w:rPr>
        <w:t>tiek</w:t>
      </w:r>
      <w:r w:rsidR="0046524F">
        <w:rPr>
          <w:b/>
          <w:color w:val="000000"/>
          <w:lang w:val="lt-LT"/>
        </w:rPr>
        <w:t xml:space="preserve"> </w:t>
      </w:r>
      <w:r w:rsidRPr="007909DC">
        <w:rPr>
          <w:b/>
          <w:color w:val="000000"/>
          <w:lang w:val="lt-LT"/>
        </w:rPr>
        <w:t xml:space="preserve">darbuotojai, </w:t>
      </w:r>
      <w:r w:rsidR="00106736">
        <w:rPr>
          <w:b/>
          <w:color w:val="000000"/>
          <w:lang w:val="lt-LT"/>
        </w:rPr>
        <w:t>tiek</w:t>
      </w:r>
      <w:r w:rsidRPr="007909DC">
        <w:rPr>
          <w:b/>
          <w:color w:val="000000"/>
          <w:lang w:val="lt-LT"/>
        </w:rPr>
        <w:t xml:space="preserve"> švietimo sistema, </w:t>
      </w:r>
      <w:r w:rsidR="00106736">
        <w:rPr>
          <w:b/>
          <w:color w:val="000000"/>
          <w:lang w:val="lt-LT"/>
        </w:rPr>
        <w:t>tiek</w:t>
      </w:r>
      <w:r w:rsidRPr="007909DC">
        <w:rPr>
          <w:b/>
          <w:color w:val="000000"/>
          <w:lang w:val="lt-LT"/>
        </w:rPr>
        <w:t xml:space="preserve"> pati darbo rinka.</w:t>
      </w:r>
      <w:r w:rsidRPr="007909DC">
        <w:rPr>
          <w:bCs/>
          <w:color w:val="000000"/>
          <w:lang w:val="lt-LT"/>
        </w:rPr>
        <w:t xml:space="preserve"> </w:t>
      </w:r>
    </w:p>
    <w:p w14:paraId="4045CCE8" w14:textId="7B286F56" w:rsidR="00407D9F" w:rsidRPr="007909DC" w:rsidRDefault="000A0CC0" w:rsidP="007909DC">
      <w:pPr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Jei kalbėtum</w:t>
      </w:r>
      <w:r w:rsidR="00106736">
        <w:rPr>
          <w:rFonts w:ascii="Times New Roman" w:hAnsi="Times New Roman" w:cs="Times New Roman"/>
          <w:lang w:val="lt-LT"/>
        </w:rPr>
        <w:t>e</w:t>
      </w:r>
      <w:r w:rsidRPr="007909DC">
        <w:rPr>
          <w:rFonts w:ascii="Times New Roman" w:hAnsi="Times New Roman" w:cs="Times New Roman"/>
          <w:lang w:val="lt-LT"/>
        </w:rPr>
        <w:t>, k</w:t>
      </w:r>
      <w:r w:rsidR="00A140D3" w:rsidRPr="007909DC">
        <w:rPr>
          <w:rFonts w:ascii="Times New Roman" w:hAnsi="Times New Roman" w:cs="Times New Roman"/>
          <w:lang w:val="lt-LT"/>
        </w:rPr>
        <w:t>as labiausiai vertinama</w:t>
      </w:r>
      <w:r w:rsidR="00891FF3" w:rsidRPr="007909DC">
        <w:rPr>
          <w:rFonts w:ascii="Times New Roman" w:hAnsi="Times New Roman" w:cs="Times New Roman"/>
          <w:lang w:val="lt-LT"/>
        </w:rPr>
        <w:t xml:space="preserve"> </w:t>
      </w:r>
      <w:r w:rsidR="00A140D3" w:rsidRPr="007909DC">
        <w:rPr>
          <w:rFonts w:ascii="Times New Roman" w:hAnsi="Times New Roman" w:cs="Times New Roman"/>
          <w:lang w:val="lt-LT"/>
        </w:rPr>
        <w:t>finansų sektoriuje</w:t>
      </w:r>
      <w:r w:rsidRPr="007909DC">
        <w:rPr>
          <w:rFonts w:ascii="Times New Roman" w:hAnsi="Times New Roman" w:cs="Times New Roman"/>
          <w:lang w:val="lt-LT"/>
        </w:rPr>
        <w:t>, ž</w:t>
      </w:r>
      <w:r w:rsidR="00A140D3" w:rsidRPr="007909DC">
        <w:rPr>
          <w:rFonts w:ascii="Times New Roman" w:hAnsi="Times New Roman" w:cs="Times New Roman"/>
          <w:lang w:val="lt-LT"/>
        </w:rPr>
        <w:t>inoma</w:t>
      </w:r>
      <w:r w:rsidR="00CD390C" w:rsidRPr="007909DC">
        <w:rPr>
          <w:rFonts w:ascii="Times New Roman" w:hAnsi="Times New Roman" w:cs="Times New Roman"/>
          <w:lang w:val="lt-LT"/>
        </w:rPr>
        <w:t xml:space="preserve"> tai</w:t>
      </w:r>
      <w:r w:rsidR="00204854">
        <w:rPr>
          <w:rFonts w:ascii="Times New Roman" w:hAnsi="Times New Roman" w:cs="Times New Roman"/>
          <w:lang w:val="lt-LT"/>
        </w:rPr>
        <w:t xml:space="preserve"> </w:t>
      </w:r>
      <w:r w:rsidR="00204854" w:rsidRPr="007909DC">
        <w:rPr>
          <w:rFonts w:ascii="Times New Roman" w:hAnsi="Times New Roman" w:cs="Times New Roman"/>
          <w:lang w:val="lt-LT"/>
        </w:rPr>
        <w:t xml:space="preserve">– </w:t>
      </w:r>
      <w:r w:rsidR="00A140D3" w:rsidRPr="007909DC">
        <w:rPr>
          <w:rFonts w:ascii="Times New Roman" w:hAnsi="Times New Roman" w:cs="Times New Roman"/>
          <w:lang w:val="lt-LT"/>
        </w:rPr>
        <w:t xml:space="preserve">rizikų valdymo, kibernetinės saugos, pardavimų, IT pozicijos. </w:t>
      </w:r>
      <w:r w:rsidR="00154ED8" w:rsidRPr="007909DC">
        <w:rPr>
          <w:rFonts w:ascii="Times New Roman" w:hAnsi="Times New Roman" w:cs="Times New Roman"/>
          <w:lang w:val="lt-LT"/>
        </w:rPr>
        <w:t xml:space="preserve">Šiuo metu rinkoje </w:t>
      </w:r>
      <w:r w:rsidR="00A140D3" w:rsidRPr="007909DC">
        <w:rPr>
          <w:rFonts w:ascii="Times New Roman" w:hAnsi="Times New Roman" w:cs="Times New Roman"/>
          <w:lang w:val="lt-LT"/>
        </w:rPr>
        <w:t xml:space="preserve">neturime pakankamai specialistų </w:t>
      </w:r>
      <w:r w:rsidR="00941B59">
        <w:rPr>
          <w:rFonts w:ascii="Times New Roman" w:hAnsi="Times New Roman" w:cs="Times New Roman"/>
          <w:lang w:val="lt-LT"/>
        </w:rPr>
        <w:t>šiose</w:t>
      </w:r>
      <w:r w:rsidR="00A140D3" w:rsidRPr="007909DC">
        <w:rPr>
          <w:rFonts w:ascii="Times New Roman" w:hAnsi="Times New Roman" w:cs="Times New Roman"/>
          <w:lang w:val="lt-LT"/>
        </w:rPr>
        <w:t xml:space="preserve"> srityse</w:t>
      </w:r>
      <w:r w:rsidR="00407D9F" w:rsidRPr="007909DC">
        <w:rPr>
          <w:rFonts w:ascii="Times New Roman" w:hAnsi="Times New Roman" w:cs="Times New Roman"/>
          <w:lang w:val="lt-LT"/>
        </w:rPr>
        <w:t>. Atsiminkime, kai Lietuvoje pradėjo kurtis paslaugų centrai</w:t>
      </w:r>
      <w:r w:rsidR="00941B59">
        <w:rPr>
          <w:rFonts w:ascii="Times New Roman" w:hAnsi="Times New Roman" w:cs="Times New Roman"/>
          <w:lang w:val="lt-LT"/>
        </w:rPr>
        <w:t xml:space="preserve"> </w:t>
      </w:r>
      <w:r w:rsidR="00941B59" w:rsidRPr="007909DC">
        <w:rPr>
          <w:rFonts w:ascii="Times New Roman" w:hAnsi="Times New Roman" w:cs="Times New Roman"/>
          <w:lang w:val="lt-LT"/>
        </w:rPr>
        <w:t>–</w:t>
      </w:r>
      <w:r w:rsidR="00407D9F" w:rsidRPr="007909DC">
        <w:rPr>
          <w:rFonts w:ascii="Times New Roman" w:hAnsi="Times New Roman" w:cs="Times New Roman"/>
          <w:lang w:val="lt-LT"/>
        </w:rPr>
        <w:t xml:space="preserve"> į juos reikėjo pritraukti darbuotojų su </w:t>
      </w:r>
      <w:r w:rsidR="00D53268">
        <w:rPr>
          <w:rFonts w:ascii="Times New Roman" w:hAnsi="Times New Roman" w:cs="Times New Roman"/>
          <w:lang w:val="lt-LT"/>
        </w:rPr>
        <w:t xml:space="preserve">Lietuvoje dar </w:t>
      </w:r>
      <w:r w:rsidR="00407D9F" w:rsidRPr="007909DC">
        <w:rPr>
          <w:rFonts w:ascii="Times New Roman" w:hAnsi="Times New Roman" w:cs="Times New Roman"/>
          <w:lang w:val="lt-LT"/>
        </w:rPr>
        <w:t>labai retomis kompetencijomis. Po kiek laiko, rinka užsipildė ir t</w:t>
      </w:r>
      <w:r w:rsidR="003977C1" w:rsidRPr="007909DC">
        <w:rPr>
          <w:rFonts w:ascii="Times New Roman" w:hAnsi="Times New Roman" w:cs="Times New Roman"/>
          <w:lang w:val="lt-LT"/>
        </w:rPr>
        <w:t>os</w:t>
      </w:r>
      <w:r w:rsidR="00407D9F" w:rsidRPr="007909DC">
        <w:rPr>
          <w:rFonts w:ascii="Times New Roman" w:hAnsi="Times New Roman" w:cs="Times New Roman"/>
          <w:lang w:val="lt-LT"/>
        </w:rPr>
        <w:t xml:space="preserve"> kompetencijos nebebuvo taip </w:t>
      </w:r>
      <w:r w:rsidR="00CD390C" w:rsidRPr="007909DC">
        <w:rPr>
          <w:rFonts w:ascii="Times New Roman" w:hAnsi="Times New Roman" w:cs="Times New Roman"/>
          <w:lang w:val="lt-LT"/>
        </w:rPr>
        <w:t xml:space="preserve">geidžiamos </w:t>
      </w:r>
      <w:r w:rsidR="00407D9F" w:rsidRPr="007909DC">
        <w:rPr>
          <w:rFonts w:ascii="Times New Roman" w:hAnsi="Times New Roman" w:cs="Times New Roman"/>
          <w:lang w:val="lt-LT"/>
        </w:rPr>
        <w:t>visų darbdavių</w:t>
      </w:r>
      <w:r w:rsidR="00CD390C" w:rsidRPr="007909DC">
        <w:rPr>
          <w:rFonts w:ascii="Times New Roman" w:hAnsi="Times New Roman" w:cs="Times New Roman"/>
          <w:lang w:val="lt-LT"/>
        </w:rPr>
        <w:t>.</w:t>
      </w:r>
    </w:p>
    <w:p w14:paraId="3C9BDF16" w14:textId="59443E63" w:rsidR="00012711" w:rsidRPr="007909DC" w:rsidRDefault="00275C5C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Tuo pačiu darbo rinkoje, taip pat ir finansų sektoriuje</w:t>
      </w:r>
      <w:r w:rsidR="00EF4795" w:rsidRPr="007909DC">
        <w:rPr>
          <w:rFonts w:ascii="Times New Roman" w:hAnsi="Times New Roman" w:cs="Times New Roman"/>
          <w:lang w:val="lt-LT"/>
        </w:rPr>
        <w:t>,</w:t>
      </w:r>
      <w:r w:rsidRPr="007909DC">
        <w:rPr>
          <w:rFonts w:ascii="Times New Roman" w:hAnsi="Times New Roman" w:cs="Times New Roman"/>
          <w:lang w:val="lt-LT"/>
        </w:rPr>
        <w:t xml:space="preserve"> daug kalbama apie tai, kad įprasti veiklos modeliai dėl dirbtinio intelekto vystymosi patiria esminius trikdžius. </w:t>
      </w:r>
      <w:r w:rsidR="00435D98" w:rsidRPr="007909DC">
        <w:rPr>
          <w:rFonts w:ascii="Times New Roman" w:hAnsi="Times New Roman" w:cs="Times New Roman"/>
          <w:lang w:val="lt-LT"/>
        </w:rPr>
        <w:t xml:space="preserve">Pavyzdžiui, </w:t>
      </w:r>
      <w:r w:rsidR="0053558D" w:rsidRPr="007909DC">
        <w:rPr>
          <w:rFonts w:ascii="Times New Roman" w:hAnsi="Times New Roman" w:cs="Times New Roman"/>
          <w:lang w:val="lt-LT"/>
        </w:rPr>
        <w:t>„</w:t>
      </w:r>
      <w:proofErr w:type="spellStart"/>
      <w:r w:rsidRPr="007909DC">
        <w:rPr>
          <w:rFonts w:ascii="Times New Roman" w:hAnsi="Times New Roman" w:cs="Times New Roman"/>
          <w:lang w:val="lt-LT"/>
        </w:rPr>
        <w:t>Boston</w:t>
      </w:r>
      <w:proofErr w:type="spellEnd"/>
      <w:r w:rsidRPr="007909DC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7909DC">
        <w:rPr>
          <w:rFonts w:ascii="Times New Roman" w:hAnsi="Times New Roman" w:cs="Times New Roman"/>
          <w:lang w:val="lt-LT"/>
        </w:rPr>
        <w:t>Consulting</w:t>
      </w:r>
      <w:proofErr w:type="spellEnd"/>
      <w:r w:rsidRPr="007909DC">
        <w:rPr>
          <w:rFonts w:ascii="Times New Roman" w:hAnsi="Times New Roman" w:cs="Times New Roman"/>
          <w:lang w:val="lt-LT"/>
        </w:rPr>
        <w:t xml:space="preserve"> Group</w:t>
      </w:r>
      <w:r w:rsidR="0053558D" w:rsidRPr="007909DC">
        <w:rPr>
          <w:rFonts w:ascii="Times New Roman" w:hAnsi="Times New Roman" w:cs="Times New Roman"/>
          <w:lang w:val="lt-LT"/>
        </w:rPr>
        <w:t>“</w:t>
      </w:r>
      <w:r w:rsidRPr="007909DC">
        <w:rPr>
          <w:rFonts w:ascii="Times New Roman" w:hAnsi="Times New Roman" w:cs="Times New Roman"/>
          <w:lang w:val="lt-LT"/>
        </w:rPr>
        <w:t xml:space="preserve"> dalinasi</w:t>
      </w:r>
      <w:r w:rsidR="00435D98" w:rsidRPr="007909DC">
        <w:rPr>
          <w:rFonts w:ascii="Times New Roman" w:hAnsi="Times New Roman" w:cs="Times New Roman"/>
          <w:lang w:val="lt-LT"/>
        </w:rPr>
        <w:t>, kad</w:t>
      </w:r>
      <w:r w:rsidRPr="007909DC">
        <w:rPr>
          <w:rFonts w:ascii="Times New Roman" w:hAnsi="Times New Roman" w:cs="Times New Roman"/>
          <w:lang w:val="lt-LT"/>
        </w:rPr>
        <w:t xml:space="preserve"> integr</w:t>
      </w:r>
      <w:r w:rsidR="002D5264" w:rsidRPr="007909DC">
        <w:rPr>
          <w:rFonts w:ascii="Times New Roman" w:hAnsi="Times New Roman" w:cs="Times New Roman"/>
          <w:lang w:val="lt-LT"/>
        </w:rPr>
        <w:t>avus</w:t>
      </w:r>
      <w:r w:rsidRPr="007909DC">
        <w:rPr>
          <w:rFonts w:ascii="Times New Roman" w:hAnsi="Times New Roman" w:cs="Times New Roman"/>
          <w:lang w:val="lt-LT"/>
        </w:rPr>
        <w:t xml:space="preserve"> </w:t>
      </w:r>
      <w:r w:rsidR="00435D98" w:rsidRPr="007909DC">
        <w:rPr>
          <w:rFonts w:ascii="Times New Roman" w:hAnsi="Times New Roman" w:cs="Times New Roman"/>
          <w:lang w:val="lt-LT"/>
        </w:rPr>
        <w:t>D</w:t>
      </w:r>
      <w:r w:rsidRPr="007909DC">
        <w:rPr>
          <w:rFonts w:ascii="Times New Roman" w:hAnsi="Times New Roman" w:cs="Times New Roman"/>
          <w:lang w:val="lt-LT"/>
        </w:rPr>
        <w:t xml:space="preserve">I sprendimus, </w:t>
      </w:r>
      <w:r w:rsidR="007C3675">
        <w:rPr>
          <w:rFonts w:ascii="Times New Roman" w:hAnsi="Times New Roman" w:cs="Times New Roman"/>
          <w:lang w:val="lt-LT"/>
        </w:rPr>
        <w:t>informacinių technologijų speciali</w:t>
      </w:r>
      <w:r w:rsidR="0042413F">
        <w:rPr>
          <w:rFonts w:ascii="Times New Roman" w:hAnsi="Times New Roman" w:cs="Times New Roman"/>
          <w:lang w:val="lt-LT"/>
        </w:rPr>
        <w:t>stams</w:t>
      </w:r>
      <w:r w:rsidR="004F4694">
        <w:rPr>
          <w:rFonts w:ascii="Times New Roman" w:hAnsi="Times New Roman" w:cs="Times New Roman"/>
          <w:lang w:val="lt-LT"/>
        </w:rPr>
        <w:t xml:space="preserve"> jie</w:t>
      </w:r>
      <w:r w:rsidRPr="007909DC">
        <w:rPr>
          <w:rFonts w:ascii="Times New Roman" w:hAnsi="Times New Roman" w:cs="Times New Roman"/>
          <w:lang w:val="lt-LT"/>
        </w:rPr>
        <w:t xml:space="preserve"> nuima dalį rutininių darbų</w:t>
      </w:r>
      <w:r w:rsidR="004F4694">
        <w:rPr>
          <w:rFonts w:ascii="Times New Roman" w:hAnsi="Times New Roman" w:cs="Times New Roman"/>
          <w:lang w:val="lt-LT"/>
        </w:rPr>
        <w:t>.</w:t>
      </w:r>
      <w:r w:rsidRPr="007909DC">
        <w:rPr>
          <w:rFonts w:ascii="Times New Roman" w:hAnsi="Times New Roman" w:cs="Times New Roman"/>
          <w:lang w:val="lt-LT"/>
        </w:rPr>
        <w:t xml:space="preserve"> </w:t>
      </w:r>
      <w:r w:rsidR="007C3675">
        <w:rPr>
          <w:rFonts w:ascii="Times New Roman" w:hAnsi="Times New Roman" w:cs="Times New Roman"/>
          <w:lang w:val="lt-LT"/>
        </w:rPr>
        <w:t>T</w:t>
      </w:r>
      <w:r w:rsidRPr="007909DC">
        <w:rPr>
          <w:rFonts w:ascii="Times New Roman" w:hAnsi="Times New Roman" w:cs="Times New Roman"/>
          <w:lang w:val="lt-LT"/>
        </w:rPr>
        <w:t xml:space="preserve">uo tarpu žmonės </w:t>
      </w:r>
      <w:r w:rsidR="00AE30AF" w:rsidRPr="007909DC">
        <w:rPr>
          <w:rFonts w:ascii="Times New Roman" w:hAnsi="Times New Roman" w:cs="Times New Roman"/>
          <w:lang w:val="lt-LT"/>
        </w:rPr>
        <w:t>gali atlikti</w:t>
      </w:r>
      <w:r w:rsidRPr="007909DC">
        <w:rPr>
          <w:rFonts w:ascii="Times New Roman" w:hAnsi="Times New Roman" w:cs="Times New Roman"/>
          <w:lang w:val="lt-LT"/>
        </w:rPr>
        <w:t xml:space="preserve"> platesnes sistemų dizaino, priežiūros funkcijas</w:t>
      </w:r>
      <w:r w:rsidR="00AE30AF" w:rsidRPr="007909DC">
        <w:rPr>
          <w:rFonts w:ascii="Times New Roman" w:hAnsi="Times New Roman" w:cs="Times New Roman"/>
          <w:lang w:val="lt-LT"/>
        </w:rPr>
        <w:t>.</w:t>
      </w:r>
      <w:r w:rsidR="009018DC" w:rsidRPr="007909DC">
        <w:rPr>
          <w:rFonts w:ascii="Times New Roman" w:hAnsi="Times New Roman" w:cs="Times New Roman"/>
          <w:lang w:val="lt-LT"/>
        </w:rPr>
        <w:t xml:space="preserve"> </w:t>
      </w:r>
      <w:r w:rsidR="00AE30AF" w:rsidRPr="007909DC">
        <w:rPr>
          <w:rFonts w:ascii="Times New Roman" w:hAnsi="Times New Roman" w:cs="Times New Roman"/>
          <w:lang w:val="lt-LT"/>
        </w:rPr>
        <w:t>Dėl šios priežasties</w:t>
      </w:r>
      <w:r w:rsidR="009018DC" w:rsidRPr="007909DC">
        <w:rPr>
          <w:rFonts w:ascii="Times New Roman" w:hAnsi="Times New Roman" w:cs="Times New Roman"/>
          <w:lang w:val="lt-LT"/>
        </w:rPr>
        <w:t xml:space="preserve"> atsiranda poreikis išma</w:t>
      </w:r>
      <w:r w:rsidR="00012711" w:rsidRPr="007909DC">
        <w:rPr>
          <w:rFonts w:ascii="Times New Roman" w:hAnsi="Times New Roman" w:cs="Times New Roman"/>
          <w:lang w:val="lt-LT"/>
        </w:rPr>
        <w:t>n</w:t>
      </w:r>
      <w:r w:rsidR="009018DC" w:rsidRPr="007909DC">
        <w:rPr>
          <w:rFonts w:ascii="Times New Roman" w:hAnsi="Times New Roman" w:cs="Times New Roman"/>
          <w:lang w:val="lt-LT"/>
        </w:rPr>
        <w:t>yti platesnes sritis</w:t>
      </w:r>
      <w:r w:rsidR="00522308" w:rsidRPr="007909DC">
        <w:rPr>
          <w:rFonts w:ascii="Times New Roman" w:hAnsi="Times New Roman" w:cs="Times New Roman"/>
          <w:lang w:val="lt-LT"/>
        </w:rPr>
        <w:t xml:space="preserve"> ir</w:t>
      </w:r>
      <w:r w:rsidR="009018DC" w:rsidRPr="007909DC">
        <w:rPr>
          <w:rFonts w:ascii="Times New Roman" w:hAnsi="Times New Roman" w:cs="Times New Roman"/>
          <w:lang w:val="lt-LT"/>
        </w:rPr>
        <w:t xml:space="preserve"> </w:t>
      </w:r>
      <w:r w:rsidR="003856AE" w:rsidRPr="007909DC">
        <w:rPr>
          <w:rFonts w:ascii="Times New Roman" w:hAnsi="Times New Roman" w:cs="Times New Roman"/>
          <w:lang w:val="lt-LT"/>
        </w:rPr>
        <w:t xml:space="preserve">stiprinti sisteminį mąstymą. </w:t>
      </w:r>
    </w:p>
    <w:p w14:paraId="632797BB" w14:textId="43EB0CA2" w:rsidR="00275C5C" w:rsidRDefault="00383757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Dar viena š</w:t>
      </w:r>
      <w:r w:rsidR="00B2298E" w:rsidRPr="007909DC">
        <w:rPr>
          <w:rFonts w:ascii="Times New Roman" w:hAnsi="Times New Roman" w:cs="Times New Roman"/>
          <w:lang w:val="lt-LT"/>
        </w:rPr>
        <w:t>ių laikų kasdienybė – kiber</w:t>
      </w:r>
      <w:r w:rsidR="00106736">
        <w:rPr>
          <w:rFonts w:ascii="Times New Roman" w:hAnsi="Times New Roman" w:cs="Times New Roman"/>
          <w:lang w:val="lt-LT"/>
        </w:rPr>
        <w:t>ne</w:t>
      </w:r>
      <w:r w:rsidR="00B2298E" w:rsidRPr="007909DC">
        <w:rPr>
          <w:rFonts w:ascii="Times New Roman" w:hAnsi="Times New Roman" w:cs="Times New Roman"/>
          <w:lang w:val="lt-LT"/>
        </w:rPr>
        <w:t>tinio saugumo klausimai.</w:t>
      </w:r>
      <w:r w:rsidR="00275C5C" w:rsidRPr="007909DC">
        <w:rPr>
          <w:rFonts w:ascii="Times New Roman" w:hAnsi="Times New Roman" w:cs="Times New Roman"/>
          <w:lang w:val="lt-LT"/>
        </w:rPr>
        <w:t xml:space="preserve"> </w:t>
      </w:r>
      <w:r w:rsidR="00106736">
        <w:rPr>
          <w:rFonts w:ascii="Times New Roman" w:hAnsi="Times New Roman" w:cs="Times New Roman"/>
          <w:lang w:val="lt-LT"/>
        </w:rPr>
        <w:t>Naudojantis jau a</w:t>
      </w:r>
      <w:r w:rsidR="0023431A" w:rsidRPr="007909DC">
        <w:rPr>
          <w:rFonts w:ascii="Times New Roman" w:hAnsi="Times New Roman" w:cs="Times New Roman"/>
          <w:lang w:val="lt-LT"/>
        </w:rPr>
        <w:t>nksčiau minėt</w:t>
      </w:r>
      <w:r w:rsidR="00106736">
        <w:rPr>
          <w:rFonts w:ascii="Times New Roman" w:hAnsi="Times New Roman" w:cs="Times New Roman"/>
          <w:lang w:val="lt-LT"/>
        </w:rPr>
        <w:t>u</w:t>
      </w:r>
      <w:r w:rsidR="00275C5C" w:rsidRPr="007909DC">
        <w:rPr>
          <w:rFonts w:ascii="Times New Roman" w:hAnsi="Times New Roman" w:cs="Times New Roman"/>
          <w:lang w:val="lt-LT"/>
        </w:rPr>
        <w:t xml:space="preserve"> dirbtini</w:t>
      </w:r>
      <w:r w:rsidR="00106736">
        <w:rPr>
          <w:rFonts w:ascii="Times New Roman" w:hAnsi="Times New Roman" w:cs="Times New Roman"/>
          <w:lang w:val="lt-LT"/>
        </w:rPr>
        <w:t>u</w:t>
      </w:r>
      <w:r w:rsidR="00275C5C" w:rsidRPr="007909DC">
        <w:rPr>
          <w:rFonts w:ascii="Times New Roman" w:hAnsi="Times New Roman" w:cs="Times New Roman"/>
          <w:lang w:val="lt-LT"/>
        </w:rPr>
        <w:t xml:space="preserve"> intelekt</w:t>
      </w:r>
      <w:r w:rsidR="00106736">
        <w:rPr>
          <w:rFonts w:ascii="Times New Roman" w:hAnsi="Times New Roman" w:cs="Times New Roman"/>
          <w:lang w:val="lt-LT"/>
        </w:rPr>
        <w:t>u</w:t>
      </w:r>
      <w:r w:rsidR="00275C5C" w:rsidRPr="007909DC">
        <w:rPr>
          <w:rFonts w:ascii="Times New Roman" w:hAnsi="Times New Roman" w:cs="Times New Roman"/>
          <w:lang w:val="lt-LT"/>
        </w:rPr>
        <w:t xml:space="preserve">, sukčiavimo veiklos tampa vis sunkiau atpažįstamos </w:t>
      </w:r>
      <w:r w:rsidR="00F94975" w:rsidRPr="007909DC">
        <w:rPr>
          <w:rFonts w:ascii="Times New Roman" w:hAnsi="Times New Roman" w:cs="Times New Roman"/>
          <w:lang w:val="lt-LT"/>
        </w:rPr>
        <w:t>ne tik finansų sektori</w:t>
      </w:r>
      <w:r w:rsidR="00863464" w:rsidRPr="007909DC">
        <w:rPr>
          <w:rFonts w:ascii="Times New Roman" w:hAnsi="Times New Roman" w:cs="Times New Roman"/>
          <w:lang w:val="lt-LT"/>
        </w:rPr>
        <w:t>uje</w:t>
      </w:r>
      <w:r w:rsidR="00F94975" w:rsidRPr="007909DC">
        <w:rPr>
          <w:rFonts w:ascii="Times New Roman" w:hAnsi="Times New Roman" w:cs="Times New Roman"/>
          <w:lang w:val="lt-LT"/>
        </w:rPr>
        <w:t xml:space="preserve">, </w:t>
      </w:r>
      <w:r w:rsidR="00106736">
        <w:rPr>
          <w:rFonts w:ascii="Times New Roman" w:hAnsi="Times New Roman" w:cs="Times New Roman"/>
          <w:lang w:val="lt-LT"/>
        </w:rPr>
        <w:t>bet</w:t>
      </w:r>
      <w:r w:rsidR="00F94975" w:rsidRPr="007909DC">
        <w:rPr>
          <w:rFonts w:ascii="Times New Roman" w:hAnsi="Times New Roman" w:cs="Times New Roman"/>
          <w:lang w:val="lt-LT"/>
        </w:rPr>
        <w:t xml:space="preserve"> ir visur, kur susiduriama su klientų aptarnavimu</w:t>
      </w:r>
      <w:r w:rsidR="00243394" w:rsidRPr="007909DC">
        <w:rPr>
          <w:rFonts w:ascii="Times New Roman" w:hAnsi="Times New Roman" w:cs="Times New Roman"/>
          <w:lang w:val="lt-LT"/>
        </w:rPr>
        <w:t>,</w:t>
      </w:r>
      <w:r w:rsidR="00F94975" w:rsidRPr="007909DC">
        <w:rPr>
          <w:rFonts w:ascii="Times New Roman" w:hAnsi="Times New Roman" w:cs="Times New Roman"/>
          <w:lang w:val="lt-LT"/>
        </w:rPr>
        <w:t xml:space="preserve"> </w:t>
      </w:r>
      <w:r w:rsidR="00522308" w:rsidRPr="007909DC">
        <w:rPr>
          <w:rFonts w:ascii="Times New Roman" w:hAnsi="Times New Roman" w:cs="Times New Roman"/>
          <w:lang w:val="lt-LT"/>
        </w:rPr>
        <w:t xml:space="preserve">tad </w:t>
      </w:r>
      <w:r w:rsidR="00F94975" w:rsidRPr="007909DC">
        <w:rPr>
          <w:rFonts w:ascii="Times New Roman" w:hAnsi="Times New Roman" w:cs="Times New Roman"/>
          <w:lang w:val="lt-LT"/>
        </w:rPr>
        <w:t>kibernetinė</w:t>
      </w:r>
      <w:r w:rsidR="00243394" w:rsidRPr="007909DC">
        <w:rPr>
          <w:rFonts w:ascii="Times New Roman" w:hAnsi="Times New Roman" w:cs="Times New Roman"/>
          <w:lang w:val="lt-LT"/>
        </w:rPr>
        <w:t>s saugo</w:t>
      </w:r>
      <w:r w:rsidR="009670B5">
        <w:rPr>
          <w:rFonts w:ascii="Times New Roman" w:hAnsi="Times New Roman" w:cs="Times New Roman"/>
          <w:lang w:val="lt-LT"/>
        </w:rPr>
        <w:t>s</w:t>
      </w:r>
      <w:r w:rsidR="00243394" w:rsidRPr="007909DC">
        <w:rPr>
          <w:rFonts w:ascii="Times New Roman" w:hAnsi="Times New Roman" w:cs="Times New Roman"/>
          <w:lang w:val="lt-LT"/>
        </w:rPr>
        <w:t xml:space="preserve"> žinios </w:t>
      </w:r>
      <w:r w:rsidR="00F94975" w:rsidRPr="007909DC">
        <w:rPr>
          <w:rFonts w:ascii="Times New Roman" w:hAnsi="Times New Roman" w:cs="Times New Roman"/>
          <w:lang w:val="lt-LT"/>
        </w:rPr>
        <w:t>tampa kritin</w:t>
      </w:r>
      <w:r w:rsidR="00106736">
        <w:rPr>
          <w:rFonts w:ascii="Times New Roman" w:hAnsi="Times New Roman" w:cs="Times New Roman"/>
          <w:lang w:val="lt-LT"/>
        </w:rPr>
        <w:t>e</w:t>
      </w:r>
      <w:r w:rsidR="00F94975" w:rsidRPr="007909DC">
        <w:rPr>
          <w:rFonts w:ascii="Times New Roman" w:hAnsi="Times New Roman" w:cs="Times New Roman"/>
          <w:lang w:val="lt-LT"/>
        </w:rPr>
        <w:t xml:space="preserve"> sritimi. </w:t>
      </w:r>
    </w:p>
    <w:p w14:paraId="27B3688F" w14:textId="4080738F" w:rsidR="00383757" w:rsidRPr="00383757" w:rsidRDefault="00383757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Kokios kompetencijos svarbiausios darbuotojams?</w:t>
      </w:r>
    </w:p>
    <w:p w14:paraId="6B24F855" w14:textId="70BB5416" w:rsidR="00931968" w:rsidRPr="007909DC" w:rsidRDefault="00931968" w:rsidP="00931968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Kalbant apie ateities organizacijas, galima būtų daug kalbėti apie „kietąsias</w:t>
      </w:r>
      <w:r w:rsidR="00106736">
        <w:rPr>
          <w:rFonts w:ascii="Times New Roman" w:hAnsi="Times New Roman" w:cs="Times New Roman"/>
          <w:lang w:val="lt-LT"/>
        </w:rPr>
        <w:t>“</w:t>
      </w:r>
      <w:r w:rsidRPr="007909DC">
        <w:rPr>
          <w:rFonts w:ascii="Times New Roman" w:hAnsi="Times New Roman" w:cs="Times New Roman"/>
          <w:lang w:val="lt-LT"/>
        </w:rPr>
        <w:t xml:space="preserve">  (</w:t>
      </w:r>
      <w:r w:rsidRPr="007909DC">
        <w:rPr>
          <w:rFonts w:ascii="Times New Roman" w:hAnsi="Times New Roman" w:cs="Times New Roman"/>
          <w:i/>
          <w:iCs/>
          <w:lang w:val="lt-LT"/>
        </w:rPr>
        <w:t xml:space="preserve">angl. </w:t>
      </w:r>
      <w:proofErr w:type="spellStart"/>
      <w:r w:rsidRPr="007909DC">
        <w:rPr>
          <w:rFonts w:ascii="Times New Roman" w:hAnsi="Times New Roman" w:cs="Times New Roman"/>
          <w:i/>
          <w:iCs/>
          <w:lang w:val="lt-LT"/>
        </w:rPr>
        <w:t>hard</w:t>
      </w:r>
      <w:proofErr w:type="spellEnd"/>
      <w:r w:rsidRPr="007909DC">
        <w:rPr>
          <w:rFonts w:ascii="Times New Roman" w:hAnsi="Times New Roman" w:cs="Times New Roman"/>
          <w:lang w:val="lt-LT"/>
        </w:rPr>
        <w:t>) kompetencijas,  kurių trūkumą</w:t>
      </w:r>
      <w:r w:rsidR="00106736">
        <w:rPr>
          <w:rFonts w:ascii="Times New Roman" w:hAnsi="Times New Roman" w:cs="Times New Roman"/>
          <w:lang w:val="lt-LT"/>
        </w:rPr>
        <w:t>, beje,</w:t>
      </w:r>
      <w:r w:rsidRPr="007909DC">
        <w:rPr>
          <w:rFonts w:ascii="Times New Roman" w:hAnsi="Times New Roman" w:cs="Times New Roman"/>
          <w:lang w:val="lt-LT"/>
        </w:rPr>
        <w:t xml:space="preserve"> turėtume  stipriai jausti, atsižvelgiant į moksleivių pasiekimus tiksliųjų mokslų srityje</w:t>
      </w:r>
      <w:r w:rsidR="00106736">
        <w:rPr>
          <w:rFonts w:ascii="Times New Roman" w:hAnsi="Times New Roman" w:cs="Times New Roman"/>
          <w:lang w:val="lt-LT"/>
        </w:rPr>
        <w:t>. T</w:t>
      </w:r>
      <w:r w:rsidRPr="007909DC">
        <w:rPr>
          <w:rFonts w:ascii="Times New Roman" w:hAnsi="Times New Roman" w:cs="Times New Roman"/>
          <w:lang w:val="lt-LT"/>
        </w:rPr>
        <w:t xml:space="preserve">ačiau taip pat norisi atkreipti dėmesį į bendrąsias kompetencijas, kurių vystymas bus itin svarbus, norint sėkmingai </w:t>
      </w:r>
      <w:r>
        <w:rPr>
          <w:rFonts w:ascii="Times New Roman" w:hAnsi="Times New Roman" w:cs="Times New Roman"/>
          <w:lang w:val="lt-LT"/>
        </w:rPr>
        <w:t xml:space="preserve">organizacijose </w:t>
      </w:r>
      <w:r w:rsidRPr="007909DC">
        <w:rPr>
          <w:rFonts w:ascii="Times New Roman" w:hAnsi="Times New Roman" w:cs="Times New Roman"/>
          <w:lang w:val="lt-LT"/>
        </w:rPr>
        <w:t>integruoti dirbtinio intelekto, technologinius, kompetencijų trūkumo</w:t>
      </w:r>
      <w:r>
        <w:rPr>
          <w:rFonts w:ascii="Times New Roman" w:hAnsi="Times New Roman" w:cs="Times New Roman"/>
          <w:lang w:val="lt-LT"/>
        </w:rPr>
        <w:t xml:space="preserve"> ir </w:t>
      </w:r>
      <w:r w:rsidRPr="007909DC">
        <w:rPr>
          <w:rFonts w:ascii="Times New Roman" w:hAnsi="Times New Roman" w:cs="Times New Roman"/>
          <w:lang w:val="lt-LT"/>
        </w:rPr>
        <w:t>neapibrėžtumo</w:t>
      </w:r>
      <w:r>
        <w:rPr>
          <w:rFonts w:ascii="Times New Roman" w:hAnsi="Times New Roman" w:cs="Times New Roman"/>
          <w:lang w:val="lt-LT"/>
        </w:rPr>
        <w:t xml:space="preserve"> sprendimo</w:t>
      </w:r>
      <w:r w:rsidRPr="007909DC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elementus. </w:t>
      </w:r>
    </w:p>
    <w:p w14:paraId="272DAD1D" w14:textId="004F1ED3" w:rsidR="00F94975" w:rsidRPr="007909DC" w:rsidRDefault="00F94975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Kuriant plėtros banką, mes nuolat susiduriame su tuo, kad reikia kurti kažką, ko niekas nedarė</w:t>
      </w:r>
      <w:r w:rsidR="007728BF" w:rsidRPr="007909DC">
        <w:rPr>
          <w:rFonts w:ascii="Times New Roman" w:hAnsi="Times New Roman" w:cs="Times New Roman"/>
          <w:lang w:val="lt-LT"/>
        </w:rPr>
        <w:t xml:space="preserve">. Šiuo metu </w:t>
      </w:r>
      <w:r w:rsidRPr="007909DC">
        <w:rPr>
          <w:rFonts w:ascii="Times New Roman" w:hAnsi="Times New Roman" w:cs="Times New Roman"/>
          <w:lang w:val="lt-LT"/>
        </w:rPr>
        <w:t xml:space="preserve">neturime analogiškai veikiančių organizacijų Lietuvoje, o ir kitų šalių patirtimi ne visada pavyksta pasiremti. </w:t>
      </w:r>
      <w:r w:rsidR="00737D72" w:rsidRPr="007909DC">
        <w:rPr>
          <w:rFonts w:ascii="Times New Roman" w:hAnsi="Times New Roman" w:cs="Times New Roman"/>
          <w:lang w:val="lt-LT"/>
        </w:rPr>
        <w:t>Š</w:t>
      </w:r>
      <w:r w:rsidRPr="007909DC">
        <w:rPr>
          <w:rFonts w:ascii="Times New Roman" w:hAnsi="Times New Roman" w:cs="Times New Roman"/>
          <w:lang w:val="lt-LT"/>
        </w:rPr>
        <w:t>i patirtis moko, kad</w:t>
      </w:r>
      <w:r w:rsidR="00106736">
        <w:rPr>
          <w:rFonts w:ascii="Times New Roman" w:hAnsi="Times New Roman" w:cs="Times New Roman"/>
          <w:lang w:val="lt-LT"/>
        </w:rPr>
        <w:t xml:space="preserve"> ateityje</w:t>
      </w:r>
      <w:r w:rsidRPr="007909DC">
        <w:rPr>
          <w:rFonts w:ascii="Times New Roman" w:hAnsi="Times New Roman" w:cs="Times New Roman"/>
          <w:lang w:val="lt-LT"/>
        </w:rPr>
        <w:t xml:space="preserve"> viena iš esminių kompetencijų tiek finansų, tiek daugiau mažiau ir kituose sektoriuose</w:t>
      </w:r>
      <w:r w:rsidR="008905EC">
        <w:rPr>
          <w:rFonts w:ascii="Times New Roman" w:hAnsi="Times New Roman" w:cs="Times New Roman"/>
          <w:lang w:val="lt-LT"/>
        </w:rPr>
        <w:t xml:space="preserve"> </w:t>
      </w:r>
      <w:r w:rsidR="008905EC" w:rsidRPr="007909DC">
        <w:rPr>
          <w:rFonts w:ascii="Times New Roman" w:hAnsi="Times New Roman" w:cs="Times New Roman"/>
          <w:lang w:val="lt-LT"/>
        </w:rPr>
        <w:t xml:space="preserve">– </w:t>
      </w:r>
      <w:r w:rsidRPr="007909DC">
        <w:rPr>
          <w:rFonts w:ascii="Times New Roman" w:hAnsi="Times New Roman" w:cs="Times New Roman"/>
          <w:lang w:val="lt-LT"/>
        </w:rPr>
        <w:t xml:space="preserve">bus </w:t>
      </w:r>
      <w:proofErr w:type="spellStart"/>
      <w:r w:rsidRPr="007909DC">
        <w:rPr>
          <w:rFonts w:ascii="Times New Roman" w:hAnsi="Times New Roman" w:cs="Times New Roman"/>
          <w:lang w:val="lt-LT"/>
        </w:rPr>
        <w:t>adaptyvumas</w:t>
      </w:r>
      <w:proofErr w:type="spellEnd"/>
      <w:r w:rsidRPr="007909DC">
        <w:rPr>
          <w:rFonts w:ascii="Times New Roman" w:hAnsi="Times New Roman" w:cs="Times New Roman"/>
          <w:lang w:val="lt-LT"/>
        </w:rPr>
        <w:t xml:space="preserve">. Tai yra gebėjimas prisitaikyti prie naujų sąlygų, naudotis tuo, ką žinai, rinkti kitas žinias ir iš to konstruoti naujus sprendimus. </w:t>
      </w:r>
    </w:p>
    <w:p w14:paraId="78CCADE5" w14:textId="7F12ABBB" w:rsidR="00CE3508" w:rsidRPr="007909DC" w:rsidRDefault="00931968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Taip pat </w:t>
      </w:r>
      <w:r w:rsidR="00CE3508" w:rsidRPr="007909DC">
        <w:rPr>
          <w:rFonts w:ascii="Times New Roman" w:hAnsi="Times New Roman" w:cs="Times New Roman"/>
          <w:lang w:val="lt-LT"/>
        </w:rPr>
        <w:t xml:space="preserve">viena svarbesnių kompetencijų bus </w:t>
      </w:r>
      <w:r w:rsidR="00496D16" w:rsidRPr="007909DC">
        <w:rPr>
          <w:rFonts w:ascii="Times New Roman" w:hAnsi="Times New Roman" w:cs="Times New Roman"/>
          <w:lang w:val="lt-LT"/>
        </w:rPr>
        <w:t>įvairiapusiškumas</w:t>
      </w:r>
      <w:r>
        <w:rPr>
          <w:rFonts w:ascii="Times New Roman" w:hAnsi="Times New Roman" w:cs="Times New Roman"/>
          <w:lang w:val="lt-LT"/>
        </w:rPr>
        <w:t xml:space="preserve"> –</w:t>
      </w:r>
      <w:r w:rsidR="00CE3508" w:rsidRPr="007909DC">
        <w:rPr>
          <w:rFonts w:ascii="Times New Roman" w:hAnsi="Times New Roman" w:cs="Times New Roman"/>
          <w:lang w:val="lt-LT"/>
        </w:rPr>
        <w:t xml:space="preserve"> gebėjimas pritaikyti įvairius savo turimus įgūdžius, žinias, naudoti juos skirtinguose kontekstuose. Kartais darbuotojai baiminasi, kad perėję dirbti iš tam tikros srities į naujus vienetinius projektus, jie praras savo patrauklumą darbo rinkoje</w:t>
      </w:r>
      <w:r w:rsidR="001D5F1F">
        <w:rPr>
          <w:rFonts w:ascii="Times New Roman" w:hAnsi="Times New Roman" w:cs="Times New Roman"/>
          <w:lang w:val="lt-LT"/>
        </w:rPr>
        <w:t>. Mano</w:t>
      </w:r>
      <w:r w:rsidR="00BC16BF">
        <w:rPr>
          <w:rFonts w:ascii="Times New Roman" w:hAnsi="Times New Roman" w:cs="Times New Roman"/>
          <w:lang w:val="lt-LT"/>
        </w:rPr>
        <w:t>ma,</w:t>
      </w:r>
      <w:r w:rsidR="00CE3508" w:rsidRPr="007909DC">
        <w:rPr>
          <w:rFonts w:ascii="Times New Roman" w:hAnsi="Times New Roman" w:cs="Times New Roman"/>
          <w:lang w:val="lt-LT"/>
        </w:rPr>
        <w:t xml:space="preserve"> neva </w:t>
      </w:r>
      <w:r w:rsidR="00BC16BF">
        <w:rPr>
          <w:rFonts w:ascii="Times New Roman" w:hAnsi="Times New Roman" w:cs="Times New Roman"/>
          <w:lang w:val="lt-LT"/>
        </w:rPr>
        <w:t>vystant</w:t>
      </w:r>
      <w:r w:rsidR="00CE3508" w:rsidRPr="007909DC">
        <w:rPr>
          <w:rFonts w:ascii="Times New Roman" w:hAnsi="Times New Roman" w:cs="Times New Roman"/>
          <w:lang w:val="lt-LT"/>
        </w:rPr>
        <w:t xml:space="preserve"> tam tikrus </w:t>
      </w:r>
      <w:proofErr w:type="spellStart"/>
      <w:r w:rsidR="00CE3508" w:rsidRPr="007909DC">
        <w:rPr>
          <w:rFonts w:ascii="Times New Roman" w:hAnsi="Times New Roman" w:cs="Times New Roman"/>
          <w:lang w:val="lt-LT"/>
        </w:rPr>
        <w:t>nišinius</w:t>
      </w:r>
      <w:proofErr w:type="spellEnd"/>
      <w:r w:rsidR="00CE3508" w:rsidRPr="007909DC">
        <w:rPr>
          <w:rFonts w:ascii="Times New Roman" w:hAnsi="Times New Roman" w:cs="Times New Roman"/>
          <w:lang w:val="lt-LT"/>
        </w:rPr>
        <w:t xml:space="preserve"> projektus, darbdaviams kils abejonių dėl to, ar jie galės dirbti kitoje srityje. Tačiau realybėje, gebėjimas nuo nulio išvystyti išskirtin</w:t>
      </w:r>
      <w:r w:rsidR="004928EB" w:rsidRPr="007909DC">
        <w:rPr>
          <w:rFonts w:ascii="Times New Roman" w:hAnsi="Times New Roman" w:cs="Times New Roman"/>
          <w:lang w:val="lt-LT"/>
        </w:rPr>
        <w:t>ius projektus</w:t>
      </w:r>
      <w:r w:rsidR="00CE3508" w:rsidRPr="007909DC">
        <w:rPr>
          <w:rFonts w:ascii="Times New Roman" w:hAnsi="Times New Roman" w:cs="Times New Roman"/>
          <w:lang w:val="lt-LT"/>
        </w:rPr>
        <w:t>, byloja apie gebėjimą adaptuotis</w:t>
      </w:r>
      <w:r w:rsidR="004928EB" w:rsidRPr="007909DC">
        <w:rPr>
          <w:rFonts w:ascii="Times New Roman" w:hAnsi="Times New Roman" w:cs="Times New Roman"/>
          <w:lang w:val="lt-LT"/>
        </w:rPr>
        <w:t xml:space="preserve"> ir </w:t>
      </w:r>
      <w:r w:rsidR="00CE3508" w:rsidRPr="007909DC">
        <w:rPr>
          <w:rFonts w:ascii="Times New Roman" w:hAnsi="Times New Roman" w:cs="Times New Roman"/>
          <w:lang w:val="lt-LT"/>
        </w:rPr>
        <w:t xml:space="preserve">greitai mokytis. Žinoma, dažnai </w:t>
      </w:r>
      <w:r w:rsidR="009B706D" w:rsidRPr="007909DC">
        <w:rPr>
          <w:rFonts w:ascii="Times New Roman" w:hAnsi="Times New Roman" w:cs="Times New Roman"/>
          <w:lang w:val="lt-LT"/>
        </w:rPr>
        <w:t>darbuotojų atrankas vykdantys</w:t>
      </w:r>
      <w:r w:rsidR="004F7B42" w:rsidRPr="007909DC">
        <w:rPr>
          <w:rFonts w:ascii="Times New Roman" w:hAnsi="Times New Roman" w:cs="Times New Roman"/>
          <w:lang w:val="lt-LT"/>
        </w:rPr>
        <w:t xml:space="preserve"> vadovai nori jau viską žinančio ir galinčio darbuotojo, visgi laikui bėgant neišvengiamai reikės adaptuotis prie to, kad ieškosime ne viso reikalingo </w:t>
      </w:r>
      <w:r w:rsidR="004F7B42" w:rsidRPr="007909DC">
        <w:rPr>
          <w:rFonts w:ascii="Times New Roman" w:hAnsi="Times New Roman" w:cs="Times New Roman"/>
          <w:lang w:val="lt-LT"/>
        </w:rPr>
        <w:lastRenderedPageBreak/>
        <w:t xml:space="preserve">kompetencijų rinkinio, bet rinksimės kritines ar bazines reikalingas žinias ir aiškinsimės, kiek įvairiapusišką veiklą turėjo žmogus. </w:t>
      </w:r>
    </w:p>
    <w:p w14:paraId="24846433" w14:textId="57414142" w:rsidR="002A395E" w:rsidRDefault="004F7B42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Iš to gimsta dar viena</w:t>
      </w:r>
      <w:r w:rsidR="007A1BDA" w:rsidRPr="007909DC">
        <w:rPr>
          <w:rFonts w:ascii="Times New Roman" w:hAnsi="Times New Roman" w:cs="Times New Roman"/>
          <w:lang w:val="lt-LT"/>
        </w:rPr>
        <w:t>s svarbus įgūdis</w:t>
      </w:r>
      <w:r w:rsidRPr="007909DC">
        <w:rPr>
          <w:rFonts w:ascii="Times New Roman" w:hAnsi="Times New Roman" w:cs="Times New Roman"/>
          <w:lang w:val="lt-LT"/>
        </w:rPr>
        <w:t xml:space="preserve"> – augimo mąstysena arba nuolatinis mokymasis. Finansų sektoriuje dirbama su kliento patirtimi – klientų aptarnavimo modeliai kinta, keičiasi klientų įpročiai</w:t>
      </w:r>
      <w:r w:rsidR="00735D18" w:rsidRPr="007909DC">
        <w:rPr>
          <w:rFonts w:ascii="Times New Roman" w:hAnsi="Times New Roman" w:cs="Times New Roman"/>
          <w:lang w:val="lt-LT"/>
        </w:rPr>
        <w:t xml:space="preserve">, </w:t>
      </w:r>
      <w:r w:rsidR="00502128" w:rsidRPr="007909DC">
        <w:rPr>
          <w:rFonts w:ascii="Times New Roman" w:hAnsi="Times New Roman" w:cs="Times New Roman"/>
          <w:lang w:val="lt-LT"/>
        </w:rPr>
        <w:t xml:space="preserve">skaitmeniniai sprendimai taip pat keičia bendravimo būdus, tad </w:t>
      </w:r>
      <w:r w:rsidR="00FE31E5" w:rsidRPr="007909DC">
        <w:rPr>
          <w:rFonts w:ascii="Times New Roman" w:hAnsi="Times New Roman" w:cs="Times New Roman"/>
          <w:lang w:val="lt-LT"/>
        </w:rPr>
        <w:t xml:space="preserve">nuolat gali tekti taikytis prie naujų darbo būdų, </w:t>
      </w:r>
      <w:r w:rsidR="002D5855">
        <w:rPr>
          <w:rFonts w:ascii="Times New Roman" w:hAnsi="Times New Roman" w:cs="Times New Roman"/>
          <w:lang w:val="lt-LT"/>
        </w:rPr>
        <w:t xml:space="preserve">įgyti </w:t>
      </w:r>
      <w:r w:rsidR="00FE31E5" w:rsidRPr="007909DC">
        <w:rPr>
          <w:rFonts w:ascii="Times New Roman" w:hAnsi="Times New Roman" w:cs="Times New Roman"/>
          <w:lang w:val="lt-LT"/>
        </w:rPr>
        <w:t xml:space="preserve">naujų žinių. </w:t>
      </w:r>
      <w:r w:rsidR="009A190C" w:rsidRPr="007909DC">
        <w:rPr>
          <w:rFonts w:ascii="Times New Roman" w:hAnsi="Times New Roman" w:cs="Times New Roman"/>
          <w:lang w:val="lt-LT"/>
        </w:rPr>
        <w:t xml:space="preserve">Galų gale net paprasčiausios technologijos </w:t>
      </w:r>
      <w:r w:rsidR="0086563F" w:rsidRPr="007909DC">
        <w:rPr>
          <w:rFonts w:ascii="Times New Roman" w:hAnsi="Times New Roman" w:cs="Times New Roman"/>
          <w:lang w:val="lt-LT"/>
        </w:rPr>
        <w:t>vystosi žaibišku greičiu</w:t>
      </w:r>
      <w:r w:rsidR="009A190C" w:rsidRPr="007909DC">
        <w:rPr>
          <w:rFonts w:ascii="Times New Roman" w:hAnsi="Times New Roman" w:cs="Times New Roman"/>
          <w:lang w:val="lt-LT"/>
        </w:rPr>
        <w:t xml:space="preserve"> ir norint jomis naudotis, </w:t>
      </w:r>
      <w:r w:rsidR="00595FA0" w:rsidRPr="007909DC">
        <w:rPr>
          <w:rFonts w:ascii="Times New Roman" w:hAnsi="Times New Roman" w:cs="Times New Roman"/>
          <w:lang w:val="lt-LT"/>
        </w:rPr>
        <w:t>reikia nuolat mokytis.</w:t>
      </w:r>
      <w:r w:rsidR="00931968">
        <w:rPr>
          <w:rFonts w:ascii="Times New Roman" w:hAnsi="Times New Roman" w:cs="Times New Roman"/>
          <w:lang w:val="lt-LT"/>
        </w:rPr>
        <w:t xml:space="preserve"> </w:t>
      </w:r>
      <w:r w:rsidR="0086563F" w:rsidRPr="007909DC">
        <w:rPr>
          <w:rFonts w:ascii="Times New Roman" w:hAnsi="Times New Roman" w:cs="Times New Roman"/>
          <w:lang w:val="lt-LT"/>
        </w:rPr>
        <w:t>A</w:t>
      </w:r>
      <w:r w:rsidR="00763D4D" w:rsidRPr="007909DC">
        <w:rPr>
          <w:rFonts w:ascii="Times New Roman" w:hAnsi="Times New Roman" w:cs="Times New Roman"/>
          <w:lang w:val="lt-LT"/>
        </w:rPr>
        <w:t xml:space="preserve">ugimo mąstysena </w:t>
      </w:r>
      <w:r w:rsidR="00541714" w:rsidRPr="007909DC">
        <w:rPr>
          <w:rFonts w:ascii="Times New Roman" w:hAnsi="Times New Roman" w:cs="Times New Roman"/>
          <w:lang w:val="lt-LT"/>
        </w:rPr>
        <w:t xml:space="preserve">ir reiškia įsitikinimą, kad </w:t>
      </w:r>
      <w:r w:rsidR="009C5C52" w:rsidRPr="007909DC">
        <w:rPr>
          <w:rFonts w:ascii="Times New Roman" w:hAnsi="Times New Roman" w:cs="Times New Roman"/>
          <w:lang w:val="lt-LT"/>
        </w:rPr>
        <w:t>žmogaus</w:t>
      </w:r>
      <w:r w:rsidR="00BB348B" w:rsidRPr="007909DC">
        <w:rPr>
          <w:rFonts w:ascii="Times New Roman" w:hAnsi="Times New Roman" w:cs="Times New Roman"/>
          <w:lang w:val="lt-LT"/>
        </w:rPr>
        <w:t xml:space="preserve"> mokymosi gebėjimai </w:t>
      </w:r>
      <w:r w:rsidR="009C5C52" w:rsidRPr="007909DC">
        <w:rPr>
          <w:rFonts w:ascii="Times New Roman" w:hAnsi="Times New Roman" w:cs="Times New Roman"/>
          <w:lang w:val="lt-LT"/>
        </w:rPr>
        <w:t xml:space="preserve">įdėjus pastangų </w:t>
      </w:r>
      <w:r w:rsidR="00BB348B" w:rsidRPr="007909DC">
        <w:rPr>
          <w:rFonts w:ascii="Times New Roman" w:hAnsi="Times New Roman" w:cs="Times New Roman"/>
          <w:lang w:val="lt-LT"/>
        </w:rPr>
        <w:t>yra ugdomi</w:t>
      </w:r>
      <w:r w:rsidR="009C5C52" w:rsidRPr="007909DC">
        <w:rPr>
          <w:rFonts w:ascii="Times New Roman" w:hAnsi="Times New Roman" w:cs="Times New Roman"/>
          <w:lang w:val="lt-LT"/>
        </w:rPr>
        <w:t xml:space="preserve"> ir</w:t>
      </w:r>
      <w:r w:rsidR="00BB348B" w:rsidRPr="007909DC">
        <w:rPr>
          <w:rFonts w:ascii="Times New Roman" w:hAnsi="Times New Roman" w:cs="Times New Roman"/>
          <w:lang w:val="lt-LT"/>
        </w:rPr>
        <w:t xml:space="preserve"> auginami</w:t>
      </w:r>
      <w:r w:rsidR="009C5C52" w:rsidRPr="007909DC">
        <w:rPr>
          <w:rFonts w:ascii="Times New Roman" w:hAnsi="Times New Roman" w:cs="Times New Roman"/>
          <w:lang w:val="lt-LT"/>
        </w:rPr>
        <w:t xml:space="preserve">. </w:t>
      </w:r>
    </w:p>
    <w:p w14:paraId="25383E4D" w14:textId="0C2FAF04" w:rsidR="00383757" w:rsidRPr="00383757" w:rsidRDefault="00383757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Kaip turėtų veikti organizacijos?</w:t>
      </w:r>
    </w:p>
    <w:p w14:paraId="549B107C" w14:textId="5962D7E5" w:rsidR="002A395E" w:rsidRPr="007909DC" w:rsidRDefault="003A3836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O</w:t>
      </w:r>
      <w:r w:rsidR="002A395E" w:rsidRPr="007909DC">
        <w:rPr>
          <w:rFonts w:ascii="Times New Roman" w:hAnsi="Times New Roman" w:cs="Times New Roman"/>
          <w:lang w:val="lt-LT"/>
        </w:rPr>
        <w:t xml:space="preserve">rganizacijoms taip pat bus svarbus gebėjimas </w:t>
      </w:r>
      <w:proofErr w:type="spellStart"/>
      <w:r w:rsidR="002A395E" w:rsidRPr="007909DC">
        <w:rPr>
          <w:rFonts w:ascii="Times New Roman" w:hAnsi="Times New Roman" w:cs="Times New Roman"/>
          <w:lang w:val="lt-LT"/>
        </w:rPr>
        <w:t>inovuoti</w:t>
      </w:r>
      <w:proofErr w:type="spellEnd"/>
      <w:r w:rsidRPr="007909DC">
        <w:rPr>
          <w:rFonts w:ascii="Times New Roman" w:hAnsi="Times New Roman" w:cs="Times New Roman"/>
          <w:lang w:val="lt-LT"/>
        </w:rPr>
        <w:t>. Visoms, norinčioms laimėti</w:t>
      </w:r>
      <w:r w:rsidR="00792678" w:rsidRPr="007909DC">
        <w:rPr>
          <w:rFonts w:ascii="Times New Roman" w:hAnsi="Times New Roman" w:cs="Times New Roman"/>
          <w:lang w:val="lt-LT"/>
        </w:rPr>
        <w:t xml:space="preserve"> organizacijoms</w:t>
      </w:r>
      <w:r w:rsidR="00476C7A" w:rsidRPr="007909DC">
        <w:rPr>
          <w:rFonts w:ascii="Times New Roman" w:hAnsi="Times New Roman" w:cs="Times New Roman"/>
          <w:lang w:val="lt-LT"/>
        </w:rPr>
        <w:t>,</w:t>
      </w:r>
      <w:r w:rsidR="00792678" w:rsidRPr="007909DC">
        <w:rPr>
          <w:rFonts w:ascii="Times New Roman" w:hAnsi="Times New Roman" w:cs="Times New Roman"/>
          <w:lang w:val="lt-LT"/>
        </w:rPr>
        <w:t xml:space="preserve"> neišvengiamai bus svarbūs augimo mąstysenos elementai, k</w:t>
      </w:r>
      <w:r w:rsidR="00476C7A" w:rsidRPr="007909DC">
        <w:rPr>
          <w:rFonts w:ascii="Times New Roman" w:hAnsi="Times New Roman" w:cs="Times New Roman"/>
          <w:lang w:val="lt-LT"/>
        </w:rPr>
        <w:t>uomet</w:t>
      </w:r>
      <w:r w:rsidR="00792678" w:rsidRPr="007909DC">
        <w:rPr>
          <w:rFonts w:ascii="Times New Roman" w:hAnsi="Times New Roman" w:cs="Times New Roman"/>
          <w:lang w:val="lt-LT"/>
        </w:rPr>
        <w:t xml:space="preserve"> reiks  </w:t>
      </w:r>
      <w:r w:rsidR="00DD04D2" w:rsidRPr="007909DC">
        <w:rPr>
          <w:rFonts w:ascii="Times New Roman" w:hAnsi="Times New Roman" w:cs="Times New Roman"/>
          <w:lang w:val="lt-LT"/>
        </w:rPr>
        <w:t xml:space="preserve">prisitraukti kompetencijas, kurių rinkoje šiuo metu trūksta ar net nėra. </w:t>
      </w:r>
      <w:r w:rsidR="002A395E" w:rsidRPr="007909DC">
        <w:rPr>
          <w:rFonts w:ascii="Times New Roman" w:hAnsi="Times New Roman" w:cs="Times New Roman"/>
          <w:lang w:val="lt-LT"/>
        </w:rPr>
        <w:t xml:space="preserve"> </w:t>
      </w:r>
      <w:r w:rsidR="00F11788" w:rsidRPr="007909DC">
        <w:rPr>
          <w:rFonts w:ascii="Times New Roman" w:hAnsi="Times New Roman" w:cs="Times New Roman"/>
          <w:lang w:val="lt-LT"/>
        </w:rPr>
        <w:t xml:space="preserve">Būdų tam gali būti įvairių – </w:t>
      </w:r>
      <w:r w:rsidR="002D5855">
        <w:rPr>
          <w:rFonts w:ascii="Times New Roman" w:hAnsi="Times New Roman" w:cs="Times New Roman"/>
          <w:lang w:val="lt-LT"/>
        </w:rPr>
        <w:t>dirbti</w:t>
      </w:r>
      <w:r w:rsidR="00F11788" w:rsidRPr="007909DC">
        <w:rPr>
          <w:rFonts w:ascii="Times New Roman" w:hAnsi="Times New Roman" w:cs="Times New Roman"/>
          <w:lang w:val="lt-LT"/>
        </w:rPr>
        <w:t xml:space="preserve"> su jaunimu, </w:t>
      </w:r>
      <w:r w:rsidR="002D5855">
        <w:rPr>
          <w:rFonts w:ascii="Times New Roman" w:hAnsi="Times New Roman" w:cs="Times New Roman"/>
          <w:lang w:val="lt-LT"/>
        </w:rPr>
        <w:t>perkvalifikuoti</w:t>
      </w:r>
      <w:r w:rsidR="002D5855" w:rsidRPr="007909DC">
        <w:rPr>
          <w:rFonts w:ascii="Times New Roman" w:hAnsi="Times New Roman" w:cs="Times New Roman"/>
          <w:lang w:val="lt-LT"/>
        </w:rPr>
        <w:t xml:space="preserve"> </w:t>
      </w:r>
      <w:r w:rsidR="00F11788" w:rsidRPr="007909DC">
        <w:rPr>
          <w:rFonts w:ascii="Times New Roman" w:hAnsi="Times New Roman" w:cs="Times New Roman"/>
          <w:lang w:val="lt-LT"/>
        </w:rPr>
        <w:t>esam</w:t>
      </w:r>
      <w:r w:rsidR="002D5855">
        <w:rPr>
          <w:rFonts w:ascii="Times New Roman" w:hAnsi="Times New Roman" w:cs="Times New Roman"/>
          <w:lang w:val="lt-LT"/>
        </w:rPr>
        <w:t>us</w:t>
      </w:r>
      <w:r w:rsidR="00F11788" w:rsidRPr="007909DC">
        <w:rPr>
          <w:rFonts w:ascii="Times New Roman" w:hAnsi="Times New Roman" w:cs="Times New Roman"/>
          <w:lang w:val="lt-LT"/>
        </w:rPr>
        <w:t xml:space="preserve"> darbuotoj</w:t>
      </w:r>
      <w:r w:rsidR="002D5855">
        <w:rPr>
          <w:rFonts w:ascii="Times New Roman" w:hAnsi="Times New Roman" w:cs="Times New Roman"/>
          <w:lang w:val="lt-LT"/>
        </w:rPr>
        <w:t>us</w:t>
      </w:r>
      <w:r w:rsidR="00F11788" w:rsidRPr="007909DC">
        <w:rPr>
          <w:rFonts w:ascii="Times New Roman" w:hAnsi="Times New Roman" w:cs="Times New Roman"/>
          <w:lang w:val="lt-LT"/>
        </w:rPr>
        <w:t xml:space="preserve">, </w:t>
      </w:r>
      <w:r w:rsidR="002D5855" w:rsidRPr="007909DC">
        <w:rPr>
          <w:rFonts w:ascii="Times New Roman" w:hAnsi="Times New Roman" w:cs="Times New Roman"/>
          <w:lang w:val="lt-LT"/>
        </w:rPr>
        <w:t>išskaidy</w:t>
      </w:r>
      <w:r w:rsidR="002D5855">
        <w:rPr>
          <w:rFonts w:ascii="Times New Roman" w:hAnsi="Times New Roman" w:cs="Times New Roman"/>
          <w:lang w:val="lt-LT"/>
        </w:rPr>
        <w:t>ti</w:t>
      </w:r>
      <w:r w:rsidR="002D5855" w:rsidRPr="007909DC">
        <w:rPr>
          <w:rFonts w:ascii="Times New Roman" w:hAnsi="Times New Roman" w:cs="Times New Roman"/>
          <w:lang w:val="lt-LT"/>
        </w:rPr>
        <w:t xml:space="preserve"> </w:t>
      </w:r>
      <w:r w:rsidR="00F11788" w:rsidRPr="007909DC">
        <w:rPr>
          <w:rFonts w:ascii="Times New Roman" w:hAnsi="Times New Roman" w:cs="Times New Roman"/>
          <w:lang w:val="lt-LT"/>
        </w:rPr>
        <w:t>funkcij</w:t>
      </w:r>
      <w:r w:rsidR="002D5855">
        <w:rPr>
          <w:rFonts w:ascii="Times New Roman" w:hAnsi="Times New Roman" w:cs="Times New Roman"/>
          <w:lang w:val="lt-LT"/>
        </w:rPr>
        <w:t>as</w:t>
      </w:r>
      <w:r w:rsidR="00F11788" w:rsidRPr="007909DC">
        <w:rPr>
          <w:rFonts w:ascii="Times New Roman" w:hAnsi="Times New Roman" w:cs="Times New Roman"/>
          <w:lang w:val="lt-LT"/>
        </w:rPr>
        <w:t xml:space="preserve">, </w:t>
      </w:r>
      <w:r w:rsidR="002D5855">
        <w:rPr>
          <w:rFonts w:ascii="Times New Roman" w:hAnsi="Times New Roman" w:cs="Times New Roman"/>
          <w:lang w:val="lt-LT"/>
        </w:rPr>
        <w:t xml:space="preserve">ieškoti </w:t>
      </w:r>
      <w:r w:rsidR="00DB731D" w:rsidRPr="007909DC">
        <w:rPr>
          <w:rFonts w:ascii="Times New Roman" w:hAnsi="Times New Roman" w:cs="Times New Roman"/>
          <w:lang w:val="lt-LT"/>
        </w:rPr>
        <w:t>konsultavimo paslaug</w:t>
      </w:r>
      <w:r w:rsidR="002D5855">
        <w:rPr>
          <w:rFonts w:ascii="Times New Roman" w:hAnsi="Times New Roman" w:cs="Times New Roman"/>
          <w:lang w:val="lt-LT"/>
        </w:rPr>
        <w:t>ų</w:t>
      </w:r>
      <w:r w:rsidR="00BD3E97">
        <w:rPr>
          <w:rFonts w:ascii="Times New Roman" w:hAnsi="Times New Roman" w:cs="Times New Roman"/>
          <w:lang w:val="lt-LT"/>
        </w:rPr>
        <w:t xml:space="preserve"> ar </w:t>
      </w:r>
      <w:r w:rsidR="00DB731D" w:rsidRPr="007909DC">
        <w:rPr>
          <w:rFonts w:ascii="Times New Roman" w:hAnsi="Times New Roman" w:cs="Times New Roman"/>
          <w:lang w:val="lt-LT"/>
        </w:rPr>
        <w:t>projektinio darbo susitarim</w:t>
      </w:r>
      <w:r w:rsidR="002D5855">
        <w:rPr>
          <w:rFonts w:ascii="Times New Roman" w:hAnsi="Times New Roman" w:cs="Times New Roman"/>
          <w:lang w:val="lt-LT"/>
        </w:rPr>
        <w:t>ų</w:t>
      </w:r>
      <w:r w:rsidR="00BD3E97">
        <w:rPr>
          <w:rFonts w:ascii="Times New Roman" w:hAnsi="Times New Roman" w:cs="Times New Roman"/>
          <w:lang w:val="lt-LT"/>
        </w:rPr>
        <w:t xml:space="preserve">. </w:t>
      </w:r>
    </w:p>
    <w:p w14:paraId="7D6B25F1" w14:textId="3D6D22F7" w:rsidR="004F7B42" w:rsidRPr="007909DC" w:rsidRDefault="002A395E" w:rsidP="007909DC">
      <w:pPr>
        <w:tabs>
          <w:tab w:val="num" w:pos="720"/>
        </w:tabs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  <w:r w:rsidRPr="007909DC">
        <w:rPr>
          <w:rFonts w:ascii="Times New Roman" w:hAnsi="Times New Roman" w:cs="Times New Roman"/>
          <w:lang w:val="lt-LT"/>
        </w:rPr>
        <w:t>Tad galbūt šiandien galime sakyti, kad</w:t>
      </w:r>
      <w:r w:rsidR="00B83797" w:rsidRPr="007909DC">
        <w:rPr>
          <w:rFonts w:ascii="Times New Roman" w:hAnsi="Times New Roman" w:cs="Times New Roman"/>
          <w:lang w:val="lt-LT"/>
        </w:rPr>
        <w:t xml:space="preserve"> utopiška galvoti apie tokias kompetencijas kaip </w:t>
      </w:r>
      <w:proofErr w:type="spellStart"/>
      <w:r w:rsidR="00B83797" w:rsidRPr="007909DC">
        <w:rPr>
          <w:rFonts w:ascii="Times New Roman" w:hAnsi="Times New Roman" w:cs="Times New Roman"/>
          <w:lang w:val="lt-LT"/>
        </w:rPr>
        <w:t>adaptyvumas</w:t>
      </w:r>
      <w:proofErr w:type="spellEnd"/>
      <w:r w:rsidR="00B83797" w:rsidRPr="007909DC">
        <w:rPr>
          <w:rFonts w:ascii="Times New Roman" w:hAnsi="Times New Roman" w:cs="Times New Roman"/>
          <w:lang w:val="lt-LT"/>
        </w:rPr>
        <w:t xml:space="preserve">, įvairiapusiškumas, kai mums </w:t>
      </w:r>
      <w:r w:rsidR="00ED0D0B" w:rsidRPr="007909DC">
        <w:rPr>
          <w:rFonts w:ascii="Times New Roman" w:hAnsi="Times New Roman" w:cs="Times New Roman"/>
          <w:lang w:val="lt-LT"/>
        </w:rPr>
        <w:t xml:space="preserve">čia ir dabar </w:t>
      </w:r>
      <w:r w:rsidR="00B83797" w:rsidRPr="007909DC">
        <w:rPr>
          <w:rFonts w:ascii="Times New Roman" w:hAnsi="Times New Roman" w:cs="Times New Roman"/>
          <w:lang w:val="lt-LT"/>
        </w:rPr>
        <w:t>reikia duomenų analitikų,</w:t>
      </w:r>
      <w:r w:rsidR="00DB3860" w:rsidRPr="007909DC">
        <w:rPr>
          <w:rFonts w:ascii="Times New Roman" w:hAnsi="Times New Roman" w:cs="Times New Roman"/>
          <w:lang w:val="lt-LT"/>
        </w:rPr>
        <w:t xml:space="preserve"> </w:t>
      </w:r>
      <w:r w:rsidR="00FD4325" w:rsidRPr="007909DC">
        <w:rPr>
          <w:rFonts w:ascii="Times New Roman" w:hAnsi="Times New Roman" w:cs="Times New Roman"/>
          <w:lang w:val="lt-LT"/>
        </w:rPr>
        <w:t xml:space="preserve">kredito rizikos specialistų ar produktų ekspertų. Tačiau esant šių kompetencijų stygiui, neįdarbindami kitų </w:t>
      </w:r>
      <w:r w:rsidR="00C92D68" w:rsidRPr="007909DC">
        <w:rPr>
          <w:rFonts w:ascii="Times New Roman" w:hAnsi="Times New Roman" w:cs="Times New Roman"/>
          <w:lang w:val="lt-LT"/>
        </w:rPr>
        <w:t>anksčiau minėtų kompetencijų, neieškodami sprendimų, kokiu kitu būdu gauti reikalingą kompetenciją, mes pasmerkiame organizaciją</w:t>
      </w:r>
      <w:r w:rsidR="00920539" w:rsidRPr="007909DC">
        <w:rPr>
          <w:rFonts w:ascii="Times New Roman" w:hAnsi="Times New Roman" w:cs="Times New Roman"/>
          <w:lang w:val="lt-LT"/>
        </w:rPr>
        <w:t xml:space="preserve">, atitolindami </w:t>
      </w:r>
      <w:r w:rsidR="00C25E2B" w:rsidRPr="007909DC">
        <w:rPr>
          <w:rFonts w:ascii="Times New Roman" w:hAnsi="Times New Roman" w:cs="Times New Roman"/>
          <w:lang w:val="lt-LT"/>
        </w:rPr>
        <w:t>siektinus rezultatus</w:t>
      </w:r>
      <w:r w:rsidR="00701A76">
        <w:rPr>
          <w:rFonts w:ascii="Times New Roman" w:hAnsi="Times New Roman" w:cs="Times New Roman"/>
          <w:lang w:val="lt-LT"/>
        </w:rPr>
        <w:t>.</w:t>
      </w:r>
      <w:r w:rsidR="00920539" w:rsidRPr="007909DC">
        <w:rPr>
          <w:rFonts w:ascii="Times New Roman" w:hAnsi="Times New Roman" w:cs="Times New Roman"/>
          <w:lang w:val="lt-LT"/>
        </w:rPr>
        <w:t xml:space="preserve"> </w:t>
      </w:r>
      <w:r w:rsidR="0088160E">
        <w:rPr>
          <w:rFonts w:ascii="Times New Roman" w:hAnsi="Times New Roman" w:cs="Times New Roman"/>
          <w:lang w:val="lt-LT"/>
        </w:rPr>
        <w:t>Negana to, n</w:t>
      </w:r>
      <w:r w:rsidR="00175161" w:rsidRPr="007909DC">
        <w:rPr>
          <w:rFonts w:ascii="Times New Roman" w:hAnsi="Times New Roman" w:cs="Times New Roman"/>
          <w:lang w:val="lt-LT"/>
        </w:rPr>
        <w:t>epasamdytų žmonių kaštus perkel</w:t>
      </w:r>
      <w:r w:rsidR="0088160E">
        <w:rPr>
          <w:rFonts w:ascii="Times New Roman" w:hAnsi="Times New Roman" w:cs="Times New Roman"/>
          <w:lang w:val="lt-LT"/>
        </w:rPr>
        <w:t>iame jau</w:t>
      </w:r>
      <w:r w:rsidR="00175161" w:rsidRPr="007909DC">
        <w:rPr>
          <w:rFonts w:ascii="Times New Roman" w:hAnsi="Times New Roman" w:cs="Times New Roman"/>
          <w:lang w:val="lt-LT"/>
        </w:rPr>
        <w:t xml:space="preserve"> esamiems darbuotojams. </w:t>
      </w:r>
      <w:r w:rsidR="00451415" w:rsidRPr="007909DC">
        <w:rPr>
          <w:rFonts w:ascii="Times New Roman" w:hAnsi="Times New Roman" w:cs="Times New Roman"/>
          <w:lang w:val="lt-LT"/>
        </w:rPr>
        <w:t xml:space="preserve"> </w:t>
      </w:r>
    </w:p>
    <w:p w14:paraId="5EF2AFDD" w14:textId="5C109B98" w:rsidR="00A140D3" w:rsidRPr="00931968" w:rsidRDefault="0086027F" w:rsidP="007909DC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proofErr w:type="spellStart"/>
      <w:r w:rsidRPr="0086027F">
        <w:rPr>
          <w:rFonts w:ascii="Times New Roman" w:hAnsi="Times New Roman" w:cs="Times New Roman"/>
        </w:rPr>
        <w:t>Kompetencijų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trūkumo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problema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nėra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vien</w:t>
      </w:r>
      <w:proofErr w:type="spellEnd"/>
      <w:r w:rsidRPr="0086027F">
        <w:rPr>
          <w:rFonts w:ascii="Times New Roman" w:hAnsi="Times New Roman" w:cs="Times New Roman"/>
        </w:rPr>
        <w:t xml:space="preserve"> tik </w:t>
      </w:r>
      <w:proofErr w:type="spellStart"/>
      <w:r w:rsidRPr="0086027F">
        <w:rPr>
          <w:rFonts w:ascii="Times New Roman" w:hAnsi="Times New Roman" w:cs="Times New Roman"/>
        </w:rPr>
        <w:t>specialistų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stoka</w:t>
      </w:r>
      <w:proofErr w:type="spellEnd"/>
      <w:r w:rsidRPr="0086027F">
        <w:rPr>
          <w:rFonts w:ascii="Times New Roman" w:hAnsi="Times New Roman" w:cs="Times New Roman"/>
        </w:rPr>
        <w:t xml:space="preserve"> – tai </w:t>
      </w:r>
      <w:proofErr w:type="spellStart"/>
      <w:r w:rsidRPr="0086027F">
        <w:rPr>
          <w:rFonts w:ascii="Times New Roman" w:hAnsi="Times New Roman" w:cs="Times New Roman"/>
        </w:rPr>
        <w:t>iššūkis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kuris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verčia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mus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keisti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mąstymą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apie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darbą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organizacijas</w:t>
      </w:r>
      <w:proofErr w:type="spellEnd"/>
      <w:r w:rsidRPr="0086027F">
        <w:rPr>
          <w:rFonts w:ascii="Times New Roman" w:hAnsi="Times New Roman" w:cs="Times New Roman"/>
        </w:rPr>
        <w:t xml:space="preserve"> ir net </w:t>
      </w:r>
      <w:proofErr w:type="spellStart"/>
      <w:r w:rsidRPr="0086027F">
        <w:rPr>
          <w:rFonts w:ascii="Times New Roman" w:hAnsi="Times New Roman" w:cs="Times New Roman"/>
        </w:rPr>
        <w:t>mokymąsi</w:t>
      </w:r>
      <w:proofErr w:type="spellEnd"/>
      <w:r w:rsidRPr="0086027F">
        <w:rPr>
          <w:rFonts w:ascii="Times New Roman" w:hAnsi="Times New Roman" w:cs="Times New Roman"/>
        </w:rPr>
        <w:t xml:space="preserve">. </w:t>
      </w:r>
      <w:proofErr w:type="spellStart"/>
      <w:r w:rsidRPr="0086027F">
        <w:rPr>
          <w:rFonts w:ascii="Times New Roman" w:hAnsi="Times New Roman" w:cs="Times New Roman"/>
        </w:rPr>
        <w:t>Pasaulis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kuriame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gyvename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nebus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lėtesnis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ar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paprastesnis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todėl</w:t>
      </w:r>
      <w:proofErr w:type="spellEnd"/>
      <w:r w:rsidRPr="0086027F">
        <w:rPr>
          <w:rFonts w:ascii="Times New Roman" w:hAnsi="Times New Roman" w:cs="Times New Roman"/>
        </w:rPr>
        <w:t xml:space="preserve"> tik tie, </w:t>
      </w:r>
      <w:proofErr w:type="spellStart"/>
      <w:r w:rsidRPr="0086027F">
        <w:rPr>
          <w:rFonts w:ascii="Times New Roman" w:hAnsi="Times New Roman" w:cs="Times New Roman"/>
        </w:rPr>
        <w:t>kurie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gebės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nuolat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mokytis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prisitaikyti</w:t>
      </w:r>
      <w:proofErr w:type="spellEnd"/>
      <w:r w:rsidRPr="0086027F">
        <w:rPr>
          <w:rFonts w:ascii="Times New Roman" w:hAnsi="Times New Roman" w:cs="Times New Roman"/>
        </w:rPr>
        <w:t xml:space="preserve"> ir </w:t>
      </w:r>
      <w:proofErr w:type="spellStart"/>
      <w:r w:rsidRPr="0086027F">
        <w:rPr>
          <w:rFonts w:ascii="Times New Roman" w:hAnsi="Times New Roman" w:cs="Times New Roman"/>
        </w:rPr>
        <w:t>drąsiai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kurti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naujus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sprendimus</w:t>
      </w:r>
      <w:proofErr w:type="spellEnd"/>
      <w:r w:rsidRPr="0086027F">
        <w:rPr>
          <w:rFonts w:ascii="Times New Roman" w:hAnsi="Times New Roman" w:cs="Times New Roman"/>
        </w:rPr>
        <w:t xml:space="preserve">, </w:t>
      </w:r>
      <w:proofErr w:type="spellStart"/>
      <w:r w:rsidRPr="0086027F">
        <w:rPr>
          <w:rFonts w:ascii="Times New Roman" w:hAnsi="Times New Roman" w:cs="Times New Roman"/>
        </w:rPr>
        <w:t>galės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išlikti</w:t>
      </w:r>
      <w:proofErr w:type="spellEnd"/>
      <w:r w:rsidRPr="0086027F">
        <w:rPr>
          <w:rFonts w:ascii="Times New Roman" w:hAnsi="Times New Roman" w:cs="Times New Roman"/>
        </w:rPr>
        <w:t xml:space="preserve"> </w:t>
      </w:r>
      <w:proofErr w:type="spellStart"/>
      <w:r w:rsidRPr="0086027F">
        <w:rPr>
          <w:rFonts w:ascii="Times New Roman" w:hAnsi="Times New Roman" w:cs="Times New Roman"/>
        </w:rPr>
        <w:t>konkurencingi</w:t>
      </w:r>
      <w:proofErr w:type="spellEnd"/>
      <w:r w:rsidRPr="0086027F">
        <w:rPr>
          <w:rFonts w:ascii="Times New Roman" w:hAnsi="Times New Roman" w:cs="Times New Roman"/>
        </w:rPr>
        <w:t>.</w:t>
      </w:r>
    </w:p>
    <w:p w14:paraId="494E067A" w14:textId="77777777" w:rsidR="002F0E4C" w:rsidRPr="007909DC" w:rsidRDefault="002F0E4C" w:rsidP="007909DC">
      <w:pPr>
        <w:spacing w:before="120" w:after="120" w:line="240" w:lineRule="auto"/>
        <w:jc w:val="both"/>
        <w:rPr>
          <w:rFonts w:ascii="Times New Roman" w:hAnsi="Times New Roman" w:cs="Times New Roman"/>
          <w:lang w:val="lt-LT"/>
        </w:rPr>
      </w:pPr>
    </w:p>
    <w:sectPr w:rsidR="002F0E4C" w:rsidRPr="007909DC" w:rsidSect="0018462A">
      <w:pgSz w:w="12240" w:h="15840"/>
      <w:pgMar w:top="1701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A1EE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BED2DBE"/>
    <w:multiLevelType w:val="multilevel"/>
    <w:tmpl w:val="F6C69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4821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1152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0D3"/>
    <w:rsid w:val="00012711"/>
    <w:rsid w:val="00072EDD"/>
    <w:rsid w:val="000A0CC0"/>
    <w:rsid w:val="000A621A"/>
    <w:rsid w:val="00106736"/>
    <w:rsid w:val="00117F48"/>
    <w:rsid w:val="00154ED8"/>
    <w:rsid w:val="00175161"/>
    <w:rsid w:val="0018462A"/>
    <w:rsid w:val="001D5F1F"/>
    <w:rsid w:val="00204854"/>
    <w:rsid w:val="002222B3"/>
    <w:rsid w:val="0023431A"/>
    <w:rsid w:val="00243394"/>
    <w:rsid w:val="00265D1A"/>
    <w:rsid w:val="00275C5C"/>
    <w:rsid w:val="002A395E"/>
    <w:rsid w:val="002A58B8"/>
    <w:rsid w:val="002D5264"/>
    <w:rsid w:val="002D5855"/>
    <w:rsid w:val="002F0E4C"/>
    <w:rsid w:val="00383757"/>
    <w:rsid w:val="003856AE"/>
    <w:rsid w:val="00392208"/>
    <w:rsid w:val="0039541A"/>
    <w:rsid w:val="003977C1"/>
    <w:rsid w:val="003A17C1"/>
    <w:rsid w:val="003A3053"/>
    <w:rsid w:val="003A3836"/>
    <w:rsid w:val="00407D9F"/>
    <w:rsid w:val="0042413F"/>
    <w:rsid w:val="00435D98"/>
    <w:rsid w:val="00451415"/>
    <w:rsid w:val="00454167"/>
    <w:rsid w:val="0046524F"/>
    <w:rsid w:val="00472A89"/>
    <w:rsid w:val="00476C7A"/>
    <w:rsid w:val="004928EB"/>
    <w:rsid w:val="00496D16"/>
    <w:rsid w:val="004F4694"/>
    <w:rsid w:val="004F7B42"/>
    <w:rsid w:val="00502128"/>
    <w:rsid w:val="00522308"/>
    <w:rsid w:val="0053558D"/>
    <w:rsid w:val="00541714"/>
    <w:rsid w:val="00595FA0"/>
    <w:rsid w:val="005E75DD"/>
    <w:rsid w:val="0062371A"/>
    <w:rsid w:val="00637788"/>
    <w:rsid w:val="00676BCB"/>
    <w:rsid w:val="00701A76"/>
    <w:rsid w:val="00735D18"/>
    <w:rsid w:val="00737D72"/>
    <w:rsid w:val="00763D4D"/>
    <w:rsid w:val="007728BF"/>
    <w:rsid w:val="007909DC"/>
    <w:rsid w:val="00792678"/>
    <w:rsid w:val="007A1BDA"/>
    <w:rsid w:val="007C3675"/>
    <w:rsid w:val="007C5844"/>
    <w:rsid w:val="007C61EC"/>
    <w:rsid w:val="008024B4"/>
    <w:rsid w:val="0086027F"/>
    <w:rsid w:val="00863464"/>
    <w:rsid w:val="0086563F"/>
    <w:rsid w:val="0088160E"/>
    <w:rsid w:val="008905EC"/>
    <w:rsid w:val="00891FF3"/>
    <w:rsid w:val="008F3EEC"/>
    <w:rsid w:val="009018DC"/>
    <w:rsid w:val="00906236"/>
    <w:rsid w:val="00920539"/>
    <w:rsid w:val="0092122B"/>
    <w:rsid w:val="00931968"/>
    <w:rsid w:val="00941B59"/>
    <w:rsid w:val="00944EED"/>
    <w:rsid w:val="009670B5"/>
    <w:rsid w:val="009817D8"/>
    <w:rsid w:val="009A190C"/>
    <w:rsid w:val="009B706D"/>
    <w:rsid w:val="009C5C52"/>
    <w:rsid w:val="00A140D3"/>
    <w:rsid w:val="00AE30AF"/>
    <w:rsid w:val="00B15E09"/>
    <w:rsid w:val="00B2298E"/>
    <w:rsid w:val="00B83797"/>
    <w:rsid w:val="00BB348B"/>
    <w:rsid w:val="00BC16BF"/>
    <w:rsid w:val="00BD3E97"/>
    <w:rsid w:val="00C129B3"/>
    <w:rsid w:val="00C25E2B"/>
    <w:rsid w:val="00C46E58"/>
    <w:rsid w:val="00C7694D"/>
    <w:rsid w:val="00C9169E"/>
    <w:rsid w:val="00C92D68"/>
    <w:rsid w:val="00C960B2"/>
    <w:rsid w:val="00CD390C"/>
    <w:rsid w:val="00CE3508"/>
    <w:rsid w:val="00D53268"/>
    <w:rsid w:val="00DB3860"/>
    <w:rsid w:val="00DB731D"/>
    <w:rsid w:val="00DC2C89"/>
    <w:rsid w:val="00DD04D2"/>
    <w:rsid w:val="00E86F75"/>
    <w:rsid w:val="00ED0D0B"/>
    <w:rsid w:val="00EF4795"/>
    <w:rsid w:val="00F11788"/>
    <w:rsid w:val="00F5221D"/>
    <w:rsid w:val="00F94975"/>
    <w:rsid w:val="00FD4325"/>
    <w:rsid w:val="00FE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ABE3"/>
  <w15:chartTrackingRefBased/>
  <w15:docId w15:val="{F3E68D1D-3FDB-4CB3-881B-EB3DD103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40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0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0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0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0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0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0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0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0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0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0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0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0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0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0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0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0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0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0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0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0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0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0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0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0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0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0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0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0D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24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24B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06236"/>
    <w:rPr>
      <w:i/>
      <w:iCs/>
    </w:rPr>
  </w:style>
  <w:style w:type="character" w:styleId="Strong">
    <w:name w:val="Strong"/>
    <w:basedOn w:val="DefaultParagraphFont"/>
    <w:uiPriority w:val="22"/>
    <w:qFormat/>
    <w:rsid w:val="000A0CC0"/>
    <w:rPr>
      <w:b/>
      <w:bCs/>
    </w:rPr>
  </w:style>
  <w:style w:type="paragraph" w:styleId="NormalWeb">
    <w:name w:val="Normal (Web)"/>
    <w:basedOn w:val="Normal"/>
    <w:uiPriority w:val="99"/>
    <w:unhideWhenUsed/>
    <w:rsid w:val="000A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1067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Jonaitytė-Karalienė</dc:creator>
  <cp:keywords/>
  <dc:description/>
  <cp:lastModifiedBy>Paulina Saladžinskienė</cp:lastModifiedBy>
  <cp:revision>2</cp:revision>
  <dcterms:created xsi:type="dcterms:W3CDTF">2025-10-03T05:25:00Z</dcterms:created>
  <dcterms:modified xsi:type="dcterms:W3CDTF">2025-10-03T05:25:00Z</dcterms:modified>
</cp:coreProperties>
</file>