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E856" w14:textId="77777777" w:rsidR="00AB528C" w:rsidRDefault="00936C4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Pasieniečius gins advokatas Dominykas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Vanhara</w:t>
      </w:r>
      <w:proofErr w:type="spellEnd"/>
    </w:p>
    <w:p w14:paraId="1B0DF7D2" w14:textId="77777777" w:rsidR="00AB528C" w:rsidRDefault="00AB52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E8FF32" w14:textId="77777777" w:rsidR="00861E21" w:rsidRPr="00936C43" w:rsidRDefault="00A5109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6C43">
        <w:rPr>
          <w:rFonts w:ascii="Times New Roman" w:hAnsi="Times New Roman" w:cs="Times New Roman"/>
          <w:bCs/>
          <w:sz w:val="24"/>
          <w:szCs w:val="24"/>
        </w:rPr>
        <w:t>Nacionalinė pasienio pareigūnų profesinė</w:t>
      </w:r>
      <w:r w:rsidR="00F043BD">
        <w:rPr>
          <w:rFonts w:ascii="Times New Roman" w:hAnsi="Times New Roman" w:cs="Times New Roman"/>
          <w:bCs/>
          <w:sz w:val="24"/>
          <w:szCs w:val="24"/>
        </w:rPr>
        <w:t xml:space="preserve"> sąjunga</w:t>
      </w:r>
      <w:r w:rsidR="00861E21" w:rsidRPr="00936C4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36C43">
        <w:rPr>
          <w:rFonts w:ascii="Times New Roman" w:hAnsi="Times New Roman" w:cs="Times New Roman"/>
          <w:bCs/>
          <w:sz w:val="24"/>
          <w:szCs w:val="24"/>
        </w:rPr>
        <w:t xml:space="preserve">Europos pasieniečių profesinė sąjunga susivienijimas </w:t>
      </w:r>
      <w:r w:rsidR="00861E21" w:rsidRPr="00936C43">
        <w:rPr>
          <w:rFonts w:ascii="Times New Roman" w:hAnsi="Times New Roman" w:cs="Times New Roman"/>
          <w:bCs/>
          <w:sz w:val="24"/>
          <w:szCs w:val="24"/>
        </w:rPr>
        <w:t xml:space="preserve">ir </w:t>
      </w:r>
      <w:r w:rsidRPr="00936C43">
        <w:rPr>
          <w:rFonts w:ascii="Times New Roman" w:hAnsi="Times New Roman" w:cs="Times New Roman"/>
          <w:bCs/>
          <w:sz w:val="24"/>
          <w:szCs w:val="24"/>
        </w:rPr>
        <w:t>Advokatų profesinė bendrija „</w:t>
      </w:r>
      <w:proofErr w:type="spellStart"/>
      <w:r w:rsidRPr="00936C43">
        <w:rPr>
          <w:rFonts w:ascii="Times New Roman" w:hAnsi="Times New Roman" w:cs="Times New Roman"/>
          <w:bCs/>
          <w:sz w:val="24"/>
          <w:szCs w:val="24"/>
        </w:rPr>
        <w:t>Vanhara</w:t>
      </w:r>
      <w:proofErr w:type="spellEnd"/>
      <w:r w:rsidRPr="00936C43">
        <w:rPr>
          <w:rFonts w:ascii="Times New Roman" w:hAnsi="Times New Roman" w:cs="Times New Roman"/>
          <w:bCs/>
          <w:sz w:val="24"/>
          <w:szCs w:val="24"/>
        </w:rPr>
        <w:t xml:space="preserve"> ir partneriai“</w:t>
      </w:r>
      <w:r w:rsidR="00861E21" w:rsidRPr="00936C43">
        <w:rPr>
          <w:rFonts w:ascii="Times New Roman" w:hAnsi="Times New Roman" w:cs="Times New Roman"/>
          <w:bCs/>
          <w:sz w:val="24"/>
          <w:szCs w:val="24"/>
        </w:rPr>
        <w:t xml:space="preserve"> šiandien pasirašė  bendradarbiavimo sutartį. </w:t>
      </w:r>
    </w:p>
    <w:p w14:paraId="6292D4B7" w14:textId="74F7B705" w:rsidR="004C0F8C" w:rsidRDefault="00A45164" w:rsidP="004C0F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F8C">
        <w:rPr>
          <w:rFonts w:ascii="Times New Roman" w:hAnsi="Times New Roman" w:cs="Times New Roman"/>
          <w:sz w:val="24"/>
          <w:szCs w:val="24"/>
        </w:rPr>
        <w:t>„</w:t>
      </w:r>
      <w:r w:rsidR="00936C43">
        <w:rPr>
          <w:rFonts w:ascii="Times New Roman" w:hAnsi="Times New Roman" w:cs="Times New Roman"/>
          <w:sz w:val="24"/>
          <w:szCs w:val="24"/>
        </w:rPr>
        <w:t>P</w:t>
      </w:r>
      <w:r w:rsidR="004C0F8C">
        <w:rPr>
          <w:rFonts w:ascii="Times New Roman" w:hAnsi="Times New Roman" w:cs="Times New Roman"/>
          <w:sz w:val="24"/>
          <w:szCs w:val="24"/>
        </w:rPr>
        <w:t>riėmėme svarbų sprendimą, kuris sustiprins profesinių sąjungų poziciją.</w:t>
      </w:r>
      <w:r w:rsidR="00F043BD">
        <w:rPr>
          <w:rFonts w:ascii="Times New Roman" w:hAnsi="Times New Roman" w:cs="Times New Roman"/>
          <w:sz w:val="24"/>
          <w:szCs w:val="24"/>
        </w:rPr>
        <w:t xml:space="preserve"> Ginti narių interesus, inicijuoti </w:t>
      </w:r>
      <w:r w:rsidR="004C0F8C">
        <w:rPr>
          <w:rFonts w:ascii="Times New Roman" w:hAnsi="Times New Roman" w:cs="Times New Roman"/>
          <w:sz w:val="24"/>
          <w:szCs w:val="24"/>
        </w:rPr>
        <w:t xml:space="preserve">atsakomybės ir kontrolės klausimus, kai susiduriame su vadovų, kurie pažeidžia darbo įstatymus, neužtikrina saugių darbo sąlygų, nevykdo kolektyvinės sutarties ar kitokių tarpusavio susitarimų, </w:t>
      </w:r>
      <w:r>
        <w:rPr>
          <w:rFonts w:ascii="Times New Roman" w:hAnsi="Times New Roman" w:cs="Times New Roman"/>
          <w:sz w:val="24"/>
          <w:szCs w:val="24"/>
        </w:rPr>
        <w:t>nuo šiol</w:t>
      </w:r>
      <w:r w:rsidR="00F043BD">
        <w:rPr>
          <w:rFonts w:ascii="Times New Roman" w:hAnsi="Times New Roman" w:cs="Times New Roman"/>
          <w:sz w:val="24"/>
          <w:szCs w:val="24"/>
        </w:rPr>
        <w:t xml:space="preserve"> patikėsime</w:t>
      </w:r>
      <w:r>
        <w:rPr>
          <w:rFonts w:ascii="Times New Roman" w:hAnsi="Times New Roman" w:cs="Times New Roman"/>
          <w:sz w:val="24"/>
          <w:szCs w:val="24"/>
        </w:rPr>
        <w:t xml:space="preserve"> advokatui</w:t>
      </w:r>
      <w:r w:rsidR="00F043BD">
        <w:rPr>
          <w:rFonts w:ascii="Times New Roman" w:hAnsi="Times New Roman" w:cs="Times New Roman"/>
          <w:sz w:val="24"/>
          <w:szCs w:val="24"/>
        </w:rPr>
        <w:t>. Ma</w:t>
      </w:r>
      <w:r>
        <w:rPr>
          <w:rFonts w:ascii="Times New Roman" w:hAnsi="Times New Roman" w:cs="Times New Roman"/>
          <w:sz w:val="24"/>
          <w:szCs w:val="24"/>
        </w:rPr>
        <w:t>nome</w:t>
      </w:r>
      <w:r w:rsidR="00F043BD">
        <w:rPr>
          <w:rFonts w:ascii="Times New Roman" w:hAnsi="Times New Roman" w:cs="Times New Roman"/>
          <w:sz w:val="24"/>
          <w:szCs w:val="24"/>
        </w:rPr>
        <w:t xml:space="preserve">, kad procesai vyks sklandžiau. </w:t>
      </w:r>
      <w:r w:rsidR="00936C43">
        <w:rPr>
          <w:rFonts w:ascii="Times New Roman" w:hAnsi="Times New Roman" w:cs="Times New Roman"/>
          <w:sz w:val="24"/>
          <w:szCs w:val="24"/>
        </w:rPr>
        <w:t xml:space="preserve">Mes </w:t>
      </w:r>
      <w:r w:rsidR="00101F33">
        <w:rPr>
          <w:rFonts w:ascii="Times New Roman" w:hAnsi="Times New Roman" w:cs="Times New Roman"/>
          <w:sz w:val="24"/>
          <w:szCs w:val="24"/>
        </w:rPr>
        <w:t xml:space="preserve">visada </w:t>
      </w:r>
      <w:r w:rsidR="00936C43">
        <w:rPr>
          <w:rFonts w:ascii="Times New Roman" w:hAnsi="Times New Roman" w:cs="Times New Roman"/>
          <w:sz w:val="24"/>
          <w:szCs w:val="24"/>
        </w:rPr>
        <w:t xml:space="preserve">siekiame </w:t>
      </w:r>
      <w:r w:rsidR="00101F33">
        <w:rPr>
          <w:rFonts w:ascii="Times New Roman" w:hAnsi="Times New Roman" w:cs="Times New Roman"/>
          <w:sz w:val="24"/>
          <w:szCs w:val="24"/>
        </w:rPr>
        <w:t xml:space="preserve">atviro ir konstruktyvaus </w:t>
      </w:r>
      <w:r w:rsidR="00936C43">
        <w:rPr>
          <w:rFonts w:ascii="Times New Roman" w:hAnsi="Times New Roman" w:cs="Times New Roman"/>
          <w:sz w:val="24"/>
          <w:szCs w:val="24"/>
        </w:rPr>
        <w:t xml:space="preserve">dialogo su darbdaviu, o Dominyko </w:t>
      </w:r>
      <w:proofErr w:type="spellStart"/>
      <w:r w:rsidR="00936C43">
        <w:rPr>
          <w:rFonts w:ascii="Times New Roman" w:hAnsi="Times New Roman" w:cs="Times New Roman"/>
          <w:sz w:val="24"/>
          <w:szCs w:val="24"/>
        </w:rPr>
        <w:t>Vanharos</w:t>
      </w:r>
      <w:proofErr w:type="spellEnd"/>
      <w:r w:rsidR="00936C43">
        <w:rPr>
          <w:rFonts w:ascii="Times New Roman" w:hAnsi="Times New Roman" w:cs="Times New Roman"/>
          <w:sz w:val="24"/>
          <w:szCs w:val="24"/>
        </w:rPr>
        <w:t xml:space="preserve"> įsitraukimas, manome, prie to reikšmingai prisidės</w:t>
      </w:r>
      <w:r w:rsidR="004C0F8C">
        <w:rPr>
          <w:rFonts w:ascii="Times New Roman" w:hAnsi="Times New Roman" w:cs="Times New Roman"/>
          <w:sz w:val="24"/>
          <w:szCs w:val="24"/>
        </w:rPr>
        <w:t>“, - sakė Ž</w:t>
      </w:r>
      <w:r>
        <w:rPr>
          <w:rFonts w:ascii="Times New Roman" w:hAnsi="Times New Roman" w:cs="Times New Roman"/>
          <w:sz w:val="24"/>
          <w:szCs w:val="24"/>
        </w:rPr>
        <w:t xml:space="preserve">ygimantas </w:t>
      </w:r>
      <w:r w:rsidR="004C0F8C">
        <w:rPr>
          <w:rFonts w:ascii="Times New Roman" w:hAnsi="Times New Roman" w:cs="Times New Roman"/>
          <w:sz w:val="24"/>
          <w:szCs w:val="24"/>
        </w:rPr>
        <w:t>Kalpokas</w:t>
      </w:r>
      <w:r>
        <w:rPr>
          <w:rFonts w:ascii="Times New Roman" w:hAnsi="Times New Roman" w:cs="Times New Roman"/>
          <w:sz w:val="24"/>
          <w:szCs w:val="24"/>
        </w:rPr>
        <w:t>, Nacionalinės pasienio pareigūnų profesinės sąjungos pirmininkas</w:t>
      </w:r>
      <w:r w:rsidR="004C0F8C">
        <w:rPr>
          <w:rFonts w:ascii="Times New Roman" w:hAnsi="Times New Roman" w:cs="Times New Roman"/>
          <w:sz w:val="24"/>
          <w:szCs w:val="24"/>
        </w:rPr>
        <w:t>.</w:t>
      </w:r>
    </w:p>
    <w:p w14:paraId="35F74920" w14:textId="1B1EDB29" w:rsidR="00A45164" w:rsidRDefault="00A45164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Pasak Europos pasieniečių profesinės sąjungos </w:t>
      </w:r>
      <w:r w:rsidR="00F043BD">
        <w:rPr>
          <w:rFonts w:ascii="Times New Roman" w:hAnsi="Times New Roman" w:cs="Times New Roman"/>
          <w:sz w:val="24"/>
          <w:szCs w:val="24"/>
        </w:rPr>
        <w:t>s</w:t>
      </w:r>
      <w:r w:rsidR="00972A3B">
        <w:rPr>
          <w:rFonts w:ascii="Times New Roman" w:hAnsi="Times New Roman" w:cs="Times New Roman"/>
          <w:sz w:val="24"/>
          <w:szCs w:val="24"/>
        </w:rPr>
        <w:t>u</w:t>
      </w:r>
      <w:r w:rsidR="00F043BD">
        <w:rPr>
          <w:rFonts w:ascii="Times New Roman" w:hAnsi="Times New Roman" w:cs="Times New Roman"/>
          <w:sz w:val="24"/>
          <w:szCs w:val="24"/>
        </w:rPr>
        <w:t xml:space="preserve">sivienijimo </w:t>
      </w:r>
      <w:r>
        <w:rPr>
          <w:rFonts w:ascii="Times New Roman" w:hAnsi="Times New Roman" w:cs="Times New Roman"/>
          <w:sz w:val="24"/>
          <w:szCs w:val="24"/>
        </w:rPr>
        <w:t xml:space="preserve">pirmininko Rimanto Liepos, advokatas Dominykas </w:t>
      </w:r>
      <w:proofErr w:type="spellStart"/>
      <w:r>
        <w:rPr>
          <w:rFonts w:ascii="Times New Roman" w:hAnsi="Times New Roman" w:cs="Times New Roman"/>
          <w:sz w:val="24"/>
          <w:szCs w:val="24"/>
        </w:rPr>
        <w:t>Vanhara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taip pat perims sudėtingiausius atvejus, kai tenka užtikrinti išrinktų į Profesinių sąjungų atstovaujamuosius ir valdymo organus darbuotojų narių teises ir garantijas.</w:t>
      </w:r>
    </w:p>
    <w:p w14:paraId="6ABD1688" w14:textId="77777777" w:rsidR="00A45164" w:rsidRDefault="00A45164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„Ne kartą teko girdėti apie bandymus vienaip ar kitaip „pritildyti“ profesinių sąjungų lyderius ir atstovus, neteisėtus vadovų veiksmus, kai ignoruojamos galiojančios sutartys ir teisės aktai, todėl, manau, man š</w:t>
      </w:r>
      <w:r w:rsidR="00936C43">
        <w:rPr>
          <w:rFonts w:ascii="Times New Roman" w:hAnsi="Times New Roman" w:cs="Times New Roman"/>
          <w:sz w:val="24"/>
          <w:szCs w:val="24"/>
        </w:rPr>
        <w:t>is bendradarbiavimas bus įdomus</w:t>
      </w:r>
      <w:r>
        <w:rPr>
          <w:rFonts w:ascii="Times New Roman" w:hAnsi="Times New Roman" w:cs="Times New Roman"/>
          <w:sz w:val="24"/>
          <w:szCs w:val="24"/>
        </w:rPr>
        <w:t>, leis</w:t>
      </w:r>
      <w:r w:rsidR="00936C43">
        <w:rPr>
          <w:rFonts w:ascii="Times New Roman" w:hAnsi="Times New Roman" w:cs="Times New Roman"/>
          <w:sz w:val="24"/>
          <w:szCs w:val="24"/>
        </w:rPr>
        <w:t>iantis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6C43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sigilinti į subtilius taikomus </w:t>
      </w:r>
      <w:r w:rsidR="00936C43">
        <w:rPr>
          <w:rFonts w:ascii="Times New Roman" w:hAnsi="Times New Roman" w:cs="Times New Roman"/>
          <w:sz w:val="24"/>
          <w:szCs w:val="24"/>
        </w:rPr>
        <w:t xml:space="preserve">spaudimo ar net </w:t>
      </w:r>
      <w:r>
        <w:rPr>
          <w:rFonts w:ascii="Times New Roman" w:hAnsi="Times New Roman" w:cs="Times New Roman"/>
          <w:sz w:val="24"/>
          <w:szCs w:val="24"/>
        </w:rPr>
        <w:t>susidorojimo su pareigūnais atvejus</w:t>
      </w:r>
      <w:r w:rsidR="00936C43">
        <w:rPr>
          <w:rFonts w:ascii="Times New Roman" w:hAnsi="Times New Roman" w:cs="Times New Roman"/>
          <w:sz w:val="24"/>
          <w:szCs w:val="24"/>
        </w:rPr>
        <w:t xml:space="preserve"> bei galimybė prisidėti prie pasieniečių gynybos“, - susitarimą komentavo advokatas Dominykas </w:t>
      </w:r>
      <w:proofErr w:type="spellStart"/>
      <w:r w:rsidR="00936C43">
        <w:rPr>
          <w:rFonts w:ascii="Times New Roman" w:hAnsi="Times New Roman" w:cs="Times New Roman"/>
          <w:sz w:val="24"/>
          <w:szCs w:val="24"/>
        </w:rPr>
        <w:t>Vanhara</w:t>
      </w:r>
      <w:proofErr w:type="spellEnd"/>
      <w:r w:rsidR="00936C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164B4D" w14:textId="77777777" w:rsidR="00F043BD" w:rsidRDefault="00F043BD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Tikimasi, jog įsitraukus advokatui, </w:t>
      </w:r>
      <w:r w:rsidRPr="00F043BD">
        <w:rPr>
          <w:rFonts w:ascii="Times New Roman" w:hAnsi="Times New Roman" w:cs="Times New Roman"/>
          <w:sz w:val="24"/>
          <w:szCs w:val="24"/>
        </w:rPr>
        <w:t>narių teis</w:t>
      </w:r>
      <w:r>
        <w:rPr>
          <w:rFonts w:ascii="Times New Roman" w:hAnsi="Times New Roman" w:cs="Times New Roman"/>
          <w:sz w:val="24"/>
          <w:szCs w:val="24"/>
        </w:rPr>
        <w:t>ių</w:t>
      </w:r>
      <w:r w:rsidRPr="00F043BD">
        <w:rPr>
          <w:rFonts w:ascii="Times New Roman" w:hAnsi="Times New Roman" w:cs="Times New Roman"/>
          <w:sz w:val="24"/>
          <w:szCs w:val="24"/>
        </w:rPr>
        <w:t xml:space="preserve"> ir teisėt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043BD">
        <w:rPr>
          <w:rFonts w:ascii="Times New Roman" w:hAnsi="Times New Roman" w:cs="Times New Roman"/>
          <w:sz w:val="24"/>
          <w:szCs w:val="24"/>
        </w:rPr>
        <w:t xml:space="preserve"> interes</w:t>
      </w:r>
      <w:r>
        <w:rPr>
          <w:rFonts w:ascii="Times New Roman" w:hAnsi="Times New Roman" w:cs="Times New Roman"/>
          <w:sz w:val="24"/>
          <w:szCs w:val="24"/>
        </w:rPr>
        <w:t>ų gynyba</w:t>
      </w:r>
      <w:r w:rsidRPr="00F043BD">
        <w:rPr>
          <w:rFonts w:ascii="Times New Roman" w:hAnsi="Times New Roman" w:cs="Times New Roman"/>
          <w:sz w:val="24"/>
          <w:szCs w:val="24"/>
        </w:rPr>
        <w:t xml:space="preserve"> valstybės ir savivaldybių institucijose bei įstaigose, </w:t>
      </w:r>
      <w:r>
        <w:rPr>
          <w:rFonts w:ascii="Times New Roman" w:hAnsi="Times New Roman" w:cs="Times New Roman"/>
          <w:sz w:val="24"/>
          <w:szCs w:val="24"/>
        </w:rPr>
        <w:t xml:space="preserve">taip pat </w:t>
      </w:r>
      <w:r w:rsidRPr="00F043BD">
        <w:rPr>
          <w:rFonts w:ascii="Times New Roman" w:hAnsi="Times New Roman" w:cs="Times New Roman"/>
          <w:sz w:val="24"/>
          <w:szCs w:val="24"/>
        </w:rPr>
        <w:t>santykiuose su darbdaviu ar jo įgaliotu atstovu</w:t>
      </w:r>
      <w:r w:rsidR="004E3A89">
        <w:rPr>
          <w:rFonts w:ascii="Times New Roman" w:hAnsi="Times New Roman" w:cs="Times New Roman"/>
          <w:sz w:val="24"/>
          <w:szCs w:val="24"/>
        </w:rPr>
        <w:t xml:space="preserve"> bus dar efektyvesnė.</w:t>
      </w:r>
    </w:p>
    <w:p w14:paraId="3953B864" w14:textId="77777777" w:rsidR="00A45164" w:rsidRDefault="00A45164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Praktika, kai profesinės sąjungos sudaro sutartis su advokatų kontoromis nėra nauja, advokatai talkina atstovaujant narių interesams ir baudžiamose bylose, kuriose dalyvauti negali Profesinių sąjungų teisininkai. </w:t>
      </w:r>
    </w:p>
    <w:p w14:paraId="55AF5EB7" w14:textId="77777777" w:rsidR="00AA3FB5" w:rsidRDefault="00AA3FB5" w:rsidP="00A451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9F872A" w14:textId="1EDA1CBE" w:rsidR="00AA3FB5" w:rsidRDefault="00AA3FB5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Daugiau informacijos: </w:t>
      </w:r>
    </w:p>
    <w:p w14:paraId="3AC24A13" w14:textId="56E03491" w:rsidR="00AA3FB5" w:rsidRDefault="00AA3FB5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Žygimantas Kalpokas, Nacionalinės pasienio pareigūnų profesinės sąjungos pirmininkas, tel.+37060165471.</w:t>
      </w:r>
    </w:p>
    <w:p w14:paraId="24794A92" w14:textId="59D58347" w:rsidR="00AA3FB5" w:rsidRDefault="00AA3FB5" w:rsidP="00A451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Rimantas Liepa, Europos pasienio pareigūnų profesinės sąjungos susivienijimo pirmininkas, tel.+37069821268.</w:t>
      </w:r>
    </w:p>
    <w:p w14:paraId="5BD5B210" w14:textId="77777777" w:rsidR="00A45164" w:rsidRDefault="00A45164" w:rsidP="004C0F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1CF292" w14:textId="77777777" w:rsidR="004C0F8C" w:rsidRDefault="004C0F8C" w:rsidP="004C0F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928DF3" w14:textId="77777777" w:rsidR="004C0F8C" w:rsidRDefault="004C0F8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0F8C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A92EA" w14:textId="77777777" w:rsidR="00884144" w:rsidRDefault="00884144">
      <w:pPr>
        <w:spacing w:after="0" w:line="240" w:lineRule="auto"/>
      </w:pPr>
      <w:r>
        <w:separator/>
      </w:r>
    </w:p>
  </w:endnote>
  <w:endnote w:type="continuationSeparator" w:id="0">
    <w:p w14:paraId="39452B30" w14:textId="77777777" w:rsidR="00884144" w:rsidRDefault="0088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9D269" w14:textId="77777777" w:rsidR="00884144" w:rsidRDefault="0088414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B8A70BB" w14:textId="77777777" w:rsidR="00884144" w:rsidRDefault="00884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28C"/>
    <w:rsid w:val="00095C5D"/>
    <w:rsid w:val="00101F33"/>
    <w:rsid w:val="004C0F8C"/>
    <w:rsid w:val="004D3166"/>
    <w:rsid w:val="004E3A89"/>
    <w:rsid w:val="005C7B9F"/>
    <w:rsid w:val="0073089D"/>
    <w:rsid w:val="00776150"/>
    <w:rsid w:val="007835AE"/>
    <w:rsid w:val="00861E21"/>
    <w:rsid w:val="00884144"/>
    <w:rsid w:val="00936C43"/>
    <w:rsid w:val="00972A3B"/>
    <w:rsid w:val="00A45164"/>
    <w:rsid w:val="00A5109D"/>
    <w:rsid w:val="00AA3FB5"/>
    <w:rsid w:val="00AB528C"/>
    <w:rsid w:val="00C944DC"/>
    <w:rsid w:val="00D77301"/>
    <w:rsid w:val="00F043BD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967B8"/>
  <w15:docId w15:val="{48037685-FA97-4B01-AA87-4DD4374D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lang w:val="lt-LT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Calibri Light" w:eastAsia="Times New Roman" w:hAnsi="Calibri Light" w:cs="Times New Roman"/>
      <w:color w:val="2F5496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2F5496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2F5496"/>
      <w:lang w:val="lt-LT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2F5496"/>
      <w:lang w:val="lt-LT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  <w:lang w:val="lt-LT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  <w:lang w:val="lt-LT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  <w:lang w:val="lt-LT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  <w:lang w:val="lt-LT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Calibri Light" w:eastAsia="Times New Roman" w:hAnsi="Calibri Light" w:cs="Times New Roman"/>
      <w:spacing w:val="-10"/>
      <w:kern w:val="3"/>
      <w:sz w:val="56"/>
      <w:szCs w:val="56"/>
      <w:lang w:val="lt-LT"/>
    </w:rPr>
  </w:style>
  <w:style w:type="paragraph" w:styleId="Paantrat">
    <w:name w:val="Subtitle"/>
    <w:basedOn w:val="prastasis"/>
    <w:next w:val="prastasis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  <w:lang w:val="lt-LT"/>
    </w:rPr>
  </w:style>
  <w:style w:type="paragraph" w:styleId="Sraopastraipa">
    <w:name w:val="List Paragraph"/>
    <w:basedOn w:val="prastasis"/>
    <w:pPr>
      <w:ind w:left="720"/>
    </w:pPr>
  </w:style>
  <w:style w:type="character" w:styleId="Rykuspabraukimas">
    <w:name w:val="Intense Emphasis"/>
    <w:basedOn w:val="Numatytasispastraiposriftas"/>
    <w:rPr>
      <w:i/>
      <w:iCs/>
      <w:color w:val="2F5496"/>
    </w:rPr>
  </w:style>
  <w:style w:type="paragraph" w:styleId="Iskirtacitata">
    <w:name w:val="Intense Quote"/>
    <w:basedOn w:val="prastasis"/>
    <w:next w:val="prastasis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skirtacitataDiagrama">
    <w:name w:val="Išskirta citata Diagrama"/>
    <w:basedOn w:val="Numatytasispastraiposriftas"/>
    <w:rPr>
      <w:i/>
      <w:iCs/>
      <w:color w:val="2F5496"/>
      <w:lang w:val="lt-LT"/>
    </w:rPr>
  </w:style>
  <w:style w:type="character" w:styleId="Rykinuoroda">
    <w:name w:val="Intense Reference"/>
    <w:basedOn w:val="Numatytasispastraiposriftas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Kalpokas Žygimantas</dc:creator>
  <dc:description/>
  <cp:lastModifiedBy>Sonata Baginskaite-Puode</cp:lastModifiedBy>
  <cp:revision>2</cp:revision>
  <dcterms:created xsi:type="dcterms:W3CDTF">2025-10-06T11:21:00Z</dcterms:created>
  <dcterms:modified xsi:type="dcterms:W3CDTF">2025-10-06T11:21:00Z</dcterms:modified>
</cp:coreProperties>
</file>