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D2BB0" w14:textId="121BAABD" w:rsidR="008D086F" w:rsidRDefault="008D086F" w:rsidP="00A66A89">
      <w:pPr>
        <w:spacing w:before="120" w:after="120"/>
        <w:jc w:val="both"/>
        <w:rPr>
          <w:rFonts w:ascii="Times New Roman" w:hAnsi="Times New Roman" w:cs="Times New Roman"/>
          <w:b/>
          <w:bCs/>
        </w:rPr>
      </w:pPr>
      <w:r w:rsidRPr="008D086F">
        <w:rPr>
          <w:rFonts w:ascii="Times New Roman" w:hAnsi="Times New Roman" w:cs="Times New Roman"/>
          <w:b/>
          <w:bCs/>
        </w:rPr>
        <w:t>Kavos renesansas: kodėl ji vis dažniau atsiduria ne tik puodelyje</w:t>
      </w:r>
      <w:r>
        <w:rPr>
          <w:rFonts w:ascii="Times New Roman" w:hAnsi="Times New Roman" w:cs="Times New Roman"/>
          <w:b/>
          <w:bCs/>
        </w:rPr>
        <w:t xml:space="preserve"> ir kaip ją panaudoti kulinarijoje</w:t>
      </w:r>
    </w:p>
    <w:p w14:paraId="6F24D635" w14:textId="29B0D3E1" w:rsidR="00A66A89" w:rsidRPr="00A66A89" w:rsidRDefault="00A66A89" w:rsidP="00A66A89">
      <w:pPr>
        <w:spacing w:before="120" w:after="120"/>
        <w:jc w:val="both"/>
        <w:rPr>
          <w:rFonts w:ascii="Times New Roman" w:hAnsi="Times New Roman" w:cs="Times New Roman"/>
          <w:b/>
          <w:bCs/>
        </w:rPr>
      </w:pPr>
      <w:r w:rsidRPr="00A66A89">
        <w:rPr>
          <w:rFonts w:ascii="Times New Roman" w:hAnsi="Times New Roman" w:cs="Times New Roman"/>
          <w:b/>
          <w:bCs/>
        </w:rPr>
        <w:t>Kava – tai ne tik rytinis ritualas ar energijos šaltinis. Vis dažniau ji tampa ingredientu, kuris atranda vietą kulinarijoje ir praturtina patiekalų skonį, aromatą bei tekstūrą. Nors daugeliui tai vis dar atrodo netikėta, kavos panaudojimas virtuvėje turi gilias tradicijas, o jos rūšių įvairovė leidžia eksperimentuoti ir atrasti naujus derinius tiek saldžiuose, tiek pikantiškuose patiekaluose.</w:t>
      </w:r>
    </w:p>
    <w:p w14:paraId="488BC225" w14:textId="2209FC26" w:rsidR="007B2B0C" w:rsidRPr="007B2B0C" w:rsidRDefault="007B2B0C" w:rsidP="00A66A89">
      <w:pPr>
        <w:spacing w:before="120" w:after="120"/>
        <w:jc w:val="both"/>
        <w:rPr>
          <w:rFonts w:ascii="Times New Roman" w:hAnsi="Times New Roman" w:cs="Times New Roman"/>
          <w:b/>
          <w:bCs/>
        </w:rPr>
      </w:pPr>
      <w:r w:rsidRPr="007B2B0C">
        <w:rPr>
          <w:rFonts w:ascii="Times New Roman" w:hAnsi="Times New Roman" w:cs="Times New Roman"/>
          <w:b/>
          <w:bCs/>
        </w:rPr>
        <w:t>Ir desertams, ir mėsos marinatui</w:t>
      </w:r>
    </w:p>
    <w:p w14:paraId="733A95FA" w14:textId="11FD96B8" w:rsidR="00A66A89" w:rsidRPr="00A66A89" w:rsidRDefault="00A66A89" w:rsidP="00A66A89">
      <w:pPr>
        <w:spacing w:before="120" w:after="120"/>
        <w:jc w:val="both"/>
        <w:rPr>
          <w:rFonts w:ascii="Times New Roman" w:hAnsi="Times New Roman" w:cs="Times New Roman"/>
        </w:rPr>
      </w:pPr>
      <w:r w:rsidRPr="00A66A89">
        <w:rPr>
          <w:rFonts w:ascii="Times New Roman" w:hAnsi="Times New Roman" w:cs="Times New Roman"/>
        </w:rPr>
        <w:t>Subtilioji arabika, pasižyminti švelniu, kartais net vaisišku skoniu, puikiai dera su saldžiais ingredientais. Ji dažnai naudojama desertuose – šokoladiniuose pyraguose, tiramisu, kremuose ar net ledų gamyboje. Jos aromatas sustiprina skonį ir suteikia gilumo. Šviežiai paruoštas espresas iš arabikos pupelių tampa puikiu pagrindu desertų padažams, o maltos kavos milteliai – prieskoniu kepiniuose.</w:t>
      </w:r>
    </w:p>
    <w:p w14:paraId="29989939" w14:textId="77777777" w:rsidR="00A66A89" w:rsidRPr="00A66A89" w:rsidRDefault="00A66A89" w:rsidP="00A66A89">
      <w:pPr>
        <w:spacing w:before="120" w:after="120"/>
        <w:jc w:val="both"/>
        <w:rPr>
          <w:rFonts w:ascii="Times New Roman" w:hAnsi="Times New Roman" w:cs="Times New Roman"/>
        </w:rPr>
      </w:pPr>
      <w:r w:rsidRPr="00A66A89">
        <w:rPr>
          <w:rFonts w:ascii="Times New Roman" w:hAnsi="Times New Roman" w:cs="Times New Roman"/>
        </w:rPr>
        <w:t>Tuo tarpu robusta – intensyvesnė, kartesnė ir turinti daugiau kofeino – dažniau pasitelkiama pikantiškuose patiekaluose. Jos žemiškas skonis puikiai dera su mėsos marinatais, ypač ruošiant jautieną ar kiaulieną. Kavos pagrindu paruoštas marinatas gali suteikti mėsai sodrumo ir šiek tiek dūminio poskonio, o kartu su prieskoniais, tokiais kaip paprika ar česnakas, sukuria išskirtinį skonio balansą. Robusta taip pat tinka grilio patiekalams, kur jos intensyvumas išryškėja dar labiau.</w:t>
      </w:r>
    </w:p>
    <w:p w14:paraId="5E3AEDDB" w14:textId="77777777" w:rsidR="00A66A89" w:rsidRPr="00A66A89" w:rsidRDefault="00A66A89" w:rsidP="00A66A89">
      <w:pPr>
        <w:spacing w:before="120" w:after="120"/>
        <w:jc w:val="both"/>
        <w:rPr>
          <w:rFonts w:ascii="Times New Roman" w:hAnsi="Times New Roman" w:cs="Times New Roman"/>
        </w:rPr>
      </w:pPr>
      <w:r w:rsidRPr="00A66A89">
        <w:rPr>
          <w:rFonts w:ascii="Times New Roman" w:hAnsi="Times New Roman" w:cs="Times New Roman"/>
        </w:rPr>
        <w:t>Yra ir retesnių kavos rūšių, pavyzdžiui, liberica, kuri pasižymi egzotišku, vaisišku ir net medienos poskoniu. Ji dažniausiai naudojama eksperimentiniuose receptuose – desertuose, vegetariškuose troškiniuose ar net sriubose, kur jos aromatas tampa netikėtu, bet maloniu akcentu.</w:t>
      </w:r>
    </w:p>
    <w:p w14:paraId="7046099D" w14:textId="5F824F39" w:rsidR="00A66A89" w:rsidRPr="00A66A89" w:rsidRDefault="00A66A89" w:rsidP="00A66A89">
      <w:pPr>
        <w:spacing w:before="120" w:after="120"/>
        <w:jc w:val="both"/>
        <w:rPr>
          <w:rFonts w:ascii="Times New Roman" w:hAnsi="Times New Roman" w:cs="Times New Roman"/>
          <w:b/>
          <w:bCs/>
        </w:rPr>
      </w:pPr>
      <w:r w:rsidRPr="00A66A89">
        <w:rPr>
          <w:rFonts w:ascii="Times New Roman" w:hAnsi="Times New Roman" w:cs="Times New Roman"/>
          <w:b/>
          <w:bCs/>
        </w:rPr>
        <w:t xml:space="preserve">Svarbu ir </w:t>
      </w:r>
      <w:r w:rsidRPr="00A66A89">
        <w:rPr>
          <w:rFonts w:ascii="Times New Roman" w:hAnsi="Times New Roman" w:cs="Times New Roman"/>
          <w:b/>
          <w:bCs/>
        </w:rPr>
        <w:t>kavos forma</w:t>
      </w:r>
      <w:r w:rsidRPr="00A66A89">
        <w:rPr>
          <w:rFonts w:ascii="Times New Roman" w:hAnsi="Times New Roman" w:cs="Times New Roman"/>
          <w:b/>
          <w:bCs/>
        </w:rPr>
        <w:t xml:space="preserve"> </w:t>
      </w:r>
    </w:p>
    <w:p w14:paraId="15C3D5B5" w14:textId="564D586C" w:rsidR="00A66A89" w:rsidRPr="00A66A89" w:rsidRDefault="00A66A89" w:rsidP="00A66A89">
      <w:pPr>
        <w:spacing w:before="120" w:after="120"/>
        <w:jc w:val="both"/>
        <w:rPr>
          <w:rFonts w:ascii="Times New Roman" w:hAnsi="Times New Roman" w:cs="Times New Roman"/>
        </w:rPr>
      </w:pPr>
      <w:r w:rsidRPr="00A66A89">
        <w:rPr>
          <w:rFonts w:ascii="Times New Roman" w:hAnsi="Times New Roman" w:cs="Times New Roman"/>
        </w:rPr>
        <w:t>Šviežiai paruoštas espresas suteikia intensyvų skonį, todėl tinka padažams ar marinavimui. Maltos kavos milteliai dažniausiai naudojami kepiniuose, o kavos ekstraktas – koncentruotas ir aromatingas – idealiai tinka desertams, kur reikia tik nedidelio kiekio, bet stipraus poveikio.</w:t>
      </w:r>
    </w:p>
    <w:p w14:paraId="10A93AB2" w14:textId="77777777" w:rsidR="00A66A89" w:rsidRDefault="00A66A89" w:rsidP="00A66A89">
      <w:pPr>
        <w:spacing w:before="120" w:after="120"/>
        <w:jc w:val="both"/>
        <w:rPr>
          <w:rFonts w:ascii="Times New Roman" w:hAnsi="Times New Roman" w:cs="Times New Roman"/>
        </w:rPr>
      </w:pPr>
      <w:r w:rsidRPr="00A66A89">
        <w:rPr>
          <w:rFonts w:ascii="Times New Roman" w:hAnsi="Times New Roman" w:cs="Times New Roman"/>
        </w:rPr>
        <w:t xml:space="preserve">Kava virtuvėje gali būti ne tik rytinis ritualas, bet ir kūrybinis įrankis, leidžiantis atrasti naujus skonius ir tekstūras. O spalį tam atsiranda dar viena priežastis – „Rimi“ prekybos tinklas skelbia šešių savaičių nuolaidų maratoną, kurio metu pigiau galima įsigyti įvairių kavos rūšių. </w:t>
      </w:r>
    </w:p>
    <w:p w14:paraId="10DD9008" w14:textId="05D3AE36" w:rsidR="00BB2D3C" w:rsidRPr="006C6AA6" w:rsidRDefault="00A66A89" w:rsidP="006C6AA6">
      <w:pPr>
        <w:spacing w:before="120" w:after="120"/>
        <w:jc w:val="both"/>
        <w:rPr>
          <w:rFonts w:ascii="Times New Roman" w:hAnsi="Times New Roman" w:cs="Times New Roman"/>
          <w:lang w:val="lt-LT"/>
        </w:rPr>
      </w:pPr>
      <w:r w:rsidRPr="00A66A89">
        <w:rPr>
          <w:rFonts w:ascii="Times New Roman" w:hAnsi="Times New Roman" w:cs="Times New Roman"/>
        </w:rPr>
        <w:t>„</w:t>
      </w:r>
      <w:r w:rsidR="007B2B0C" w:rsidRPr="007B2B0C">
        <w:rPr>
          <w:rFonts w:ascii="Times New Roman" w:hAnsi="Times New Roman" w:cs="Times New Roman"/>
        </w:rPr>
        <w:t xml:space="preserve">Kavos pasirinkimas – tai ne tik skonio reikalas, bet ir kasdienė galimybė atrasti naujus aromatus bei derinius, todėl verta rinktis tai, kas geriausiai dera su </w:t>
      </w:r>
      <w:r w:rsidR="007B2B0C">
        <w:rPr>
          <w:rFonts w:ascii="Times New Roman" w:hAnsi="Times New Roman" w:cs="Times New Roman"/>
        </w:rPr>
        <w:t xml:space="preserve">kiekvieno </w:t>
      </w:r>
      <w:r w:rsidR="007B2B0C" w:rsidRPr="007B2B0C">
        <w:rPr>
          <w:rFonts w:ascii="Times New Roman" w:hAnsi="Times New Roman" w:cs="Times New Roman"/>
        </w:rPr>
        <w:t>gyvenimo ritmu</w:t>
      </w:r>
      <w:r w:rsidR="007B2B0C">
        <w:rPr>
          <w:rFonts w:ascii="Times New Roman" w:hAnsi="Times New Roman" w:cs="Times New Roman"/>
        </w:rPr>
        <w:t>.</w:t>
      </w:r>
      <w:r w:rsidR="007B2B0C" w:rsidRPr="007B2B0C">
        <w:rPr>
          <w:rFonts w:ascii="Times New Roman" w:hAnsi="Times New Roman" w:cs="Times New Roman"/>
        </w:rPr>
        <w:t xml:space="preserve"> </w:t>
      </w:r>
      <w:r>
        <w:rPr>
          <w:rFonts w:ascii="Times New Roman" w:hAnsi="Times New Roman" w:cs="Times New Roman"/>
        </w:rPr>
        <w:t xml:space="preserve">Nors </w:t>
      </w:r>
      <w:r w:rsidR="007B2B0C">
        <w:rPr>
          <w:rFonts w:ascii="Times New Roman" w:hAnsi="Times New Roman" w:cs="Times New Roman"/>
        </w:rPr>
        <w:t xml:space="preserve">pastaruoju metu </w:t>
      </w:r>
      <w:r>
        <w:rPr>
          <w:rFonts w:ascii="Times New Roman" w:hAnsi="Times New Roman" w:cs="Times New Roman"/>
        </w:rPr>
        <w:t>stebime</w:t>
      </w:r>
      <w:r w:rsidRPr="00A66A89">
        <w:rPr>
          <w:rFonts w:ascii="Times New Roman" w:hAnsi="Times New Roman" w:cs="Times New Roman"/>
        </w:rPr>
        <w:t xml:space="preserve"> augantį </w:t>
      </w:r>
      <w:r>
        <w:rPr>
          <w:rFonts w:ascii="Times New Roman" w:hAnsi="Times New Roman" w:cs="Times New Roman"/>
        </w:rPr>
        <w:t xml:space="preserve">pirkėjų </w:t>
      </w:r>
      <w:r w:rsidRPr="00A66A89">
        <w:rPr>
          <w:rFonts w:ascii="Times New Roman" w:hAnsi="Times New Roman" w:cs="Times New Roman"/>
        </w:rPr>
        <w:t xml:space="preserve">susidomėjimą </w:t>
      </w:r>
      <w:r>
        <w:rPr>
          <w:rFonts w:ascii="Times New Roman" w:hAnsi="Times New Roman" w:cs="Times New Roman"/>
        </w:rPr>
        <w:t xml:space="preserve">kavos </w:t>
      </w:r>
      <w:r w:rsidRPr="00A66A89">
        <w:rPr>
          <w:rFonts w:ascii="Times New Roman" w:hAnsi="Times New Roman" w:cs="Times New Roman"/>
        </w:rPr>
        <w:t xml:space="preserve">kapsulėmis, </w:t>
      </w:r>
      <w:r>
        <w:rPr>
          <w:rFonts w:ascii="Times New Roman" w:hAnsi="Times New Roman" w:cs="Times New Roman"/>
        </w:rPr>
        <w:t>tačiau siekiame pasiūlyti platų kavos rūšių pasirinkimą</w:t>
      </w:r>
      <w:r w:rsidR="008D086F">
        <w:rPr>
          <w:rFonts w:ascii="Times New Roman" w:hAnsi="Times New Roman" w:cs="Times New Roman"/>
        </w:rPr>
        <w:t xml:space="preserve"> ir suteikti pirkėjams galimybę sutaupyti</w:t>
      </w:r>
      <w:r w:rsidR="008862E0">
        <w:rPr>
          <w:rFonts w:ascii="Times New Roman" w:hAnsi="Times New Roman" w:cs="Times New Roman"/>
        </w:rPr>
        <w:t xml:space="preserve">. Dabar ypatingas nuolaidas taikome </w:t>
      </w:r>
      <w:r w:rsidR="007B2B0C">
        <w:rPr>
          <w:rFonts w:ascii="Times New Roman" w:hAnsi="Times New Roman" w:cs="Times New Roman"/>
        </w:rPr>
        <w:t xml:space="preserve">ne tik </w:t>
      </w:r>
      <w:r w:rsidR="008862E0">
        <w:rPr>
          <w:rFonts w:ascii="Times New Roman" w:hAnsi="Times New Roman" w:cs="Times New Roman"/>
        </w:rPr>
        <w:t>kavos kapsul</w:t>
      </w:r>
      <w:proofErr w:type="spellStart"/>
      <w:r w:rsidR="008862E0">
        <w:rPr>
          <w:rFonts w:ascii="Times New Roman" w:hAnsi="Times New Roman" w:cs="Times New Roman"/>
          <w:lang w:val="lt-LT"/>
        </w:rPr>
        <w:t>ėlms</w:t>
      </w:r>
      <w:proofErr w:type="spellEnd"/>
      <w:r w:rsidR="008862E0">
        <w:rPr>
          <w:rFonts w:ascii="Times New Roman" w:hAnsi="Times New Roman" w:cs="Times New Roman"/>
          <w:lang w:val="lt-LT"/>
        </w:rPr>
        <w:t xml:space="preserve">, </w:t>
      </w:r>
      <w:r w:rsidR="007B2B0C">
        <w:rPr>
          <w:rFonts w:ascii="Times New Roman" w:hAnsi="Times New Roman" w:cs="Times New Roman"/>
          <w:lang w:val="lt-LT"/>
        </w:rPr>
        <w:t xml:space="preserve">bet ir </w:t>
      </w:r>
      <w:r w:rsidR="008862E0">
        <w:rPr>
          <w:rFonts w:ascii="Times New Roman" w:hAnsi="Times New Roman" w:cs="Times New Roman"/>
          <w:lang w:val="lt-LT"/>
        </w:rPr>
        <w:t xml:space="preserve">pupelėms, maltai kavai </w:t>
      </w:r>
      <w:r w:rsidR="007B2B0C">
        <w:rPr>
          <w:rFonts w:ascii="Times New Roman" w:hAnsi="Times New Roman" w:cs="Times New Roman"/>
          <w:lang w:val="lt-LT"/>
        </w:rPr>
        <w:t>bei</w:t>
      </w:r>
      <w:r w:rsidR="008862E0">
        <w:rPr>
          <w:rFonts w:ascii="Times New Roman" w:hAnsi="Times New Roman" w:cs="Times New Roman"/>
          <w:lang w:val="lt-LT"/>
        </w:rPr>
        <w:t xml:space="preserve"> kavos gėrimams, tad pirkėjus kviečiame atrasti savo mėgstamą kavą ir </w:t>
      </w:r>
      <w:r w:rsidR="007B2B0C">
        <w:rPr>
          <w:rFonts w:ascii="Times New Roman" w:hAnsi="Times New Roman" w:cs="Times New Roman"/>
          <w:lang w:val="lt-LT"/>
        </w:rPr>
        <w:t xml:space="preserve">nepamiršti </w:t>
      </w:r>
      <w:r w:rsidR="008862E0">
        <w:rPr>
          <w:rFonts w:ascii="Times New Roman" w:hAnsi="Times New Roman" w:cs="Times New Roman"/>
          <w:lang w:val="lt-LT"/>
        </w:rPr>
        <w:t>drąsiau eksperimentuoti virtuvėje</w:t>
      </w:r>
      <w:r w:rsidRPr="00A66A89">
        <w:rPr>
          <w:rFonts w:ascii="Times New Roman" w:hAnsi="Times New Roman" w:cs="Times New Roman"/>
        </w:rPr>
        <w:t>“, – teigia L. Lesauskaitė-Remeikė</w:t>
      </w:r>
      <w:r w:rsidR="006C6AA6">
        <w:rPr>
          <w:rFonts w:ascii="Times New Roman" w:hAnsi="Times New Roman" w:cs="Times New Roman"/>
        </w:rPr>
        <w:t xml:space="preserve">, </w:t>
      </w:r>
      <w:r w:rsidR="006C6AA6">
        <w:rPr>
          <w:rFonts w:ascii="Times New Roman" w:hAnsi="Times New Roman" w:cs="Times New Roman"/>
          <w:lang w:val="lt-LT"/>
        </w:rPr>
        <w:t xml:space="preserve">„Rimi“ </w:t>
      </w:r>
      <w:r w:rsidR="006C6AA6" w:rsidRPr="006C6AA6">
        <w:rPr>
          <w:rFonts w:ascii="Times New Roman" w:hAnsi="Times New Roman" w:cs="Times New Roman"/>
          <w:lang w:val="lt-LT"/>
        </w:rPr>
        <w:t>viešųjų ryšių ir korporatyvinės atsakomybės vadovė</w:t>
      </w:r>
      <w:r w:rsidR="006C6AA6">
        <w:rPr>
          <w:rFonts w:ascii="Times New Roman" w:hAnsi="Times New Roman" w:cs="Times New Roman"/>
          <w:lang w:val="lt-LT"/>
        </w:rPr>
        <w:t>.</w:t>
      </w:r>
    </w:p>
    <w:p w14:paraId="4CC6195D" w14:textId="6460A4B9" w:rsidR="007B2B0C" w:rsidRDefault="007B2B0C" w:rsidP="00A66A89">
      <w:pPr>
        <w:spacing w:before="120" w:after="120"/>
        <w:jc w:val="both"/>
        <w:rPr>
          <w:rFonts w:ascii="Times New Roman" w:hAnsi="Times New Roman" w:cs="Times New Roman"/>
          <w:lang w:val="lt-LT"/>
        </w:rPr>
      </w:pPr>
      <w:r>
        <w:rPr>
          <w:rFonts w:ascii="Times New Roman" w:hAnsi="Times New Roman" w:cs="Times New Roman"/>
        </w:rPr>
        <w:t xml:space="preserve">Prekybos tinklas </w:t>
      </w:r>
      <w:r>
        <w:rPr>
          <w:rFonts w:ascii="Times New Roman" w:hAnsi="Times New Roman" w:cs="Times New Roman"/>
          <w:lang w:val="lt-LT"/>
        </w:rPr>
        <w:t xml:space="preserve">„Rimi“ pateikia </w:t>
      </w:r>
      <w:r w:rsidR="006C6AA6">
        <w:rPr>
          <w:rFonts w:ascii="Times New Roman" w:hAnsi="Times New Roman" w:cs="Times New Roman"/>
          <w:lang w:val="lt-LT"/>
        </w:rPr>
        <w:t>rudenišką</w:t>
      </w:r>
      <w:r>
        <w:rPr>
          <w:rFonts w:ascii="Times New Roman" w:hAnsi="Times New Roman" w:cs="Times New Roman"/>
          <w:lang w:val="lt-LT"/>
        </w:rPr>
        <w:t xml:space="preserve"> recept</w:t>
      </w:r>
      <w:r w:rsidR="006C6AA6">
        <w:rPr>
          <w:rFonts w:ascii="Times New Roman" w:hAnsi="Times New Roman" w:cs="Times New Roman"/>
          <w:lang w:val="lt-LT"/>
        </w:rPr>
        <w:t>ą</w:t>
      </w:r>
      <w:r>
        <w:rPr>
          <w:rFonts w:ascii="Times New Roman" w:hAnsi="Times New Roman" w:cs="Times New Roman"/>
          <w:lang w:val="lt-LT"/>
        </w:rPr>
        <w:t>, kurie leis į kavą pažvelgti kitu kampu.</w:t>
      </w:r>
    </w:p>
    <w:p w14:paraId="4AB505DF" w14:textId="1656DEB9" w:rsidR="007B2B0C" w:rsidRDefault="007B2B0C" w:rsidP="00A66A89">
      <w:pPr>
        <w:spacing w:before="120" w:after="120"/>
        <w:jc w:val="both"/>
        <w:rPr>
          <w:rFonts w:ascii="Times New Roman" w:hAnsi="Times New Roman" w:cs="Times New Roman"/>
          <w:b/>
          <w:bCs/>
          <w:lang w:val="lt-LT"/>
        </w:rPr>
      </w:pPr>
      <w:r w:rsidRPr="007B2B0C">
        <w:rPr>
          <w:rFonts w:ascii="Times New Roman" w:hAnsi="Times New Roman" w:cs="Times New Roman"/>
          <w:b/>
          <w:bCs/>
          <w:lang w:val="lt-LT"/>
        </w:rPr>
        <w:t>Moliūgų ir kavos sriub</w:t>
      </w:r>
      <w:r>
        <w:rPr>
          <w:rFonts w:ascii="Times New Roman" w:hAnsi="Times New Roman" w:cs="Times New Roman"/>
          <w:b/>
          <w:bCs/>
          <w:lang w:val="lt-LT"/>
        </w:rPr>
        <w:t>os receptas</w:t>
      </w:r>
    </w:p>
    <w:p w14:paraId="4737D267" w14:textId="39843C3D" w:rsidR="007B2B0C" w:rsidRPr="006C6AA6" w:rsidRDefault="007B2B0C" w:rsidP="00A66A89">
      <w:pPr>
        <w:spacing w:before="120" w:after="120"/>
        <w:jc w:val="both"/>
        <w:rPr>
          <w:rFonts w:ascii="Times New Roman" w:hAnsi="Times New Roman" w:cs="Times New Roman"/>
          <w:b/>
          <w:bCs/>
          <w:lang w:val="lt-LT"/>
        </w:rPr>
      </w:pPr>
      <w:r w:rsidRPr="006C6AA6">
        <w:rPr>
          <w:rFonts w:ascii="Times New Roman" w:hAnsi="Times New Roman" w:cs="Times New Roman"/>
          <w:b/>
          <w:bCs/>
          <w:lang w:val="lt-LT"/>
        </w:rPr>
        <w:t>Reikės:</w:t>
      </w:r>
    </w:p>
    <w:p w14:paraId="7ACF5AB1" w14:textId="1CFC287E" w:rsidR="007B2B0C" w:rsidRPr="007B2B0C" w:rsidRDefault="007B2B0C" w:rsidP="007B2B0C">
      <w:pPr>
        <w:jc w:val="both"/>
        <w:rPr>
          <w:rFonts w:ascii="Times New Roman" w:hAnsi="Times New Roman" w:cs="Times New Roman"/>
          <w:lang w:val="lt-LT"/>
        </w:rPr>
      </w:pPr>
      <w:r>
        <w:rPr>
          <w:rFonts w:ascii="Times New Roman" w:hAnsi="Times New Roman" w:cs="Times New Roman"/>
          <w:lang w:val="en-US"/>
        </w:rPr>
        <w:t xml:space="preserve">2 </w:t>
      </w:r>
      <w:proofErr w:type="spellStart"/>
      <w:r>
        <w:rPr>
          <w:rFonts w:ascii="Times New Roman" w:hAnsi="Times New Roman" w:cs="Times New Roman"/>
          <w:lang w:val="en-US"/>
        </w:rPr>
        <w:t>vnt</w:t>
      </w:r>
      <w:proofErr w:type="spellEnd"/>
      <w:r>
        <w:rPr>
          <w:rFonts w:ascii="Times New Roman" w:hAnsi="Times New Roman" w:cs="Times New Roman"/>
          <w:lang w:val="en-US"/>
        </w:rPr>
        <w:t xml:space="preserve">. </w:t>
      </w:r>
      <w:r w:rsidRPr="007B2B0C">
        <w:rPr>
          <w:rFonts w:ascii="Times New Roman" w:hAnsi="Times New Roman" w:cs="Times New Roman"/>
          <w:lang w:val="lt-LT"/>
        </w:rPr>
        <w:t>sviestini</w:t>
      </w:r>
      <w:r>
        <w:rPr>
          <w:rFonts w:ascii="Times New Roman" w:hAnsi="Times New Roman" w:cs="Times New Roman"/>
          <w:lang w:val="lt-LT"/>
        </w:rPr>
        <w:t>o</w:t>
      </w:r>
      <w:r w:rsidRPr="007B2B0C">
        <w:rPr>
          <w:rFonts w:ascii="Times New Roman" w:hAnsi="Times New Roman" w:cs="Times New Roman"/>
          <w:lang w:val="lt-LT"/>
        </w:rPr>
        <w:t xml:space="preserve"> moliūg</w:t>
      </w:r>
      <w:r>
        <w:rPr>
          <w:rFonts w:ascii="Times New Roman" w:hAnsi="Times New Roman" w:cs="Times New Roman"/>
          <w:lang w:val="lt-LT"/>
        </w:rPr>
        <w:t>o</w:t>
      </w:r>
      <w:r w:rsidRPr="007B2B0C">
        <w:rPr>
          <w:rFonts w:ascii="Times New Roman" w:hAnsi="Times New Roman" w:cs="Times New Roman"/>
          <w:lang w:val="lt-LT"/>
        </w:rPr>
        <w:t xml:space="preserve"> (vidutinio dydžio)</w:t>
      </w:r>
    </w:p>
    <w:p w14:paraId="125331AD" w14:textId="77777777" w:rsidR="007B2B0C" w:rsidRDefault="007B2B0C" w:rsidP="007B2B0C">
      <w:pPr>
        <w:jc w:val="both"/>
        <w:rPr>
          <w:rFonts w:ascii="Times New Roman" w:hAnsi="Times New Roman" w:cs="Times New Roman"/>
          <w:lang w:val="lt-LT"/>
        </w:rPr>
      </w:pPr>
      <w:r>
        <w:rPr>
          <w:rFonts w:ascii="Times New Roman" w:hAnsi="Times New Roman" w:cs="Times New Roman"/>
          <w:lang w:val="lt-LT"/>
        </w:rPr>
        <w:t xml:space="preserve">45 g </w:t>
      </w:r>
      <w:r w:rsidRPr="007B2B0C">
        <w:rPr>
          <w:rFonts w:ascii="Times New Roman" w:hAnsi="Times New Roman" w:cs="Times New Roman"/>
          <w:lang w:val="lt-LT"/>
        </w:rPr>
        <w:t>kavos pupel</w:t>
      </w:r>
      <w:r>
        <w:rPr>
          <w:rFonts w:ascii="Times New Roman" w:hAnsi="Times New Roman" w:cs="Times New Roman"/>
          <w:lang w:val="lt-LT"/>
        </w:rPr>
        <w:t>ių</w:t>
      </w:r>
      <w:r>
        <w:rPr>
          <w:rFonts w:ascii="Times New Roman" w:hAnsi="Times New Roman" w:cs="Times New Roman"/>
          <w:lang w:val="lt-LT"/>
        </w:rPr>
        <w:t xml:space="preserve"> </w:t>
      </w:r>
    </w:p>
    <w:p w14:paraId="7FD73727" w14:textId="5B34C415" w:rsidR="007B2B0C" w:rsidRPr="007B2B0C" w:rsidRDefault="007B2B0C" w:rsidP="007B2B0C">
      <w:pPr>
        <w:jc w:val="both"/>
        <w:rPr>
          <w:rFonts w:ascii="Times New Roman" w:hAnsi="Times New Roman" w:cs="Times New Roman"/>
          <w:lang w:val="lt-LT"/>
        </w:rPr>
      </w:pPr>
      <w:r>
        <w:rPr>
          <w:rFonts w:ascii="Times New Roman" w:hAnsi="Times New Roman" w:cs="Times New Roman"/>
          <w:lang w:val="lt-LT"/>
        </w:rPr>
        <w:t xml:space="preserve">1 vnt. </w:t>
      </w:r>
      <w:r w:rsidRPr="007B2B0C">
        <w:rPr>
          <w:rFonts w:ascii="Times New Roman" w:hAnsi="Times New Roman" w:cs="Times New Roman"/>
          <w:lang w:val="lt-LT"/>
        </w:rPr>
        <w:t>dideli</w:t>
      </w:r>
      <w:r>
        <w:rPr>
          <w:rFonts w:ascii="Times New Roman" w:hAnsi="Times New Roman" w:cs="Times New Roman"/>
          <w:lang w:val="lt-LT"/>
        </w:rPr>
        <w:t>o</w:t>
      </w:r>
      <w:r w:rsidRPr="007B2B0C">
        <w:rPr>
          <w:rFonts w:ascii="Times New Roman" w:hAnsi="Times New Roman" w:cs="Times New Roman"/>
          <w:lang w:val="lt-LT"/>
        </w:rPr>
        <w:t xml:space="preserve"> valgom</w:t>
      </w:r>
      <w:r>
        <w:rPr>
          <w:rFonts w:ascii="Times New Roman" w:hAnsi="Times New Roman" w:cs="Times New Roman"/>
          <w:lang w:val="lt-LT"/>
        </w:rPr>
        <w:t>ojo</w:t>
      </w:r>
      <w:r w:rsidRPr="007B2B0C">
        <w:rPr>
          <w:rFonts w:ascii="Times New Roman" w:hAnsi="Times New Roman" w:cs="Times New Roman"/>
          <w:lang w:val="lt-LT"/>
        </w:rPr>
        <w:t xml:space="preserve"> batat</w:t>
      </w:r>
      <w:r>
        <w:rPr>
          <w:rFonts w:ascii="Times New Roman" w:hAnsi="Times New Roman" w:cs="Times New Roman"/>
          <w:lang w:val="lt-LT"/>
        </w:rPr>
        <w:t>o</w:t>
      </w:r>
      <w:r w:rsidRPr="007B2B0C">
        <w:rPr>
          <w:rFonts w:ascii="Times New Roman" w:hAnsi="Times New Roman" w:cs="Times New Roman"/>
          <w:lang w:val="lt-LT"/>
        </w:rPr>
        <w:t xml:space="preserve"> </w:t>
      </w:r>
    </w:p>
    <w:p w14:paraId="7E6BC0EF" w14:textId="1F26E68F" w:rsidR="007B2B0C" w:rsidRPr="007B2B0C" w:rsidRDefault="007B2B0C" w:rsidP="007B2B0C">
      <w:pPr>
        <w:jc w:val="both"/>
        <w:rPr>
          <w:rFonts w:ascii="Times New Roman" w:hAnsi="Times New Roman" w:cs="Times New Roman"/>
          <w:lang w:val="lt-LT"/>
        </w:rPr>
      </w:pPr>
      <w:r>
        <w:rPr>
          <w:rFonts w:ascii="Times New Roman" w:hAnsi="Times New Roman" w:cs="Times New Roman"/>
          <w:lang w:val="lt-LT"/>
        </w:rPr>
        <w:t xml:space="preserve">1 vnt. </w:t>
      </w:r>
      <w:r w:rsidRPr="007B2B0C">
        <w:rPr>
          <w:rFonts w:ascii="Times New Roman" w:hAnsi="Times New Roman" w:cs="Times New Roman"/>
          <w:lang w:val="lt-LT"/>
        </w:rPr>
        <w:t>svogūn</w:t>
      </w:r>
      <w:r>
        <w:rPr>
          <w:rFonts w:ascii="Times New Roman" w:hAnsi="Times New Roman" w:cs="Times New Roman"/>
          <w:lang w:val="lt-LT"/>
        </w:rPr>
        <w:t>o</w:t>
      </w:r>
      <w:r w:rsidRPr="007B2B0C">
        <w:rPr>
          <w:rFonts w:ascii="Times New Roman" w:hAnsi="Times New Roman" w:cs="Times New Roman"/>
          <w:lang w:val="lt-LT"/>
        </w:rPr>
        <w:tab/>
        <w:t xml:space="preserve"> </w:t>
      </w:r>
    </w:p>
    <w:p w14:paraId="06D59514" w14:textId="3267D138" w:rsidR="007B2B0C" w:rsidRPr="007B2B0C" w:rsidRDefault="007B2B0C" w:rsidP="007B2B0C">
      <w:pPr>
        <w:jc w:val="both"/>
        <w:rPr>
          <w:rFonts w:ascii="Times New Roman" w:hAnsi="Times New Roman" w:cs="Times New Roman"/>
          <w:lang w:val="lt-LT"/>
        </w:rPr>
      </w:pPr>
      <w:r>
        <w:rPr>
          <w:rFonts w:ascii="Times New Roman" w:hAnsi="Times New Roman" w:cs="Times New Roman"/>
          <w:lang w:val="lt-LT"/>
        </w:rPr>
        <w:t xml:space="preserve">2 skiltelių </w:t>
      </w:r>
      <w:r w:rsidRPr="007B2B0C">
        <w:rPr>
          <w:rFonts w:ascii="Times New Roman" w:hAnsi="Times New Roman" w:cs="Times New Roman"/>
          <w:lang w:val="lt-LT"/>
        </w:rPr>
        <w:t>česnak</w:t>
      </w:r>
      <w:r>
        <w:rPr>
          <w:rFonts w:ascii="Times New Roman" w:hAnsi="Times New Roman" w:cs="Times New Roman"/>
          <w:lang w:val="lt-LT"/>
        </w:rPr>
        <w:t>o</w:t>
      </w:r>
      <w:r w:rsidRPr="007B2B0C">
        <w:rPr>
          <w:rFonts w:ascii="Times New Roman" w:hAnsi="Times New Roman" w:cs="Times New Roman"/>
          <w:lang w:val="lt-LT"/>
        </w:rPr>
        <w:tab/>
        <w:t xml:space="preserve"> </w:t>
      </w:r>
    </w:p>
    <w:p w14:paraId="4AC4C44E" w14:textId="204B679D" w:rsidR="007B2B0C" w:rsidRPr="007B2B0C" w:rsidRDefault="007B2B0C" w:rsidP="007B2B0C">
      <w:pPr>
        <w:jc w:val="both"/>
        <w:rPr>
          <w:rFonts w:ascii="Times New Roman" w:hAnsi="Times New Roman" w:cs="Times New Roman"/>
          <w:lang w:val="lt-LT"/>
        </w:rPr>
      </w:pPr>
      <w:r>
        <w:rPr>
          <w:rFonts w:ascii="Times New Roman" w:hAnsi="Times New Roman" w:cs="Times New Roman"/>
          <w:lang w:val="lt-LT"/>
        </w:rPr>
        <w:t xml:space="preserve">2 </w:t>
      </w:r>
      <w:r w:rsidRPr="007B2B0C">
        <w:rPr>
          <w:rFonts w:ascii="Times New Roman" w:hAnsi="Times New Roman" w:cs="Times New Roman"/>
          <w:lang w:val="lt-LT"/>
        </w:rPr>
        <w:t>imbiero šakn</w:t>
      </w:r>
      <w:r w:rsidRPr="007B2B0C">
        <w:rPr>
          <w:rFonts w:ascii="Times New Roman" w:hAnsi="Times New Roman" w:cs="Times New Roman"/>
          <w:lang w:val="lt-LT"/>
        </w:rPr>
        <w:t>ų</w:t>
      </w:r>
      <w:r w:rsidRPr="007B2B0C">
        <w:rPr>
          <w:rFonts w:ascii="Times New Roman" w:hAnsi="Times New Roman" w:cs="Times New Roman"/>
          <w:lang w:val="lt-LT"/>
        </w:rPr>
        <w:tab/>
        <w:t xml:space="preserve"> </w:t>
      </w:r>
    </w:p>
    <w:p w14:paraId="3F2B56F7" w14:textId="77777777" w:rsidR="007B2B0C" w:rsidRDefault="007B2B0C" w:rsidP="007B2B0C">
      <w:pPr>
        <w:jc w:val="both"/>
        <w:rPr>
          <w:rFonts w:ascii="Times New Roman" w:hAnsi="Times New Roman" w:cs="Times New Roman"/>
          <w:lang w:val="lt-LT"/>
        </w:rPr>
      </w:pPr>
      <w:r>
        <w:rPr>
          <w:rFonts w:ascii="Times New Roman" w:hAnsi="Times New Roman" w:cs="Times New Roman"/>
          <w:lang w:val="lt-LT"/>
        </w:rPr>
        <w:t>M</w:t>
      </w:r>
      <w:r w:rsidRPr="007B2B0C">
        <w:rPr>
          <w:rFonts w:ascii="Times New Roman" w:hAnsi="Times New Roman" w:cs="Times New Roman"/>
          <w:lang w:val="lt-LT"/>
        </w:rPr>
        <w:t>oliūgų sėkl</w:t>
      </w:r>
      <w:r>
        <w:rPr>
          <w:rFonts w:ascii="Times New Roman" w:hAnsi="Times New Roman" w:cs="Times New Roman"/>
          <w:lang w:val="lt-LT"/>
        </w:rPr>
        <w:t>ų</w:t>
      </w:r>
      <w:r w:rsidRPr="007B2B0C">
        <w:rPr>
          <w:rFonts w:ascii="Times New Roman" w:hAnsi="Times New Roman" w:cs="Times New Roman"/>
          <w:lang w:val="lt-LT"/>
        </w:rPr>
        <w:tab/>
        <w:t>patieki</w:t>
      </w:r>
      <w:r>
        <w:rPr>
          <w:rFonts w:ascii="Times New Roman" w:hAnsi="Times New Roman" w:cs="Times New Roman"/>
          <w:lang w:val="lt-LT"/>
        </w:rPr>
        <w:t>mui</w:t>
      </w:r>
    </w:p>
    <w:p w14:paraId="14BCC867" w14:textId="3C68879C" w:rsidR="007B2B0C" w:rsidRPr="007B2B0C" w:rsidRDefault="007B2B0C" w:rsidP="007B2B0C">
      <w:pPr>
        <w:jc w:val="both"/>
        <w:rPr>
          <w:rFonts w:ascii="Times New Roman" w:hAnsi="Times New Roman" w:cs="Times New Roman"/>
          <w:lang w:val="lt-LT"/>
        </w:rPr>
      </w:pPr>
      <w:r>
        <w:rPr>
          <w:rFonts w:ascii="Times New Roman" w:hAnsi="Times New Roman" w:cs="Times New Roman"/>
          <w:lang w:val="lt-LT"/>
        </w:rPr>
        <w:t xml:space="preserve">2 </w:t>
      </w:r>
      <w:r w:rsidRPr="007B2B0C">
        <w:rPr>
          <w:rFonts w:ascii="Times New Roman" w:hAnsi="Times New Roman" w:cs="Times New Roman"/>
          <w:lang w:val="lt-LT"/>
        </w:rPr>
        <w:t xml:space="preserve">šaukštų </w:t>
      </w:r>
      <w:r w:rsidRPr="007B2B0C">
        <w:rPr>
          <w:rFonts w:ascii="Times New Roman" w:hAnsi="Times New Roman" w:cs="Times New Roman"/>
          <w:lang w:val="lt-LT"/>
        </w:rPr>
        <w:t>kokosų aliejus</w:t>
      </w:r>
    </w:p>
    <w:p w14:paraId="2D8C30AD" w14:textId="6A9C4A09" w:rsidR="007B2B0C" w:rsidRPr="007B2B0C" w:rsidRDefault="007B2B0C" w:rsidP="007B2B0C">
      <w:pPr>
        <w:jc w:val="both"/>
        <w:rPr>
          <w:rFonts w:ascii="Times New Roman" w:hAnsi="Times New Roman" w:cs="Times New Roman"/>
          <w:lang w:val="lt-LT"/>
        </w:rPr>
      </w:pPr>
      <w:r>
        <w:rPr>
          <w:rFonts w:ascii="Times New Roman" w:hAnsi="Times New Roman" w:cs="Times New Roman"/>
          <w:lang w:val="lt-LT"/>
        </w:rPr>
        <w:t xml:space="preserve">1 </w:t>
      </w:r>
      <w:r w:rsidRPr="007B2B0C">
        <w:rPr>
          <w:rFonts w:ascii="Times New Roman" w:hAnsi="Times New Roman" w:cs="Times New Roman"/>
          <w:lang w:val="lt-LT"/>
        </w:rPr>
        <w:t>čiobreli</w:t>
      </w:r>
      <w:r>
        <w:rPr>
          <w:rFonts w:ascii="Times New Roman" w:hAnsi="Times New Roman" w:cs="Times New Roman"/>
          <w:lang w:val="lt-LT"/>
        </w:rPr>
        <w:t>o</w:t>
      </w:r>
      <w:r w:rsidRPr="007B2B0C">
        <w:rPr>
          <w:rFonts w:ascii="Times New Roman" w:hAnsi="Times New Roman" w:cs="Times New Roman"/>
          <w:lang w:val="lt-LT"/>
        </w:rPr>
        <w:t xml:space="preserve"> </w:t>
      </w:r>
      <w:r w:rsidRPr="007B2B0C">
        <w:rPr>
          <w:rFonts w:ascii="Times New Roman" w:hAnsi="Times New Roman" w:cs="Times New Roman"/>
          <w:lang w:val="lt-LT"/>
        </w:rPr>
        <w:tab/>
        <w:t xml:space="preserve"> </w:t>
      </w:r>
    </w:p>
    <w:p w14:paraId="76341710" w14:textId="56A3B70B" w:rsidR="007B2B0C" w:rsidRPr="007B2B0C" w:rsidRDefault="007B2B0C" w:rsidP="007B2B0C">
      <w:pPr>
        <w:jc w:val="both"/>
        <w:rPr>
          <w:rFonts w:ascii="Times New Roman" w:hAnsi="Times New Roman" w:cs="Times New Roman"/>
          <w:lang w:val="lt-LT"/>
        </w:rPr>
      </w:pPr>
      <w:r w:rsidRPr="007B2B0C">
        <w:rPr>
          <w:rFonts w:ascii="Times New Roman" w:hAnsi="Times New Roman" w:cs="Times New Roman"/>
          <w:lang w:val="lt-LT"/>
        </w:rPr>
        <w:t>300 ml</w:t>
      </w:r>
      <w:r w:rsidRPr="007B2B0C">
        <w:rPr>
          <w:rFonts w:ascii="Times New Roman" w:hAnsi="Times New Roman" w:cs="Times New Roman"/>
          <w:lang w:val="lt-LT"/>
        </w:rPr>
        <w:t xml:space="preserve"> </w:t>
      </w:r>
      <w:r w:rsidRPr="007B2B0C">
        <w:rPr>
          <w:rFonts w:ascii="Times New Roman" w:hAnsi="Times New Roman" w:cs="Times New Roman"/>
          <w:lang w:val="lt-LT"/>
        </w:rPr>
        <w:t xml:space="preserve">35 </w:t>
      </w:r>
      <w:r>
        <w:rPr>
          <w:rFonts w:ascii="Times New Roman" w:hAnsi="Times New Roman" w:cs="Times New Roman"/>
          <w:lang w:val="lt-LT"/>
        </w:rPr>
        <w:t>proc.</w:t>
      </w:r>
      <w:r w:rsidRPr="007B2B0C">
        <w:rPr>
          <w:rFonts w:ascii="Times New Roman" w:hAnsi="Times New Roman" w:cs="Times New Roman"/>
          <w:lang w:val="lt-LT"/>
        </w:rPr>
        <w:t xml:space="preserve"> riebumo grietinėlė</w:t>
      </w:r>
      <w:r>
        <w:rPr>
          <w:rFonts w:ascii="Times New Roman" w:hAnsi="Times New Roman" w:cs="Times New Roman"/>
          <w:lang w:val="lt-LT"/>
        </w:rPr>
        <w:t>s</w:t>
      </w:r>
      <w:r w:rsidRPr="007B2B0C">
        <w:rPr>
          <w:rFonts w:ascii="Times New Roman" w:hAnsi="Times New Roman" w:cs="Times New Roman"/>
          <w:lang w:val="lt-LT"/>
        </w:rPr>
        <w:tab/>
      </w:r>
    </w:p>
    <w:p w14:paraId="4765C62F" w14:textId="2A2B208B" w:rsidR="007B2B0C" w:rsidRPr="007B2B0C" w:rsidRDefault="007B2B0C" w:rsidP="007B2B0C">
      <w:pPr>
        <w:jc w:val="both"/>
        <w:rPr>
          <w:rFonts w:ascii="Times New Roman" w:hAnsi="Times New Roman" w:cs="Times New Roman"/>
          <w:lang w:val="lt-LT"/>
        </w:rPr>
      </w:pPr>
      <w:r w:rsidRPr="007B2B0C">
        <w:rPr>
          <w:rFonts w:ascii="Times New Roman" w:hAnsi="Times New Roman" w:cs="Times New Roman"/>
          <w:lang w:val="lt-LT"/>
        </w:rPr>
        <w:t>D</w:t>
      </w:r>
      <w:r w:rsidRPr="007B2B0C">
        <w:rPr>
          <w:rFonts w:ascii="Times New Roman" w:hAnsi="Times New Roman" w:cs="Times New Roman"/>
          <w:lang w:val="lt-LT"/>
        </w:rPr>
        <w:t>rusk</w:t>
      </w:r>
      <w:r>
        <w:rPr>
          <w:rFonts w:ascii="Times New Roman" w:hAnsi="Times New Roman" w:cs="Times New Roman"/>
          <w:lang w:val="lt-LT"/>
        </w:rPr>
        <w:t xml:space="preserve">os </w:t>
      </w:r>
      <w:r w:rsidRPr="007B2B0C">
        <w:rPr>
          <w:rFonts w:ascii="Times New Roman" w:hAnsi="Times New Roman" w:cs="Times New Roman"/>
          <w:lang w:val="lt-LT"/>
        </w:rPr>
        <w:t>pagal skonį</w:t>
      </w:r>
    </w:p>
    <w:p w14:paraId="2670DF34" w14:textId="154D2000" w:rsidR="007B2B0C" w:rsidRPr="007B2B0C" w:rsidRDefault="007B2B0C" w:rsidP="007B2B0C">
      <w:pPr>
        <w:jc w:val="both"/>
        <w:rPr>
          <w:rFonts w:ascii="Times New Roman" w:hAnsi="Times New Roman" w:cs="Times New Roman"/>
          <w:lang w:val="lt-LT"/>
        </w:rPr>
      </w:pPr>
      <w:r w:rsidRPr="007B2B0C">
        <w:rPr>
          <w:rFonts w:ascii="Times New Roman" w:hAnsi="Times New Roman" w:cs="Times New Roman"/>
          <w:lang w:val="lt-LT"/>
        </w:rPr>
        <w:lastRenderedPageBreak/>
        <w:t>P</w:t>
      </w:r>
      <w:r w:rsidRPr="007B2B0C">
        <w:rPr>
          <w:rFonts w:ascii="Times New Roman" w:hAnsi="Times New Roman" w:cs="Times New Roman"/>
          <w:lang w:val="lt-LT"/>
        </w:rPr>
        <w:t>ipir</w:t>
      </w:r>
      <w:r>
        <w:rPr>
          <w:rFonts w:ascii="Times New Roman" w:hAnsi="Times New Roman" w:cs="Times New Roman"/>
          <w:lang w:val="lt-LT"/>
        </w:rPr>
        <w:t xml:space="preserve">ų </w:t>
      </w:r>
      <w:r w:rsidRPr="007B2B0C">
        <w:rPr>
          <w:rFonts w:ascii="Times New Roman" w:hAnsi="Times New Roman" w:cs="Times New Roman"/>
          <w:lang w:val="lt-LT"/>
        </w:rPr>
        <w:t>pagal skonį</w:t>
      </w:r>
    </w:p>
    <w:p w14:paraId="4241FAA8" w14:textId="5BAA3C3C" w:rsidR="007B2B0C" w:rsidRDefault="006C6AA6" w:rsidP="007B2B0C">
      <w:pPr>
        <w:jc w:val="both"/>
        <w:rPr>
          <w:rFonts w:ascii="Times New Roman" w:hAnsi="Times New Roman" w:cs="Times New Roman"/>
          <w:lang w:val="lt-LT"/>
        </w:rPr>
      </w:pPr>
      <w:r>
        <w:rPr>
          <w:rFonts w:ascii="Times New Roman" w:hAnsi="Times New Roman" w:cs="Times New Roman"/>
          <w:lang w:val="lt-LT"/>
        </w:rPr>
        <w:t>P</w:t>
      </w:r>
      <w:r w:rsidR="007B2B0C" w:rsidRPr="007B2B0C">
        <w:rPr>
          <w:rFonts w:ascii="Times New Roman" w:hAnsi="Times New Roman" w:cs="Times New Roman"/>
          <w:lang w:val="lt-LT"/>
        </w:rPr>
        <w:t>rancūzišk</w:t>
      </w:r>
      <w:r w:rsidR="007B2B0C">
        <w:rPr>
          <w:rFonts w:ascii="Times New Roman" w:hAnsi="Times New Roman" w:cs="Times New Roman"/>
          <w:lang w:val="lt-LT"/>
        </w:rPr>
        <w:t>o</w:t>
      </w:r>
      <w:r w:rsidR="007B2B0C" w:rsidRPr="007B2B0C">
        <w:rPr>
          <w:rFonts w:ascii="Times New Roman" w:hAnsi="Times New Roman" w:cs="Times New Roman"/>
          <w:lang w:val="lt-LT"/>
        </w:rPr>
        <w:t xml:space="preserve"> baton</w:t>
      </w:r>
      <w:r w:rsidR="007B2B0C">
        <w:rPr>
          <w:rFonts w:ascii="Times New Roman" w:hAnsi="Times New Roman" w:cs="Times New Roman"/>
          <w:lang w:val="lt-LT"/>
        </w:rPr>
        <w:t xml:space="preserve">o </w:t>
      </w:r>
      <w:r w:rsidR="007B2B0C" w:rsidRPr="007B2B0C">
        <w:rPr>
          <w:rFonts w:ascii="Times New Roman" w:hAnsi="Times New Roman" w:cs="Times New Roman"/>
          <w:lang w:val="lt-LT"/>
        </w:rPr>
        <w:t>patieki</w:t>
      </w:r>
      <w:r w:rsidR="007B2B0C">
        <w:rPr>
          <w:rFonts w:ascii="Times New Roman" w:hAnsi="Times New Roman" w:cs="Times New Roman"/>
          <w:lang w:val="lt-LT"/>
        </w:rPr>
        <w:t xml:space="preserve">mui </w:t>
      </w:r>
    </w:p>
    <w:p w14:paraId="11881904" w14:textId="46E58667" w:rsidR="007B2B0C" w:rsidRPr="007B2B0C" w:rsidRDefault="007B2B0C" w:rsidP="007B2B0C">
      <w:pPr>
        <w:spacing w:before="120" w:after="120"/>
        <w:jc w:val="both"/>
        <w:rPr>
          <w:rFonts w:ascii="Times New Roman" w:hAnsi="Times New Roman" w:cs="Times New Roman"/>
          <w:b/>
          <w:bCs/>
          <w:lang w:val="lt-LT"/>
        </w:rPr>
      </w:pPr>
      <w:r w:rsidRPr="007B2B0C">
        <w:rPr>
          <w:rFonts w:ascii="Times New Roman" w:hAnsi="Times New Roman" w:cs="Times New Roman"/>
          <w:b/>
          <w:bCs/>
          <w:lang w:val="lt-LT"/>
        </w:rPr>
        <w:t>Gaminimo eiga</w:t>
      </w:r>
    </w:p>
    <w:p w14:paraId="26894668" w14:textId="01159230" w:rsidR="007B2B0C" w:rsidRDefault="007B2B0C" w:rsidP="007B2B0C">
      <w:pPr>
        <w:spacing w:before="120" w:after="120"/>
        <w:jc w:val="both"/>
        <w:rPr>
          <w:rFonts w:ascii="Times New Roman" w:hAnsi="Times New Roman" w:cs="Times New Roman"/>
          <w:lang w:val="lt-LT"/>
        </w:rPr>
      </w:pPr>
      <w:r w:rsidRPr="007B2B0C">
        <w:rPr>
          <w:rFonts w:ascii="Times New Roman" w:hAnsi="Times New Roman" w:cs="Times New Roman"/>
          <w:lang w:val="lt-LT"/>
        </w:rPr>
        <w:t>Daržoves nuskuskite. Moliūgus (pašalinę sėklas) ir valgomąjį batatą smulkiai supjaustykite.</w:t>
      </w:r>
      <w:r>
        <w:rPr>
          <w:rFonts w:ascii="Times New Roman" w:hAnsi="Times New Roman" w:cs="Times New Roman"/>
          <w:lang w:val="lt-LT"/>
        </w:rPr>
        <w:t xml:space="preserve"> </w:t>
      </w:r>
      <w:r w:rsidRPr="007B2B0C">
        <w:rPr>
          <w:rFonts w:ascii="Times New Roman" w:hAnsi="Times New Roman" w:cs="Times New Roman"/>
          <w:lang w:val="lt-LT"/>
        </w:rPr>
        <w:t xml:space="preserve">Svogūną ir česnaką susmulkinkite, imbierą sutarkuokite. </w:t>
      </w:r>
    </w:p>
    <w:p w14:paraId="18B45402" w14:textId="3395F2F6" w:rsidR="007B2B0C" w:rsidRPr="007B2B0C" w:rsidRDefault="007B2B0C" w:rsidP="007B2B0C">
      <w:pPr>
        <w:spacing w:before="120" w:after="120"/>
        <w:jc w:val="both"/>
        <w:rPr>
          <w:rFonts w:ascii="Times New Roman" w:hAnsi="Times New Roman" w:cs="Times New Roman"/>
          <w:lang w:val="lt-LT"/>
        </w:rPr>
      </w:pPr>
      <w:r w:rsidRPr="007B2B0C">
        <w:rPr>
          <w:rFonts w:ascii="Times New Roman" w:hAnsi="Times New Roman" w:cs="Times New Roman"/>
          <w:lang w:val="lt-LT"/>
        </w:rPr>
        <w:t xml:space="preserve">Įkaitintoje iki 180 °C orkaitėje paskrudinkite moliūgų sėklas apie 5 min. Dideliame puode nesvylančiu dugnu įkaitinkite aliejų. Suberkite svogūną, imbierą, česnakus, čiobrelius ir trumpai pakepinkite. Tuomet suberkite moliūgus ir valgomąjį batatą. Pamaišydami kepkite 5 min. </w:t>
      </w:r>
    </w:p>
    <w:p w14:paraId="6CEAE081" w14:textId="58426DE1" w:rsidR="007B2B0C" w:rsidRPr="007B2B0C" w:rsidRDefault="007B2B0C" w:rsidP="007B2B0C">
      <w:pPr>
        <w:spacing w:before="120" w:after="120"/>
        <w:jc w:val="both"/>
        <w:rPr>
          <w:rFonts w:ascii="Times New Roman" w:hAnsi="Times New Roman" w:cs="Times New Roman"/>
          <w:lang w:val="lt-LT"/>
        </w:rPr>
      </w:pPr>
      <w:r w:rsidRPr="007B2B0C">
        <w:rPr>
          <w:rFonts w:ascii="Times New Roman" w:hAnsi="Times New Roman" w:cs="Times New Roman"/>
          <w:lang w:val="lt-LT"/>
        </w:rPr>
        <w:t xml:space="preserve">Kavos pupeles sumalkite ir išvirkite 100 ml kavos. Į puodą supilkite kavą ir tiek vandens, kad apsemtų daržoves. Troškinkite 35 min. arba kol moliūgai ir valgomieji batatai pakankamai suminkštės. Išimkite čiobrelius. Supilkite grietinėlę ir užvirkite. </w:t>
      </w:r>
    </w:p>
    <w:p w14:paraId="5BC09F43" w14:textId="077E2FB7" w:rsidR="007B2B0C" w:rsidRPr="007B2B0C" w:rsidRDefault="007B2B0C" w:rsidP="007B2B0C">
      <w:pPr>
        <w:spacing w:before="120" w:after="120"/>
        <w:jc w:val="both"/>
        <w:rPr>
          <w:rFonts w:ascii="Times New Roman" w:hAnsi="Times New Roman" w:cs="Times New Roman"/>
          <w:lang w:val="lt-LT"/>
        </w:rPr>
      </w:pPr>
      <w:r w:rsidRPr="007B2B0C">
        <w:rPr>
          <w:rFonts w:ascii="Times New Roman" w:hAnsi="Times New Roman" w:cs="Times New Roman"/>
          <w:lang w:val="lt-LT"/>
        </w:rPr>
        <w:t>Virtuviniu kombainu sutrinkite viską iki vientisos masės. Pagardinkite druska ir pipirais. Sriubą patiekite su prancūzišku batonu. Ant viršaus pabarstykite skrudintų moliūgų sėklų.</w:t>
      </w:r>
    </w:p>
    <w:p w14:paraId="2D5EF939" w14:textId="2F17BAF0" w:rsidR="006C6AA6" w:rsidRPr="006C6AA6" w:rsidRDefault="006C6AA6" w:rsidP="006C6AA6">
      <w:pPr>
        <w:spacing w:before="120" w:after="120"/>
        <w:jc w:val="both"/>
        <w:rPr>
          <w:rFonts w:ascii="Times New Roman" w:hAnsi="Times New Roman" w:cs="Times New Roman"/>
          <w:lang w:val="lt-LT"/>
        </w:rPr>
      </w:pPr>
    </w:p>
    <w:sectPr w:rsidR="006C6AA6" w:rsidRPr="006C6AA6" w:rsidSect="00A66A89">
      <w:pgSz w:w="11906" w:h="16838"/>
      <w:pgMar w:top="1134" w:right="56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305166"/>
    <w:multiLevelType w:val="hybridMultilevel"/>
    <w:tmpl w:val="6280465C"/>
    <w:lvl w:ilvl="0" w:tplc="095EA570">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770E2B28"/>
    <w:multiLevelType w:val="hybridMultilevel"/>
    <w:tmpl w:val="799A6D88"/>
    <w:lvl w:ilvl="0" w:tplc="E1448A06">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15:restartNumberingAfterBreak="0">
    <w:nsid w:val="7F4C61EA"/>
    <w:multiLevelType w:val="hybridMultilevel"/>
    <w:tmpl w:val="041054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9794681">
    <w:abstractNumId w:val="2"/>
  </w:num>
  <w:num w:numId="2" w16cid:durableId="1858885567">
    <w:abstractNumId w:val="0"/>
  </w:num>
  <w:num w:numId="3" w16cid:durableId="11896388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A89"/>
    <w:rsid w:val="002F0F9B"/>
    <w:rsid w:val="0039341C"/>
    <w:rsid w:val="006078AA"/>
    <w:rsid w:val="006C6AA6"/>
    <w:rsid w:val="00740015"/>
    <w:rsid w:val="007B2B0C"/>
    <w:rsid w:val="008862E0"/>
    <w:rsid w:val="008D086F"/>
    <w:rsid w:val="00A66A89"/>
    <w:rsid w:val="00BB2D3C"/>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180F7305"/>
  <w15:chartTrackingRefBased/>
  <w15:docId w15:val="{923C1186-D008-4C41-9D27-8B9A34781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6A8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6A8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66A8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6A8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6A8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6A8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6A8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6A8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6A8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A8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6A8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66A8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6A8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6A8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6A8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6A8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6A8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6A89"/>
    <w:rPr>
      <w:rFonts w:eastAsiaTheme="majorEastAsia" w:cstheme="majorBidi"/>
      <w:color w:val="272727" w:themeColor="text1" w:themeTint="D8"/>
    </w:rPr>
  </w:style>
  <w:style w:type="paragraph" w:styleId="Title">
    <w:name w:val="Title"/>
    <w:basedOn w:val="Normal"/>
    <w:next w:val="Normal"/>
    <w:link w:val="TitleChar"/>
    <w:uiPriority w:val="10"/>
    <w:qFormat/>
    <w:rsid w:val="00A66A8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6A8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6A8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6A8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6A8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66A89"/>
    <w:rPr>
      <w:i/>
      <w:iCs/>
      <w:color w:val="404040" w:themeColor="text1" w:themeTint="BF"/>
    </w:rPr>
  </w:style>
  <w:style w:type="paragraph" w:styleId="ListParagraph">
    <w:name w:val="List Paragraph"/>
    <w:basedOn w:val="Normal"/>
    <w:uiPriority w:val="34"/>
    <w:qFormat/>
    <w:rsid w:val="00A66A89"/>
    <w:pPr>
      <w:ind w:left="720"/>
      <w:contextualSpacing/>
    </w:pPr>
  </w:style>
  <w:style w:type="character" w:styleId="IntenseEmphasis">
    <w:name w:val="Intense Emphasis"/>
    <w:basedOn w:val="DefaultParagraphFont"/>
    <w:uiPriority w:val="21"/>
    <w:qFormat/>
    <w:rsid w:val="00A66A89"/>
    <w:rPr>
      <w:i/>
      <w:iCs/>
      <w:color w:val="0F4761" w:themeColor="accent1" w:themeShade="BF"/>
    </w:rPr>
  </w:style>
  <w:style w:type="paragraph" w:styleId="IntenseQuote">
    <w:name w:val="Intense Quote"/>
    <w:basedOn w:val="Normal"/>
    <w:next w:val="Normal"/>
    <w:link w:val="IntenseQuoteChar"/>
    <w:uiPriority w:val="30"/>
    <w:qFormat/>
    <w:rsid w:val="00A66A8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6A89"/>
    <w:rPr>
      <w:i/>
      <w:iCs/>
      <w:color w:val="0F4761" w:themeColor="accent1" w:themeShade="BF"/>
    </w:rPr>
  </w:style>
  <w:style w:type="character" w:styleId="IntenseReference">
    <w:name w:val="Intense Reference"/>
    <w:basedOn w:val="DefaultParagraphFont"/>
    <w:uiPriority w:val="32"/>
    <w:qFormat/>
    <w:rsid w:val="00A66A8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2</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User</dc:creator>
  <cp:keywords/>
  <dc:description/>
  <cp:lastModifiedBy>Microsoft User</cp:lastModifiedBy>
  <cp:revision>2</cp:revision>
  <dcterms:created xsi:type="dcterms:W3CDTF">2025-10-13T07:55:00Z</dcterms:created>
  <dcterms:modified xsi:type="dcterms:W3CDTF">2025-10-13T08:59:00Z</dcterms:modified>
</cp:coreProperties>
</file>