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A9F960" w14:textId="7CA05A50" w:rsidR="00C6311D" w:rsidRPr="008F6B54" w:rsidRDefault="00C6311D" w:rsidP="00C6311D">
      <w:pPr>
        <w:pBdr>
          <w:bottom w:val="single" w:sz="4" w:space="1" w:color="000000"/>
        </w:pBdr>
        <w:jc w:val="center"/>
        <w:rPr>
          <w:b/>
          <w:i/>
          <w:caps/>
          <w:sz w:val="10"/>
          <w:szCs w:val="10"/>
        </w:rPr>
      </w:pPr>
      <w:r w:rsidRPr="008F6B54">
        <w:rPr>
          <w:noProof/>
        </w:rPr>
        <w:drawing>
          <wp:anchor distT="0" distB="0" distL="114300" distR="114300" simplePos="0" relativeHeight="251659264" behindDoc="0" locked="0" layoutInCell="1" allowOverlap="1" wp14:anchorId="7C3AAD77" wp14:editId="721D9661">
            <wp:simplePos x="0" y="0"/>
            <wp:positionH relativeFrom="margin">
              <wp:posOffset>-355600</wp:posOffset>
            </wp:positionH>
            <wp:positionV relativeFrom="margin">
              <wp:posOffset>-158750</wp:posOffset>
            </wp:positionV>
            <wp:extent cx="615950" cy="622300"/>
            <wp:effectExtent l="0" t="0" r="0" b="6350"/>
            <wp:wrapSquare wrapText="bothSides"/>
            <wp:docPr id="10" name="Picture 8" descr="A close up of a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15950" cy="622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F6B54">
        <w:rPr>
          <w:b/>
          <w:i/>
          <w:caps/>
        </w:rPr>
        <w:t xml:space="preserve">P a g a l b o s  </w:t>
      </w:r>
      <w:r w:rsidR="00446784">
        <w:rPr>
          <w:b/>
          <w:i/>
          <w:caps/>
        </w:rPr>
        <w:t xml:space="preserve"> </w:t>
      </w:r>
      <w:r w:rsidRPr="008F6B54">
        <w:rPr>
          <w:b/>
          <w:i/>
          <w:caps/>
        </w:rPr>
        <w:t xml:space="preserve">o n k o l o g i n i a m s </w:t>
      </w:r>
      <w:r w:rsidR="00446784">
        <w:rPr>
          <w:b/>
          <w:i/>
          <w:caps/>
        </w:rPr>
        <w:t xml:space="preserve"> </w:t>
      </w:r>
      <w:r w:rsidRPr="008F6B54">
        <w:rPr>
          <w:b/>
          <w:i/>
          <w:caps/>
        </w:rPr>
        <w:t xml:space="preserve"> l i g o n i a m s  </w:t>
      </w:r>
      <w:r w:rsidR="00446784">
        <w:rPr>
          <w:b/>
          <w:i/>
          <w:caps/>
        </w:rPr>
        <w:t xml:space="preserve"> </w:t>
      </w:r>
      <w:r w:rsidRPr="008F6B54">
        <w:rPr>
          <w:b/>
          <w:i/>
          <w:caps/>
        </w:rPr>
        <w:t>a s o c i a c i j a</w:t>
      </w:r>
    </w:p>
    <w:p w14:paraId="75D0A7D2" w14:textId="77777777" w:rsidR="00C6311D" w:rsidRPr="008F6B54" w:rsidRDefault="00C6311D" w:rsidP="00C6311D">
      <w:pPr>
        <w:jc w:val="center"/>
        <w:rPr>
          <w:b/>
          <w:i/>
          <w:caps/>
          <w:sz w:val="10"/>
          <w:szCs w:val="10"/>
          <w:u w:val="single"/>
        </w:rPr>
      </w:pPr>
    </w:p>
    <w:p w14:paraId="60C31C39" w14:textId="77777777" w:rsidR="00C6311D" w:rsidRPr="008F6B54" w:rsidRDefault="00C6311D" w:rsidP="00C6311D">
      <w:pPr>
        <w:jc w:val="center"/>
        <w:rPr>
          <w:rFonts w:ascii="Garamond" w:hAnsi="Garamond"/>
          <w:color w:val="000000"/>
        </w:rPr>
      </w:pPr>
      <w:r w:rsidRPr="008F6B54">
        <w:rPr>
          <w:b/>
          <w:i/>
          <w:color w:val="000000"/>
          <w:shd w:val="clear" w:color="auto" w:fill="FFFFFF"/>
        </w:rPr>
        <w:t xml:space="preserve"> </w:t>
      </w:r>
    </w:p>
    <w:p w14:paraId="381E9724" w14:textId="77777777" w:rsidR="00C6311D" w:rsidRPr="008F6B54" w:rsidRDefault="00C6311D" w:rsidP="00C6311D">
      <w:pPr>
        <w:pStyle w:val="Pagrindinistekstas"/>
        <w:spacing w:after="0"/>
        <w:jc w:val="center"/>
        <w:rPr>
          <w:rFonts w:ascii="Garamond" w:hAnsi="Garamond"/>
          <w:b/>
          <w:bCs/>
          <w:color w:val="000000"/>
          <w:lang w:val="lt-LT"/>
        </w:rPr>
      </w:pPr>
      <w:r>
        <w:rPr>
          <w:rFonts w:ascii="Garamond" w:hAnsi="Garamond"/>
          <w:b/>
          <w:bCs/>
          <w:color w:val="000000"/>
          <w:lang w:val="lt-LT"/>
        </w:rPr>
        <w:t>PRANEŠ</w:t>
      </w:r>
      <w:r w:rsidRPr="008F6B54">
        <w:rPr>
          <w:rFonts w:ascii="Garamond" w:hAnsi="Garamond"/>
          <w:b/>
          <w:bCs/>
          <w:color w:val="000000"/>
          <w:lang w:val="lt-LT"/>
        </w:rPr>
        <w:t>IMAS  ŽINIASKLAIDAI</w:t>
      </w:r>
    </w:p>
    <w:p w14:paraId="08991127" w14:textId="153E6AD7" w:rsidR="00C6311D" w:rsidRPr="008F6B54" w:rsidRDefault="00C6311D" w:rsidP="00C6311D">
      <w:pPr>
        <w:pStyle w:val="Pagrindinistekstas"/>
        <w:spacing w:after="0"/>
        <w:jc w:val="center"/>
        <w:rPr>
          <w:rFonts w:ascii="Garamond" w:hAnsi="Garamond"/>
          <w:b/>
          <w:bCs/>
          <w:color w:val="000000"/>
          <w:lang w:val="lt-LT"/>
        </w:rPr>
      </w:pPr>
      <w:r w:rsidRPr="008F6B54">
        <w:rPr>
          <w:rFonts w:ascii="Garamond" w:hAnsi="Garamond"/>
          <w:b/>
          <w:bCs/>
          <w:color w:val="000000"/>
          <w:lang w:val="lt-LT"/>
        </w:rPr>
        <w:t>2025-</w:t>
      </w:r>
      <w:r>
        <w:rPr>
          <w:rFonts w:ascii="Garamond" w:hAnsi="Garamond"/>
          <w:b/>
          <w:bCs/>
          <w:color w:val="000000"/>
          <w:lang w:val="lt-LT"/>
        </w:rPr>
        <w:t>10</w:t>
      </w:r>
      <w:r w:rsidRPr="008F6B54">
        <w:rPr>
          <w:rFonts w:ascii="Garamond" w:hAnsi="Garamond"/>
          <w:b/>
          <w:bCs/>
          <w:color w:val="000000"/>
          <w:lang w:val="lt-LT"/>
        </w:rPr>
        <w:t>-2</w:t>
      </w:r>
      <w:r w:rsidR="000D0915">
        <w:rPr>
          <w:rFonts w:ascii="Garamond" w:hAnsi="Garamond"/>
          <w:b/>
          <w:bCs/>
          <w:color w:val="000000"/>
          <w:lang w:val="lt-LT"/>
        </w:rPr>
        <w:t>3</w:t>
      </w:r>
    </w:p>
    <w:p w14:paraId="7333CD2C" w14:textId="77777777" w:rsidR="00C6311D" w:rsidRPr="008F6B54" w:rsidRDefault="00C6311D" w:rsidP="00C6311D">
      <w:pPr>
        <w:pStyle w:val="Pagrindinistekstas"/>
        <w:spacing w:after="0"/>
        <w:jc w:val="center"/>
        <w:rPr>
          <w:rFonts w:ascii="Garamond" w:hAnsi="Garamond"/>
          <w:b/>
          <w:bCs/>
          <w:color w:val="000000"/>
          <w:lang w:val="lt-LT"/>
        </w:rPr>
      </w:pPr>
      <w:r w:rsidRPr="008F6B54">
        <w:rPr>
          <w:rFonts w:ascii="Garamond" w:hAnsi="Garamond"/>
          <w:b/>
          <w:bCs/>
          <w:color w:val="000000"/>
          <w:lang w:val="lt-LT"/>
        </w:rPr>
        <w:t>Vilnius</w:t>
      </w:r>
    </w:p>
    <w:p w14:paraId="5C1CFFE8" w14:textId="77777777" w:rsidR="00C6311D" w:rsidRDefault="00C6311D" w:rsidP="00C6311D">
      <w:pPr>
        <w:spacing w:before="100" w:beforeAutospacing="1" w:after="100" w:afterAutospacing="1"/>
        <w:jc w:val="center"/>
        <w:textAlignment w:val="baseline"/>
        <w:outlineLvl w:val="2"/>
        <w:rPr>
          <w:rFonts w:ascii="Garamond" w:hAnsi="Garamond"/>
          <w:b/>
          <w:bCs/>
          <w:color w:val="8C6AAB"/>
          <w:sz w:val="28"/>
          <w:szCs w:val="28"/>
        </w:rPr>
      </w:pPr>
      <w:r>
        <w:rPr>
          <w:rFonts w:ascii="Garamond" w:hAnsi="Garamond"/>
          <w:b/>
          <w:bCs/>
          <w:color w:val="8C6AAB"/>
          <w:sz w:val="28"/>
          <w:szCs w:val="28"/>
        </w:rPr>
        <w:t>Pranešimas žiniasklaidai</w:t>
      </w:r>
      <w:r w:rsidRPr="008F6B54">
        <w:rPr>
          <w:rFonts w:ascii="Garamond" w:hAnsi="Garamond"/>
          <w:b/>
          <w:bCs/>
          <w:color w:val="8C6AAB"/>
          <w:sz w:val="28"/>
          <w:szCs w:val="28"/>
        </w:rPr>
        <w:t xml:space="preserve"> </w:t>
      </w:r>
    </w:p>
    <w:p w14:paraId="215179CE" w14:textId="77777777" w:rsidR="00C6311D" w:rsidRDefault="00C6311D" w:rsidP="00C6311D">
      <w:pPr>
        <w:spacing w:after="0" w:line="240" w:lineRule="auto"/>
        <w:jc w:val="center"/>
        <w:textAlignment w:val="baseline"/>
        <w:outlineLvl w:val="2"/>
        <w:rPr>
          <w:rFonts w:ascii="Garamond" w:hAnsi="Garamond" w:cs="Arial"/>
          <w:b/>
          <w:bCs/>
          <w:color w:val="7030A0"/>
          <w:sz w:val="28"/>
          <w:szCs w:val="28"/>
        </w:rPr>
      </w:pPr>
      <w:r>
        <w:rPr>
          <w:rFonts w:ascii="Garamond" w:hAnsi="Garamond"/>
          <w:b/>
          <w:bCs/>
          <w:color w:val="8C6AAB"/>
          <w:sz w:val="28"/>
          <w:szCs w:val="28"/>
        </w:rPr>
        <w:t>„</w:t>
      </w:r>
      <w:r w:rsidR="00187D88" w:rsidRPr="00187D88">
        <w:rPr>
          <w:rFonts w:ascii="Garamond" w:hAnsi="Garamond" w:cs="Arial"/>
          <w:b/>
          <w:bCs/>
          <w:color w:val="7030A0"/>
          <w:sz w:val="28"/>
          <w:szCs w:val="28"/>
        </w:rPr>
        <w:t xml:space="preserve">Rožinio spalio misija – </w:t>
      </w:r>
    </w:p>
    <w:p w14:paraId="6C018E31" w14:textId="4D932724" w:rsidR="00187D88" w:rsidRPr="00187D88" w:rsidRDefault="00187D88" w:rsidP="00C6311D">
      <w:pPr>
        <w:spacing w:after="0" w:line="240" w:lineRule="auto"/>
        <w:jc w:val="center"/>
        <w:textAlignment w:val="baseline"/>
        <w:outlineLvl w:val="2"/>
        <w:rPr>
          <w:rFonts w:ascii="Garamond" w:hAnsi="Garamond" w:cs="Arial"/>
          <w:b/>
          <w:bCs/>
          <w:color w:val="7030A0"/>
          <w:sz w:val="28"/>
          <w:szCs w:val="28"/>
        </w:rPr>
      </w:pPr>
      <w:r w:rsidRPr="00187D88">
        <w:rPr>
          <w:rFonts w:ascii="Garamond" w:hAnsi="Garamond" w:cs="Arial"/>
          <w:b/>
          <w:bCs/>
          <w:color w:val="7030A0"/>
          <w:sz w:val="28"/>
          <w:szCs w:val="28"/>
        </w:rPr>
        <w:t>ar įmanoma pakeisti krūties vėžio sergamumo situaciją?</w:t>
      </w:r>
      <w:r w:rsidR="00C6311D">
        <w:rPr>
          <w:rFonts w:ascii="Garamond" w:hAnsi="Garamond" w:cs="Arial"/>
          <w:b/>
          <w:bCs/>
          <w:color w:val="7030A0"/>
          <w:sz w:val="28"/>
          <w:szCs w:val="28"/>
        </w:rPr>
        <w:t>“</w:t>
      </w:r>
    </w:p>
    <w:p w14:paraId="1E545DE1" w14:textId="77777777" w:rsidR="00C6311D" w:rsidRDefault="00C6311D" w:rsidP="00187D88">
      <w:pPr>
        <w:jc w:val="both"/>
        <w:rPr>
          <w:rFonts w:ascii="Garamond" w:hAnsi="Garamond" w:cs="Arial"/>
          <w:b/>
          <w:bCs/>
          <w:sz w:val="24"/>
          <w:szCs w:val="24"/>
        </w:rPr>
      </w:pPr>
    </w:p>
    <w:p w14:paraId="12B8E610" w14:textId="776CA720" w:rsidR="00187D88" w:rsidRPr="00187D88" w:rsidRDefault="00187D88" w:rsidP="00187D88">
      <w:pPr>
        <w:jc w:val="both"/>
        <w:rPr>
          <w:rFonts w:ascii="Garamond" w:hAnsi="Garamond" w:cs="Arial"/>
          <w:b/>
          <w:bCs/>
          <w:sz w:val="24"/>
          <w:szCs w:val="24"/>
        </w:rPr>
      </w:pPr>
      <w:r w:rsidRPr="00187D88">
        <w:rPr>
          <w:rFonts w:ascii="Garamond" w:hAnsi="Garamond" w:cs="Arial"/>
          <w:b/>
          <w:bCs/>
          <w:sz w:val="24"/>
          <w:szCs w:val="24"/>
        </w:rPr>
        <w:t>Kalbėti apie krūties vėžį – būtina, kad išsaugotume gyvybes</w:t>
      </w:r>
    </w:p>
    <w:p w14:paraId="5A5EBBD1" w14:textId="77777777" w:rsidR="00187D88" w:rsidRPr="00187D88" w:rsidRDefault="00187D88" w:rsidP="00187D88">
      <w:pPr>
        <w:jc w:val="both"/>
        <w:rPr>
          <w:rFonts w:ascii="Garamond" w:hAnsi="Garamond" w:cs="Arial"/>
          <w:sz w:val="24"/>
          <w:szCs w:val="24"/>
        </w:rPr>
      </w:pPr>
      <w:r w:rsidRPr="00187D88">
        <w:rPr>
          <w:rFonts w:ascii="Garamond" w:hAnsi="Garamond" w:cs="Arial"/>
          <w:sz w:val="24"/>
          <w:szCs w:val="24"/>
        </w:rPr>
        <w:t>Kalbėti apie tai, kas paliečia tūkstančius Lietuvos moterų – apie krūties vėžį – yra jautru, svarbu ir būtina. Tai diagnozė, kuri akimirkai sustabdo visą gyvenimą, pakeičia ne tik moters kasdienybę, bet ir visos šeimos pasaulį. Krūties vėžys neturi amžiaus ribų – jis pasiekia tiek jaunas mamas, tiek moteris, kurios mano, kad pavojus jau praeityje. Tai iššūkis gydytojams, bet kartu ir mūsų, kaip visuomenės, atsakomybė.</w:t>
      </w:r>
    </w:p>
    <w:p w14:paraId="753ADE04" w14:textId="1B545D6E" w:rsidR="00187D88" w:rsidRPr="00187D88" w:rsidRDefault="00187D88" w:rsidP="00187D88">
      <w:pPr>
        <w:jc w:val="both"/>
        <w:rPr>
          <w:rFonts w:ascii="Garamond" w:hAnsi="Garamond" w:cs="Arial"/>
          <w:b/>
          <w:bCs/>
          <w:sz w:val="24"/>
          <w:szCs w:val="24"/>
        </w:rPr>
      </w:pPr>
      <w:r w:rsidRPr="00187D88">
        <w:rPr>
          <w:rFonts w:ascii="Garamond" w:hAnsi="Garamond" w:cs="Arial"/>
          <w:sz w:val="24"/>
          <w:szCs w:val="24"/>
        </w:rPr>
        <w:t xml:space="preserve">Šiandien Lietuvoje su šia diagnoze gyvena daugiau nei 21 tūkstantis moterų. Kasmet nustatoma apie 1700 naujų atvejų, o apie 500 moterų nuo šios ligos miršta. Tai nėra tik skaičiai – tai gyvenimai, šeimos, </w:t>
      </w:r>
      <w:r w:rsidR="0030650A">
        <w:rPr>
          <w:rFonts w:ascii="Garamond" w:hAnsi="Garamond" w:cs="Arial"/>
          <w:sz w:val="24"/>
          <w:szCs w:val="24"/>
        </w:rPr>
        <w:t xml:space="preserve">jų </w:t>
      </w:r>
      <w:r w:rsidRPr="00187D88">
        <w:rPr>
          <w:rFonts w:ascii="Garamond" w:hAnsi="Garamond" w:cs="Arial"/>
          <w:sz w:val="24"/>
          <w:szCs w:val="24"/>
        </w:rPr>
        <w:t>istorijos. Nors nuo 2005 m. Lietuvoje veikia krūties vėžio ankstyvosios diagnostikos programa, joje dalyvauja vos kas antra moteris.</w:t>
      </w:r>
    </w:p>
    <w:p w14:paraId="6E6427AD" w14:textId="77777777" w:rsidR="00187D88" w:rsidRPr="00187D88" w:rsidRDefault="00187D88" w:rsidP="00187D88">
      <w:pPr>
        <w:jc w:val="both"/>
        <w:rPr>
          <w:rFonts w:ascii="Garamond" w:hAnsi="Garamond" w:cs="Arial"/>
          <w:b/>
          <w:bCs/>
          <w:sz w:val="24"/>
          <w:szCs w:val="24"/>
        </w:rPr>
      </w:pPr>
      <w:r w:rsidRPr="00187D88">
        <w:rPr>
          <w:rFonts w:ascii="Garamond" w:hAnsi="Garamond" w:cs="Arial"/>
          <w:b/>
          <w:bCs/>
          <w:sz w:val="24"/>
          <w:szCs w:val="24"/>
        </w:rPr>
        <w:t>Diskusijoje Seime – apie žmogų, o ne tik apie ligą</w:t>
      </w:r>
    </w:p>
    <w:p w14:paraId="3AFD6E03" w14:textId="77777777" w:rsidR="00780F9C" w:rsidRDefault="00187D88" w:rsidP="00187D88">
      <w:pPr>
        <w:jc w:val="both"/>
        <w:rPr>
          <w:rFonts w:ascii="Garamond" w:hAnsi="Garamond" w:cs="Arial"/>
          <w:sz w:val="24"/>
          <w:szCs w:val="24"/>
        </w:rPr>
      </w:pPr>
      <w:r w:rsidRPr="00187D88">
        <w:rPr>
          <w:rFonts w:ascii="Garamond" w:hAnsi="Garamond" w:cs="Arial"/>
          <w:sz w:val="24"/>
          <w:szCs w:val="24"/>
        </w:rPr>
        <w:t xml:space="preserve">Spalio 20 d. Seime surengta apvalaus stalo diskusija „Krūties vėžio žinomumo mėnuo: personalizuotas požiūris, inovatyvūs sprendimai, kokybiškas gyvenimas“, kurią inicijavo Pagalbos onkologiniams ligoniams asociacija (POLA) drauge su Seimo nariu prof. Sauliumi </w:t>
      </w:r>
      <w:proofErr w:type="spellStart"/>
      <w:r w:rsidRPr="00862E26">
        <w:rPr>
          <w:rFonts w:ascii="Garamond" w:hAnsi="Garamond" w:cs="Arial"/>
          <w:sz w:val="24"/>
          <w:szCs w:val="24"/>
        </w:rPr>
        <w:t>Čaplinsku</w:t>
      </w:r>
      <w:proofErr w:type="spellEnd"/>
      <w:r w:rsidR="00513A08" w:rsidRPr="00862E26">
        <w:rPr>
          <w:rFonts w:ascii="Garamond" w:hAnsi="Garamond" w:cs="Arial"/>
          <w:sz w:val="24"/>
          <w:szCs w:val="24"/>
        </w:rPr>
        <w:t xml:space="preserve"> ir kurioje savo įžvalgomis dalinosi Nacionalin</w:t>
      </w:r>
      <w:r w:rsidR="00862E26" w:rsidRPr="00862E26">
        <w:rPr>
          <w:rFonts w:ascii="Garamond" w:hAnsi="Garamond" w:cs="Arial"/>
          <w:sz w:val="24"/>
          <w:szCs w:val="24"/>
        </w:rPr>
        <w:t>i</w:t>
      </w:r>
      <w:r w:rsidR="00513A08" w:rsidRPr="00862E26">
        <w:rPr>
          <w:rFonts w:ascii="Garamond" w:hAnsi="Garamond" w:cs="Arial"/>
          <w:sz w:val="24"/>
          <w:szCs w:val="24"/>
        </w:rPr>
        <w:t>o vėžio centro, LSMU Kauno klinikų, Klaipėdos universite</w:t>
      </w:r>
      <w:r w:rsidR="00862E26" w:rsidRPr="00862E26">
        <w:rPr>
          <w:rFonts w:ascii="Garamond" w:hAnsi="Garamond" w:cs="Arial"/>
          <w:sz w:val="24"/>
          <w:szCs w:val="24"/>
        </w:rPr>
        <w:t>to</w:t>
      </w:r>
      <w:r w:rsidR="00513A08" w:rsidRPr="00862E26">
        <w:rPr>
          <w:rFonts w:ascii="Garamond" w:hAnsi="Garamond" w:cs="Arial"/>
          <w:sz w:val="24"/>
          <w:szCs w:val="24"/>
        </w:rPr>
        <w:t xml:space="preserve"> ligoninės gydytojai onkologai, pirminės sveikatos priežiūros centrų, Sveikatos apsaugos ministerijos, pacientų ir gydytojų organizacijų atstovai. </w:t>
      </w:r>
    </w:p>
    <w:p w14:paraId="763AC2C1" w14:textId="1E32DAAE" w:rsidR="00187D88" w:rsidRDefault="00780F9C" w:rsidP="00187D88">
      <w:pPr>
        <w:jc w:val="both"/>
        <w:rPr>
          <w:rFonts w:ascii="Garamond" w:hAnsi="Garamond" w:cs="Arial"/>
          <w:sz w:val="24"/>
          <w:szCs w:val="24"/>
        </w:rPr>
      </w:pPr>
      <w:r>
        <w:rPr>
          <w:rFonts w:ascii="Garamond" w:hAnsi="Garamond" w:cs="Arial"/>
          <w:sz w:val="24"/>
          <w:szCs w:val="24"/>
        </w:rPr>
        <w:t>„</w:t>
      </w:r>
      <w:r w:rsidR="00187D88" w:rsidRPr="00862E26">
        <w:rPr>
          <w:rFonts w:ascii="Garamond" w:hAnsi="Garamond" w:cs="Arial"/>
          <w:sz w:val="24"/>
          <w:szCs w:val="24"/>
        </w:rPr>
        <w:t>Diskusijos tikslas – kalbėti ne tik apie medicininius aspektus, bet ir apie žmogų: kaip laiku atpažinti ligą, kaip padėti ją įveikti ir kaip padėti sugrįžti į visavertį gyvenimą gydymui pasibaigus.</w:t>
      </w:r>
      <w:r>
        <w:rPr>
          <w:rFonts w:ascii="Garamond" w:hAnsi="Garamond" w:cs="Arial"/>
          <w:sz w:val="24"/>
          <w:szCs w:val="24"/>
        </w:rPr>
        <w:t xml:space="preserve"> Krūties vėžys – tai liga, kuri statistiškai kiekvieną darbo dieną Lietuvoje nusineša dviejų moterų gyvybes. Tai yra tikrai per daug, </w:t>
      </w:r>
      <w:r w:rsidR="005711E6">
        <w:rPr>
          <w:rFonts w:ascii="Garamond" w:hAnsi="Garamond" w:cs="Arial"/>
          <w:sz w:val="24"/>
          <w:szCs w:val="24"/>
        </w:rPr>
        <w:t xml:space="preserve">o </w:t>
      </w:r>
      <w:r>
        <w:rPr>
          <w:rFonts w:ascii="Garamond" w:hAnsi="Garamond" w:cs="Arial"/>
          <w:sz w:val="24"/>
          <w:szCs w:val="24"/>
        </w:rPr>
        <w:t>kadangi krūties vėžys yra liga, kurios pasekmes reguliariai tikrinantis galima žymiai palengvinti ir išvengti mirčių</w:t>
      </w:r>
      <w:r w:rsidR="005711E6">
        <w:rPr>
          <w:rFonts w:ascii="Garamond" w:hAnsi="Garamond" w:cs="Arial"/>
          <w:sz w:val="24"/>
          <w:szCs w:val="24"/>
        </w:rPr>
        <w:t>, prevencija yra ypatingai svarbi. Juk 9-ioms iš 10 moterų nustačius ligą anksti, ją pagydo,</w:t>
      </w:r>
      <w:r>
        <w:rPr>
          <w:rFonts w:ascii="Garamond" w:hAnsi="Garamond" w:cs="Arial"/>
          <w:sz w:val="24"/>
          <w:szCs w:val="24"/>
        </w:rPr>
        <w:t xml:space="preserve">“ </w:t>
      </w:r>
      <w:r w:rsidR="005711E6">
        <w:rPr>
          <w:rFonts w:ascii="Garamond" w:hAnsi="Garamond" w:cs="Arial"/>
          <w:sz w:val="24"/>
          <w:szCs w:val="24"/>
        </w:rPr>
        <w:t>–</w:t>
      </w:r>
      <w:r>
        <w:rPr>
          <w:rFonts w:ascii="Garamond" w:hAnsi="Garamond" w:cs="Arial"/>
          <w:sz w:val="24"/>
          <w:szCs w:val="24"/>
        </w:rPr>
        <w:t xml:space="preserve"> sakė</w:t>
      </w:r>
      <w:r w:rsidR="00EF00C1">
        <w:rPr>
          <w:rFonts w:ascii="Garamond" w:hAnsi="Garamond" w:cs="Arial"/>
          <w:sz w:val="24"/>
          <w:szCs w:val="24"/>
        </w:rPr>
        <w:t xml:space="preserve"> </w:t>
      </w:r>
      <w:r>
        <w:rPr>
          <w:rFonts w:ascii="Garamond" w:hAnsi="Garamond" w:cs="Arial"/>
          <w:sz w:val="24"/>
          <w:szCs w:val="24"/>
        </w:rPr>
        <w:t>Seimo narys prof. Saulius Čaplinskas.</w:t>
      </w:r>
      <w:r w:rsidR="008879A4" w:rsidRPr="00862E26">
        <w:rPr>
          <w:rFonts w:ascii="Garamond" w:hAnsi="Garamond" w:cs="Arial"/>
          <w:sz w:val="24"/>
          <w:szCs w:val="24"/>
        </w:rPr>
        <w:t xml:space="preserve"> </w:t>
      </w:r>
      <w:r>
        <w:rPr>
          <w:rFonts w:ascii="Garamond" w:hAnsi="Garamond" w:cs="Arial"/>
          <w:sz w:val="24"/>
          <w:szCs w:val="24"/>
        </w:rPr>
        <w:t>Renginyje n</w:t>
      </w:r>
      <w:r w:rsidR="008879A4" w:rsidRPr="00862E26">
        <w:rPr>
          <w:rFonts w:ascii="Garamond" w:hAnsi="Garamond" w:cs="Arial"/>
          <w:sz w:val="24"/>
          <w:szCs w:val="24"/>
        </w:rPr>
        <w:t xml:space="preserve">e kartą pabrėžta individualizuoto požiūrio svarba, būtinybė užtikrinti sklandų paciento kelią, realų </w:t>
      </w:r>
      <w:r w:rsidR="00862E26" w:rsidRPr="00862E26">
        <w:rPr>
          <w:rFonts w:ascii="Garamond" w:hAnsi="Garamond" w:cs="Arial"/>
          <w:sz w:val="24"/>
          <w:szCs w:val="24"/>
        </w:rPr>
        <w:t xml:space="preserve">paciento </w:t>
      </w:r>
      <w:r w:rsidR="008879A4" w:rsidRPr="00862E26">
        <w:rPr>
          <w:rFonts w:ascii="Garamond" w:hAnsi="Garamond" w:cs="Arial"/>
          <w:sz w:val="24"/>
          <w:szCs w:val="24"/>
        </w:rPr>
        <w:t>įtraukimą priimant sprendimus dėl gydymo, akcentuota klinikinių tyrimų prieinamumo ir vis</w:t>
      </w:r>
      <w:r>
        <w:rPr>
          <w:rFonts w:ascii="Garamond" w:hAnsi="Garamond" w:cs="Arial"/>
          <w:sz w:val="24"/>
          <w:szCs w:val="24"/>
        </w:rPr>
        <w:t>u</w:t>
      </w:r>
      <w:r w:rsidR="008879A4" w:rsidRPr="00862E26">
        <w:rPr>
          <w:rFonts w:ascii="Garamond" w:hAnsi="Garamond" w:cs="Arial"/>
          <w:sz w:val="24"/>
          <w:szCs w:val="24"/>
        </w:rPr>
        <w:t>omenės informuotumo svarba.</w:t>
      </w:r>
      <w:r w:rsidR="00C27265">
        <w:rPr>
          <w:rFonts w:ascii="Garamond" w:hAnsi="Garamond" w:cs="Arial"/>
          <w:sz w:val="24"/>
          <w:szCs w:val="24"/>
        </w:rPr>
        <w:t xml:space="preserve"> </w:t>
      </w:r>
    </w:p>
    <w:p w14:paraId="792F2987" w14:textId="79D9ADC6" w:rsidR="00EF00C1" w:rsidRDefault="00EF00C1" w:rsidP="00187D88">
      <w:pPr>
        <w:jc w:val="both"/>
        <w:rPr>
          <w:rFonts w:ascii="Garamond" w:hAnsi="Garamond" w:cs="Arial"/>
          <w:sz w:val="24"/>
          <w:szCs w:val="24"/>
        </w:rPr>
      </w:pPr>
      <w:r>
        <w:rPr>
          <w:rFonts w:ascii="Garamond" w:hAnsi="Garamond" w:cs="Arial"/>
          <w:sz w:val="24"/>
          <w:szCs w:val="24"/>
        </w:rPr>
        <w:t>„Kalbėti Seime apie krūties vėžio problematiką, kai drauge diskutuoja visos suinteresuotos pusės, o ypač pacientų draugijos, asociacijos, yra labai svarbu. Sprendimų priėmėjams svarbu išgirsti lūkesčius, vizijas, ką būtų galima dar pagerinti sveikatos sistemoje,“ – kalbėjo renginyje dalyvavęs sveikatos apsaugos viceministras Daniel Naumovas.</w:t>
      </w:r>
    </w:p>
    <w:p w14:paraId="474E6305" w14:textId="258AC4B3" w:rsidR="00187D88" w:rsidRPr="00187D88" w:rsidRDefault="00187D88" w:rsidP="00187D88">
      <w:pPr>
        <w:jc w:val="both"/>
        <w:rPr>
          <w:rFonts w:ascii="Garamond" w:hAnsi="Garamond" w:cs="Arial"/>
          <w:b/>
          <w:bCs/>
          <w:sz w:val="24"/>
          <w:szCs w:val="24"/>
        </w:rPr>
      </w:pPr>
      <w:r w:rsidRPr="00187D88">
        <w:rPr>
          <w:rFonts w:ascii="Garamond" w:hAnsi="Garamond" w:cs="Arial"/>
          <w:b/>
          <w:bCs/>
          <w:sz w:val="24"/>
          <w:szCs w:val="24"/>
        </w:rPr>
        <w:t>Mitai, kurie stabdo nuo patikros</w:t>
      </w:r>
    </w:p>
    <w:p w14:paraId="2B445C28" w14:textId="2814EA06" w:rsidR="00187D88" w:rsidRPr="00187D88" w:rsidRDefault="00187D88" w:rsidP="00187D88">
      <w:pPr>
        <w:jc w:val="both"/>
        <w:rPr>
          <w:rFonts w:ascii="Garamond" w:hAnsi="Garamond" w:cs="Arial"/>
          <w:sz w:val="24"/>
          <w:szCs w:val="24"/>
        </w:rPr>
      </w:pPr>
      <w:r w:rsidRPr="00187D88">
        <w:rPr>
          <w:rFonts w:ascii="Garamond" w:hAnsi="Garamond" w:cs="Arial"/>
          <w:sz w:val="24"/>
          <w:szCs w:val="24"/>
        </w:rPr>
        <w:t>Nors informacijos apie krūties vėžį atrodo daug, gydytojai pastebi, kad daugelis moterų vis dar vadovaujasi klaidingais įsitikinimais</w:t>
      </w:r>
      <w:r w:rsidR="0030650A">
        <w:rPr>
          <w:rFonts w:ascii="Garamond" w:hAnsi="Garamond" w:cs="Arial"/>
          <w:sz w:val="24"/>
          <w:szCs w:val="24"/>
        </w:rPr>
        <w:t>, tokiais kaip</w:t>
      </w:r>
      <w:r w:rsidRPr="0030650A">
        <w:rPr>
          <w:rFonts w:ascii="Garamond" w:hAnsi="Garamond" w:cs="Arial"/>
          <w:sz w:val="24"/>
          <w:szCs w:val="24"/>
        </w:rPr>
        <w:t xml:space="preserve"> </w:t>
      </w:r>
      <w:r w:rsidRPr="00187D88">
        <w:rPr>
          <w:rFonts w:ascii="Garamond" w:hAnsi="Garamond" w:cs="Arial"/>
          <w:sz w:val="24"/>
          <w:szCs w:val="24"/>
        </w:rPr>
        <w:t>„mano šeimoje niekas nesirgo“, „aš dar jauna“, „gyvenu sveikai, todėl nesusirgsiu“.</w:t>
      </w:r>
      <w:r w:rsidRPr="0030650A">
        <w:rPr>
          <w:rFonts w:ascii="Garamond" w:hAnsi="Garamond" w:cs="Arial"/>
          <w:sz w:val="24"/>
          <w:szCs w:val="24"/>
        </w:rPr>
        <w:t xml:space="preserve"> </w:t>
      </w:r>
      <w:r w:rsidRPr="00187D88">
        <w:rPr>
          <w:rFonts w:ascii="Garamond" w:hAnsi="Garamond" w:cs="Arial"/>
          <w:sz w:val="24"/>
          <w:szCs w:val="24"/>
        </w:rPr>
        <w:t xml:space="preserve">Tačiau tyrimai rodo, kad paveldimas krūties vėžys sudaro tik 5–10 proc. visų </w:t>
      </w:r>
      <w:r w:rsidRPr="00187D88">
        <w:rPr>
          <w:rFonts w:ascii="Garamond" w:hAnsi="Garamond" w:cs="Arial"/>
          <w:sz w:val="24"/>
          <w:szCs w:val="24"/>
        </w:rPr>
        <w:lastRenderedPageBreak/>
        <w:t xml:space="preserve">atvejų, o net 1 iš 5 moterų </w:t>
      </w:r>
      <w:r w:rsidR="00862E26">
        <w:rPr>
          <w:rFonts w:ascii="Garamond" w:hAnsi="Garamond" w:cs="Arial"/>
          <w:sz w:val="24"/>
          <w:szCs w:val="24"/>
        </w:rPr>
        <w:t xml:space="preserve">krūties vėžys </w:t>
      </w:r>
      <w:r w:rsidRPr="00187D88">
        <w:rPr>
          <w:rFonts w:ascii="Garamond" w:hAnsi="Garamond" w:cs="Arial"/>
          <w:sz w:val="24"/>
          <w:szCs w:val="24"/>
        </w:rPr>
        <w:t>diagnozuojamas iki 50 metų amžiaus. Vis dažniau liga nustatoma 30–40 metų pacientėms.</w:t>
      </w:r>
    </w:p>
    <w:p w14:paraId="4CC7B9CB" w14:textId="4FCD7E50" w:rsidR="00187D88" w:rsidRDefault="00187D88" w:rsidP="00187D88">
      <w:pPr>
        <w:jc w:val="both"/>
        <w:rPr>
          <w:rFonts w:ascii="Garamond" w:hAnsi="Garamond" w:cs="Arial"/>
          <w:sz w:val="24"/>
          <w:szCs w:val="24"/>
        </w:rPr>
      </w:pPr>
      <w:r w:rsidRPr="00187D88">
        <w:rPr>
          <w:rFonts w:ascii="Garamond" w:hAnsi="Garamond" w:cs="Arial"/>
          <w:sz w:val="24"/>
          <w:szCs w:val="24"/>
        </w:rPr>
        <w:t xml:space="preserve">Nepaisant to, dalis moterų vengia patikrų dėl mitų apie </w:t>
      </w:r>
      <w:proofErr w:type="spellStart"/>
      <w:r w:rsidRPr="00187D88">
        <w:rPr>
          <w:rFonts w:ascii="Garamond" w:hAnsi="Garamond" w:cs="Arial"/>
          <w:sz w:val="24"/>
          <w:szCs w:val="24"/>
        </w:rPr>
        <w:t>mamografijos</w:t>
      </w:r>
      <w:proofErr w:type="spellEnd"/>
      <w:r w:rsidRPr="00187D88">
        <w:rPr>
          <w:rFonts w:ascii="Garamond" w:hAnsi="Garamond" w:cs="Arial"/>
          <w:sz w:val="24"/>
          <w:szCs w:val="24"/>
        </w:rPr>
        <w:t xml:space="preserve"> žalą ar dėl baimės sužinoti diagnozę. Gydytojai primena – </w:t>
      </w:r>
      <w:proofErr w:type="spellStart"/>
      <w:r w:rsidRPr="00187D88">
        <w:rPr>
          <w:rFonts w:ascii="Garamond" w:hAnsi="Garamond" w:cs="Arial"/>
          <w:sz w:val="24"/>
          <w:szCs w:val="24"/>
        </w:rPr>
        <w:t>mamografijos</w:t>
      </w:r>
      <w:proofErr w:type="spellEnd"/>
      <w:r w:rsidRPr="00187D88">
        <w:rPr>
          <w:rFonts w:ascii="Garamond" w:hAnsi="Garamond" w:cs="Arial"/>
          <w:sz w:val="24"/>
          <w:szCs w:val="24"/>
        </w:rPr>
        <w:t xml:space="preserve"> metu gaunama </w:t>
      </w:r>
      <w:proofErr w:type="spellStart"/>
      <w:r w:rsidRPr="00187D88">
        <w:rPr>
          <w:rFonts w:ascii="Garamond" w:hAnsi="Garamond" w:cs="Arial"/>
          <w:sz w:val="24"/>
          <w:szCs w:val="24"/>
        </w:rPr>
        <w:t>apšvita</w:t>
      </w:r>
      <w:proofErr w:type="spellEnd"/>
      <w:r w:rsidRPr="00187D88">
        <w:rPr>
          <w:rFonts w:ascii="Garamond" w:hAnsi="Garamond" w:cs="Arial"/>
          <w:sz w:val="24"/>
          <w:szCs w:val="24"/>
        </w:rPr>
        <w:t xml:space="preserve"> yra itin maža, o procedūros metu krūties suspaudimas leidžia tiksliau atlikti tyrimą.</w:t>
      </w:r>
    </w:p>
    <w:p w14:paraId="2222C85B" w14:textId="44889E0F" w:rsidR="00B40535" w:rsidRPr="00187D88" w:rsidRDefault="00B40535" w:rsidP="00187D88">
      <w:pPr>
        <w:jc w:val="both"/>
        <w:rPr>
          <w:rFonts w:ascii="Garamond" w:hAnsi="Garamond" w:cs="Arial"/>
          <w:b/>
          <w:bCs/>
          <w:sz w:val="24"/>
          <w:szCs w:val="24"/>
        </w:rPr>
      </w:pPr>
      <w:r>
        <w:rPr>
          <w:rFonts w:ascii="Garamond" w:hAnsi="Garamond" w:cs="Arial"/>
          <w:sz w:val="24"/>
          <w:szCs w:val="24"/>
        </w:rPr>
        <w:t>Kaip pažym</w:t>
      </w:r>
      <w:r>
        <w:rPr>
          <w:rFonts w:ascii="Garamond" w:hAnsi="Garamond" w:cs="Arial"/>
          <w:sz w:val="24"/>
          <w:szCs w:val="24"/>
        </w:rPr>
        <w:t>i</w:t>
      </w:r>
      <w:r>
        <w:rPr>
          <w:rFonts w:ascii="Garamond" w:hAnsi="Garamond" w:cs="Arial"/>
          <w:sz w:val="24"/>
          <w:szCs w:val="24"/>
        </w:rPr>
        <w:t xml:space="preserve"> POLA direktorė Neringa Čiakienė, </w:t>
      </w:r>
      <w:r>
        <w:rPr>
          <w:rFonts w:ascii="Garamond" w:hAnsi="Garamond" w:cs="Arial"/>
          <w:sz w:val="24"/>
          <w:szCs w:val="24"/>
        </w:rPr>
        <w:t xml:space="preserve">yra </w:t>
      </w:r>
      <w:r>
        <w:rPr>
          <w:rFonts w:ascii="Garamond" w:hAnsi="Garamond" w:cs="Arial"/>
          <w:sz w:val="24"/>
          <w:szCs w:val="24"/>
        </w:rPr>
        <w:t xml:space="preserve">trys dalykai, kuriuos turėtų žinoti kiekvienas žmogus – pirma – kad vėžiu susirgti gali kiekvienas, nepaisant jo amžiaus lyties ar socialinio statuso, tad kai gauname kvietimą pasitikrinti, sutikti reiktų iš karto, nieko nelaukiant, o jei žmogus jaučia, kad kažkas su sveikata yra </w:t>
      </w:r>
      <w:r w:rsidRPr="00B40535">
        <w:rPr>
          <w:rFonts w:ascii="Garamond" w:hAnsi="Garamond" w:cs="Arial"/>
          <w:i/>
          <w:iCs/>
          <w:sz w:val="24"/>
          <w:szCs w:val="24"/>
        </w:rPr>
        <w:t>kitaip</w:t>
      </w:r>
      <w:r>
        <w:rPr>
          <w:rFonts w:ascii="Garamond" w:hAnsi="Garamond" w:cs="Arial"/>
          <w:sz w:val="24"/>
          <w:szCs w:val="24"/>
        </w:rPr>
        <w:t xml:space="preserve">, ieškoti priežasties ir kreiptis pas gydytoją. Antra – </w:t>
      </w:r>
      <w:r>
        <w:rPr>
          <w:rFonts w:ascii="Garamond" w:hAnsi="Garamond" w:cs="Arial"/>
          <w:sz w:val="24"/>
          <w:szCs w:val="24"/>
        </w:rPr>
        <w:t xml:space="preserve">svarbu </w:t>
      </w:r>
      <w:r>
        <w:rPr>
          <w:rFonts w:ascii="Garamond" w:hAnsi="Garamond" w:cs="Arial"/>
          <w:sz w:val="24"/>
          <w:szCs w:val="24"/>
        </w:rPr>
        <w:t>pasitikėti sveikatos priežiūros sistema Lietuvoje: kiekvienas turi teisę pasirinkti sveikatos priežiūros įstaigą ir specialistą, tačiau pasirinkus, svarbu pasitikėti ir būti atviriems, neslėpti savo pasirinkimų, pasitarti dėl įvairių papildomų priemonių naudojimo ar vartojimo</w:t>
      </w:r>
      <w:r>
        <w:rPr>
          <w:rFonts w:ascii="Garamond" w:hAnsi="Garamond" w:cs="Arial"/>
          <w:sz w:val="24"/>
          <w:szCs w:val="24"/>
        </w:rPr>
        <w:t>, jei vis tik kažką renkasi</w:t>
      </w:r>
      <w:r>
        <w:rPr>
          <w:rFonts w:ascii="Garamond" w:hAnsi="Garamond" w:cs="Arial"/>
          <w:sz w:val="24"/>
          <w:szCs w:val="24"/>
        </w:rPr>
        <w:t>. Trečia – būti aktyviems savo sveikatos kelyje, o tai reiškia</w:t>
      </w:r>
      <w:r>
        <w:rPr>
          <w:rFonts w:ascii="Garamond" w:hAnsi="Garamond" w:cs="Arial"/>
          <w:sz w:val="24"/>
          <w:szCs w:val="24"/>
        </w:rPr>
        <w:t xml:space="preserve"> –</w:t>
      </w:r>
      <w:r>
        <w:rPr>
          <w:rFonts w:ascii="Garamond" w:hAnsi="Garamond" w:cs="Arial"/>
          <w:sz w:val="24"/>
          <w:szCs w:val="24"/>
        </w:rPr>
        <w:t xml:space="preserve"> daryti viską, kas nuo paciento priklauso – domėtis savo ligos aspektais, gydymo galimybėmis</w:t>
      </w:r>
      <w:r w:rsidR="009111B8">
        <w:rPr>
          <w:rFonts w:ascii="Garamond" w:hAnsi="Garamond" w:cs="Arial"/>
          <w:sz w:val="24"/>
          <w:szCs w:val="24"/>
        </w:rPr>
        <w:t>, kad suprastų, ką gydytojai jam siūlo, ką reiškia vienas ar kitas gydymo būdas</w:t>
      </w:r>
      <w:r>
        <w:rPr>
          <w:rFonts w:ascii="Garamond" w:hAnsi="Garamond" w:cs="Arial"/>
          <w:sz w:val="24"/>
          <w:szCs w:val="24"/>
        </w:rPr>
        <w:t xml:space="preserve"> ir aktyviai dalyvauti priimant sprendimus </w:t>
      </w:r>
      <w:r w:rsidR="009111B8">
        <w:rPr>
          <w:rFonts w:ascii="Garamond" w:hAnsi="Garamond" w:cs="Arial"/>
          <w:sz w:val="24"/>
          <w:szCs w:val="24"/>
        </w:rPr>
        <w:t xml:space="preserve">esminiais klausimais. </w:t>
      </w:r>
    </w:p>
    <w:p w14:paraId="252F817B" w14:textId="77777777" w:rsidR="00187D88" w:rsidRPr="00187D88" w:rsidRDefault="00187D88" w:rsidP="00187D88">
      <w:pPr>
        <w:jc w:val="both"/>
        <w:rPr>
          <w:rFonts w:ascii="Garamond" w:hAnsi="Garamond" w:cs="Arial"/>
          <w:b/>
          <w:bCs/>
          <w:sz w:val="24"/>
          <w:szCs w:val="24"/>
        </w:rPr>
      </w:pPr>
      <w:r w:rsidRPr="00187D88">
        <w:rPr>
          <w:rFonts w:ascii="Garamond" w:hAnsi="Garamond" w:cs="Arial"/>
          <w:b/>
          <w:bCs/>
          <w:sz w:val="24"/>
          <w:szCs w:val="24"/>
        </w:rPr>
        <w:t>Svarbios naujienos – platesnė prevencijos aprėptis</w:t>
      </w:r>
    </w:p>
    <w:p w14:paraId="2A871245" w14:textId="705C3D25" w:rsidR="00187D88" w:rsidRPr="00187D88" w:rsidRDefault="00187D88" w:rsidP="00187D88">
      <w:pPr>
        <w:jc w:val="both"/>
        <w:rPr>
          <w:rFonts w:ascii="Garamond" w:hAnsi="Garamond" w:cs="Arial"/>
          <w:sz w:val="24"/>
          <w:szCs w:val="24"/>
        </w:rPr>
      </w:pPr>
      <w:r w:rsidRPr="00187D88">
        <w:rPr>
          <w:rFonts w:ascii="Garamond" w:hAnsi="Garamond" w:cs="Arial"/>
          <w:sz w:val="24"/>
          <w:szCs w:val="24"/>
        </w:rPr>
        <w:t>Nuo 2025 m. sausio 1 d. krūties vėžio prevencinė programa pri</w:t>
      </w:r>
      <w:r w:rsidR="0030650A">
        <w:rPr>
          <w:rFonts w:ascii="Garamond" w:hAnsi="Garamond" w:cs="Arial"/>
          <w:sz w:val="24"/>
          <w:szCs w:val="24"/>
        </w:rPr>
        <w:t>klauso</w:t>
      </w:r>
      <w:r w:rsidRPr="00187D88">
        <w:rPr>
          <w:rFonts w:ascii="Garamond" w:hAnsi="Garamond" w:cs="Arial"/>
          <w:sz w:val="24"/>
          <w:szCs w:val="24"/>
        </w:rPr>
        <w:t xml:space="preserve"> 45–74 metų moterims (anksčiau – nuo 50 iki 69 m</w:t>
      </w:r>
      <w:r w:rsidR="00862E26">
        <w:rPr>
          <w:rFonts w:ascii="Garamond" w:hAnsi="Garamond" w:cs="Arial"/>
          <w:sz w:val="24"/>
          <w:szCs w:val="24"/>
        </w:rPr>
        <w:t>etų</w:t>
      </w:r>
      <w:r w:rsidRPr="00187D88">
        <w:rPr>
          <w:rFonts w:ascii="Garamond" w:hAnsi="Garamond" w:cs="Arial"/>
          <w:sz w:val="24"/>
          <w:szCs w:val="24"/>
        </w:rPr>
        <w:t>).</w:t>
      </w:r>
      <w:r w:rsidRPr="0030650A">
        <w:rPr>
          <w:rFonts w:ascii="Garamond" w:hAnsi="Garamond" w:cs="Arial"/>
          <w:sz w:val="24"/>
          <w:szCs w:val="24"/>
        </w:rPr>
        <w:t xml:space="preserve"> </w:t>
      </w:r>
      <w:r w:rsidRPr="00187D88">
        <w:rPr>
          <w:rFonts w:ascii="Garamond" w:hAnsi="Garamond" w:cs="Arial"/>
          <w:sz w:val="24"/>
          <w:szCs w:val="24"/>
        </w:rPr>
        <w:t xml:space="preserve">Pagal programą </w:t>
      </w:r>
      <w:proofErr w:type="spellStart"/>
      <w:r w:rsidRPr="00187D88">
        <w:rPr>
          <w:rFonts w:ascii="Garamond" w:hAnsi="Garamond" w:cs="Arial"/>
          <w:sz w:val="24"/>
          <w:szCs w:val="24"/>
        </w:rPr>
        <w:t>mamografijos</w:t>
      </w:r>
      <w:proofErr w:type="spellEnd"/>
      <w:r w:rsidRPr="00187D88">
        <w:rPr>
          <w:rFonts w:ascii="Garamond" w:hAnsi="Garamond" w:cs="Arial"/>
          <w:sz w:val="24"/>
          <w:szCs w:val="24"/>
        </w:rPr>
        <w:t xml:space="preserve"> tyrimas atliekamas kas dvejus metus.</w:t>
      </w:r>
    </w:p>
    <w:p w14:paraId="68EEA32F" w14:textId="1496EE13" w:rsidR="00187D88" w:rsidRPr="00187D88" w:rsidRDefault="00187D88" w:rsidP="00187D88">
      <w:pPr>
        <w:jc w:val="both"/>
        <w:rPr>
          <w:rFonts w:ascii="Garamond" w:hAnsi="Garamond" w:cs="Arial"/>
          <w:b/>
          <w:bCs/>
          <w:sz w:val="24"/>
          <w:szCs w:val="24"/>
        </w:rPr>
      </w:pPr>
      <w:r w:rsidRPr="00187D88">
        <w:rPr>
          <w:rFonts w:ascii="Garamond" w:hAnsi="Garamond" w:cs="Arial"/>
          <w:sz w:val="24"/>
          <w:szCs w:val="24"/>
        </w:rPr>
        <w:t>Šiuo metu vykdomas naujo modelio pilotinis projektas, optimizuojantis kvietimų siuntimo, atsakymų ir informavimo procesus, o šalyje įsteigti prevencinių programų koordinavimo centrai, kurie</w:t>
      </w:r>
      <w:r w:rsidRPr="0030650A">
        <w:rPr>
          <w:rFonts w:ascii="Garamond" w:hAnsi="Garamond" w:cs="Arial"/>
          <w:sz w:val="24"/>
          <w:szCs w:val="24"/>
        </w:rPr>
        <w:t>, tikimasi,</w:t>
      </w:r>
      <w:r w:rsidRPr="00187D88">
        <w:rPr>
          <w:rFonts w:ascii="Garamond" w:hAnsi="Garamond" w:cs="Arial"/>
          <w:sz w:val="24"/>
          <w:szCs w:val="24"/>
        </w:rPr>
        <w:t xml:space="preserve"> padės geriau pasiekti moteris regionuose.</w:t>
      </w:r>
    </w:p>
    <w:p w14:paraId="25F7231C" w14:textId="77777777" w:rsidR="00187D88" w:rsidRPr="00187D88" w:rsidRDefault="00187D88" w:rsidP="00187D88">
      <w:pPr>
        <w:jc w:val="both"/>
        <w:rPr>
          <w:rFonts w:ascii="Garamond" w:hAnsi="Garamond" w:cs="Arial"/>
          <w:b/>
          <w:bCs/>
          <w:sz w:val="24"/>
          <w:szCs w:val="24"/>
        </w:rPr>
      </w:pPr>
      <w:r w:rsidRPr="00187D88">
        <w:rPr>
          <w:rFonts w:ascii="Garamond" w:hAnsi="Garamond" w:cs="Arial"/>
          <w:b/>
          <w:bCs/>
          <w:sz w:val="24"/>
          <w:szCs w:val="24"/>
        </w:rPr>
        <w:t>Gyvenimas po gydymo – stebėsena ir emocinė sveikata</w:t>
      </w:r>
    </w:p>
    <w:p w14:paraId="5472EF1A" w14:textId="44816207" w:rsidR="00187D88" w:rsidRDefault="00187D88" w:rsidP="00A13D1B">
      <w:pPr>
        <w:jc w:val="both"/>
        <w:rPr>
          <w:rFonts w:ascii="Garamond" w:hAnsi="Garamond" w:cs="Arial"/>
          <w:sz w:val="24"/>
          <w:szCs w:val="24"/>
        </w:rPr>
      </w:pPr>
      <w:r w:rsidRPr="00862E26">
        <w:rPr>
          <w:rFonts w:ascii="Garamond" w:hAnsi="Garamond" w:cs="Arial"/>
          <w:sz w:val="24"/>
          <w:szCs w:val="24"/>
        </w:rPr>
        <w:t xml:space="preserve">Po aktyvaus krūties vėžio gydymo pacientės </w:t>
      </w:r>
      <w:r w:rsidR="00513A08" w:rsidRPr="00862E26">
        <w:rPr>
          <w:rFonts w:ascii="Garamond" w:hAnsi="Garamond" w:cs="Arial"/>
          <w:sz w:val="24"/>
          <w:szCs w:val="24"/>
        </w:rPr>
        <w:t xml:space="preserve">dar bent penkerius metus lankosi onkologijos centruose vykdant ilgalaikę stebėseną. </w:t>
      </w:r>
      <w:r w:rsidR="00A13D1B" w:rsidRPr="00862E26">
        <w:rPr>
          <w:rFonts w:ascii="Garamond" w:hAnsi="Garamond" w:cs="Arial"/>
          <w:sz w:val="24"/>
          <w:szCs w:val="24"/>
        </w:rPr>
        <w:t>Kai kurios lankosi dešimt ar net penkiolik</w:t>
      </w:r>
      <w:r w:rsidR="00862E26" w:rsidRPr="00862E26">
        <w:rPr>
          <w:rFonts w:ascii="Garamond" w:hAnsi="Garamond" w:cs="Arial"/>
          <w:sz w:val="24"/>
          <w:szCs w:val="24"/>
        </w:rPr>
        <w:t>a</w:t>
      </w:r>
      <w:r w:rsidR="00A13D1B" w:rsidRPr="00862E26">
        <w:rPr>
          <w:rFonts w:ascii="Garamond" w:hAnsi="Garamond" w:cs="Arial"/>
          <w:sz w:val="24"/>
          <w:szCs w:val="24"/>
        </w:rPr>
        <w:t xml:space="preserve"> met</w:t>
      </w:r>
      <w:r w:rsidR="00862E26" w:rsidRPr="00862E26">
        <w:rPr>
          <w:rFonts w:ascii="Garamond" w:hAnsi="Garamond" w:cs="Arial"/>
          <w:sz w:val="24"/>
          <w:szCs w:val="24"/>
        </w:rPr>
        <w:t>ų</w:t>
      </w:r>
      <w:r w:rsidR="00A13D1B" w:rsidRPr="00862E26">
        <w:rPr>
          <w:rFonts w:ascii="Garamond" w:hAnsi="Garamond" w:cs="Arial"/>
          <w:sz w:val="24"/>
          <w:szCs w:val="24"/>
        </w:rPr>
        <w:t>. Diskusijoje kalbėta, kad a</w:t>
      </w:r>
      <w:r w:rsidR="00513A08" w:rsidRPr="00862E26">
        <w:rPr>
          <w:rFonts w:ascii="Garamond" w:hAnsi="Garamond" w:cs="Arial"/>
          <w:sz w:val="24"/>
          <w:szCs w:val="24"/>
        </w:rPr>
        <w:t xml:space="preserve">ugant išgyvenamumui ir nemažėjant naujų krūties atvejų skaičiui, </w:t>
      </w:r>
      <w:r w:rsidR="00A13D1B" w:rsidRPr="00862E26">
        <w:rPr>
          <w:rFonts w:ascii="Garamond" w:hAnsi="Garamond" w:cs="Arial"/>
          <w:sz w:val="24"/>
          <w:szCs w:val="24"/>
        </w:rPr>
        <w:t xml:space="preserve">reikia ieškoti būdų, kaip subalansuoti naštą sveikatos priežiūros sistemai, prioritetą skiriant </w:t>
      </w:r>
      <w:r w:rsidR="00862E26" w:rsidRPr="00862E26">
        <w:rPr>
          <w:rFonts w:ascii="Garamond" w:hAnsi="Garamond" w:cs="Arial"/>
          <w:sz w:val="24"/>
          <w:szCs w:val="24"/>
        </w:rPr>
        <w:t>didžiausią riziką</w:t>
      </w:r>
      <w:r w:rsidR="00862E26" w:rsidRPr="00862E26">
        <w:rPr>
          <w:rFonts w:ascii="Garamond" w:hAnsi="Garamond" w:cs="Arial"/>
          <w:sz w:val="24"/>
          <w:szCs w:val="24"/>
        </w:rPr>
        <w:t xml:space="preserve"> </w:t>
      </w:r>
      <w:r w:rsidR="00862E26" w:rsidRPr="00862E26">
        <w:rPr>
          <w:rFonts w:ascii="Garamond" w:hAnsi="Garamond" w:cs="Arial"/>
          <w:sz w:val="24"/>
          <w:szCs w:val="24"/>
        </w:rPr>
        <w:t>turinčioms</w:t>
      </w:r>
      <w:r w:rsidR="00862E26" w:rsidRPr="00862E26">
        <w:rPr>
          <w:rFonts w:ascii="Garamond" w:hAnsi="Garamond" w:cs="Arial"/>
          <w:sz w:val="24"/>
          <w:szCs w:val="24"/>
        </w:rPr>
        <w:t xml:space="preserve"> </w:t>
      </w:r>
      <w:r w:rsidR="00862E26" w:rsidRPr="00862E26">
        <w:rPr>
          <w:rFonts w:ascii="Garamond" w:hAnsi="Garamond" w:cs="Arial"/>
          <w:sz w:val="24"/>
          <w:szCs w:val="24"/>
        </w:rPr>
        <w:t>moterims</w:t>
      </w:r>
      <w:r w:rsidR="00862E26" w:rsidRPr="00862E26">
        <w:rPr>
          <w:rFonts w:ascii="Garamond" w:hAnsi="Garamond" w:cs="Arial"/>
          <w:sz w:val="24"/>
          <w:szCs w:val="24"/>
        </w:rPr>
        <w:t xml:space="preserve">, </w:t>
      </w:r>
      <w:r w:rsidR="00A13D1B" w:rsidRPr="00862E26">
        <w:rPr>
          <w:rFonts w:ascii="Garamond" w:hAnsi="Garamond" w:cs="Arial"/>
          <w:sz w:val="24"/>
          <w:szCs w:val="24"/>
        </w:rPr>
        <w:t>lygiagrečiai aiškinant ir edukuojant, kad ne visi tyrimai būtini tam, kad būtų galima gyventi be alinančios baimės, kad liga sugrįš laiku nepastebėta. Ne kartą pabrėžta</w:t>
      </w:r>
      <w:r w:rsidRPr="00862E26">
        <w:rPr>
          <w:rFonts w:ascii="Garamond" w:hAnsi="Garamond" w:cs="Arial"/>
          <w:sz w:val="24"/>
          <w:szCs w:val="24"/>
        </w:rPr>
        <w:t xml:space="preserve">, </w:t>
      </w:r>
      <w:r w:rsidR="00A13D1B" w:rsidRPr="00862E26">
        <w:rPr>
          <w:rFonts w:ascii="Garamond" w:hAnsi="Garamond" w:cs="Arial"/>
          <w:sz w:val="24"/>
          <w:szCs w:val="24"/>
        </w:rPr>
        <w:t xml:space="preserve">kokia didelė bendruomeniškumo, socialinių ryšių svarba palaikant gerą </w:t>
      </w:r>
      <w:r w:rsidRPr="00862E26">
        <w:rPr>
          <w:rFonts w:ascii="Garamond" w:hAnsi="Garamond" w:cs="Arial"/>
          <w:sz w:val="24"/>
          <w:szCs w:val="24"/>
        </w:rPr>
        <w:t>emoc</w:t>
      </w:r>
      <w:r w:rsidR="00862E26" w:rsidRPr="00862E26">
        <w:rPr>
          <w:rFonts w:ascii="Garamond" w:hAnsi="Garamond" w:cs="Arial"/>
          <w:sz w:val="24"/>
          <w:szCs w:val="24"/>
        </w:rPr>
        <w:t>i</w:t>
      </w:r>
      <w:r w:rsidRPr="00862E26">
        <w:rPr>
          <w:rFonts w:ascii="Garamond" w:hAnsi="Garamond" w:cs="Arial"/>
          <w:sz w:val="24"/>
          <w:szCs w:val="24"/>
        </w:rPr>
        <w:t xml:space="preserve">nę būklę, </w:t>
      </w:r>
      <w:r w:rsidR="00A13D1B" w:rsidRPr="00862E26">
        <w:rPr>
          <w:rFonts w:ascii="Garamond" w:hAnsi="Garamond" w:cs="Arial"/>
          <w:sz w:val="24"/>
          <w:szCs w:val="24"/>
        </w:rPr>
        <w:t xml:space="preserve">kaip svarbu </w:t>
      </w:r>
      <w:r w:rsidRPr="00862E26">
        <w:rPr>
          <w:rFonts w:ascii="Garamond" w:hAnsi="Garamond" w:cs="Arial"/>
          <w:sz w:val="24"/>
          <w:szCs w:val="24"/>
        </w:rPr>
        <w:t>nebijoti kreiptis pagalbos</w:t>
      </w:r>
      <w:r w:rsidR="00A13D1B" w:rsidRPr="00862E26">
        <w:rPr>
          <w:rFonts w:ascii="Garamond" w:hAnsi="Garamond" w:cs="Arial"/>
          <w:sz w:val="24"/>
          <w:szCs w:val="24"/>
        </w:rPr>
        <w:t xml:space="preserve"> į šios srities profesionalus (psichologus, psichiatrus) bei </w:t>
      </w:r>
      <w:r w:rsidRPr="00862E26">
        <w:rPr>
          <w:rFonts w:ascii="Garamond" w:hAnsi="Garamond" w:cs="Arial"/>
          <w:sz w:val="24"/>
          <w:szCs w:val="24"/>
        </w:rPr>
        <w:t xml:space="preserve">laikytis sveiko gyvenimo principų – fizinio aktyvumo, </w:t>
      </w:r>
      <w:r w:rsidR="0030650A" w:rsidRPr="00862E26">
        <w:rPr>
          <w:rFonts w:ascii="Garamond" w:hAnsi="Garamond" w:cs="Arial"/>
          <w:sz w:val="24"/>
          <w:szCs w:val="24"/>
        </w:rPr>
        <w:t xml:space="preserve">tikslinės </w:t>
      </w:r>
      <w:proofErr w:type="spellStart"/>
      <w:r w:rsidRPr="00862E26">
        <w:rPr>
          <w:rFonts w:ascii="Garamond" w:hAnsi="Garamond" w:cs="Arial"/>
          <w:sz w:val="24"/>
          <w:szCs w:val="24"/>
        </w:rPr>
        <w:t>savityros</w:t>
      </w:r>
      <w:proofErr w:type="spellEnd"/>
      <w:r w:rsidRPr="00862E26">
        <w:rPr>
          <w:rFonts w:ascii="Garamond" w:hAnsi="Garamond" w:cs="Arial"/>
          <w:sz w:val="24"/>
          <w:szCs w:val="24"/>
        </w:rPr>
        <w:t>, emocinės pusiausvyros.</w:t>
      </w:r>
    </w:p>
    <w:p w14:paraId="584BAAA3" w14:textId="77777777" w:rsidR="00187D88" w:rsidRPr="00187D88" w:rsidRDefault="00187D88" w:rsidP="00187D88">
      <w:pPr>
        <w:jc w:val="both"/>
        <w:rPr>
          <w:rFonts w:ascii="Garamond" w:hAnsi="Garamond" w:cs="Arial"/>
          <w:b/>
          <w:bCs/>
          <w:sz w:val="24"/>
          <w:szCs w:val="24"/>
        </w:rPr>
      </w:pPr>
      <w:proofErr w:type="spellStart"/>
      <w:r w:rsidRPr="00187D88">
        <w:rPr>
          <w:rFonts w:ascii="Garamond" w:hAnsi="Garamond" w:cs="Arial"/>
          <w:b/>
          <w:bCs/>
          <w:sz w:val="24"/>
          <w:szCs w:val="24"/>
        </w:rPr>
        <w:t>Paliatyvioji</w:t>
      </w:r>
      <w:proofErr w:type="spellEnd"/>
      <w:r w:rsidRPr="00187D88">
        <w:rPr>
          <w:rFonts w:ascii="Garamond" w:hAnsi="Garamond" w:cs="Arial"/>
          <w:b/>
          <w:bCs/>
          <w:sz w:val="24"/>
          <w:szCs w:val="24"/>
        </w:rPr>
        <w:t xml:space="preserve"> pagalba – ne pabaiga, o kokybiško gyvenimo dalis</w:t>
      </w:r>
    </w:p>
    <w:p w14:paraId="47FCF0ED" w14:textId="38DA733F" w:rsidR="00187D88" w:rsidRPr="00187D88" w:rsidRDefault="00187D88" w:rsidP="00187D88">
      <w:pPr>
        <w:jc w:val="both"/>
        <w:rPr>
          <w:rFonts w:ascii="Garamond" w:hAnsi="Garamond" w:cs="Arial"/>
          <w:b/>
          <w:bCs/>
          <w:sz w:val="24"/>
          <w:szCs w:val="24"/>
        </w:rPr>
      </w:pPr>
      <w:r w:rsidRPr="00862E26">
        <w:rPr>
          <w:rFonts w:ascii="Garamond" w:hAnsi="Garamond" w:cs="Arial"/>
          <w:sz w:val="24"/>
          <w:szCs w:val="24"/>
        </w:rPr>
        <w:t xml:space="preserve">Diegiant personalizuotą požiūrį į gydymą, vis dažniau kalbama apie ankstyvą </w:t>
      </w:r>
      <w:proofErr w:type="spellStart"/>
      <w:r w:rsidRPr="00862E26">
        <w:rPr>
          <w:rFonts w:ascii="Garamond" w:hAnsi="Garamond" w:cs="Arial"/>
          <w:sz w:val="24"/>
          <w:szCs w:val="24"/>
        </w:rPr>
        <w:t>paliatyviosios</w:t>
      </w:r>
      <w:proofErr w:type="spellEnd"/>
      <w:r w:rsidRPr="00862E26">
        <w:rPr>
          <w:rFonts w:ascii="Garamond" w:hAnsi="Garamond" w:cs="Arial"/>
          <w:sz w:val="24"/>
          <w:szCs w:val="24"/>
        </w:rPr>
        <w:t xml:space="preserve"> pagalbos įtraukimą. </w:t>
      </w:r>
      <w:proofErr w:type="spellStart"/>
      <w:r w:rsidR="0016548F" w:rsidRPr="00862E26">
        <w:rPr>
          <w:rFonts w:ascii="Garamond" w:hAnsi="Garamond" w:cs="Arial"/>
          <w:sz w:val="24"/>
          <w:szCs w:val="24"/>
        </w:rPr>
        <w:t>P</w:t>
      </w:r>
      <w:r w:rsidRPr="00862E26">
        <w:rPr>
          <w:rFonts w:ascii="Garamond" w:hAnsi="Garamond" w:cs="Arial"/>
          <w:sz w:val="24"/>
          <w:szCs w:val="24"/>
        </w:rPr>
        <w:t>aliatyvioji</w:t>
      </w:r>
      <w:proofErr w:type="spellEnd"/>
      <w:r w:rsidRPr="00862E26">
        <w:rPr>
          <w:rFonts w:ascii="Garamond" w:hAnsi="Garamond" w:cs="Arial"/>
          <w:sz w:val="24"/>
          <w:szCs w:val="24"/>
        </w:rPr>
        <w:t xml:space="preserve"> pagalba gali</w:t>
      </w:r>
      <w:r w:rsidR="0016548F" w:rsidRPr="00862E26">
        <w:rPr>
          <w:rFonts w:ascii="Garamond" w:hAnsi="Garamond" w:cs="Arial"/>
          <w:sz w:val="24"/>
          <w:szCs w:val="24"/>
        </w:rPr>
        <w:t xml:space="preserve"> ir turi</w:t>
      </w:r>
      <w:r w:rsidRPr="00862E26">
        <w:rPr>
          <w:rFonts w:ascii="Garamond" w:hAnsi="Garamond" w:cs="Arial"/>
          <w:sz w:val="24"/>
          <w:szCs w:val="24"/>
        </w:rPr>
        <w:t xml:space="preserve"> būti teikiama lygiagrečiai </w:t>
      </w:r>
      <w:r w:rsidR="0030650A" w:rsidRPr="00862E26">
        <w:rPr>
          <w:rFonts w:ascii="Garamond" w:hAnsi="Garamond" w:cs="Arial"/>
          <w:sz w:val="24"/>
          <w:szCs w:val="24"/>
        </w:rPr>
        <w:t xml:space="preserve">vykstant </w:t>
      </w:r>
      <w:r w:rsidRPr="00862E26">
        <w:rPr>
          <w:rFonts w:ascii="Garamond" w:hAnsi="Garamond" w:cs="Arial"/>
          <w:sz w:val="24"/>
          <w:szCs w:val="24"/>
        </w:rPr>
        <w:t xml:space="preserve">aktyviam gydymui – </w:t>
      </w:r>
      <w:r w:rsidR="003D43F3" w:rsidRPr="00862E26">
        <w:rPr>
          <w:rFonts w:ascii="Garamond" w:hAnsi="Garamond" w:cs="Arial"/>
          <w:sz w:val="24"/>
          <w:szCs w:val="24"/>
        </w:rPr>
        <w:t xml:space="preserve">laiku pradėta </w:t>
      </w:r>
      <w:r w:rsidRPr="00862E26">
        <w:rPr>
          <w:rFonts w:ascii="Garamond" w:hAnsi="Garamond" w:cs="Arial"/>
          <w:sz w:val="24"/>
          <w:szCs w:val="24"/>
        </w:rPr>
        <w:t xml:space="preserve">ji </w:t>
      </w:r>
      <w:r w:rsidR="003D43F3" w:rsidRPr="00862E26">
        <w:rPr>
          <w:rFonts w:ascii="Garamond" w:hAnsi="Garamond" w:cs="Arial"/>
          <w:sz w:val="24"/>
          <w:szCs w:val="24"/>
        </w:rPr>
        <w:t xml:space="preserve">pagerina </w:t>
      </w:r>
      <w:r w:rsidRPr="00862E26">
        <w:rPr>
          <w:rFonts w:ascii="Garamond" w:hAnsi="Garamond" w:cs="Arial"/>
          <w:sz w:val="24"/>
          <w:szCs w:val="24"/>
        </w:rPr>
        <w:t xml:space="preserve"> gyvenimo kokybę, padeda </w:t>
      </w:r>
      <w:r w:rsidR="003D43F3" w:rsidRPr="00862E26">
        <w:rPr>
          <w:rFonts w:ascii="Garamond" w:hAnsi="Garamond" w:cs="Arial"/>
          <w:sz w:val="24"/>
          <w:szCs w:val="24"/>
        </w:rPr>
        <w:t>su</w:t>
      </w:r>
      <w:r w:rsidRPr="00862E26">
        <w:rPr>
          <w:rFonts w:ascii="Garamond" w:hAnsi="Garamond" w:cs="Arial"/>
          <w:sz w:val="24"/>
          <w:szCs w:val="24"/>
        </w:rPr>
        <w:t>valdyti simptomus</w:t>
      </w:r>
      <w:r w:rsidR="003D43F3" w:rsidRPr="00862E26">
        <w:rPr>
          <w:rFonts w:ascii="Garamond" w:hAnsi="Garamond" w:cs="Arial"/>
          <w:sz w:val="24"/>
          <w:szCs w:val="24"/>
        </w:rPr>
        <w:t>, s</w:t>
      </w:r>
      <w:r w:rsidRPr="00862E26">
        <w:rPr>
          <w:rFonts w:ascii="Garamond" w:hAnsi="Garamond" w:cs="Arial"/>
          <w:sz w:val="24"/>
          <w:szCs w:val="24"/>
        </w:rPr>
        <w:t>uteikia emocinę bei dvasinę paramą</w:t>
      </w:r>
      <w:r w:rsidR="003D43F3" w:rsidRPr="00862E26">
        <w:rPr>
          <w:rFonts w:ascii="Garamond" w:hAnsi="Garamond" w:cs="Arial"/>
          <w:sz w:val="24"/>
          <w:szCs w:val="24"/>
        </w:rPr>
        <w:t xml:space="preserve"> ir padeda sergančiam išlikti oriam. Šiuo metu dedama daug pastangų, ka</w:t>
      </w:r>
      <w:r w:rsidR="00862E26" w:rsidRPr="00862E26">
        <w:rPr>
          <w:rFonts w:ascii="Garamond" w:hAnsi="Garamond" w:cs="Arial"/>
          <w:sz w:val="24"/>
          <w:szCs w:val="24"/>
        </w:rPr>
        <w:t>d</w:t>
      </w:r>
      <w:r w:rsidR="003D43F3" w:rsidRPr="00862E26">
        <w:rPr>
          <w:rFonts w:ascii="Garamond" w:hAnsi="Garamond" w:cs="Arial"/>
          <w:sz w:val="24"/>
          <w:szCs w:val="24"/>
        </w:rPr>
        <w:t xml:space="preserve"> </w:t>
      </w:r>
      <w:r w:rsidR="00862E26" w:rsidRPr="00862E26">
        <w:rPr>
          <w:rFonts w:ascii="Garamond" w:hAnsi="Garamond" w:cs="Arial"/>
          <w:sz w:val="24"/>
          <w:szCs w:val="24"/>
        </w:rPr>
        <w:t>individualizuot</w:t>
      </w:r>
      <w:r w:rsidR="00862E26" w:rsidRPr="00862E26">
        <w:rPr>
          <w:rFonts w:ascii="Garamond" w:hAnsi="Garamond" w:cs="Arial"/>
          <w:sz w:val="24"/>
          <w:szCs w:val="24"/>
        </w:rPr>
        <w:t>a</w:t>
      </w:r>
      <w:r w:rsidR="00862E26" w:rsidRPr="00862E26">
        <w:rPr>
          <w:rFonts w:ascii="Garamond" w:hAnsi="Garamond" w:cs="Arial"/>
          <w:sz w:val="24"/>
          <w:szCs w:val="24"/>
        </w:rPr>
        <w:t xml:space="preserve"> </w:t>
      </w:r>
      <w:proofErr w:type="spellStart"/>
      <w:r w:rsidR="00862E26" w:rsidRPr="00862E26">
        <w:rPr>
          <w:rFonts w:ascii="Garamond" w:hAnsi="Garamond" w:cs="Arial"/>
          <w:sz w:val="24"/>
          <w:szCs w:val="24"/>
        </w:rPr>
        <w:t>paliatyvi</w:t>
      </w:r>
      <w:r w:rsidR="00862E26">
        <w:rPr>
          <w:rFonts w:ascii="Garamond" w:hAnsi="Garamond" w:cs="Arial"/>
          <w:sz w:val="24"/>
          <w:szCs w:val="24"/>
        </w:rPr>
        <w:t>os</w:t>
      </w:r>
      <w:proofErr w:type="spellEnd"/>
      <w:r w:rsidR="00862E26">
        <w:rPr>
          <w:rFonts w:ascii="Garamond" w:hAnsi="Garamond" w:cs="Arial"/>
          <w:sz w:val="24"/>
          <w:szCs w:val="24"/>
        </w:rPr>
        <w:t xml:space="preserve"> medicinos</w:t>
      </w:r>
      <w:r w:rsidR="00862E26" w:rsidRPr="00862E26">
        <w:rPr>
          <w:rFonts w:ascii="Garamond" w:hAnsi="Garamond" w:cs="Arial"/>
          <w:sz w:val="24"/>
          <w:szCs w:val="24"/>
        </w:rPr>
        <w:t xml:space="preserve"> </w:t>
      </w:r>
      <w:r w:rsidR="00862E26" w:rsidRPr="00862E26">
        <w:rPr>
          <w:rFonts w:ascii="Garamond" w:hAnsi="Garamond" w:cs="Arial"/>
          <w:sz w:val="24"/>
          <w:szCs w:val="24"/>
        </w:rPr>
        <w:t xml:space="preserve">pagalba būtų </w:t>
      </w:r>
      <w:r w:rsidR="003D43F3" w:rsidRPr="00862E26">
        <w:rPr>
          <w:rFonts w:ascii="Garamond" w:hAnsi="Garamond" w:cs="Arial"/>
          <w:sz w:val="24"/>
          <w:szCs w:val="24"/>
        </w:rPr>
        <w:t>užtikrin</w:t>
      </w:r>
      <w:r w:rsidR="00862E26" w:rsidRPr="00862E26">
        <w:rPr>
          <w:rFonts w:ascii="Garamond" w:hAnsi="Garamond" w:cs="Arial"/>
          <w:sz w:val="24"/>
          <w:szCs w:val="24"/>
        </w:rPr>
        <w:t>ama</w:t>
      </w:r>
      <w:r w:rsidR="003D43F3" w:rsidRPr="00862E26">
        <w:rPr>
          <w:rFonts w:ascii="Garamond" w:hAnsi="Garamond" w:cs="Arial"/>
          <w:sz w:val="24"/>
          <w:szCs w:val="24"/>
        </w:rPr>
        <w:t xml:space="preserve"> Lietuvos onkologijos centruose: poreikis didelis, tačiau trūksta sisteminių instrumentų,  specialistų</w:t>
      </w:r>
      <w:r w:rsidR="008879A4" w:rsidRPr="00862E26">
        <w:rPr>
          <w:rFonts w:ascii="Garamond" w:hAnsi="Garamond" w:cs="Arial"/>
          <w:sz w:val="24"/>
          <w:szCs w:val="24"/>
        </w:rPr>
        <w:t xml:space="preserve"> bei </w:t>
      </w:r>
      <w:r w:rsidR="003D43F3" w:rsidRPr="00862E26">
        <w:rPr>
          <w:rFonts w:ascii="Garamond" w:hAnsi="Garamond" w:cs="Arial"/>
          <w:sz w:val="24"/>
          <w:szCs w:val="24"/>
        </w:rPr>
        <w:t>supratimo apie tokios</w:t>
      </w:r>
      <w:r w:rsidRPr="00862E26">
        <w:rPr>
          <w:rFonts w:ascii="Garamond" w:hAnsi="Garamond" w:cs="Arial"/>
          <w:sz w:val="24"/>
          <w:szCs w:val="24"/>
        </w:rPr>
        <w:t xml:space="preserve"> pagalb</w:t>
      </w:r>
      <w:r w:rsidR="008879A4" w:rsidRPr="00862E26">
        <w:rPr>
          <w:rFonts w:ascii="Garamond" w:hAnsi="Garamond" w:cs="Arial"/>
          <w:sz w:val="24"/>
          <w:szCs w:val="24"/>
        </w:rPr>
        <w:t>os kompleksinį poveikį konkrečiam žmogui ir sveikatos priežiūros sistemai.</w:t>
      </w:r>
    </w:p>
    <w:p w14:paraId="222BFBFB" w14:textId="7BDB9D58" w:rsidR="0030650A" w:rsidRPr="0030650A" w:rsidRDefault="0030650A" w:rsidP="0030650A">
      <w:pPr>
        <w:jc w:val="both"/>
        <w:rPr>
          <w:rFonts w:ascii="Garamond" w:hAnsi="Garamond" w:cs="Arial"/>
          <w:sz w:val="24"/>
          <w:szCs w:val="24"/>
        </w:rPr>
      </w:pPr>
      <w:r w:rsidRPr="0030650A">
        <w:rPr>
          <w:rFonts w:ascii="Garamond" w:hAnsi="Garamond" w:cs="Arial"/>
          <w:b/>
          <w:bCs/>
          <w:sz w:val="24"/>
          <w:szCs w:val="24"/>
        </w:rPr>
        <w:t>Kartu galime pakeisti statistiką</w:t>
      </w:r>
    </w:p>
    <w:p w14:paraId="0C6E8967" w14:textId="77777777" w:rsidR="0030650A" w:rsidRPr="0030650A" w:rsidRDefault="0030650A" w:rsidP="0030650A">
      <w:pPr>
        <w:jc w:val="both"/>
        <w:rPr>
          <w:rFonts w:ascii="Garamond" w:hAnsi="Garamond" w:cs="Arial"/>
          <w:sz w:val="24"/>
          <w:szCs w:val="24"/>
        </w:rPr>
      </w:pPr>
      <w:r w:rsidRPr="0030650A">
        <w:rPr>
          <w:rFonts w:ascii="Garamond" w:hAnsi="Garamond" w:cs="Arial"/>
          <w:sz w:val="24"/>
          <w:szCs w:val="24"/>
        </w:rPr>
        <w:t>Rožinis spalis primena – krūties vėžio prevencija ir ankstyvas ligos nustatymas išgelbsti gyvybes. Kiekviena moteris, atėjusi pasitikrinti, – tai žingsnis link mažesnio sergamumo ir didesnio išgijimo. Laiku atliktas tyrimas gali išgelbėti ne tik gyvenimą, bet ir visą šeimą.</w:t>
      </w:r>
    </w:p>
    <w:p w14:paraId="3C350D6C" w14:textId="77777777" w:rsidR="004C4D31" w:rsidRDefault="0030650A" w:rsidP="0030650A">
      <w:pPr>
        <w:jc w:val="both"/>
        <w:rPr>
          <w:rFonts w:ascii="Garamond" w:hAnsi="Garamond" w:cs="Arial"/>
          <w:color w:val="EE0000"/>
          <w:sz w:val="24"/>
          <w:szCs w:val="24"/>
        </w:rPr>
      </w:pPr>
      <w:r>
        <w:rPr>
          <w:rFonts w:ascii="Garamond" w:hAnsi="Garamond" w:cs="Arial"/>
          <w:sz w:val="24"/>
          <w:szCs w:val="24"/>
        </w:rPr>
        <w:lastRenderedPageBreak/>
        <w:t>Pagalbos onkologiniams ligoniams asociacija POLA primena, kad p</w:t>
      </w:r>
      <w:r w:rsidRPr="0030650A">
        <w:rPr>
          <w:rFonts w:ascii="Garamond" w:hAnsi="Garamond" w:cs="Arial"/>
          <w:sz w:val="24"/>
          <w:szCs w:val="24"/>
        </w:rPr>
        <w:t>revencija – tai ne tik medicininis veiksmas, bet ir rūpestis savimi, drąsa pasirūpinti savo ateitimi.</w:t>
      </w:r>
      <w:r w:rsidR="004C4D31">
        <w:rPr>
          <w:rFonts w:ascii="Garamond" w:hAnsi="Garamond" w:cs="Arial"/>
          <w:sz w:val="24"/>
          <w:szCs w:val="24"/>
        </w:rPr>
        <w:t xml:space="preserve"> </w:t>
      </w:r>
      <w:r w:rsidR="004C4D31" w:rsidRPr="004C4D31">
        <w:rPr>
          <w:rFonts w:ascii="Garamond" w:hAnsi="Garamond" w:cs="Arial"/>
          <w:sz w:val="24"/>
          <w:szCs w:val="24"/>
        </w:rPr>
        <w:t xml:space="preserve">Pagal programą </w:t>
      </w:r>
      <w:proofErr w:type="spellStart"/>
      <w:r w:rsidR="004C4D31" w:rsidRPr="004C4D31">
        <w:rPr>
          <w:rFonts w:ascii="Garamond" w:hAnsi="Garamond" w:cs="Arial"/>
          <w:sz w:val="24"/>
          <w:szCs w:val="24"/>
        </w:rPr>
        <w:t>mamografijos</w:t>
      </w:r>
      <w:proofErr w:type="spellEnd"/>
      <w:r w:rsidR="004C4D31" w:rsidRPr="004C4D31">
        <w:rPr>
          <w:rFonts w:ascii="Garamond" w:hAnsi="Garamond" w:cs="Arial"/>
          <w:sz w:val="24"/>
          <w:szCs w:val="24"/>
        </w:rPr>
        <w:t xml:space="preserve"> tyrimas atliekamas </w:t>
      </w:r>
      <w:r w:rsidR="004C4D31">
        <w:rPr>
          <w:rFonts w:ascii="Garamond" w:hAnsi="Garamond" w:cs="Arial"/>
          <w:sz w:val="24"/>
          <w:szCs w:val="24"/>
        </w:rPr>
        <w:t>kartą per</w:t>
      </w:r>
      <w:r w:rsidR="004C4D31" w:rsidRPr="004C4D31">
        <w:rPr>
          <w:rFonts w:ascii="Garamond" w:hAnsi="Garamond" w:cs="Arial"/>
          <w:sz w:val="24"/>
          <w:szCs w:val="24"/>
        </w:rPr>
        <w:t xml:space="preserve"> dvejus metus</w:t>
      </w:r>
      <w:r w:rsidR="004C4D31">
        <w:rPr>
          <w:rFonts w:ascii="Garamond" w:hAnsi="Garamond" w:cs="Arial"/>
          <w:sz w:val="24"/>
          <w:szCs w:val="24"/>
        </w:rPr>
        <w:t xml:space="preserve"> moterims nuo 45 iki 74 metų amžiaus imtinai. Svarbu pažymėti, kad moteris, kuri nepatenka į prevencinės programos patikros amžiaus tarpsnį, tačiau jaučia neraminančius simptomus, tokius kaip pakitusi krūtų forma, dydis, odos ar spenelių išvaizda (įdubimas, „apelsino žievelės“ oda, išskyros), atsiradęs gumbelis, turi nedelsti ir apsilankyti pas savo šeimos gydytoją, kuris paskirs reikiamus tyrimus ir nukreips specialistų tolesniam ištyrimui.</w:t>
      </w:r>
      <w:r w:rsidR="00AE3E2B" w:rsidRPr="00AE3E2B">
        <w:rPr>
          <w:rFonts w:ascii="Garamond" w:hAnsi="Garamond" w:cs="Arial"/>
          <w:color w:val="EE0000"/>
          <w:sz w:val="24"/>
          <w:szCs w:val="24"/>
        </w:rPr>
        <w:t xml:space="preserve"> </w:t>
      </w:r>
    </w:p>
    <w:p w14:paraId="4EC66958" w14:textId="6580181A" w:rsidR="0030650A" w:rsidRDefault="0030650A" w:rsidP="0030650A">
      <w:pPr>
        <w:jc w:val="both"/>
        <w:rPr>
          <w:rFonts w:ascii="Garamond" w:hAnsi="Garamond" w:cs="Arial"/>
          <w:sz w:val="24"/>
          <w:szCs w:val="24"/>
        </w:rPr>
      </w:pPr>
      <w:r w:rsidRPr="0030650A">
        <w:rPr>
          <w:rFonts w:ascii="Garamond" w:hAnsi="Garamond" w:cs="Arial"/>
          <w:sz w:val="24"/>
          <w:szCs w:val="24"/>
        </w:rPr>
        <w:t>Kiekvienas apsilankymas pas gydytoją, kiekvienas pokalbis apie sveikatą, kiekvienas priminimas draugei ar mamai pasitikrinti – tai maži, bet labai svarbūs žingsniai, galintys pakeisti situaciją visos šalies mastu.</w:t>
      </w:r>
      <w:r w:rsidR="004C4D31">
        <w:rPr>
          <w:rFonts w:ascii="Garamond" w:hAnsi="Garamond" w:cs="Arial"/>
          <w:sz w:val="24"/>
          <w:szCs w:val="24"/>
        </w:rPr>
        <w:t xml:space="preserve"> </w:t>
      </w:r>
      <w:r w:rsidRPr="0030650A">
        <w:rPr>
          <w:rFonts w:ascii="Garamond" w:hAnsi="Garamond" w:cs="Arial"/>
          <w:sz w:val="24"/>
          <w:szCs w:val="24"/>
        </w:rPr>
        <w:t xml:space="preserve">Kuo daugiau moterų reguliariai tikrinsis, tuo daugiau jų </w:t>
      </w:r>
      <w:r w:rsidR="00862E26">
        <w:rPr>
          <w:rFonts w:ascii="Garamond" w:hAnsi="Garamond" w:cs="Arial"/>
          <w:sz w:val="24"/>
          <w:szCs w:val="24"/>
        </w:rPr>
        <w:t xml:space="preserve">ligos nustatymo atveju </w:t>
      </w:r>
      <w:r w:rsidRPr="0030650A">
        <w:rPr>
          <w:rFonts w:ascii="Garamond" w:hAnsi="Garamond" w:cs="Arial"/>
          <w:sz w:val="24"/>
          <w:szCs w:val="24"/>
        </w:rPr>
        <w:t>sulauks ankstyvos</w:t>
      </w:r>
      <w:r w:rsidR="004C4D31">
        <w:rPr>
          <w:rFonts w:ascii="Garamond" w:hAnsi="Garamond" w:cs="Arial"/>
          <w:sz w:val="24"/>
          <w:szCs w:val="24"/>
        </w:rPr>
        <w:t xml:space="preserve"> pagalbos</w:t>
      </w:r>
      <w:r w:rsidRPr="0030650A">
        <w:rPr>
          <w:rFonts w:ascii="Garamond" w:hAnsi="Garamond" w:cs="Arial"/>
          <w:sz w:val="24"/>
          <w:szCs w:val="24"/>
        </w:rPr>
        <w:t xml:space="preserve">, </w:t>
      </w:r>
      <w:r w:rsidR="004C4D31">
        <w:rPr>
          <w:rFonts w:ascii="Garamond" w:hAnsi="Garamond" w:cs="Arial"/>
          <w:sz w:val="24"/>
          <w:szCs w:val="24"/>
        </w:rPr>
        <w:t xml:space="preserve">o aptikta ankstyvos stadijos liga bus </w:t>
      </w:r>
      <w:r w:rsidRPr="0030650A">
        <w:rPr>
          <w:rFonts w:ascii="Garamond" w:hAnsi="Garamond" w:cs="Arial"/>
          <w:sz w:val="24"/>
          <w:szCs w:val="24"/>
        </w:rPr>
        <w:t>lengviau gydom</w:t>
      </w:r>
      <w:r w:rsidR="004C4D31">
        <w:rPr>
          <w:rFonts w:ascii="Garamond" w:hAnsi="Garamond" w:cs="Arial"/>
          <w:sz w:val="24"/>
          <w:szCs w:val="24"/>
        </w:rPr>
        <w:t>a</w:t>
      </w:r>
      <w:r w:rsidRPr="0030650A">
        <w:rPr>
          <w:rFonts w:ascii="Garamond" w:hAnsi="Garamond" w:cs="Arial"/>
          <w:sz w:val="24"/>
          <w:szCs w:val="24"/>
        </w:rPr>
        <w:t>. Tai reiškia daugiau išsaugotų gyvybių, mažiau skausmo šeimose ir stipresnę visuomenę, kurioje sveikata – bendras visų rūpestis. Rožinis spalis – tai ne tik simbolis, bet ir kvietimas veikti: ne laukti, o imtis atsakomybės už save ir padrąsinti kitus daryti tą patį.</w:t>
      </w:r>
    </w:p>
    <w:p w14:paraId="38F0AF47" w14:textId="126F84B5" w:rsidR="005A18DD" w:rsidRPr="004C4D31" w:rsidRDefault="005A18DD" w:rsidP="005A18DD">
      <w:pPr>
        <w:spacing w:before="100" w:beforeAutospacing="1" w:after="100" w:afterAutospacing="1"/>
        <w:jc w:val="both"/>
        <w:textAlignment w:val="baseline"/>
        <w:rPr>
          <w:rFonts w:ascii="Garamond" w:hAnsi="Garamond"/>
          <w:color w:val="000000"/>
          <w:sz w:val="24"/>
          <w:szCs w:val="24"/>
        </w:rPr>
      </w:pPr>
      <w:r w:rsidRPr="004C4D31">
        <w:rPr>
          <w:rFonts w:ascii="Garamond" w:hAnsi="Garamond"/>
          <w:color w:val="000000"/>
          <w:sz w:val="24"/>
          <w:szCs w:val="24"/>
        </w:rPr>
        <w:t>Apvalaus stalo diskusija - POLA vykdomos 2025 m. informacinės kampanijos „Po TO“, skirtos vėžio prevencijai ir vėžio stigmos mažinimui, dalis.</w:t>
      </w:r>
    </w:p>
    <w:p w14:paraId="04811595" w14:textId="77777777" w:rsidR="005A18DD" w:rsidRPr="008F6B54" w:rsidRDefault="005A18DD" w:rsidP="005A18DD">
      <w:pPr>
        <w:spacing w:before="100" w:beforeAutospacing="1" w:after="100" w:afterAutospacing="1"/>
        <w:jc w:val="both"/>
        <w:textAlignment w:val="baseline"/>
        <w:rPr>
          <w:rFonts w:ascii="Garamond" w:hAnsi="Garamond"/>
          <w:b/>
          <w:bCs/>
          <w:i/>
          <w:iCs/>
          <w:color w:val="A084BB"/>
          <w:bdr w:val="none" w:sz="0" w:space="0" w:color="auto" w:frame="1"/>
        </w:rPr>
      </w:pPr>
      <w:r w:rsidRPr="008F6B54">
        <w:rPr>
          <w:rFonts w:ascii="Garamond" w:hAnsi="Garamond"/>
          <w:b/>
          <w:bCs/>
          <w:i/>
          <w:iCs/>
          <w:color w:val="A084BB"/>
          <w:bdr w:val="none" w:sz="0" w:space="0" w:color="auto" w:frame="1"/>
        </w:rPr>
        <w:t>***</w:t>
      </w:r>
    </w:p>
    <w:p w14:paraId="67259FFC" w14:textId="2FD006D8" w:rsidR="005A18DD" w:rsidRPr="004C4D31" w:rsidRDefault="005A18DD" w:rsidP="005A18DD">
      <w:pPr>
        <w:spacing w:before="100" w:beforeAutospacing="1" w:after="100" w:afterAutospacing="1"/>
        <w:jc w:val="both"/>
        <w:textAlignment w:val="baseline"/>
        <w:rPr>
          <w:rFonts w:ascii="Garamond" w:hAnsi="Garamond"/>
          <w:color w:val="000000"/>
          <w:sz w:val="24"/>
          <w:szCs w:val="24"/>
        </w:rPr>
      </w:pPr>
      <w:r w:rsidRPr="004C4D31">
        <w:rPr>
          <w:rFonts w:ascii="Garamond" w:hAnsi="Garamond"/>
          <w:color w:val="000000"/>
          <w:sz w:val="24"/>
          <w:szCs w:val="24"/>
        </w:rPr>
        <w:t xml:space="preserve">POLA – praktinė pagalba, ekspertų patarimai, palaikanti bendruomenė, vienijanti daugiau nei 63 tūkstančius onkologinių pacientų. POLA misija – siekti proveržio ir gerinti onkologinių pacientų ir jų artimųjų gyvenimo kokybę vėžio išgyvenamumo, gydymo ir gyvenimo su onkologine liga srityse. Plačiau: </w:t>
      </w:r>
      <w:hyperlink r:id="rId6" w:history="1">
        <w:r w:rsidRPr="004C4D31">
          <w:rPr>
            <w:rStyle w:val="Hipersaitas"/>
            <w:rFonts w:ascii="Garamond" w:hAnsi="Garamond"/>
            <w:sz w:val="24"/>
            <w:szCs w:val="24"/>
          </w:rPr>
          <w:t>www.pola.lt</w:t>
        </w:r>
      </w:hyperlink>
      <w:r w:rsidRPr="004C4D31">
        <w:rPr>
          <w:rFonts w:ascii="Garamond" w:hAnsi="Garamond"/>
          <w:color w:val="000000"/>
          <w:sz w:val="24"/>
          <w:szCs w:val="24"/>
        </w:rPr>
        <w:t xml:space="preserve"> ir </w:t>
      </w:r>
      <w:hyperlink r:id="rId7" w:history="1">
        <w:r w:rsidRPr="004C4D31">
          <w:rPr>
            <w:rStyle w:val="Hipersaitas"/>
            <w:rFonts w:ascii="Garamond" w:hAnsi="Garamond"/>
            <w:sz w:val="24"/>
            <w:szCs w:val="24"/>
          </w:rPr>
          <w:t>www.priesvezi.lt</w:t>
        </w:r>
      </w:hyperlink>
      <w:r w:rsidRPr="004C4D31">
        <w:rPr>
          <w:rFonts w:ascii="Garamond" w:hAnsi="Garamond"/>
          <w:color w:val="000000"/>
          <w:sz w:val="24"/>
          <w:szCs w:val="24"/>
        </w:rPr>
        <w:t xml:space="preserve"> </w:t>
      </w:r>
    </w:p>
    <w:p w14:paraId="297782DB" w14:textId="77777777" w:rsidR="005A18DD" w:rsidRPr="008F6B54" w:rsidRDefault="005A18DD" w:rsidP="005A18DD">
      <w:pPr>
        <w:spacing w:before="100" w:beforeAutospacing="1" w:after="100" w:afterAutospacing="1"/>
        <w:jc w:val="both"/>
        <w:textAlignment w:val="baseline"/>
        <w:rPr>
          <w:rFonts w:ascii="Garamond" w:hAnsi="Garamond"/>
          <w:b/>
          <w:bCs/>
          <w:i/>
          <w:iCs/>
          <w:color w:val="A084BB"/>
          <w:bdr w:val="none" w:sz="0" w:space="0" w:color="auto" w:frame="1"/>
        </w:rPr>
      </w:pPr>
      <w:r w:rsidRPr="008F6B54">
        <w:rPr>
          <w:rFonts w:ascii="Garamond" w:hAnsi="Garamond"/>
          <w:b/>
          <w:bCs/>
          <w:i/>
          <w:iCs/>
          <w:color w:val="A084BB"/>
          <w:bdr w:val="none" w:sz="0" w:space="0" w:color="auto" w:frame="1"/>
        </w:rPr>
        <w:t>***</w:t>
      </w:r>
    </w:p>
    <w:p w14:paraId="378159E2" w14:textId="0F618E04" w:rsidR="00187D88" w:rsidRPr="00187D88" w:rsidRDefault="005A18DD" w:rsidP="00862E26">
      <w:pPr>
        <w:spacing w:before="100" w:beforeAutospacing="1" w:after="100" w:afterAutospacing="1"/>
        <w:jc w:val="both"/>
        <w:textAlignment w:val="baseline"/>
        <w:rPr>
          <w:rFonts w:ascii="Arial" w:hAnsi="Arial" w:cs="Arial"/>
          <w:sz w:val="24"/>
          <w:szCs w:val="24"/>
        </w:rPr>
      </w:pPr>
      <w:r w:rsidRPr="005A18DD">
        <w:rPr>
          <w:rFonts w:ascii="Garamond" w:hAnsi="Garamond"/>
          <w:b/>
          <w:i/>
          <w:color w:val="000000"/>
          <w:sz w:val="24"/>
          <w:szCs w:val="24"/>
          <w:shd w:val="clear" w:color="auto" w:fill="FFFFFF"/>
        </w:rPr>
        <w:t xml:space="preserve">El. paštas: </w:t>
      </w:r>
      <w:r w:rsidRPr="005A18DD">
        <w:rPr>
          <w:rFonts w:ascii="Garamond" w:hAnsi="Garamond"/>
          <w:b/>
          <w:i/>
          <w:sz w:val="24"/>
          <w:szCs w:val="24"/>
        </w:rPr>
        <w:t>komunikacija@pola.lt</w:t>
      </w:r>
    </w:p>
    <w:sectPr w:rsidR="00187D88" w:rsidRPr="00187D88" w:rsidSect="00C6311D">
      <w:pgSz w:w="11906" w:h="16838"/>
      <w:pgMar w:top="709"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Garamond">
    <w:panose1 w:val="02020404030301010803"/>
    <w:charset w:val="BA"/>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B70E85"/>
    <w:multiLevelType w:val="hybridMultilevel"/>
    <w:tmpl w:val="B3C889D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6027153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C02"/>
    <w:rsid w:val="000D0205"/>
    <w:rsid w:val="000D0915"/>
    <w:rsid w:val="0016548F"/>
    <w:rsid w:val="00170C02"/>
    <w:rsid w:val="00187D88"/>
    <w:rsid w:val="001C0C08"/>
    <w:rsid w:val="0030650A"/>
    <w:rsid w:val="0036078B"/>
    <w:rsid w:val="003620E6"/>
    <w:rsid w:val="003D43F3"/>
    <w:rsid w:val="003E21D5"/>
    <w:rsid w:val="00446784"/>
    <w:rsid w:val="004C4D31"/>
    <w:rsid w:val="004D3AC2"/>
    <w:rsid w:val="00513A08"/>
    <w:rsid w:val="00513F2C"/>
    <w:rsid w:val="005711E6"/>
    <w:rsid w:val="005A18DD"/>
    <w:rsid w:val="00780F9C"/>
    <w:rsid w:val="00862E26"/>
    <w:rsid w:val="008879A4"/>
    <w:rsid w:val="008C4E05"/>
    <w:rsid w:val="009111B8"/>
    <w:rsid w:val="009364BE"/>
    <w:rsid w:val="00954204"/>
    <w:rsid w:val="009B5CA1"/>
    <w:rsid w:val="00A10610"/>
    <w:rsid w:val="00A13D1B"/>
    <w:rsid w:val="00AE3E2B"/>
    <w:rsid w:val="00B40535"/>
    <w:rsid w:val="00BB158B"/>
    <w:rsid w:val="00BF67D7"/>
    <w:rsid w:val="00C27265"/>
    <w:rsid w:val="00C6311D"/>
    <w:rsid w:val="00E1322D"/>
    <w:rsid w:val="00EB7EC8"/>
    <w:rsid w:val="00EF00C1"/>
    <w:rsid w:val="00F10E46"/>
    <w:rsid w:val="00F52F00"/>
    <w:rsid w:val="00F532CD"/>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5497B9"/>
  <w15:chartTrackingRefBased/>
  <w15:docId w15:val="{6FD683B0-7D72-4FD4-89CC-EFE167D83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D0205"/>
  </w:style>
  <w:style w:type="paragraph" w:styleId="Antrat1">
    <w:name w:val="heading 1"/>
    <w:basedOn w:val="prastasis"/>
    <w:next w:val="prastasis"/>
    <w:link w:val="Antrat1Diagrama"/>
    <w:uiPriority w:val="9"/>
    <w:qFormat/>
    <w:rsid w:val="00170C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170C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170C02"/>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170C02"/>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170C02"/>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170C02"/>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170C02"/>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170C02"/>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170C02"/>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170C02"/>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170C02"/>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170C02"/>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170C02"/>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170C02"/>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170C02"/>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170C02"/>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170C02"/>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170C02"/>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170C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170C02"/>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170C02"/>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170C02"/>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170C02"/>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170C02"/>
    <w:rPr>
      <w:i/>
      <w:iCs/>
      <w:color w:val="404040" w:themeColor="text1" w:themeTint="BF"/>
    </w:rPr>
  </w:style>
  <w:style w:type="paragraph" w:styleId="Sraopastraipa">
    <w:name w:val="List Paragraph"/>
    <w:basedOn w:val="prastasis"/>
    <w:uiPriority w:val="34"/>
    <w:qFormat/>
    <w:rsid w:val="00170C02"/>
    <w:pPr>
      <w:ind w:left="720"/>
      <w:contextualSpacing/>
    </w:pPr>
  </w:style>
  <w:style w:type="character" w:styleId="Rykuspabraukimas">
    <w:name w:val="Intense Emphasis"/>
    <w:basedOn w:val="Numatytasispastraiposriftas"/>
    <w:uiPriority w:val="21"/>
    <w:qFormat/>
    <w:rsid w:val="00170C02"/>
    <w:rPr>
      <w:i/>
      <w:iCs/>
      <w:color w:val="0F4761" w:themeColor="accent1" w:themeShade="BF"/>
    </w:rPr>
  </w:style>
  <w:style w:type="paragraph" w:styleId="Iskirtacitata">
    <w:name w:val="Intense Quote"/>
    <w:basedOn w:val="prastasis"/>
    <w:next w:val="prastasis"/>
    <w:link w:val="IskirtacitataDiagrama"/>
    <w:uiPriority w:val="30"/>
    <w:qFormat/>
    <w:rsid w:val="00170C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170C02"/>
    <w:rPr>
      <w:i/>
      <w:iCs/>
      <w:color w:val="0F4761" w:themeColor="accent1" w:themeShade="BF"/>
    </w:rPr>
  </w:style>
  <w:style w:type="character" w:styleId="Rykinuoroda">
    <w:name w:val="Intense Reference"/>
    <w:basedOn w:val="Numatytasispastraiposriftas"/>
    <w:uiPriority w:val="32"/>
    <w:qFormat/>
    <w:rsid w:val="00170C02"/>
    <w:rPr>
      <w:b/>
      <w:bCs/>
      <w:smallCaps/>
      <w:color w:val="0F4761" w:themeColor="accent1" w:themeShade="BF"/>
      <w:spacing w:val="5"/>
    </w:rPr>
  </w:style>
  <w:style w:type="character" w:styleId="Hipersaitas">
    <w:name w:val="Hyperlink"/>
    <w:rsid w:val="005A18DD"/>
    <w:rPr>
      <w:color w:val="0000FF"/>
      <w:u w:val="single"/>
    </w:rPr>
  </w:style>
  <w:style w:type="paragraph" w:styleId="Pagrindinistekstas">
    <w:name w:val="Body Text"/>
    <w:basedOn w:val="prastasis"/>
    <w:link w:val="PagrindinistekstasDiagrama"/>
    <w:rsid w:val="00C6311D"/>
    <w:pPr>
      <w:spacing w:after="120" w:line="240" w:lineRule="auto"/>
    </w:pPr>
    <w:rPr>
      <w:rFonts w:ascii="Times New Roman" w:eastAsia="Times New Roman" w:hAnsi="Times New Roman" w:cs="Times New Roman"/>
      <w:sz w:val="24"/>
      <w:szCs w:val="24"/>
      <w:lang w:val="en-US"/>
    </w:rPr>
  </w:style>
  <w:style w:type="character" w:customStyle="1" w:styleId="PagrindinistekstasDiagrama">
    <w:name w:val="Pagrindinis tekstas Diagrama"/>
    <w:basedOn w:val="Numatytasispastraiposriftas"/>
    <w:link w:val="Pagrindinistekstas"/>
    <w:rsid w:val="00C6311D"/>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iesvezi.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ola.lt"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1177</Words>
  <Characters>7557</Characters>
  <Application>Microsoft Office Word</Application>
  <DocSecurity>0</DocSecurity>
  <Lines>108</Lines>
  <Paragraphs>34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Valda Lukoševičienė, POLA</dc:creator>
  <cp:keywords/>
  <dc:description/>
  <cp:lastModifiedBy>Valda Lukoševičienė, POLA</cp:lastModifiedBy>
  <cp:revision>2</cp:revision>
  <dcterms:created xsi:type="dcterms:W3CDTF">2025-10-23T09:03:00Z</dcterms:created>
  <dcterms:modified xsi:type="dcterms:W3CDTF">2025-10-23T09:03:00Z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16a1cdb1-2ca1-4e7e-a426-4e3626ec0eae</vt:lpwstr>
  </property>
</Properties>
</file>