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CA45F" w14:textId="4853C91F" w:rsidR="00450513" w:rsidRPr="00CB286E" w:rsidRDefault="00EF3876" w:rsidP="00CB286E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79041C">
        <w:rPr>
          <w:rFonts w:ascii="Segoe UI" w:eastAsia="Segoe UI" w:hAnsi="Segoe UI" w:cs="Segoe UI"/>
        </w:rPr>
        <w:t>lapkričio</w:t>
      </w:r>
      <w:r w:rsidR="0056469E">
        <w:rPr>
          <w:rFonts w:ascii="Segoe UI" w:eastAsia="Segoe UI" w:hAnsi="Segoe UI" w:cs="Segoe UI"/>
        </w:rPr>
        <w:t xml:space="preserve"> </w:t>
      </w:r>
      <w:r w:rsidR="00D32183">
        <w:rPr>
          <w:rFonts w:ascii="Segoe UI" w:eastAsia="Segoe UI" w:hAnsi="Segoe UI" w:cs="Segoe UI"/>
          <w:color w:val="auto"/>
          <w:u w:color="ED7D31"/>
          <w:lang w:val="en-US"/>
        </w:rPr>
        <w:t>17</w:t>
      </w:r>
      <w:r w:rsidRPr="002065DB">
        <w:rPr>
          <w:rFonts w:ascii="Segoe UI" w:eastAsia="Segoe UI" w:hAnsi="Segoe UI" w:cs="Segoe UI"/>
          <w:color w:val="auto"/>
        </w:rPr>
        <w:t xml:space="preserve"> d</w:t>
      </w:r>
      <w:r w:rsidRPr="002065DB">
        <w:rPr>
          <w:rFonts w:ascii="Segoe UI" w:eastAsia="Segoe UI" w:hAnsi="Segoe UI" w:cs="Segoe UI"/>
        </w:rPr>
        <w:t>.</w:t>
      </w:r>
    </w:p>
    <w:p w14:paraId="0AF39D72" w14:textId="58847FDB" w:rsidR="004B3F66" w:rsidRDefault="004B3F66" w:rsidP="00B625D1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4B3F66">
        <w:rPr>
          <w:rFonts w:ascii="Segoe UI" w:eastAsia="Segoe UI" w:hAnsi="Segoe UI" w:cs="Segoe UI"/>
          <w:b/>
          <w:bCs/>
          <w:sz w:val="28"/>
          <w:szCs w:val="28"/>
        </w:rPr>
        <w:t xml:space="preserve">Skolinimosi įpročiai keičiasi: </w:t>
      </w:r>
      <w:r w:rsidR="002952FC">
        <w:rPr>
          <w:rFonts w:ascii="Segoe UI" w:eastAsia="Segoe UI" w:hAnsi="Segoe UI" w:cs="Segoe UI"/>
          <w:b/>
          <w:bCs/>
          <w:sz w:val="28"/>
          <w:szCs w:val="28"/>
        </w:rPr>
        <w:t>kam skolinasi vyrai, o kam – moterys?</w:t>
      </w:r>
    </w:p>
    <w:p w14:paraId="14FAA867" w14:textId="434E2E01" w:rsidR="002767F5" w:rsidRDefault="00CC724D" w:rsidP="000A180B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CC724D">
        <w:rPr>
          <w:rFonts w:ascii="Segoe UI" w:eastAsia="Segoe UI" w:hAnsi="Segoe UI" w:cs="Segoe UI"/>
          <w:b/>
          <w:bCs/>
        </w:rPr>
        <w:t xml:space="preserve">Moterys dažniau skolinasi </w:t>
      </w:r>
      <w:r w:rsidR="00F51CAA">
        <w:rPr>
          <w:rFonts w:ascii="Segoe UI" w:eastAsia="Segoe UI" w:hAnsi="Segoe UI" w:cs="Segoe UI"/>
          <w:b/>
          <w:bCs/>
        </w:rPr>
        <w:t xml:space="preserve">pinigų </w:t>
      </w:r>
      <w:r w:rsidRPr="00CC724D">
        <w:rPr>
          <w:rFonts w:ascii="Segoe UI" w:eastAsia="Segoe UI" w:hAnsi="Segoe UI" w:cs="Segoe UI"/>
          <w:b/>
          <w:bCs/>
        </w:rPr>
        <w:t>nam</w:t>
      </w:r>
      <w:r w:rsidR="00DB700D">
        <w:rPr>
          <w:rFonts w:ascii="Segoe UI" w:eastAsia="Segoe UI" w:hAnsi="Segoe UI" w:cs="Segoe UI"/>
          <w:b/>
          <w:bCs/>
        </w:rPr>
        <w:t>ams atnaujinti</w:t>
      </w:r>
      <w:r w:rsidRPr="00CC724D">
        <w:rPr>
          <w:rFonts w:ascii="Segoe UI" w:eastAsia="Segoe UI" w:hAnsi="Segoe UI" w:cs="Segoe UI"/>
          <w:b/>
          <w:bCs/>
        </w:rPr>
        <w:t xml:space="preserve">, o vyrai </w:t>
      </w:r>
      <w:r w:rsidR="002952FC">
        <w:rPr>
          <w:rFonts w:ascii="Segoe UI" w:eastAsia="Segoe UI" w:hAnsi="Segoe UI" w:cs="Segoe UI"/>
          <w:b/>
          <w:bCs/>
        </w:rPr>
        <w:t xml:space="preserve">– </w:t>
      </w:r>
      <w:r w:rsidRPr="00CC724D">
        <w:rPr>
          <w:rFonts w:ascii="Segoe UI" w:eastAsia="Segoe UI" w:hAnsi="Segoe UI" w:cs="Segoe UI"/>
          <w:b/>
          <w:bCs/>
        </w:rPr>
        <w:t>automobiliui įsigyti, rodo „</w:t>
      </w:r>
      <w:proofErr w:type="spellStart"/>
      <w:r w:rsidRPr="00CC724D">
        <w:rPr>
          <w:rFonts w:ascii="Segoe UI" w:eastAsia="Segoe UI" w:hAnsi="Segoe UI" w:cs="Segoe UI"/>
          <w:b/>
          <w:bCs/>
        </w:rPr>
        <w:t>Luminor</w:t>
      </w:r>
      <w:proofErr w:type="spellEnd"/>
      <w:r w:rsidR="00980516" w:rsidRPr="00980516">
        <w:rPr>
          <w:rFonts w:ascii="Segoe UI" w:eastAsia="Segoe UI" w:hAnsi="Segoe UI" w:cs="Segoe UI"/>
          <w:b/>
          <w:bCs/>
        </w:rPr>
        <w:t>“</w:t>
      </w:r>
      <w:r w:rsidRPr="00CC724D">
        <w:rPr>
          <w:rFonts w:ascii="Segoe UI" w:eastAsia="Segoe UI" w:hAnsi="Segoe UI" w:cs="Segoe UI"/>
          <w:b/>
          <w:bCs/>
        </w:rPr>
        <w:t xml:space="preserve"> banko duomenys. Nors šie skirtumai iš pirmo žvilgsnio tradiciniai, išsamūs duomenys atskleidžia</w:t>
      </w:r>
      <w:r w:rsidR="00D10307">
        <w:rPr>
          <w:rFonts w:ascii="Segoe UI" w:eastAsia="Segoe UI" w:hAnsi="Segoe UI" w:cs="Segoe UI"/>
          <w:b/>
          <w:bCs/>
        </w:rPr>
        <w:t xml:space="preserve">, kad </w:t>
      </w:r>
      <w:r w:rsidRPr="00CC724D">
        <w:rPr>
          <w:rFonts w:ascii="Segoe UI" w:eastAsia="Segoe UI" w:hAnsi="Segoe UI" w:cs="Segoe UI"/>
          <w:b/>
          <w:bCs/>
        </w:rPr>
        <w:t>tiek vyrai, tiek moterys tampa vi</w:t>
      </w:r>
      <w:r w:rsidR="00D10307">
        <w:rPr>
          <w:rFonts w:ascii="Segoe UI" w:eastAsia="Segoe UI" w:hAnsi="Segoe UI" w:cs="Segoe UI"/>
          <w:b/>
          <w:bCs/>
        </w:rPr>
        <w:t xml:space="preserve">s </w:t>
      </w:r>
      <w:r w:rsidRPr="00CC724D">
        <w:rPr>
          <w:rFonts w:ascii="Segoe UI" w:eastAsia="Segoe UI" w:hAnsi="Segoe UI" w:cs="Segoe UI"/>
          <w:b/>
          <w:bCs/>
        </w:rPr>
        <w:t>sąmoningesni finansų planuotojai</w:t>
      </w:r>
      <w:r w:rsidR="00D10307">
        <w:rPr>
          <w:rFonts w:ascii="Segoe UI" w:eastAsia="Segoe UI" w:hAnsi="Segoe UI" w:cs="Segoe UI"/>
          <w:b/>
          <w:bCs/>
        </w:rPr>
        <w:t xml:space="preserve">. </w:t>
      </w:r>
      <w:r>
        <w:rPr>
          <w:rFonts w:ascii="Segoe UI" w:eastAsia="Segoe UI" w:hAnsi="Segoe UI" w:cs="Segoe UI"/>
          <w:b/>
          <w:bCs/>
        </w:rPr>
        <w:t>K</w:t>
      </w:r>
      <w:r w:rsidR="0030337F">
        <w:rPr>
          <w:rFonts w:ascii="Segoe UI" w:eastAsia="Segoe UI" w:hAnsi="Segoe UI" w:cs="Segoe UI"/>
          <w:b/>
          <w:bCs/>
        </w:rPr>
        <w:t xml:space="preserve">ur link veda </w:t>
      </w:r>
      <w:r w:rsidR="00D10307">
        <w:rPr>
          <w:rFonts w:ascii="Segoe UI" w:eastAsia="Segoe UI" w:hAnsi="Segoe UI" w:cs="Segoe UI"/>
          <w:b/>
          <w:bCs/>
        </w:rPr>
        <w:t>ši</w:t>
      </w:r>
      <w:r w:rsidR="00BD59E6">
        <w:rPr>
          <w:rFonts w:ascii="Segoe UI" w:eastAsia="Segoe UI" w:hAnsi="Segoe UI" w:cs="Segoe UI"/>
          <w:b/>
          <w:bCs/>
        </w:rPr>
        <w:t xml:space="preserve"> </w:t>
      </w:r>
      <w:r>
        <w:rPr>
          <w:rFonts w:ascii="Segoe UI" w:eastAsia="Segoe UI" w:hAnsi="Segoe UI" w:cs="Segoe UI"/>
          <w:b/>
          <w:bCs/>
        </w:rPr>
        <w:t>tendencij</w:t>
      </w:r>
      <w:r w:rsidR="00180189">
        <w:rPr>
          <w:rFonts w:ascii="Segoe UI" w:eastAsia="Segoe UI" w:hAnsi="Segoe UI" w:cs="Segoe UI"/>
          <w:b/>
          <w:bCs/>
        </w:rPr>
        <w:t>a</w:t>
      </w:r>
      <w:r>
        <w:rPr>
          <w:rFonts w:ascii="Segoe UI" w:eastAsia="Segoe UI" w:hAnsi="Segoe UI" w:cs="Segoe UI"/>
          <w:b/>
          <w:bCs/>
        </w:rPr>
        <w:t xml:space="preserve">, </w:t>
      </w:r>
      <w:r w:rsidR="002767F5" w:rsidRPr="002767F5">
        <w:rPr>
          <w:rFonts w:ascii="Segoe UI" w:eastAsia="Segoe UI" w:hAnsi="Segoe UI" w:cs="Segoe UI"/>
          <w:b/>
          <w:bCs/>
        </w:rPr>
        <w:t>pasakoja „</w:t>
      </w:r>
      <w:proofErr w:type="spellStart"/>
      <w:r w:rsidR="002767F5" w:rsidRPr="002767F5">
        <w:rPr>
          <w:rFonts w:ascii="Segoe UI" w:eastAsia="Segoe UI" w:hAnsi="Segoe UI" w:cs="Segoe UI"/>
          <w:b/>
          <w:bCs/>
        </w:rPr>
        <w:t>Luminor</w:t>
      </w:r>
      <w:proofErr w:type="spellEnd"/>
      <w:r w:rsidR="00733C6C" w:rsidRPr="00733C6C">
        <w:rPr>
          <w:rFonts w:ascii="Segoe UI" w:eastAsia="Segoe UI" w:hAnsi="Segoe UI" w:cs="Segoe UI"/>
          <w:b/>
          <w:bCs/>
        </w:rPr>
        <w:t>“</w:t>
      </w:r>
      <w:r w:rsidR="002767F5" w:rsidRPr="002767F5">
        <w:rPr>
          <w:rFonts w:ascii="Segoe UI" w:eastAsia="Segoe UI" w:hAnsi="Segoe UI" w:cs="Segoe UI"/>
          <w:b/>
          <w:bCs/>
        </w:rPr>
        <w:t xml:space="preserve"> banko Vartojimo paskolų verslo plėtros vadovė Rūta </w:t>
      </w:r>
      <w:proofErr w:type="spellStart"/>
      <w:r w:rsidR="002767F5" w:rsidRPr="002767F5">
        <w:rPr>
          <w:rFonts w:ascii="Segoe UI" w:eastAsia="Segoe UI" w:hAnsi="Segoe UI" w:cs="Segoe UI"/>
          <w:b/>
          <w:bCs/>
        </w:rPr>
        <w:t>Mylė</w:t>
      </w:r>
      <w:proofErr w:type="spellEnd"/>
      <w:r w:rsidR="002767F5" w:rsidRPr="002767F5">
        <w:rPr>
          <w:rFonts w:ascii="Segoe UI" w:eastAsia="Segoe UI" w:hAnsi="Segoe UI" w:cs="Segoe UI"/>
          <w:b/>
          <w:bCs/>
        </w:rPr>
        <w:t>.</w:t>
      </w:r>
    </w:p>
    <w:p w14:paraId="1ADC3255" w14:textId="7C0B9A71" w:rsidR="006602F9" w:rsidRPr="006602F9" w:rsidRDefault="00A8113A" w:rsidP="006602F9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Nors m</w:t>
      </w:r>
      <w:r w:rsidR="006602F9" w:rsidRPr="006602F9">
        <w:rPr>
          <w:rFonts w:ascii="Segoe UI" w:eastAsia="Segoe UI" w:hAnsi="Segoe UI" w:cs="Segoe UI"/>
        </w:rPr>
        <w:t xml:space="preserve">oterys dažniau </w:t>
      </w:r>
      <w:r w:rsidR="00BD6A59">
        <w:rPr>
          <w:rFonts w:ascii="Segoe UI" w:eastAsia="Segoe UI" w:hAnsi="Segoe UI" w:cs="Segoe UI"/>
        </w:rPr>
        <w:t>ima paskolas</w:t>
      </w:r>
      <w:r w:rsidR="00E036A9">
        <w:rPr>
          <w:rFonts w:ascii="Segoe UI" w:eastAsia="Segoe UI" w:hAnsi="Segoe UI" w:cs="Segoe UI"/>
        </w:rPr>
        <w:t xml:space="preserve"> prireikus pagerinti būsto kokybę ar komfortą,</w:t>
      </w:r>
      <w:r w:rsidR="006602F9" w:rsidRPr="006602F9">
        <w:rPr>
          <w:rFonts w:ascii="Segoe UI" w:eastAsia="Segoe UI" w:hAnsi="Segoe UI" w:cs="Segoe UI"/>
        </w:rPr>
        <w:t xml:space="preserve"> </w:t>
      </w:r>
      <w:r w:rsidR="002952FC">
        <w:rPr>
          <w:rFonts w:ascii="Segoe UI" w:eastAsia="Segoe UI" w:hAnsi="Segoe UI" w:cs="Segoe UI"/>
        </w:rPr>
        <w:t xml:space="preserve">o </w:t>
      </w:r>
      <w:r w:rsidR="006602F9" w:rsidRPr="006602F9">
        <w:rPr>
          <w:rFonts w:ascii="Segoe UI" w:eastAsia="Segoe UI" w:hAnsi="Segoe UI" w:cs="Segoe UI"/>
        </w:rPr>
        <w:t>vyrai – automobi</w:t>
      </w:r>
      <w:r>
        <w:rPr>
          <w:rFonts w:ascii="Segoe UI" w:eastAsia="Segoe UI" w:hAnsi="Segoe UI" w:cs="Segoe UI"/>
        </w:rPr>
        <w:t>l</w:t>
      </w:r>
      <w:r w:rsidR="00560299">
        <w:rPr>
          <w:rFonts w:ascii="Segoe UI" w:eastAsia="Segoe UI" w:hAnsi="Segoe UI" w:cs="Segoe UI"/>
        </w:rPr>
        <w:t>i</w:t>
      </w:r>
      <w:r w:rsidR="002952FC">
        <w:rPr>
          <w:rFonts w:ascii="Segoe UI" w:eastAsia="Segoe UI" w:hAnsi="Segoe UI" w:cs="Segoe UI"/>
        </w:rPr>
        <w:t>ui</w:t>
      </w:r>
      <w:r>
        <w:rPr>
          <w:rFonts w:ascii="Segoe UI" w:eastAsia="Segoe UI" w:hAnsi="Segoe UI" w:cs="Segoe UI"/>
        </w:rPr>
        <w:t xml:space="preserve"> </w:t>
      </w:r>
      <w:r w:rsidR="006602F9" w:rsidRPr="006602F9">
        <w:rPr>
          <w:rFonts w:ascii="Segoe UI" w:eastAsia="Segoe UI" w:hAnsi="Segoe UI" w:cs="Segoe UI"/>
        </w:rPr>
        <w:t>įsigyti</w:t>
      </w:r>
      <w:r w:rsidR="006602F9" w:rsidRPr="00640CF2">
        <w:rPr>
          <w:rFonts w:ascii="Segoe UI" w:eastAsia="Segoe UI" w:hAnsi="Segoe UI" w:cs="Segoe UI"/>
        </w:rPr>
        <w:t>,</w:t>
      </w:r>
      <w:r>
        <w:rPr>
          <w:rFonts w:ascii="Segoe UI" w:eastAsia="Segoe UI" w:hAnsi="Segoe UI" w:cs="Segoe UI"/>
        </w:rPr>
        <w:t xml:space="preserve"> </w:t>
      </w:r>
      <w:r w:rsidR="006602F9" w:rsidRPr="006602F9">
        <w:rPr>
          <w:rFonts w:ascii="Segoe UI" w:eastAsia="Segoe UI" w:hAnsi="Segoe UI" w:cs="Segoe UI"/>
        </w:rPr>
        <w:t>abiejų lyčių finansiniai sprendimai vis labiau panašėja, o moterų įsitraukimas į atsakingą finansų planavimą nuosekliai auga.</w:t>
      </w:r>
    </w:p>
    <w:p w14:paraId="30803E53" w14:textId="40452E41" w:rsidR="006602F9" w:rsidRPr="006602F9" w:rsidRDefault="006602F9" w:rsidP="006602F9">
      <w:pPr>
        <w:spacing w:line="256" w:lineRule="auto"/>
        <w:jc w:val="both"/>
        <w:rPr>
          <w:rFonts w:ascii="Segoe UI" w:eastAsia="Segoe UI" w:hAnsi="Segoe UI" w:cs="Segoe UI"/>
        </w:rPr>
      </w:pPr>
      <w:r w:rsidRPr="006602F9">
        <w:rPr>
          <w:rFonts w:ascii="Segoe UI" w:eastAsia="Segoe UI" w:hAnsi="Segoe UI" w:cs="Segoe UI"/>
        </w:rPr>
        <w:t>„</w:t>
      </w:r>
      <w:r w:rsidR="00F724D5" w:rsidRPr="00F724D5">
        <w:rPr>
          <w:rFonts w:ascii="Segoe UI" w:eastAsia="Segoe UI" w:hAnsi="Segoe UI" w:cs="Segoe UI"/>
        </w:rPr>
        <w:t>Skolinimosi tikslai šiandien vis labiau atspindi gyvenimo būdą ir vertybes, o ne tradicinius lyčių skirtumus. Vieni renkasi investuoti į aplinką, kuri suteikia komfortą ir stabilumą, kiti – į mobilumą, lankstumą</w:t>
      </w:r>
      <w:r w:rsidR="00F724D5">
        <w:rPr>
          <w:rFonts w:ascii="Segoe UI" w:eastAsia="Segoe UI" w:hAnsi="Segoe UI" w:cs="Segoe UI"/>
        </w:rPr>
        <w:t xml:space="preserve">. </w:t>
      </w:r>
      <w:r w:rsidR="00F724D5" w:rsidRPr="00F724D5">
        <w:rPr>
          <w:rFonts w:ascii="Segoe UI" w:eastAsia="Segoe UI" w:hAnsi="Segoe UI" w:cs="Segoe UI"/>
        </w:rPr>
        <w:t xml:space="preserve">Tai rodo, kad </w:t>
      </w:r>
      <w:r w:rsidR="00F724D5">
        <w:rPr>
          <w:rFonts w:ascii="Segoe UI" w:eastAsia="Segoe UI" w:hAnsi="Segoe UI" w:cs="Segoe UI"/>
        </w:rPr>
        <w:t xml:space="preserve">Lietuvos </w:t>
      </w:r>
      <w:r w:rsidR="00F724D5" w:rsidRPr="00F724D5">
        <w:rPr>
          <w:rFonts w:ascii="Segoe UI" w:eastAsia="Segoe UI" w:hAnsi="Segoe UI" w:cs="Segoe UI"/>
        </w:rPr>
        <w:t>žmonės, nepriklausomai nuo lyties, vis dažniau skolinimąsi vertina kaip sąmoningą finansinį sprendimą, o ne būtinyb</w:t>
      </w:r>
      <w:r w:rsidR="00F724D5">
        <w:rPr>
          <w:rFonts w:ascii="Segoe UI" w:eastAsia="Segoe UI" w:hAnsi="Segoe UI" w:cs="Segoe UI"/>
        </w:rPr>
        <w:t>ę</w:t>
      </w:r>
      <w:r w:rsidR="0073660F" w:rsidRPr="0073660F">
        <w:rPr>
          <w:rFonts w:ascii="Segoe UI" w:eastAsia="Segoe UI" w:hAnsi="Segoe UI" w:cs="Segoe UI"/>
        </w:rPr>
        <w:t>“</w:t>
      </w:r>
      <w:r w:rsidR="00F724D5">
        <w:rPr>
          <w:rFonts w:ascii="Segoe UI" w:eastAsia="Segoe UI" w:hAnsi="Segoe UI" w:cs="Segoe UI"/>
        </w:rPr>
        <w:t>,</w:t>
      </w:r>
      <w:r w:rsidRPr="006602F9">
        <w:rPr>
          <w:rFonts w:ascii="Segoe UI" w:eastAsia="Segoe UI" w:hAnsi="Segoe UI" w:cs="Segoe UI"/>
        </w:rPr>
        <w:t xml:space="preserve"> – sako R</w:t>
      </w:r>
      <w:r w:rsidR="003B618A">
        <w:rPr>
          <w:rFonts w:ascii="Segoe UI" w:eastAsia="Segoe UI" w:hAnsi="Segoe UI" w:cs="Segoe UI"/>
        </w:rPr>
        <w:t>.</w:t>
      </w:r>
      <w:r w:rsidRPr="006602F9">
        <w:rPr>
          <w:rFonts w:ascii="Segoe UI" w:eastAsia="Segoe UI" w:hAnsi="Segoe UI" w:cs="Segoe UI"/>
        </w:rPr>
        <w:t xml:space="preserve"> </w:t>
      </w:r>
      <w:proofErr w:type="spellStart"/>
      <w:r w:rsidRPr="006602F9">
        <w:rPr>
          <w:rFonts w:ascii="Segoe UI" w:eastAsia="Segoe UI" w:hAnsi="Segoe UI" w:cs="Segoe UI"/>
        </w:rPr>
        <w:t>Mylė</w:t>
      </w:r>
      <w:proofErr w:type="spellEnd"/>
      <w:r w:rsidR="003B618A">
        <w:rPr>
          <w:rFonts w:ascii="Segoe UI" w:eastAsia="Segoe UI" w:hAnsi="Segoe UI" w:cs="Segoe UI"/>
        </w:rPr>
        <w:t>.</w:t>
      </w:r>
    </w:p>
    <w:p w14:paraId="47A2D53F" w14:textId="77777777" w:rsidR="006602F9" w:rsidRPr="006602F9" w:rsidRDefault="006602F9" w:rsidP="006602F9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6602F9">
        <w:rPr>
          <w:rFonts w:ascii="Segoe UI" w:eastAsia="Segoe UI" w:hAnsi="Segoe UI" w:cs="Segoe UI"/>
          <w:b/>
          <w:bCs/>
        </w:rPr>
        <w:t>Skolinimosi įpročiai keičiasi su amžiumi</w:t>
      </w:r>
    </w:p>
    <w:p w14:paraId="4C05C316" w14:textId="2CA05C0A" w:rsidR="00935AE2" w:rsidRDefault="006602F9" w:rsidP="006602F9">
      <w:pPr>
        <w:spacing w:line="256" w:lineRule="auto"/>
        <w:jc w:val="both"/>
        <w:rPr>
          <w:rFonts w:ascii="Segoe UI" w:eastAsia="Segoe UI" w:hAnsi="Segoe UI" w:cs="Segoe UI"/>
        </w:rPr>
      </w:pPr>
      <w:r w:rsidRPr="006602F9">
        <w:rPr>
          <w:rFonts w:ascii="Segoe UI" w:eastAsia="Segoe UI" w:hAnsi="Segoe UI" w:cs="Segoe UI"/>
        </w:rPr>
        <w:t>Iki 35 metų amžiaus skolinimosi įpročiai tarp vyrų ir moterų labai panašūs – tiek vieni, tiek kiti sudaro</w:t>
      </w:r>
      <w:r w:rsidR="00C83DD7">
        <w:rPr>
          <w:rFonts w:ascii="Segoe UI" w:eastAsia="Segoe UI" w:hAnsi="Segoe UI" w:cs="Segoe UI"/>
        </w:rPr>
        <w:t xml:space="preserve"> </w:t>
      </w:r>
      <w:r w:rsidRPr="006602F9">
        <w:rPr>
          <w:rFonts w:ascii="Segoe UI" w:eastAsia="Segoe UI" w:hAnsi="Segoe UI" w:cs="Segoe UI"/>
        </w:rPr>
        <w:t xml:space="preserve">apie ketvirtadalį </w:t>
      </w:r>
      <w:r w:rsidR="00285E2B">
        <w:rPr>
          <w:rFonts w:ascii="Segoe UI" w:eastAsia="Segoe UI" w:hAnsi="Segoe UI" w:cs="Segoe UI"/>
        </w:rPr>
        <w:t xml:space="preserve">(24 proc.) </w:t>
      </w:r>
      <w:r w:rsidRPr="006602F9">
        <w:rPr>
          <w:rFonts w:ascii="Segoe UI" w:eastAsia="Segoe UI" w:hAnsi="Segoe UI" w:cs="Segoe UI"/>
        </w:rPr>
        <w:t xml:space="preserve">paskolų </w:t>
      </w:r>
      <w:r w:rsidR="000E2FD5">
        <w:rPr>
          <w:rFonts w:ascii="Segoe UI" w:eastAsia="Segoe UI" w:hAnsi="Segoe UI" w:cs="Segoe UI"/>
        </w:rPr>
        <w:t>ėm</w:t>
      </w:r>
      <w:r w:rsidRPr="006602F9">
        <w:rPr>
          <w:rFonts w:ascii="Segoe UI" w:eastAsia="Segoe UI" w:hAnsi="Segoe UI" w:cs="Segoe UI"/>
        </w:rPr>
        <w:t>ėjų.</w:t>
      </w:r>
    </w:p>
    <w:p w14:paraId="4CDBB3D1" w14:textId="7FF1C5D2" w:rsidR="006602F9" w:rsidRDefault="002952FC" w:rsidP="006602F9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Tačiau v</w:t>
      </w:r>
      <w:r w:rsidR="006602F9" w:rsidRPr="006602F9">
        <w:rPr>
          <w:rFonts w:ascii="Segoe UI" w:eastAsia="Segoe UI" w:hAnsi="Segoe UI" w:cs="Segoe UI"/>
        </w:rPr>
        <w:t xml:space="preserve">yrai dažniau ima paskolas </w:t>
      </w:r>
      <w:r w:rsidR="00310FE3">
        <w:rPr>
          <w:rFonts w:ascii="Segoe UI" w:eastAsia="Segoe UI" w:hAnsi="Segoe UI" w:cs="Segoe UI"/>
        </w:rPr>
        <w:t xml:space="preserve">sulaukę </w:t>
      </w:r>
      <w:r w:rsidR="006602F9" w:rsidRPr="006602F9">
        <w:rPr>
          <w:rFonts w:ascii="Segoe UI" w:eastAsia="Segoe UI" w:hAnsi="Segoe UI" w:cs="Segoe UI"/>
        </w:rPr>
        <w:t>36–45 metų (39 proc.</w:t>
      </w:r>
      <w:r w:rsidR="007A18D3" w:rsidRPr="00F170B0">
        <w:rPr>
          <w:rFonts w:ascii="Segoe UI" w:eastAsia="Segoe UI" w:hAnsi="Segoe UI" w:cs="Segoe UI"/>
        </w:rPr>
        <w:t>, moterų 30 proc.</w:t>
      </w:r>
      <w:r w:rsidR="006602F9" w:rsidRPr="006602F9">
        <w:rPr>
          <w:rFonts w:ascii="Segoe UI" w:eastAsia="Segoe UI" w:hAnsi="Segoe UI" w:cs="Segoe UI"/>
        </w:rPr>
        <w:t>)</w:t>
      </w:r>
      <w:r w:rsidR="00310FE3">
        <w:rPr>
          <w:rFonts w:ascii="Segoe UI" w:eastAsia="Segoe UI" w:hAnsi="Segoe UI" w:cs="Segoe UI"/>
        </w:rPr>
        <w:t>. Kita vertus, m</w:t>
      </w:r>
      <w:r w:rsidR="006602F9" w:rsidRPr="006602F9">
        <w:rPr>
          <w:rFonts w:ascii="Segoe UI" w:eastAsia="Segoe UI" w:hAnsi="Segoe UI" w:cs="Segoe UI"/>
        </w:rPr>
        <w:t>oter</w:t>
      </w:r>
      <w:r w:rsidR="00476BA6">
        <w:rPr>
          <w:rFonts w:ascii="Segoe UI" w:eastAsia="Segoe UI" w:hAnsi="Segoe UI" w:cs="Segoe UI"/>
        </w:rPr>
        <w:t xml:space="preserve">ys aktyviau skolinasi </w:t>
      </w:r>
      <w:r w:rsidR="006602F9" w:rsidRPr="006602F9">
        <w:rPr>
          <w:rFonts w:ascii="Segoe UI" w:eastAsia="Segoe UI" w:hAnsi="Segoe UI" w:cs="Segoe UI"/>
        </w:rPr>
        <w:t>vėlesniame gyvenimo etape</w:t>
      </w:r>
      <w:r w:rsidR="00FE75C3">
        <w:rPr>
          <w:rFonts w:ascii="Segoe UI" w:eastAsia="Segoe UI" w:hAnsi="Segoe UI" w:cs="Segoe UI"/>
        </w:rPr>
        <w:t xml:space="preserve">: </w:t>
      </w:r>
      <w:r w:rsidR="006602F9" w:rsidRPr="006602F9">
        <w:rPr>
          <w:rFonts w:ascii="Segoe UI" w:eastAsia="Segoe UI" w:hAnsi="Segoe UI" w:cs="Segoe UI"/>
        </w:rPr>
        <w:t>46–55 m.</w:t>
      </w:r>
      <w:r w:rsidR="00031E5F">
        <w:rPr>
          <w:rFonts w:ascii="Segoe UI" w:eastAsia="Segoe UI" w:hAnsi="Segoe UI" w:cs="Segoe UI"/>
        </w:rPr>
        <w:t xml:space="preserve"> amžiaus </w:t>
      </w:r>
      <w:r w:rsidR="00650600">
        <w:rPr>
          <w:rFonts w:ascii="Segoe UI" w:eastAsia="Segoe UI" w:hAnsi="Segoe UI" w:cs="Segoe UI"/>
        </w:rPr>
        <w:t xml:space="preserve">laikotarpiu </w:t>
      </w:r>
      <w:r w:rsidR="00177BA7">
        <w:rPr>
          <w:rFonts w:ascii="Segoe UI" w:eastAsia="Segoe UI" w:hAnsi="Segoe UI" w:cs="Segoe UI"/>
        </w:rPr>
        <w:t xml:space="preserve">paskolos ėmėjų </w:t>
      </w:r>
      <w:r w:rsidR="006602F9" w:rsidRPr="006602F9">
        <w:rPr>
          <w:rFonts w:ascii="Segoe UI" w:eastAsia="Segoe UI" w:hAnsi="Segoe UI" w:cs="Segoe UI"/>
        </w:rPr>
        <w:t>moterų dalis siekia 28 proc.</w:t>
      </w:r>
      <w:r w:rsidR="00774E05">
        <w:rPr>
          <w:rFonts w:ascii="Segoe UI" w:eastAsia="Segoe UI" w:hAnsi="Segoe UI" w:cs="Segoe UI"/>
        </w:rPr>
        <w:t xml:space="preserve"> (vyrų </w:t>
      </w:r>
      <w:r w:rsidR="00774E05" w:rsidRPr="007A18D3">
        <w:rPr>
          <w:rFonts w:ascii="Segoe UI" w:eastAsia="Segoe UI" w:hAnsi="Segoe UI" w:cs="Segoe UI"/>
        </w:rPr>
        <w:t>24 proc.)</w:t>
      </w:r>
      <w:r w:rsidR="006602F9" w:rsidRPr="006602F9">
        <w:rPr>
          <w:rFonts w:ascii="Segoe UI" w:eastAsia="Segoe UI" w:hAnsi="Segoe UI" w:cs="Segoe UI"/>
        </w:rPr>
        <w:t>, o 56–65 m. – 14 proc. (vyrų – 8,5 proc.).</w:t>
      </w:r>
    </w:p>
    <w:p w14:paraId="238E4247" w14:textId="3DABC9AD" w:rsidR="006602F9" w:rsidRDefault="005418AF" w:rsidP="006602F9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Pr="005418AF">
        <w:rPr>
          <w:rFonts w:ascii="Segoe UI" w:eastAsia="Segoe UI" w:hAnsi="Segoe UI" w:cs="Segoe UI"/>
        </w:rPr>
        <w:t xml:space="preserve">Skolinimasis vyresniame amžiuje </w:t>
      </w:r>
      <w:r>
        <w:rPr>
          <w:rFonts w:ascii="Segoe UI" w:eastAsia="Segoe UI" w:hAnsi="Segoe UI" w:cs="Segoe UI"/>
        </w:rPr>
        <w:t xml:space="preserve">įprastai </w:t>
      </w:r>
      <w:r w:rsidR="00021920">
        <w:rPr>
          <w:rFonts w:ascii="Segoe UI" w:eastAsia="Segoe UI" w:hAnsi="Segoe UI" w:cs="Segoe UI"/>
        </w:rPr>
        <w:t xml:space="preserve">jau </w:t>
      </w:r>
      <w:r>
        <w:rPr>
          <w:rFonts w:ascii="Segoe UI" w:eastAsia="Segoe UI" w:hAnsi="Segoe UI" w:cs="Segoe UI"/>
        </w:rPr>
        <w:t>yra racionalesnis</w:t>
      </w:r>
      <w:r w:rsidRPr="005418AF">
        <w:rPr>
          <w:rFonts w:ascii="Segoe UI" w:eastAsia="Segoe UI" w:hAnsi="Segoe UI" w:cs="Segoe UI"/>
        </w:rPr>
        <w:t xml:space="preserve"> ir tikslinis.</w:t>
      </w:r>
      <w:r>
        <w:rPr>
          <w:rFonts w:ascii="Segoe UI" w:eastAsia="Segoe UI" w:hAnsi="Segoe UI" w:cs="Segoe UI"/>
        </w:rPr>
        <w:t xml:space="preserve"> Sukaupę </w:t>
      </w:r>
      <w:r w:rsidRPr="005418AF">
        <w:rPr>
          <w:rFonts w:ascii="Segoe UI" w:eastAsia="Segoe UI" w:hAnsi="Segoe UI" w:cs="Segoe UI"/>
        </w:rPr>
        <w:t xml:space="preserve">daugiau gyvenimo ir finansinės patirties, </w:t>
      </w:r>
      <w:r>
        <w:rPr>
          <w:rFonts w:ascii="Segoe UI" w:eastAsia="Segoe UI" w:hAnsi="Segoe UI" w:cs="Segoe UI"/>
        </w:rPr>
        <w:t>paskolos ėmėjai skolinasi</w:t>
      </w:r>
      <w:r w:rsidRPr="005418AF">
        <w:rPr>
          <w:rFonts w:ascii="Segoe UI" w:eastAsia="Segoe UI" w:hAnsi="Segoe UI" w:cs="Segoe UI"/>
        </w:rPr>
        <w:t xml:space="preserve"> apgalvotai</w:t>
      </w:r>
      <w:r>
        <w:rPr>
          <w:rFonts w:ascii="Segoe UI" w:eastAsia="Segoe UI" w:hAnsi="Segoe UI" w:cs="Segoe UI"/>
        </w:rPr>
        <w:t>, o</w:t>
      </w:r>
      <w:r w:rsidRPr="005418AF">
        <w:rPr>
          <w:rFonts w:ascii="Segoe UI" w:eastAsia="Segoe UI" w:hAnsi="Segoe UI" w:cs="Segoe UI"/>
        </w:rPr>
        <w:t xml:space="preserve"> ne impulsyviai,</w:t>
      </w:r>
      <w:r>
        <w:rPr>
          <w:rFonts w:ascii="Segoe UI" w:eastAsia="Segoe UI" w:hAnsi="Segoe UI" w:cs="Segoe UI"/>
        </w:rPr>
        <w:t xml:space="preserve"> pasveria</w:t>
      </w:r>
      <w:r w:rsidRPr="005418AF">
        <w:rPr>
          <w:rFonts w:ascii="Segoe UI" w:eastAsia="Segoe UI" w:hAnsi="Segoe UI" w:cs="Segoe UI"/>
        </w:rPr>
        <w:t xml:space="preserve"> ilgalaik</w:t>
      </w:r>
      <w:r>
        <w:rPr>
          <w:rFonts w:ascii="Segoe UI" w:eastAsia="Segoe UI" w:hAnsi="Segoe UI" w:cs="Segoe UI"/>
        </w:rPr>
        <w:t>ę</w:t>
      </w:r>
      <w:r w:rsidRPr="005418AF">
        <w:rPr>
          <w:rFonts w:ascii="Segoe UI" w:eastAsia="Segoe UI" w:hAnsi="Segoe UI" w:cs="Segoe UI"/>
        </w:rPr>
        <w:t xml:space="preserve"> naudą ir </w:t>
      </w:r>
      <w:r>
        <w:rPr>
          <w:rFonts w:ascii="Segoe UI" w:eastAsia="Segoe UI" w:hAnsi="Segoe UI" w:cs="Segoe UI"/>
        </w:rPr>
        <w:t xml:space="preserve">galimą </w:t>
      </w:r>
      <w:r w:rsidRPr="005418AF">
        <w:rPr>
          <w:rFonts w:ascii="Segoe UI" w:eastAsia="Segoe UI" w:hAnsi="Segoe UI" w:cs="Segoe UI"/>
        </w:rPr>
        <w:t>riziką</w:t>
      </w:r>
      <w:r>
        <w:rPr>
          <w:rFonts w:ascii="Segoe UI" w:eastAsia="Segoe UI" w:hAnsi="Segoe UI" w:cs="Segoe UI"/>
        </w:rPr>
        <w:t xml:space="preserve">. Pavyzdžiui, </w:t>
      </w:r>
      <w:r w:rsidRPr="005418AF">
        <w:rPr>
          <w:rFonts w:ascii="Segoe UI" w:eastAsia="Segoe UI" w:hAnsi="Segoe UI" w:cs="Segoe UI"/>
        </w:rPr>
        <w:t>vyresni klientai dažniau planuoja</w:t>
      </w:r>
      <w:r>
        <w:rPr>
          <w:rFonts w:ascii="Segoe UI" w:eastAsia="Segoe UI" w:hAnsi="Segoe UI" w:cs="Segoe UI"/>
        </w:rPr>
        <w:t xml:space="preserve"> brangesnius pirkinius </w:t>
      </w:r>
      <w:r w:rsidRPr="005418AF">
        <w:rPr>
          <w:rFonts w:ascii="Segoe UI" w:eastAsia="Segoe UI" w:hAnsi="Segoe UI" w:cs="Segoe UI"/>
        </w:rPr>
        <w:t>ar didesnius gyvenimo pokyčius</w:t>
      </w:r>
      <w:r w:rsidR="00527486">
        <w:rPr>
          <w:rFonts w:ascii="Segoe UI" w:eastAsia="Segoe UI" w:hAnsi="Segoe UI" w:cs="Segoe UI"/>
        </w:rPr>
        <w:t>, o t</w:t>
      </w:r>
      <w:r w:rsidRPr="005418AF">
        <w:rPr>
          <w:rFonts w:ascii="Segoe UI" w:eastAsia="Segoe UI" w:hAnsi="Segoe UI" w:cs="Segoe UI"/>
        </w:rPr>
        <w:t>ai neb</w:t>
      </w:r>
      <w:r>
        <w:rPr>
          <w:rFonts w:ascii="Segoe UI" w:eastAsia="Segoe UI" w:hAnsi="Segoe UI" w:cs="Segoe UI"/>
        </w:rPr>
        <w:t>ėra</w:t>
      </w:r>
      <w:r w:rsidRPr="005418AF">
        <w:rPr>
          <w:rFonts w:ascii="Segoe UI" w:eastAsia="Segoe UI" w:hAnsi="Segoe UI" w:cs="Segoe UI"/>
        </w:rPr>
        <w:t xml:space="preserve"> spontaniški </w:t>
      </w:r>
      <w:r>
        <w:rPr>
          <w:rFonts w:ascii="Segoe UI" w:eastAsia="Segoe UI" w:hAnsi="Segoe UI" w:cs="Segoe UI"/>
        </w:rPr>
        <w:t>sprendimai</w:t>
      </w:r>
      <w:r w:rsidR="00527486">
        <w:rPr>
          <w:rFonts w:ascii="Segoe UI" w:eastAsia="Segoe UI" w:hAnsi="Segoe UI" w:cs="Segoe UI"/>
        </w:rPr>
        <w:t>. K</w:t>
      </w:r>
      <w:r>
        <w:rPr>
          <w:rFonts w:ascii="Segoe UI" w:eastAsia="Segoe UI" w:hAnsi="Segoe UI" w:cs="Segoe UI"/>
        </w:rPr>
        <w:t>itaip tariant, s</w:t>
      </w:r>
      <w:r w:rsidR="006602F9" w:rsidRPr="006602F9">
        <w:rPr>
          <w:rFonts w:ascii="Segoe UI" w:eastAsia="Segoe UI" w:hAnsi="Segoe UI" w:cs="Segoe UI"/>
        </w:rPr>
        <w:t xml:space="preserve">kolinimasis tampa sąmoningu </w:t>
      </w:r>
      <w:r w:rsidR="00AB1753" w:rsidRPr="00EC7E86">
        <w:rPr>
          <w:rFonts w:ascii="Segoe UI" w:eastAsia="Segoe UI" w:hAnsi="Segoe UI" w:cs="Segoe UI"/>
        </w:rPr>
        <w:t xml:space="preserve">finansų </w:t>
      </w:r>
      <w:r w:rsidR="006602F9" w:rsidRPr="006602F9">
        <w:rPr>
          <w:rFonts w:ascii="Segoe UI" w:eastAsia="Segoe UI" w:hAnsi="Segoe UI" w:cs="Segoe UI"/>
        </w:rPr>
        <w:t>planavimo įrankiu,</w:t>
      </w:r>
      <w:r w:rsidR="0073660F" w:rsidRPr="0073660F">
        <w:rPr>
          <w:rFonts w:ascii="Segoe UI" w:eastAsia="Segoe UI" w:hAnsi="Segoe UI" w:cs="Segoe UI"/>
        </w:rPr>
        <w:t>“</w:t>
      </w:r>
      <w:r w:rsidR="006602F9" w:rsidRPr="006602F9">
        <w:rPr>
          <w:rFonts w:ascii="Segoe UI" w:eastAsia="Segoe UI" w:hAnsi="Segoe UI" w:cs="Segoe UI"/>
        </w:rPr>
        <w:t xml:space="preserve"> – teigia R. </w:t>
      </w:r>
      <w:proofErr w:type="spellStart"/>
      <w:r w:rsidR="006602F9" w:rsidRPr="006602F9">
        <w:rPr>
          <w:rFonts w:ascii="Segoe UI" w:eastAsia="Segoe UI" w:hAnsi="Segoe UI" w:cs="Segoe UI"/>
        </w:rPr>
        <w:t>Mylė</w:t>
      </w:r>
      <w:proofErr w:type="spellEnd"/>
      <w:r w:rsidR="006602F9" w:rsidRPr="006602F9">
        <w:rPr>
          <w:rFonts w:ascii="Segoe UI" w:eastAsia="Segoe UI" w:hAnsi="Segoe UI" w:cs="Segoe UI"/>
        </w:rPr>
        <w:t>.</w:t>
      </w:r>
    </w:p>
    <w:p w14:paraId="71E87302" w14:textId="4FE68661" w:rsidR="006D498D" w:rsidRPr="006602F9" w:rsidRDefault="00FF20CA" w:rsidP="006D498D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Daugiau skolinasi išsilavinusios</w:t>
      </w:r>
    </w:p>
    <w:p w14:paraId="7D911B58" w14:textId="600DD4A5" w:rsidR="006D498D" w:rsidRPr="006602F9" w:rsidRDefault="006D498D" w:rsidP="006D498D">
      <w:pPr>
        <w:spacing w:line="256" w:lineRule="auto"/>
        <w:jc w:val="both"/>
        <w:rPr>
          <w:rFonts w:ascii="Segoe UI" w:eastAsia="Segoe UI" w:hAnsi="Segoe UI" w:cs="Segoe UI"/>
        </w:rPr>
      </w:pPr>
      <w:r w:rsidRPr="00B527D9">
        <w:rPr>
          <w:rFonts w:ascii="Segoe UI" w:eastAsia="Segoe UI" w:hAnsi="Segoe UI" w:cs="Segoe UI"/>
        </w:rPr>
        <w:t>Duomenys taip pat rodo,</w:t>
      </w:r>
      <w:r w:rsidRPr="006602F9">
        <w:rPr>
          <w:rFonts w:ascii="Segoe UI" w:eastAsia="Segoe UI" w:hAnsi="Segoe UI" w:cs="Segoe UI"/>
        </w:rPr>
        <w:t xml:space="preserve"> kad </w:t>
      </w:r>
      <w:r w:rsidR="008A2051">
        <w:rPr>
          <w:rFonts w:ascii="Segoe UI" w:eastAsia="Segoe UI" w:hAnsi="Segoe UI" w:cs="Segoe UI"/>
        </w:rPr>
        <w:t xml:space="preserve">paskolas imančių </w:t>
      </w:r>
      <w:r w:rsidRPr="006602F9">
        <w:rPr>
          <w:rFonts w:ascii="Segoe UI" w:eastAsia="Segoe UI" w:hAnsi="Segoe UI" w:cs="Segoe UI"/>
        </w:rPr>
        <w:t>moterų</w:t>
      </w:r>
      <w:r w:rsidR="008A2051">
        <w:rPr>
          <w:rFonts w:ascii="Segoe UI" w:eastAsia="Segoe UI" w:hAnsi="Segoe UI" w:cs="Segoe UI"/>
        </w:rPr>
        <w:t xml:space="preserve"> </w:t>
      </w:r>
      <w:r w:rsidRPr="006602F9">
        <w:rPr>
          <w:rFonts w:ascii="Segoe UI" w:eastAsia="Segoe UI" w:hAnsi="Segoe UI" w:cs="Segoe UI"/>
        </w:rPr>
        <w:t xml:space="preserve">išsilavinimo lygis yra aukštesnis nei vyrų. </w:t>
      </w:r>
      <w:r w:rsidR="00543477">
        <w:rPr>
          <w:rFonts w:ascii="Segoe UI" w:eastAsia="Segoe UI" w:hAnsi="Segoe UI" w:cs="Segoe UI"/>
        </w:rPr>
        <w:t>Pavyzdžiui, n</w:t>
      </w:r>
      <w:r w:rsidRPr="006602F9">
        <w:rPr>
          <w:rFonts w:ascii="Segoe UI" w:eastAsia="Segoe UI" w:hAnsi="Segoe UI" w:cs="Segoe UI"/>
        </w:rPr>
        <w:t>et 41 proc.</w:t>
      </w:r>
      <w:r w:rsidRPr="00B527D9">
        <w:rPr>
          <w:rFonts w:ascii="Segoe UI" w:eastAsia="Segoe UI" w:hAnsi="Segoe UI" w:cs="Segoe UI"/>
        </w:rPr>
        <w:t xml:space="preserve"> </w:t>
      </w:r>
      <w:r w:rsidRPr="006602F9">
        <w:rPr>
          <w:rFonts w:ascii="Segoe UI" w:eastAsia="Segoe UI" w:hAnsi="Segoe UI" w:cs="Segoe UI"/>
        </w:rPr>
        <w:t xml:space="preserve">moterų turi magistro laipsnį, o vyrų su tokiu </w:t>
      </w:r>
      <w:r>
        <w:rPr>
          <w:rFonts w:ascii="Segoe UI" w:eastAsia="Segoe UI" w:hAnsi="Segoe UI" w:cs="Segoe UI"/>
        </w:rPr>
        <w:t xml:space="preserve">pat </w:t>
      </w:r>
      <w:r w:rsidRPr="006602F9">
        <w:rPr>
          <w:rFonts w:ascii="Segoe UI" w:eastAsia="Segoe UI" w:hAnsi="Segoe UI" w:cs="Segoe UI"/>
        </w:rPr>
        <w:t>išsilavinimu –</w:t>
      </w:r>
      <w:r w:rsidRPr="00B527D9">
        <w:rPr>
          <w:rFonts w:ascii="Segoe UI" w:eastAsia="Segoe UI" w:hAnsi="Segoe UI" w:cs="Segoe UI"/>
        </w:rPr>
        <w:t xml:space="preserve"> beveik dvigubai mažiau (</w:t>
      </w:r>
      <w:r w:rsidRPr="006602F9">
        <w:rPr>
          <w:rFonts w:ascii="Segoe UI" w:eastAsia="Segoe UI" w:hAnsi="Segoe UI" w:cs="Segoe UI"/>
        </w:rPr>
        <w:t>26 proc.</w:t>
      </w:r>
      <w:r w:rsidRPr="00B527D9">
        <w:rPr>
          <w:rFonts w:ascii="Segoe UI" w:eastAsia="Segoe UI" w:hAnsi="Segoe UI" w:cs="Segoe UI"/>
        </w:rPr>
        <w:t>).</w:t>
      </w:r>
      <w:r w:rsidRPr="006602F9">
        <w:rPr>
          <w:rFonts w:ascii="Segoe UI" w:eastAsia="Segoe UI" w:hAnsi="Segoe UI" w:cs="Segoe UI"/>
        </w:rPr>
        <w:t xml:space="preserve"> </w:t>
      </w:r>
      <w:r w:rsidRPr="00B527D9">
        <w:rPr>
          <w:rFonts w:ascii="Segoe UI" w:eastAsia="Segoe UI" w:hAnsi="Segoe UI" w:cs="Segoe UI"/>
        </w:rPr>
        <w:t>Iš kitos pusės,</w:t>
      </w:r>
      <w:r w:rsidRPr="006602F9">
        <w:rPr>
          <w:rFonts w:ascii="Segoe UI" w:eastAsia="Segoe UI" w:hAnsi="Segoe UI" w:cs="Segoe UI"/>
        </w:rPr>
        <w:t xml:space="preserve"> vidurinį išsilavinimą dažniau nurodo vyrai (34,5 proc. vyrų ir 18 proc. moterų).</w:t>
      </w:r>
    </w:p>
    <w:p w14:paraId="29245548" w14:textId="1C37D220" w:rsidR="006D498D" w:rsidRDefault="006D498D" w:rsidP="006602F9">
      <w:pPr>
        <w:spacing w:line="256" w:lineRule="auto"/>
        <w:jc w:val="both"/>
        <w:rPr>
          <w:rFonts w:ascii="Segoe UI" w:eastAsia="Segoe UI" w:hAnsi="Segoe UI" w:cs="Segoe UI"/>
        </w:rPr>
      </w:pPr>
      <w:r w:rsidRPr="006602F9">
        <w:rPr>
          <w:rFonts w:ascii="Segoe UI" w:eastAsia="Segoe UI" w:hAnsi="Segoe UI" w:cs="Segoe UI"/>
        </w:rPr>
        <w:t>„</w:t>
      </w:r>
      <w:r w:rsidRPr="00907EF4">
        <w:rPr>
          <w:rFonts w:ascii="Segoe UI" w:eastAsia="Segoe UI" w:hAnsi="Segoe UI" w:cs="Segoe UI"/>
        </w:rPr>
        <w:t>F</w:t>
      </w:r>
      <w:r w:rsidRPr="006602F9">
        <w:rPr>
          <w:rFonts w:ascii="Segoe UI" w:eastAsia="Segoe UI" w:hAnsi="Segoe UI" w:cs="Segoe UI"/>
        </w:rPr>
        <w:t xml:space="preserve">inansinis raštingumas ir gebėjimas priimti apgalvotus </w:t>
      </w:r>
      <w:r w:rsidR="00963BCD">
        <w:rPr>
          <w:rFonts w:ascii="Segoe UI" w:eastAsia="Segoe UI" w:hAnsi="Segoe UI" w:cs="Segoe UI"/>
        </w:rPr>
        <w:t xml:space="preserve">skolinimosi </w:t>
      </w:r>
      <w:r w:rsidRPr="006602F9">
        <w:rPr>
          <w:rFonts w:ascii="Segoe UI" w:eastAsia="Segoe UI" w:hAnsi="Segoe UI" w:cs="Segoe UI"/>
        </w:rPr>
        <w:t xml:space="preserve">sprendimus </w:t>
      </w:r>
      <w:r w:rsidR="00995E83">
        <w:rPr>
          <w:rFonts w:ascii="Segoe UI" w:eastAsia="Segoe UI" w:hAnsi="Segoe UI" w:cs="Segoe UI"/>
        </w:rPr>
        <w:t xml:space="preserve">su išsilavinimu yra susijęs itin glaudžiai. </w:t>
      </w:r>
      <w:r w:rsidR="0043327C" w:rsidRPr="0043327C">
        <w:rPr>
          <w:rFonts w:ascii="Segoe UI" w:eastAsia="Segoe UI" w:hAnsi="Segoe UI" w:cs="Segoe UI"/>
        </w:rPr>
        <w:t xml:space="preserve">Mūsų duomenys rodo, kad aukštesnio išsilavinimo klientai </w:t>
      </w:r>
      <w:r w:rsidR="005D5736">
        <w:rPr>
          <w:rFonts w:ascii="Segoe UI" w:eastAsia="Segoe UI" w:hAnsi="Segoe UI" w:cs="Segoe UI"/>
        </w:rPr>
        <w:t>dažniau</w:t>
      </w:r>
      <w:r w:rsidR="0043327C" w:rsidRPr="0043327C">
        <w:rPr>
          <w:rFonts w:ascii="Segoe UI" w:eastAsia="Segoe UI" w:hAnsi="Segoe UI" w:cs="Segoe UI"/>
        </w:rPr>
        <w:t xml:space="preserve"> linkę planuoti savo biudžetą, aktyviau lygina skirtingų finansų įstaigų pasiūlymus ir domisi paskolos kaina viso laikotarpio metu. </w:t>
      </w:r>
      <w:r w:rsidR="00FC5A50">
        <w:rPr>
          <w:rFonts w:ascii="Segoe UI" w:eastAsia="Segoe UI" w:hAnsi="Segoe UI" w:cs="Segoe UI"/>
        </w:rPr>
        <w:t xml:space="preserve">Įprastai jiems tai </w:t>
      </w:r>
      <w:r w:rsidR="0043327C" w:rsidRPr="0043327C">
        <w:rPr>
          <w:rFonts w:ascii="Segoe UI" w:eastAsia="Segoe UI" w:hAnsi="Segoe UI" w:cs="Segoe UI"/>
        </w:rPr>
        <w:t xml:space="preserve">leidžia </w:t>
      </w:r>
      <w:r w:rsidR="00DF720D">
        <w:rPr>
          <w:rFonts w:ascii="Segoe UI" w:eastAsia="Segoe UI" w:hAnsi="Segoe UI" w:cs="Segoe UI"/>
        </w:rPr>
        <w:t xml:space="preserve">žengti </w:t>
      </w:r>
      <w:r w:rsidR="00795974">
        <w:rPr>
          <w:rFonts w:ascii="Segoe UI" w:eastAsia="Segoe UI" w:hAnsi="Segoe UI" w:cs="Segoe UI"/>
        </w:rPr>
        <w:t xml:space="preserve">tvirtesnius </w:t>
      </w:r>
      <w:r w:rsidR="0043327C" w:rsidRPr="0043327C">
        <w:rPr>
          <w:rFonts w:ascii="Segoe UI" w:eastAsia="Segoe UI" w:hAnsi="Segoe UI" w:cs="Segoe UI"/>
        </w:rPr>
        <w:t>finansinius</w:t>
      </w:r>
      <w:r w:rsidR="004B1853">
        <w:rPr>
          <w:rFonts w:ascii="Segoe UI" w:eastAsia="Segoe UI" w:hAnsi="Segoe UI" w:cs="Segoe UI"/>
        </w:rPr>
        <w:t xml:space="preserve"> žingsnius</w:t>
      </w:r>
      <w:r w:rsidR="0073660F" w:rsidRPr="0073660F">
        <w:rPr>
          <w:rFonts w:ascii="Segoe UI" w:eastAsia="Segoe UI" w:hAnsi="Segoe UI" w:cs="Segoe UI"/>
        </w:rPr>
        <w:t>“</w:t>
      </w:r>
      <w:r w:rsidR="0043327C">
        <w:rPr>
          <w:rFonts w:ascii="Segoe UI" w:eastAsia="Segoe UI" w:hAnsi="Segoe UI" w:cs="Segoe UI"/>
        </w:rPr>
        <w:t>,</w:t>
      </w:r>
      <w:r w:rsidRPr="006602F9">
        <w:rPr>
          <w:rFonts w:ascii="Segoe UI" w:eastAsia="Segoe UI" w:hAnsi="Segoe UI" w:cs="Segoe UI"/>
        </w:rPr>
        <w:t xml:space="preserve"> – pažymi R. </w:t>
      </w:r>
      <w:proofErr w:type="spellStart"/>
      <w:r w:rsidRPr="006602F9">
        <w:rPr>
          <w:rFonts w:ascii="Segoe UI" w:eastAsia="Segoe UI" w:hAnsi="Segoe UI" w:cs="Segoe UI"/>
        </w:rPr>
        <w:t>Mylė</w:t>
      </w:r>
      <w:proofErr w:type="spellEnd"/>
      <w:r w:rsidRPr="006602F9">
        <w:rPr>
          <w:rFonts w:ascii="Segoe UI" w:eastAsia="Segoe UI" w:hAnsi="Segoe UI" w:cs="Segoe UI"/>
        </w:rPr>
        <w:t>.</w:t>
      </w:r>
    </w:p>
    <w:p w14:paraId="6A5E5123" w14:textId="152B3A83" w:rsidR="00FE323A" w:rsidRPr="006602F9" w:rsidRDefault="00B32F37" w:rsidP="006602F9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 xml:space="preserve">Auga </w:t>
      </w:r>
      <w:r w:rsidR="00FF732E">
        <w:rPr>
          <w:rFonts w:ascii="Segoe UI" w:eastAsia="Segoe UI" w:hAnsi="Segoe UI" w:cs="Segoe UI"/>
          <w:b/>
          <w:bCs/>
        </w:rPr>
        <w:t>moterų</w:t>
      </w:r>
      <w:r>
        <w:rPr>
          <w:rFonts w:ascii="Segoe UI" w:eastAsia="Segoe UI" w:hAnsi="Segoe UI" w:cs="Segoe UI"/>
          <w:b/>
          <w:bCs/>
        </w:rPr>
        <w:t xml:space="preserve"> f</w:t>
      </w:r>
      <w:r w:rsidR="00FE323A" w:rsidRPr="00FE323A">
        <w:rPr>
          <w:rFonts w:ascii="Segoe UI" w:eastAsia="Segoe UI" w:hAnsi="Segoe UI" w:cs="Segoe UI"/>
          <w:b/>
          <w:bCs/>
        </w:rPr>
        <w:t>inansinis sąmoningumas</w:t>
      </w:r>
    </w:p>
    <w:p w14:paraId="44DA0824" w14:textId="36706D6F" w:rsidR="00715662" w:rsidRDefault="00715662" w:rsidP="00D67804">
      <w:pPr>
        <w:spacing w:line="256" w:lineRule="auto"/>
        <w:jc w:val="both"/>
        <w:rPr>
          <w:rFonts w:ascii="Segoe UI" w:eastAsia="Segoe UI" w:hAnsi="Segoe UI" w:cs="Segoe UI"/>
        </w:rPr>
      </w:pPr>
      <w:r w:rsidRPr="00715662">
        <w:rPr>
          <w:rFonts w:ascii="Segoe UI" w:eastAsia="Segoe UI" w:hAnsi="Segoe UI" w:cs="Segoe UI"/>
        </w:rPr>
        <w:lastRenderedPageBreak/>
        <w:t xml:space="preserve">Nors </w:t>
      </w:r>
      <w:r w:rsidR="0087284C">
        <w:rPr>
          <w:rFonts w:ascii="Segoe UI" w:eastAsia="Segoe UI" w:hAnsi="Segoe UI" w:cs="Segoe UI"/>
        </w:rPr>
        <w:t xml:space="preserve">Lietuvoje </w:t>
      </w:r>
      <w:r w:rsidRPr="00715662">
        <w:rPr>
          <w:rFonts w:ascii="Segoe UI" w:eastAsia="Segoe UI" w:hAnsi="Segoe UI" w:cs="Segoe UI"/>
        </w:rPr>
        <w:t xml:space="preserve">vyrai vis dar pasižymi didesnėmis vidutinėmis pajamomis, </w:t>
      </w:r>
      <w:r w:rsidRPr="009D5AEA">
        <w:rPr>
          <w:rFonts w:ascii="Segoe UI" w:eastAsia="Segoe UI" w:hAnsi="Segoe UI" w:cs="Segoe UI"/>
        </w:rPr>
        <w:t>moterų finansinė elgsena tvirtėja</w:t>
      </w:r>
      <w:r w:rsidRPr="00715662">
        <w:rPr>
          <w:rFonts w:ascii="Segoe UI" w:eastAsia="Segoe UI" w:hAnsi="Segoe UI" w:cs="Segoe UI"/>
        </w:rPr>
        <w:t xml:space="preserve">. Jos vis dažniau planuoja ilgalaikius pirkinius, aktyviau domisi paskolų sąlygomis ir siekia geriausių </w:t>
      </w:r>
      <w:r w:rsidR="00937283">
        <w:rPr>
          <w:rFonts w:ascii="Segoe UI" w:eastAsia="Segoe UI" w:hAnsi="Segoe UI" w:cs="Segoe UI"/>
        </w:rPr>
        <w:t xml:space="preserve">paskolų </w:t>
      </w:r>
      <w:r w:rsidR="00F80150">
        <w:rPr>
          <w:rFonts w:ascii="Segoe UI" w:eastAsia="Segoe UI" w:hAnsi="Segoe UI" w:cs="Segoe UI"/>
        </w:rPr>
        <w:t>sąlygų</w:t>
      </w:r>
      <w:r w:rsidRPr="00715662">
        <w:rPr>
          <w:rFonts w:ascii="Segoe UI" w:eastAsia="Segoe UI" w:hAnsi="Segoe UI" w:cs="Segoe UI"/>
        </w:rPr>
        <w:t>.</w:t>
      </w:r>
      <w:r w:rsidRPr="00715662">
        <w:rPr>
          <w:rFonts w:ascii="Segoe UI" w:eastAsia="Segoe UI" w:hAnsi="Segoe UI" w:cs="Segoe UI"/>
          <w:b/>
          <w:bCs/>
        </w:rPr>
        <w:t xml:space="preserve"> </w:t>
      </w:r>
    </w:p>
    <w:p w14:paraId="77E77D11" w14:textId="0537C24B" w:rsidR="00BE3BD3" w:rsidRDefault="00775BC2" w:rsidP="00D67804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„Pavyzdžiui, remiantis šių metų rugsėjį </w:t>
      </w:r>
      <w:r w:rsidR="00876305">
        <w:rPr>
          <w:rFonts w:ascii="Segoe UI" w:eastAsia="Segoe UI" w:hAnsi="Segoe UI" w:cs="Segoe UI"/>
        </w:rPr>
        <w:t>„</w:t>
      </w:r>
      <w:proofErr w:type="spellStart"/>
      <w:r w:rsidR="00876305">
        <w:rPr>
          <w:rFonts w:ascii="Segoe UI" w:eastAsia="Segoe UI" w:hAnsi="Segoe UI" w:cs="Segoe UI"/>
        </w:rPr>
        <w:t>Luminor</w:t>
      </w:r>
      <w:proofErr w:type="spellEnd"/>
      <w:r w:rsidR="00876305">
        <w:rPr>
          <w:rFonts w:ascii="Segoe UI" w:eastAsia="Segoe UI" w:hAnsi="Segoe UI" w:cs="Segoe UI"/>
        </w:rPr>
        <w:t xml:space="preserve">“ užsakymu </w:t>
      </w:r>
      <w:r>
        <w:rPr>
          <w:rFonts w:ascii="Segoe UI" w:eastAsia="Segoe UI" w:hAnsi="Segoe UI" w:cs="Segoe UI"/>
        </w:rPr>
        <w:t xml:space="preserve">atlikta „Norstat“ apklausa, </w:t>
      </w:r>
      <w:r w:rsidR="00F80150">
        <w:rPr>
          <w:rFonts w:ascii="Segoe UI" w:eastAsia="Segoe UI" w:hAnsi="Segoe UI" w:cs="Segoe UI"/>
        </w:rPr>
        <w:t>beveik pusė apklaustų moterų (</w:t>
      </w:r>
      <w:r w:rsidR="00F80150" w:rsidRPr="00F80150">
        <w:rPr>
          <w:rFonts w:ascii="Segoe UI" w:eastAsia="Segoe UI" w:hAnsi="Segoe UI" w:cs="Segoe UI"/>
        </w:rPr>
        <w:t>4</w:t>
      </w:r>
      <w:r w:rsidR="00F80150">
        <w:rPr>
          <w:rFonts w:ascii="Segoe UI" w:eastAsia="Segoe UI" w:hAnsi="Segoe UI" w:cs="Segoe UI"/>
        </w:rPr>
        <w:t xml:space="preserve">6 proc.) prieš imdamos paskolą pirmiausia palygina pasiūlymus ir suranda geriausią. </w:t>
      </w:r>
      <w:r w:rsidR="00C93AEE">
        <w:rPr>
          <w:rFonts w:ascii="Segoe UI" w:eastAsia="Segoe UI" w:hAnsi="Segoe UI" w:cs="Segoe UI"/>
        </w:rPr>
        <w:t>Palyginimui, šit</w:t>
      </w:r>
      <w:r w:rsidR="00F80150">
        <w:rPr>
          <w:rFonts w:ascii="Segoe UI" w:eastAsia="Segoe UI" w:hAnsi="Segoe UI" w:cs="Segoe UI"/>
        </w:rPr>
        <w:t xml:space="preserve">aip besielgiančių vyrų </w:t>
      </w:r>
      <w:r w:rsidR="00C93AEE">
        <w:rPr>
          <w:rFonts w:ascii="Segoe UI" w:eastAsia="Segoe UI" w:hAnsi="Segoe UI" w:cs="Segoe UI"/>
        </w:rPr>
        <w:t xml:space="preserve">yra </w:t>
      </w:r>
      <w:r w:rsidR="00F80150">
        <w:rPr>
          <w:rFonts w:ascii="Segoe UI" w:eastAsia="Segoe UI" w:hAnsi="Segoe UI" w:cs="Segoe UI"/>
        </w:rPr>
        <w:t xml:space="preserve">mažiau (36 proc.). </w:t>
      </w:r>
      <w:r w:rsidR="00BE3BD3" w:rsidRPr="00BE3BD3">
        <w:rPr>
          <w:rFonts w:ascii="Segoe UI" w:eastAsia="Segoe UI" w:hAnsi="Segoe UI" w:cs="Segoe UI"/>
        </w:rPr>
        <w:t>Taip pat dažniau vyrai renkasi ir patį pirmą paskolos pasiūlymą, atsižvelgę tik į greitį ir paprastumą (36 proc., moterų 28 proc.), o kita dalis kreipiasi tiesiai į savo banką, visai nepasidomėję alternatyvomis (9 proc., moterų – 12 proc.)</w:t>
      </w:r>
      <w:r w:rsidR="00FB6960" w:rsidRPr="00FB6960">
        <w:rPr>
          <w:rFonts w:ascii="Segoe UI" w:eastAsia="Segoe UI" w:hAnsi="Segoe UI" w:cs="Segoe UI"/>
        </w:rPr>
        <w:t>“</w:t>
      </w:r>
      <w:r w:rsidR="00F80150">
        <w:rPr>
          <w:rFonts w:ascii="Segoe UI" w:eastAsia="Segoe UI" w:hAnsi="Segoe UI" w:cs="Segoe UI"/>
        </w:rPr>
        <w:t>, – pasakoja ekspertė.</w:t>
      </w:r>
    </w:p>
    <w:p w14:paraId="0BE0437C" w14:textId="2C59C507" w:rsidR="00FE382A" w:rsidRDefault="00FE382A" w:rsidP="00D67804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Anot R. Mylės, m</w:t>
      </w:r>
      <w:r w:rsidRPr="00FE382A">
        <w:rPr>
          <w:rFonts w:ascii="Segoe UI" w:eastAsia="Segoe UI" w:hAnsi="Segoe UI" w:cs="Segoe UI"/>
        </w:rPr>
        <w:t xml:space="preserve">oterų polinkis iš anksto palyginti pasiūlymus ir įvertinti </w:t>
      </w:r>
      <w:r w:rsidR="00CC4DE1">
        <w:rPr>
          <w:rFonts w:ascii="Segoe UI" w:eastAsia="Segoe UI" w:hAnsi="Segoe UI" w:cs="Segoe UI"/>
        </w:rPr>
        <w:t xml:space="preserve">paskolos </w:t>
      </w:r>
      <w:r w:rsidRPr="00FE382A">
        <w:rPr>
          <w:rFonts w:ascii="Segoe UI" w:eastAsia="Segoe UI" w:hAnsi="Segoe UI" w:cs="Segoe UI"/>
        </w:rPr>
        <w:t xml:space="preserve">sąlygas rodo aukštesnį finansinio planavimo lygį. Tai ne atsargumas, o sąmoningas siekis priimti ekonomiškai pagrįstą sprendimą. Vyrai, savo ruožtu, dažniau vadovaujasi efektyvumo kriterijais – vertina greitį ir paprastumą. </w:t>
      </w:r>
    </w:p>
    <w:p w14:paraId="20225C9A" w14:textId="38BC1E7A" w:rsidR="00FE382A" w:rsidRPr="00F80150" w:rsidRDefault="00FE382A" w:rsidP="00D67804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Pr="00FE382A">
        <w:rPr>
          <w:rFonts w:ascii="Segoe UI" w:eastAsia="Segoe UI" w:hAnsi="Segoe UI" w:cs="Segoe UI"/>
        </w:rPr>
        <w:t>Abi šios strategijos atspindi du skirtingus požiūrius į riziką: vieni ją linkę sumažinti iš anksto, kiti</w:t>
      </w:r>
      <w:r>
        <w:rPr>
          <w:rFonts w:ascii="Segoe UI" w:eastAsia="Segoe UI" w:hAnsi="Segoe UI" w:cs="Segoe UI"/>
        </w:rPr>
        <w:t xml:space="preserve"> – </w:t>
      </w:r>
      <w:r w:rsidRPr="00FE382A">
        <w:rPr>
          <w:rFonts w:ascii="Segoe UI" w:eastAsia="Segoe UI" w:hAnsi="Segoe UI" w:cs="Segoe UI"/>
        </w:rPr>
        <w:t xml:space="preserve">valdyti eigoje. Iš finansinės elgsenos perspektyvos, abu modeliai yra racionalūs, tačiau </w:t>
      </w:r>
      <w:r>
        <w:rPr>
          <w:rFonts w:ascii="Segoe UI" w:eastAsia="Segoe UI" w:hAnsi="Segoe UI" w:cs="Segoe UI"/>
        </w:rPr>
        <w:t xml:space="preserve">įprastai </w:t>
      </w:r>
      <w:r w:rsidRPr="00FE382A">
        <w:rPr>
          <w:rFonts w:ascii="Segoe UI" w:eastAsia="Segoe UI" w:hAnsi="Segoe UI" w:cs="Segoe UI"/>
        </w:rPr>
        <w:t>informacijos palyginimas prieš įsipareigojant leidžia pasiekti geresnius finansinius rezultatus</w:t>
      </w:r>
      <w:r w:rsidR="00FB6960" w:rsidRPr="00FB6960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>, – aiškina ji.</w:t>
      </w:r>
    </w:p>
    <w:p w14:paraId="11C3EB97" w14:textId="69ACDCD8" w:rsidR="00FE382A" w:rsidRDefault="00FE382A" w:rsidP="00D67804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Ekspertė priduria,</w:t>
      </w:r>
      <w:r w:rsidR="006602F9" w:rsidRPr="006602F9">
        <w:rPr>
          <w:rFonts w:ascii="Segoe UI" w:eastAsia="Segoe UI" w:hAnsi="Segoe UI" w:cs="Segoe UI"/>
        </w:rPr>
        <w:t xml:space="preserve"> kad </w:t>
      </w:r>
      <w:r w:rsidR="00904DFE">
        <w:rPr>
          <w:rFonts w:ascii="Segoe UI" w:eastAsia="Segoe UI" w:hAnsi="Segoe UI" w:cs="Segoe UI"/>
        </w:rPr>
        <w:t xml:space="preserve">apskritai </w:t>
      </w:r>
      <w:r w:rsidR="009C7525" w:rsidRPr="00B27810">
        <w:rPr>
          <w:rFonts w:ascii="Segoe UI" w:eastAsia="Segoe UI" w:hAnsi="Segoe UI" w:cs="Segoe UI"/>
        </w:rPr>
        <w:t>Lietuvos gyventojai</w:t>
      </w:r>
      <w:r w:rsidR="00527933" w:rsidRPr="00B27810">
        <w:rPr>
          <w:rFonts w:ascii="Segoe UI" w:eastAsia="Segoe UI" w:hAnsi="Segoe UI" w:cs="Segoe UI"/>
        </w:rPr>
        <w:t xml:space="preserve">, </w:t>
      </w:r>
      <w:r w:rsidR="006602F9" w:rsidRPr="006602F9">
        <w:rPr>
          <w:rFonts w:ascii="Segoe UI" w:eastAsia="Segoe UI" w:hAnsi="Segoe UI" w:cs="Segoe UI"/>
        </w:rPr>
        <w:t>nepriklausomai nuo lyties</w:t>
      </w:r>
      <w:r w:rsidR="00527933" w:rsidRPr="00B27810">
        <w:rPr>
          <w:rFonts w:ascii="Segoe UI" w:eastAsia="Segoe UI" w:hAnsi="Segoe UI" w:cs="Segoe UI"/>
        </w:rPr>
        <w:t xml:space="preserve">, </w:t>
      </w:r>
      <w:r w:rsidR="004C29FA">
        <w:rPr>
          <w:rFonts w:ascii="Segoe UI" w:eastAsia="Segoe UI" w:hAnsi="Segoe UI" w:cs="Segoe UI"/>
        </w:rPr>
        <w:t xml:space="preserve">vis labiau </w:t>
      </w:r>
      <w:r w:rsidR="006602F9" w:rsidRPr="006602F9">
        <w:rPr>
          <w:rFonts w:ascii="Segoe UI" w:eastAsia="Segoe UI" w:hAnsi="Segoe UI" w:cs="Segoe UI"/>
        </w:rPr>
        <w:t>vertina finansinį savarankiškumą</w:t>
      </w:r>
      <w:r w:rsidR="00020990">
        <w:rPr>
          <w:rFonts w:ascii="Segoe UI" w:eastAsia="Segoe UI" w:hAnsi="Segoe UI" w:cs="Segoe UI"/>
        </w:rPr>
        <w:t xml:space="preserve">. </w:t>
      </w:r>
    </w:p>
    <w:p w14:paraId="07FD3DDE" w14:textId="03DDA08C" w:rsidR="00D67804" w:rsidRPr="00B27810" w:rsidRDefault="00FE382A" w:rsidP="00D67804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020990">
        <w:rPr>
          <w:rFonts w:ascii="Segoe UI" w:eastAsia="Segoe UI" w:hAnsi="Segoe UI" w:cs="Segoe UI"/>
        </w:rPr>
        <w:t>Ž</w:t>
      </w:r>
      <w:r w:rsidR="00020990" w:rsidRPr="00020990">
        <w:rPr>
          <w:rFonts w:ascii="Segoe UI" w:eastAsia="Segoe UI" w:hAnsi="Segoe UI" w:cs="Segoe UI"/>
        </w:rPr>
        <w:t xml:space="preserve">monės nori </w:t>
      </w:r>
      <w:r w:rsidR="00020990">
        <w:rPr>
          <w:rFonts w:ascii="Segoe UI" w:eastAsia="Segoe UI" w:hAnsi="Segoe UI" w:cs="Segoe UI"/>
        </w:rPr>
        <w:t xml:space="preserve">suprasti, </w:t>
      </w:r>
      <w:r w:rsidR="00020990" w:rsidRPr="00020990">
        <w:rPr>
          <w:rFonts w:ascii="Segoe UI" w:eastAsia="Segoe UI" w:hAnsi="Segoe UI" w:cs="Segoe UI"/>
        </w:rPr>
        <w:t>kiek kainuoja jų</w:t>
      </w:r>
      <w:r w:rsidR="00020990">
        <w:rPr>
          <w:rFonts w:ascii="Segoe UI" w:eastAsia="Segoe UI" w:hAnsi="Segoe UI" w:cs="Segoe UI"/>
        </w:rPr>
        <w:t xml:space="preserve"> norai</w:t>
      </w:r>
      <w:r w:rsidR="000B6383">
        <w:rPr>
          <w:rFonts w:ascii="Segoe UI" w:eastAsia="Segoe UI" w:hAnsi="Segoe UI" w:cs="Segoe UI"/>
        </w:rPr>
        <w:t xml:space="preserve"> ir </w:t>
      </w:r>
      <w:r w:rsidR="00767902">
        <w:rPr>
          <w:rFonts w:ascii="Segoe UI" w:eastAsia="Segoe UI" w:hAnsi="Segoe UI" w:cs="Segoe UI"/>
        </w:rPr>
        <w:t xml:space="preserve">finansinis </w:t>
      </w:r>
      <w:r w:rsidR="00004BB6">
        <w:rPr>
          <w:rFonts w:ascii="Segoe UI" w:eastAsia="Segoe UI" w:hAnsi="Segoe UI" w:cs="Segoe UI"/>
        </w:rPr>
        <w:t xml:space="preserve">kelias </w:t>
      </w:r>
      <w:r w:rsidR="000B6383">
        <w:rPr>
          <w:rFonts w:ascii="Segoe UI" w:eastAsia="Segoe UI" w:hAnsi="Segoe UI" w:cs="Segoe UI"/>
        </w:rPr>
        <w:t>jų link</w:t>
      </w:r>
      <w:r w:rsidR="00020990">
        <w:rPr>
          <w:rFonts w:ascii="Segoe UI" w:eastAsia="Segoe UI" w:hAnsi="Segoe UI" w:cs="Segoe UI"/>
        </w:rPr>
        <w:t>, bei</w:t>
      </w:r>
      <w:r w:rsidR="00020990" w:rsidRPr="00020990">
        <w:rPr>
          <w:rFonts w:ascii="Segoe UI" w:eastAsia="Segoe UI" w:hAnsi="Segoe UI" w:cs="Segoe UI"/>
        </w:rPr>
        <w:t xml:space="preserve"> gebėti patys valdyti rizikas</w:t>
      </w:r>
      <w:r w:rsidR="006602F9" w:rsidRPr="006602F9">
        <w:rPr>
          <w:rFonts w:ascii="Segoe UI" w:eastAsia="Segoe UI" w:hAnsi="Segoe UI" w:cs="Segoe UI"/>
        </w:rPr>
        <w:t xml:space="preserve">. Tai </w:t>
      </w:r>
      <w:r w:rsidR="000C1FE6" w:rsidRPr="00B27810">
        <w:rPr>
          <w:rFonts w:ascii="Segoe UI" w:eastAsia="Segoe UI" w:hAnsi="Segoe UI" w:cs="Segoe UI"/>
        </w:rPr>
        <w:t>pagirtina</w:t>
      </w:r>
      <w:r w:rsidR="006602F9" w:rsidRPr="006602F9">
        <w:rPr>
          <w:rFonts w:ascii="Segoe UI" w:eastAsia="Segoe UI" w:hAnsi="Segoe UI" w:cs="Segoe UI"/>
        </w:rPr>
        <w:t xml:space="preserve"> tendencija tie</w:t>
      </w:r>
      <w:r w:rsidR="000C1FE6" w:rsidRPr="00B27810">
        <w:rPr>
          <w:rFonts w:ascii="Segoe UI" w:eastAsia="Segoe UI" w:hAnsi="Segoe UI" w:cs="Segoe UI"/>
        </w:rPr>
        <w:t>k individualiu</w:t>
      </w:r>
      <w:r w:rsidR="006602F9" w:rsidRPr="006602F9">
        <w:rPr>
          <w:rFonts w:ascii="Segoe UI" w:eastAsia="Segoe UI" w:hAnsi="Segoe UI" w:cs="Segoe UI"/>
        </w:rPr>
        <w:t xml:space="preserve">, tiek </w:t>
      </w:r>
      <w:r w:rsidR="00020990">
        <w:rPr>
          <w:rFonts w:ascii="Segoe UI" w:eastAsia="Segoe UI" w:hAnsi="Segoe UI" w:cs="Segoe UI"/>
        </w:rPr>
        <w:t>platesnius</w:t>
      </w:r>
      <w:r w:rsidR="000C1FE6" w:rsidRPr="00B27810">
        <w:rPr>
          <w:rFonts w:ascii="Segoe UI" w:eastAsia="Segoe UI" w:hAnsi="Segoe UI" w:cs="Segoe UI"/>
        </w:rPr>
        <w:t xml:space="preserve"> lyg</w:t>
      </w:r>
      <w:r w:rsidR="006602F9" w:rsidRPr="006602F9">
        <w:rPr>
          <w:rFonts w:ascii="Segoe UI" w:eastAsia="Segoe UI" w:hAnsi="Segoe UI" w:cs="Segoe UI"/>
        </w:rPr>
        <w:t>meniu</w:t>
      </w:r>
      <w:r w:rsidR="00020990">
        <w:rPr>
          <w:rFonts w:ascii="Segoe UI" w:eastAsia="Segoe UI" w:hAnsi="Segoe UI" w:cs="Segoe UI"/>
        </w:rPr>
        <w:t xml:space="preserve">, kadangi </w:t>
      </w:r>
      <w:r w:rsidR="00D71815">
        <w:rPr>
          <w:rFonts w:ascii="Segoe UI" w:eastAsia="Segoe UI" w:hAnsi="Segoe UI" w:cs="Segoe UI"/>
        </w:rPr>
        <w:t xml:space="preserve">taip </w:t>
      </w:r>
      <w:r w:rsidR="00020990" w:rsidRPr="00020990">
        <w:rPr>
          <w:rFonts w:ascii="Segoe UI" w:eastAsia="Segoe UI" w:hAnsi="Segoe UI" w:cs="Segoe UI"/>
        </w:rPr>
        <w:t xml:space="preserve">finansinis sąmoningumas </w:t>
      </w:r>
      <w:r w:rsidR="00020990">
        <w:rPr>
          <w:rFonts w:ascii="Segoe UI" w:eastAsia="Segoe UI" w:hAnsi="Segoe UI" w:cs="Segoe UI"/>
        </w:rPr>
        <w:t xml:space="preserve">pamažu </w:t>
      </w:r>
      <w:r w:rsidR="00020990" w:rsidRPr="00020990">
        <w:rPr>
          <w:rFonts w:ascii="Segoe UI" w:eastAsia="Segoe UI" w:hAnsi="Segoe UI" w:cs="Segoe UI"/>
        </w:rPr>
        <w:t>tampa visuotine vertybe. Lytis čia</w:t>
      </w:r>
      <w:r w:rsidR="00F42BD8">
        <w:rPr>
          <w:rFonts w:ascii="Segoe UI" w:eastAsia="Segoe UI" w:hAnsi="Segoe UI" w:cs="Segoe UI"/>
        </w:rPr>
        <w:t xml:space="preserve"> neturi reikšmės</w:t>
      </w:r>
      <w:r w:rsidR="005865A0">
        <w:rPr>
          <w:rFonts w:ascii="Segoe UI" w:eastAsia="Segoe UI" w:hAnsi="Segoe UI" w:cs="Segoe UI"/>
        </w:rPr>
        <w:t xml:space="preserve">, </w:t>
      </w:r>
      <w:r w:rsidR="00020990" w:rsidRPr="00020990">
        <w:rPr>
          <w:rFonts w:ascii="Segoe UI" w:eastAsia="Segoe UI" w:hAnsi="Segoe UI" w:cs="Segoe UI"/>
        </w:rPr>
        <w:t xml:space="preserve">svarbiausia gebėjimas planuoti, </w:t>
      </w:r>
      <w:r w:rsidR="001912CC">
        <w:rPr>
          <w:rFonts w:ascii="Segoe UI" w:eastAsia="Segoe UI" w:hAnsi="Segoe UI" w:cs="Segoe UI"/>
        </w:rPr>
        <w:t xml:space="preserve">elgtis atsakingai ir </w:t>
      </w:r>
      <w:r w:rsidR="0052576A">
        <w:rPr>
          <w:rFonts w:ascii="Segoe UI" w:eastAsia="Segoe UI" w:hAnsi="Segoe UI" w:cs="Segoe UI"/>
        </w:rPr>
        <w:t>žvelgti į</w:t>
      </w:r>
      <w:r w:rsidR="00020990" w:rsidRPr="00020990">
        <w:rPr>
          <w:rFonts w:ascii="Segoe UI" w:eastAsia="Segoe UI" w:hAnsi="Segoe UI" w:cs="Segoe UI"/>
        </w:rPr>
        <w:t xml:space="preserve"> finansus kaip</w:t>
      </w:r>
      <w:r w:rsidR="0052576A">
        <w:rPr>
          <w:rFonts w:ascii="Segoe UI" w:eastAsia="Segoe UI" w:hAnsi="Segoe UI" w:cs="Segoe UI"/>
        </w:rPr>
        <w:t xml:space="preserve"> į</w:t>
      </w:r>
      <w:r w:rsidR="00020990" w:rsidRPr="00020990">
        <w:rPr>
          <w:rFonts w:ascii="Segoe UI" w:eastAsia="Segoe UI" w:hAnsi="Segoe UI" w:cs="Segoe UI"/>
        </w:rPr>
        <w:t xml:space="preserve"> įrankį</w:t>
      </w:r>
      <w:r w:rsidR="001F10DC">
        <w:rPr>
          <w:rFonts w:ascii="Segoe UI" w:eastAsia="Segoe UI" w:hAnsi="Segoe UI" w:cs="Segoe UI"/>
        </w:rPr>
        <w:t>, skirtą</w:t>
      </w:r>
      <w:r w:rsidR="00020990" w:rsidRPr="00020990">
        <w:rPr>
          <w:rFonts w:ascii="Segoe UI" w:eastAsia="Segoe UI" w:hAnsi="Segoe UI" w:cs="Segoe UI"/>
        </w:rPr>
        <w:t xml:space="preserve"> siekti savo tikslų</w:t>
      </w:r>
      <w:r w:rsidR="006602F9" w:rsidRPr="006602F9">
        <w:rPr>
          <w:rFonts w:ascii="Segoe UI" w:eastAsia="Segoe UI" w:hAnsi="Segoe UI" w:cs="Segoe UI"/>
        </w:rPr>
        <w:t>,</w:t>
      </w:r>
      <w:r w:rsidR="0073660F" w:rsidRPr="0073660F">
        <w:rPr>
          <w:rFonts w:ascii="Segoe UI" w:eastAsia="Segoe UI" w:hAnsi="Segoe UI" w:cs="Segoe UI"/>
        </w:rPr>
        <w:t>“</w:t>
      </w:r>
      <w:r w:rsidR="006602F9" w:rsidRPr="006602F9">
        <w:rPr>
          <w:rFonts w:ascii="Segoe UI" w:eastAsia="Segoe UI" w:hAnsi="Segoe UI" w:cs="Segoe UI"/>
        </w:rPr>
        <w:t xml:space="preserve"> – sako R. </w:t>
      </w:r>
      <w:proofErr w:type="spellStart"/>
      <w:r w:rsidR="006602F9" w:rsidRPr="006602F9">
        <w:rPr>
          <w:rFonts w:ascii="Segoe UI" w:eastAsia="Segoe UI" w:hAnsi="Segoe UI" w:cs="Segoe UI"/>
        </w:rPr>
        <w:t>Mylė</w:t>
      </w:r>
      <w:proofErr w:type="spellEnd"/>
      <w:r w:rsidR="006602F9" w:rsidRPr="006602F9">
        <w:rPr>
          <w:rFonts w:ascii="Segoe UI" w:eastAsia="Segoe UI" w:hAnsi="Segoe UI" w:cs="Segoe UI"/>
        </w:rPr>
        <w:t>.</w:t>
      </w:r>
    </w:p>
    <w:p w14:paraId="23C56586" w14:textId="77777777" w:rsidR="001B6B0B" w:rsidRDefault="001B6B0B" w:rsidP="00830830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323437C9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="00BF12CF" w:rsidRPr="00BF12CF">
        <w:rPr>
          <w:rFonts w:ascii="Segoe UI" w:eastAsia="Segoe UI" w:hAnsi="Segoe UI" w:cs="Segoe UI"/>
          <w:b/>
          <w:bCs/>
          <w:sz w:val="20"/>
          <w:szCs w:val="20"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637F38FE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BF12CF" w:rsidRPr="00BF12CF">
        <w:rPr>
          <w:rFonts w:ascii="Segoe UI" w:eastAsia="Segoe UI" w:hAnsi="Segoe UI" w:cs="Segoe UI"/>
          <w:sz w:val="20"/>
          <w:szCs w:val="20"/>
        </w:rPr>
        <w:t>“</w:t>
      </w:r>
      <w:r w:rsidRPr="002065DB">
        <w:rPr>
          <w:rFonts w:ascii="Segoe UI" w:eastAsia="Segoe UI" w:hAnsi="Segoe UI" w:cs="Segoe UI"/>
          <w:sz w:val="20"/>
          <w:szCs w:val="20"/>
        </w:rPr>
        <w:t xml:space="preserve">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BF12CF" w:rsidRPr="00BF12CF">
        <w:rPr>
          <w:rFonts w:ascii="Segoe UI" w:eastAsia="Segoe UI" w:hAnsi="Segoe UI" w:cs="Segoe UI"/>
          <w:sz w:val="20"/>
          <w:szCs w:val="20"/>
        </w:rPr>
        <w:t>“</w:t>
      </w:r>
      <w:r w:rsidRPr="002065DB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yperlink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F0BC3E1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73093C4F" w14:textId="77777777" w:rsidR="00294878" w:rsidRPr="00294878" w:rsidRDefault="00294878" w:rsidP="00294878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Šarūnas Kubilius</w:t>
      </w:r>
    </w:p>
    <w:p w14:paraId="445B9869" w14:textId="49920426" w:rsidR="00294878" w:rsidRPr="00294878" w:rsidRDefault="00294878" w:rsidP="00294878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94878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BF12CF" w:rsidRPr="00BF12CF">
        <w:rPr>
          <w:rFonts w:ascii="Segoe UI" w:eastAsia="Segoe UI" w:hAnsi="Segoe UI" w:cs="Segoe UI"/>
        </w:rPr>
        <w:t>“</w:t>
      </w:r>
      <w:r w:rsidRPr="00294878">
        <w:rPr>
          <w:rFonts w:ascii="Segoe UI" w:eastAsia="Segoe UI" w:hAnsi="Segoe UI" w:cs="Segoe UI"/>
          <w:sz w:val="20"/>
          <w:szCs w:val="20"/>
        </w:rPr>
        <w:t xml:space="preserve"> komunikacijos projektų vadovas</w:t>
      </w:r>
    </w:p>
    <w:p w14:paraId="08F2DBC6" w14:textId="77777777" w:rsidR="00294878" w:rsidRPr="00294878" w:rsidRDefault="00294878" w:rsidP="00294878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06EB686C" w:rsidR="00786D9C" w:rsidRPr="00C17E6C" w:rsidRDefault="00294878" w:rsidP="00294878">
      <w:pPr>
        <w:spacing w:after="0" w:line="240" w:lineRule="auto"/>
        <w:rPr>
          <w:rFonts w:ascii="Segoe UI" w:eastAsia="Segoe UI" w:hAnsi="Segoe UI" w:cs="Segoe UI"/>
        </w:rPr>
      </w:pPr>
      <w:r w:rsidRPr="00294878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57650C">
          <w:rPr>
            <w:rStyle w:val="Hyperlink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CC865" w14:textId="77777777" w:rsidR="00DA45B8" w:rsidRDefault="00DA45B8">
      <w:pPr>
        <w:spacing w:after="0" w:line="240" w:lineRule="auto"/>
      </w:pPr>
      <w:r>
        <w:separator/>
      </w:r>
    </w:p>
  </w:endnote>
  <w:endnote w:type="continuationSeparator" w:id="0">
    <w:p w14:paraId="0F4848B1" w14:textId="77777777" w:rsidR="00DA45B8" w:rsidRDefault="00DA4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F13E6" w14:textId="77777777" w:rsidR="00DA45B8" w:rsidRDefault="00DA45B8">
      <w:pPr>
        <w:spacing w:after="0" w:line="240" w:lineRule="auto"/>
      </w:pPr>
      <w:r>
        <w:separator/>
      </w:r>
    </w:p>
  </w:footnote>
  <w:footnote w:type="continuationSeparator" w:id="0">
    <w:p w14:paraId="768A5E1E" w14:textId="77777777" w:rsidR="00DA45B8" w:rsidRDefault="00DA4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4BB6"/>
    <w:rsid w:val="00005D55"/>
    <w:rsid w:val="000064DC"/>
    <w:rsid w:val="0000714B"/>
    <w:rsid w:val="00010790"/>
    <w:rsid w:val="00011640"/>
    <w:rsid w:val="000119A3"/>
    <w:rsid w:val="000125FE"/>
    <w:rsid w:val="00012C7C"/>
    <w:rsid w:val="00013186"/>
    <w:rsid w:val="00013614"/>
    <w:rsid w:val="00013C5F"/>
    <w:rsid w:val="0001454A"/>
    <w:rsid w:val="00014858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990"/>
    <w:rsid w:val="00020BE8"/>
    <w:rsid w:val="00021233"/>
    <w:rsid w:val="00021920"/>
    <w:rsid w:val="00021B86"/>
    <w:rsid w:val="00021DED"/>
    <w:rsid w:val="00022DDE"/>
    <w:rsid w:val="0002313C"/>
    <w:rsid w:val="000236AD"/>
    <w:rsid w:val="00023895"/>
    <w:rsid w:val="00024252"/>
    <w:rsid w:val="000244D2"/>
    <w:rsid w:val="000263F9"/>
    <w:rsid w:val="00026436"/>
    <w:rsid w:val="00026F46"/>
    <w:rsid w:val="00027467"/>
    <w:rsid w:val="00027760"/>
    <w:rsid w:val="000278AA"/>
    <w:rsid w:val="00027A53"/>
    <w:rsid w:val="000301FA"/>
    <w:rsid w:val="00030615"/>
    <w:rsid w:val="0003062D"/>
    <w:rsid w:val="00030D37"/>
    <w:rsid w:val="000311E6"/>
    <w:rsid w:val="000319BC"/>
    <w:rsid w:val="00031E5F"/>
    <w:rsid w:val="00032594"/>
    <w:rsid w:val="00032727"/>
    <w:rsid w:val="00032E65"/>
    <w:rsid w:val="00032F0E"/>
    <w:rsid w:val="0003331A"/>
    <w:rsid w:val="0003353D"/>
    <w:rsid w:val="00033995"/>
    <w:rsid w:val="00033A50"/>
    <w:rsid w:val="00033D19"/>
    <w:rsid w:val="000357AE"/>
    <w:rsid w:val="00035A55"/>
    <w:rsid w:val="000361FC"/>
    <w:rsid w:val="000368C6"/>
    <w:rsid w:val="000368CD"/>
    <w:rsid w:val="00036E4B"/>
    <w:rsid w:val="00037173"/>
    <w:rsid w:val="00037483"/>
    <w:rsid w:val="000402CB"/>
    <w:rsid w:val="000403D5"/>
    <w:rsid w:val="00040AA1"/>
    <w:rsid w:val="00042DEE"/>
    <w:rsid w:val="000439D0"/>
    <w:rsid w:val="000439DB"/>
    <w:rsid w:val="0004497C"/>
    <w:rsid w:val="0004793A"/>
    <w:rsid w:val="00050938"/>
    <w:rsid w:val="00051A6F"/>
    <w:rsid w:val="00054BC8"/>
    <w:rsid w:val="00055A32"/>
    <w:rsid w:val="0005608A"/>
    <w:rsid w:val="00056834"/>
    <w:rsid w:val="00056AFE"/>
    <w:rsid w:val="00057C2C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4BF4"/>
    <w:rsid w:val="000651A5"/>
    <w:rsid w:val="00071020"/>
    <w:rsid w:val="00071EE0"/>
    <w:rsid w:val="000728A9"/>
    <w:rsid w:val="00073795"/>
    <w:rsid w:val="00073D67"/>
    <w:rsid w:val="00074DF5"/>
    <w:rsid w:val="00075280"/>
    <w:rsid w:val="00075411"/>
    <w:rsid w:val="0007593A"/>
    <w:rsid w:val="0007618A"/>
    <w:rsid w:val="00077122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0E8F"/>
    <w:rsid w:val="000914EC"/>
    <w:rsid w:val="000916F9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A001E"/>
    <w:rsid w:val="000A180B"/>
    <w:rsid w:val="000A1EC8"/>
    <w:rsid w:val="000A26DD"/>
    <w:rsid w:val="000A29E3"/>
    <w:rsid w:val="000A2AFD"/>
    <w:rsid w:val="000A2B5B"/>
    <w:rsid w:val="000A43A9"/>
    <w:rsid w:val="000A490F"/>
    <w:rsid w:val="000A7168"/>
    <w:rsid w:val="000B0947"/>
    <w:rsid w:val="000B1E9E"/>
    <w:rsid w:val="000B24CE"/>
    <w:rsid w:val="000B2948"/>
    <w:rsid w:val="000B39E4"/>
    <w:rsid w:val="000B4122"/>
    <w:rsid w:val="000B4DC6"/>
    <w:rsid w:val="000B5940"/>
    <w:rsid w:val="000B5CFE"/>
    <w:rsid w:val="000B5DAF"/>
    <w:rsid w:val="000B637C"/>
    <w:rsid w:val="000B6383"/>
    <w:rsid w:val="000B6CCA"/>
    <w:rsid w:val="000B7FE6"/>
    <w:rsid w:val="000C0555"/>
    <w:rsid w:val="000C07B9"/>
    <w:rsid w:val="000C0B03"/>
    <w:rsid w:val="000C0F98"/>
    <w:rsid w:val="000C16BB"/>
    <w:rsid w:val="000C1943"/>
    <w:rsid w:val="000C1FA3"/>
    <w:rsid w:val="000C1FE6"/>
    <w:rsid w:val="000C2058"/>
    <w:rsid w:val="000C283F"/>
    <w:rsid w:val="000C4453"/>
    <w:rsid w:val="000C4B03"/>
    <w:rsid w:val="000C4B41"/>
    <w:rsid w:val="000C56C9"/>
    <w:rsid w:val="000C6334"/>
    <w:rsid w:val="000C69CE"/>
    <w:rsid w:val="000C6C7C"/>
    <w:rsid w:val="000C70E6"/>
    <w:rsid w:val="000C73BD"/>
    <w:rsid w:val="000C7672"/>
    <w:rsid w:val="000D063D"/>
    <w:rsid w:val="000D1E41"/>
    <w:rsid w:val="000D40C5"/>
    <w:rsid w:val="000D46B4"/>
    <w:rsid w:val="000D4AC7"/>
    <w:rsid w:val="000D4B1F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2FD5"/>
    <w:rsid w:val="000E3DF5"/>
    <w:rsid w:val="000E3EEF"/>
    <w:rsid w:val="000E4724"/>
    <w:rsid w:val="000E498A"/>
    <w:rsid w:val="000E5C9B"/>
    <w:rsid w:val="000E6019"/>
    <w:rsid w:val="000E6BD4"/>
    <w:rsid w:val="000E70D6"/>
    <w:rsid w:val="000E75B2"/>
    <w:rsid w:val="000E76C7"/>
    <w:rsid w:val="000F0A3C"/>
    <w:rsid w:val="000F0B2B"/>
    <w:rsid w:val="000F23C2"/>
    <w:rsid w:val="000F322A"/>
    <w:rsid w:val="000F3A32"/>
    <w:rsid w:val="000F4253"/>
    <w:rsid w:val="000F4648"/>
    <w:rsid w:val="000F496D"/>
    <w:rsid w:val="000F51EF"/>
    <w:rsid w:val="000F5CF9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6D9A"/>
    <w:rsid w:val="001073F4"/>
    <w:rsid w:val="001076AC"/>
    <w:rsid w:val="001077C1"/>
    <w:rsid w:val="00107B93"/>
    <w:rsid w:val="00107D2A"/>
    <w:rsid w:val="0011034B"/>
    <w:rsid w:val="0011143C"/>
    <w:rsid w:val="00111F99"/>
    <w:rsid w:val="00112942"/>
    <w:rsid w:val="001137CC"/>
    <w:rsid w:val="00113914"/>
    <w:rsid w:val="00113AD4"/>
    <w:rsid w:val="00114973"/>
    <w:rsid w:val="001149B2"/>
    <w:rsid w:val="0011511F"/>
    <w:rsid w:val="001172EA"/>
    <w:rsid w:val="001209AC"/>
    <w:rsid w:val="001216F7"/>
    <w:rsid w:val="00122BF8"/>
    <w:rsid w:val="001239E0"/>
    <w:rsid w:val="00123D45"/>
    <w:rsid w:val="00124C12"/>
    <w:rsid w:val="00125253"/>
    <w:rsid w:val="00125B80"/>
    <w:rsid w:val="00125FA2"/>
    <w:rsid w:val="00126725"/>
    <w:rsid w:val="00126A25"/>
    <w:rsid w:val="001272AE"/>
    <w:rsid w:val="00127922"/>
    <w:rsid w:val="00131B39"/>
    <w:rsid w:val="00133C56"/>
    <w:rsid w:val="0013403F"/>
    <w:rsid w:val="001341AA"/>
    <w:rsid w:val="00134773"/>
    <w:rsid w:val="00135820"/>
    <w:rsid w:val="00135AEC"/>
    <w:rsid w:val="00135DA3"/>
    <w:rsid w:val="00137661"/>
    <w:rsid w:val="00137D91"/>
    <w:rsid w:val="001404AF"/>
    <w:rsid w:val="001413F6"/>
    <w:rsid w:val="0014146D"/>
    <w:rsid w:val="001423E2"/>
    <w:rsid w:val="001426DC"/>
    <w:rsid w:val="00142F48"/>
    <w:rsid w:val="001432C8"/>
    <w:rsid w:val="001439E9"/>
    <w:rsid w:val="00143C57"/>
    <w:rsid w:val="00144E7E"/>
    <w:rsid w:val="00145BE7"/>
    <w:rsid w:val="001460A6"/>
    <w:rsid w:val="001462A4"/>
    <w:rsid w:val="001473BB"/>
    <w:rsid w:val="0014747F"/>
    <w:rsid w:val="0015148B"/>
    <w:rsid w:val="00151AA9"/>
    <w:rsid w:val="00151F9D"/>
    <w:rsid w:val="00152ECB"/>
    <w:rsid w:val="00152FF0"/>
    <w:rsid w:val="001539EF"/>
    <w:rsid w:val="00153E67"/>
    <w:rsid w:val="00155312"/>
    <w:rsid w:val="0015615A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425"/>
    <w:rsid w:val="00165FA0"/>
    <w:rsid w:val="00167D0C"/>
    <w:rsid w:val="00170E96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614"/>
    <w:rsid w:val="00176908"/>
    <w:rsid w:val="0017710D"/>
    <w:rsid w:val="00177BA7"/>
    <w:rsid w:val="00177CC5"/>
    <w:rsid w:val="00177DB8"/>
    <w:rsid w:val="00177FED"/>
    <w:rsid w:val="00180189"/>
    <w:rsid w:val="0018029B"/>
    <w:rsid w:val="00180A2B"/>
    <w:rsid w:val="0018113E"/>
    <w:rsid w:val="00181290"/>
    <w:rsid w:val="0018161F"/>
    <w:rsid w:val="00181A3D"/>
    <w:rsid w:val="00181B1B"/>
    <w:rsid w:val="00182285"/>
    <w:rsid w:val="00182341"/>
    <w:rsid w:val="001823F5"/>
    <w:rsid w:val="001826FB"/>
    <w:rsid w:val="00182D79"/>
    <w:rsid w:val="001831F2"/>
    <w:rsid w:val="001838D6"/>
    <w:rsid w:val="00183C8B"/>
    <w:rsid w:val="001846AF"/>
    <w:rsid w:val="001847E2"/>
    <w:rsid w:val="00184CFB"/>
    <w:rsid w:val="00184F2B"/>
    <w:rsid w:val="001858F2"/>
    <w:rsid w:val="00185BB0"/>
    <w:rsid w:val="00190233"/>
    <w:rsid w:val="00191121"/>
    <w:rsid w:val="001912CC"/>
    <w:rsid w:val="00192042"/>
    <w:rsid w:val="0019287B"/>
    <w:rsid w:val="0019288D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E16"/>
    <w:rsid w:val="001A206D"/>
    <w:rsid w:val="001A2161"/>
    <w:rsid w:val="001A22DA"/>
    <w:rsid w:val="001A26D3"/>
    <w:rsid w:val="001A2952"/>
    <w:rsid w:val="001A3B08"/>
    <w:rsid w:val="001A3F4D"/>
    <w:rsid w:val="001A461C"/>
    <w:rsid w:val="001A4AC9"/>
    <w:rsid w:val="001A4AF3"/>
    <w:rsid w:val="001A53DB"/>
    <w:rsid w:val="001A53EC"/>
    <w:rsid w:val="001A5B25"/>
    <w:rsid w:val="001A69AB"/>
    <w:rsid w:val="001A6EEC"/>
    <w:rsid w:val="001A7215"/>
    <w:rsid w:val="001A737D"/>
    <w:rsid w:val="001A741A"/>
    <w:rsid w:val="001A7A3A"/>
    <w:rsid w:val="001B047D"/>
    <w:rsid w:val="001B0BEA"/>
    <w:rsid w:val="001B1801"/>
    <w:rsid w:val="001B18EE"/>
    <w:rsid w:val="001B1D52"/>
    <w:rsid w:val="001B212A"/>
    <w:rsid w:val="001B3287"/>
    <w:rsid w:val="001B3E23"/>
    <w:rsid w:val="001B5350"/>
    <w:rsid w:val="001B539A"/>
    <w:rsid w:val="001B684D"/>
    <w:rsid w:val="001B6B0B"/>
    <w:rsid w:val="001B6BE1"/>
    <w:rsid w:val="001B72A4"/>
    <w:rsid w:val="001B7422"/>
    <w:rsid w:val="001B7A54"/>
    <w:rsid w:val="001B7E09"/>
    <w:rsid w:val="001C1DF3"/>
    <w:rsid w:val="001C20FC"/>
    <w:rsid w:val="001C2290"/>
    <w:rsid w:val="001C23C6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403B"/>
    <w:rsid w:val="001D4D51"/>
    <w:rsid w:val="001D51A3"/>
    <w:rsid w:val="001D60FD"/>
    <w:rsid w:val="001D6217"/>
    <w:rsid w:val="001D6506"/>
    <w:rsid w:val="001D6592"/>
    <w:rsid w:val="001D65B1"/>
    <w:rsid w:val="001D6F0F"/>
    <w:rsid w:val="001D764E"/>
    <w:rsid w:val="001D7D0F"/>
    <w:rsid w:val="001E36B2"/>
    <w:rsid w:val="001E4546"/>
    <w:rsid w:val="001E5B0E"/>
    <w:rsid w:val="001E65AB"/>
    <w:rsid w:val="001E69DE"/>
    <w:rsid w:val="001E7994"/>
    <w:rsid w:val="001E7C06"/>
    <w:rsid w:val="001E7CAD"/>
    <w:rsid w:val="001F0000"/>
    <w:rsid w:val="001F0161"/>
    <w:rsid w:val="001F10B1"/>
    <w:rsid w:val="001F10DC"/>
    <w:rsid w:val="001F1153"/>
    <w:rsid w:val="001F16A8"/>
    <w:rsid w:val="001F16D1"/>
    <w:rsid w:val="001F1C12"/>
    <w:rsid w:val="001F1F18"/>
    <w:rsid w:val="001F2050"/>
    <w:rsid w:val="001F230C"/>
    <w:rsid w:val="001F2E67"/>
    <w:rsid w:val="001F3505"/>
    <w:rsid w:val="001F37ED"/>
    <w:rsid w:val="001F3ACD"/>
    <w:rsid w:val="001F5B92"/>
    <w:rsid w:val="001F60F2"/>
    <w:rsid w:val="001F768A"/>
    <w:rsid w:val="002001BD"/>
    <w:rsid w:val="00200ECF"/>
    <w:rsid w:val="002020ED"/>
    <w:rsid w:val="0020215C"/>
    <w:rsid w:val="0020291E"/>
    <w:rsid w:val="00203E11"/>
    <w:rsid w:val="00204387"/>
    <w:rsid w:val="0020545F"/>
    <w:rsid w:val="002065DB"/>
    <w:rsid w:val="002067F0"/>
    <w:rsid w:val="002101F4"/>
    <w:rsid w:val="00211C0E"/>
    <w:rsid w:val="00211D1D"/>
    <w:rsid w:val="00213E0E"/>
    <w:rsid w:val="002145AF"/>
    <w:rsid w:val="00214771"/>
    <w:rsid w:val="00214882"/>
    <w:rsid w:val="00214B05"/>
    <w:rsid w:val="0021629D"/>
    <w:rsid w:val="00217DFA"/>
    <w:rsid w:val="00220100"/>
    <w:rsid w:val="00220B3D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608F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3FCA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59D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434E"/>
    <w:rsid w:val="00255657"/>
    <w:rsid w:val="00255B28"/>
    <w:rsid w:val="00256166"/>
    <w:rsid w:val="002564F2"/>
    <w:rsid w:val="002567B3"/>
    <w:rsid w:val="00257558"/>
    <w:rsid w:val="002579FA"/>
    <w:rsid w:val="00257EEC"/>
    <w:rsid w:val="00260633"/>
    <w:rsid w:val="002606FB"/>
    <w:rsid w:val="00262500"/>
    <w:rsid w:val="00263E28"/>
    <w:rsid w:val="002646BA"/>
    <w:rsid w:val="002647E2"/>
    <w:rsid w:val="002648CE"/>
    <w:rsid w:val="00264DF9"/>
    <w:rsid w:val="00265644"/>
    <w:rsid w:val="002665FD"/>
    <w:rsid w:val="00266920"/>
    <w:rsid w:val="00266D8B"/>
    <w:rsid w:val="00266E8B"/>
    <w:rsid w:val="0026750E"/>
    <w:rsid w:val="0026762F"/>
    <w:rsid w:val="00267D72"/>
    <w:rsid w:val="00270401"/>
    <w:rsid w:val="00270ADE"/>
    <w:rsid w:val="00270BFE"/>
    <w:rsid w:val="00270F9F"/>
    <w:rsid w:val="00272815"/>
    <w:rsid w:val="002735FE"/>
    <w:rsid w:val="0027439F"/>
    <w:rsid w:val="00274DE3"/>
    <w:rsid w:val="0027655D"/>
    <w:rsid w:val="002767F5"/>
    <w:rsid w:val="00277AE5"/>
    <w:rsid w:val="00277FD7"/>
    <w:rsid w:val="002808A1"/>
    <w:rsid w:val="0028094B"/>
    <w:rsid w:val="00280F61"/>
    <w:rsid w:val="00281CA7"/>
    <w:rsid w:val="00282D2A"/>
    <w:rsid w:val="002830BC"/>
    <w:rsid w:val="002834FD"/>
    <w:rsid w:val="00283742"/>
    <w:rsid w:val="00283E60"/>
    <w:rsid w:val="002844F1"/>
    <w:rsid w:val="002848E0"/>
    <w:rsid w:val="00284BFC"/>
    <w:rsid w:val="002853D2"/>
    <w:rsid w:val="0028557E"/>
    <w:rsid w:val="00285D9C"/>
    <w:rsid w:val="00285E2B"/>
    <w:rsid w:val="00286345"/>
    <w:rsid w:val="00286505"/>
    <w:rsid w:val="00290085"/>
    <w:rsid w:val="002934C5"/>
    <w:rsid w:val="00293899"/>
    <w:rsid w:val="00294038"/>
    <w:rsid w:val="00294634"/>
    <w:rsid w:val="00294878"/>
    <w:rsid w:val="00294A08"/>
    <w:rsid w:val="00295237"/>
    <w:rsid w:val="002952FC"/>
    <w:rsid w:val="002957B9"/>
    <w:rsid w:val="002958C0"/>
    <w:rsid w:val="00295FCE"/>
    <w:rsid w:val="00296001"/>
    <w:rsid w:val="00296B08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30D7"/>
    <w:rsid w:val="002A3EEA"/>
    <w:rsid w:val="002A5CAC"/>
    <w:rsid w:val="002A5DA7"/>
    <w:rsid w:val="002A6A77"/>
    <w:rsid w:val="002A6D30"/>
    <w:rsid w:val="002A7CEE"/>
    <w:rsid w:val="002A7DA3"/>
    <w:rsid w:val="002B0279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5D9B"/>
    <w:rsid w:val="002B6010"/>
    <w:rsid w:val="002B60F6"/>
    <w:rsid w:val="002B699F"/>
    <w:rsid w:val="002C03B4"/>
    <w:rsid w:val="002C0CE2"/>
    <w:rsid w:val="002C1041"/>
    <w:rsid w:val="002C113E"/>
    <w:rsid w:val="002C1C55"/>
    <w:rsid w:val="002C1E47"/>
    <w:rsid w:val="002C26FA"/>
    <w:rsid w:val="002C2AA0"/>
    <w:rsid w:val="002C32A5"/>
    <w:rsid w:val="002C35CE"/>
    <w:rsid w:val="002C3AB7"/>
    <w:rsid w:val="002C4983"/>
    <w:rsid w:val="002C553D"/>
    <w:rsid w:val="002C5951"/>
    <w:rsid w:val="002C5957"/>
    <w:rsid w:val="002C5F1C"/>
    <w:rsid w:val="002C67A7"/>
    <w:rsid w:val="002C7805"/>
    <w:rsid w:val="002C7E1B"/>
    <w:rsid w:val="002D087E"/>
    <w:rsid w:val="002D0CC2"/>
    <w:rsid w:val="002D1169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F64"/>
    <w:rsid w:val="002D706C"/>
    <w:rsid w:val="002D79FF"/>
    <w:rsid w:val="002E0508"/>
    <w:rsid w:val="002E085F"/>
    <w:rsid w:val="002E11B8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77F2"/>
    <w:rsid w:val="002F02A3"/>
    <w:rsid w:val="002F1341"/>
    <w:rsid w:val="002F191C"/>
    <w:rsid w:val="002F202E"/>
    <w:rsid w:val="002F22B5"/>
    <w:rsid w:val="002F402D"/>
    <w:rsid w:val="002F436D"/>
    <w:rsid w:val="002F56E1"/>
    <w:rsid w:val="002F651C"/>
    <w:rsid w:val="002F6891"/>
    <w:rsid w:val="002F7428"/>
    <w:rsid w:val="002F7689"/>
    <w:rsid w:val="002F7CEB"/>
    <w:rsid w:val="00300687"/>
    <w:rsid w:val="00300CD2"/>
    <w:rsid w:val="0030109B"/>
    <w:rsid w:val="00301332"/>
    <w:rsid w:val="00301727"/>
    <w:rsid w:val="00301E80"/>
    <w:rsid w:val="00302F91"/>
    <w:rsid w:val="0030337F"/>
    <w:rsid w:val="00303741"/>
    <w:rsid w:val="00304218"/>
    <w:rsid w:val="00304AB0"/>
    <w:rsid w:val="00304BB9"/>
    <w:rsid w:val="003051E5"/>
    <w:rsid w:val="00306344"/>
    <w:rsid w:val="003065CB"/>
    <w:rsid w:val="00307000"/>
    <w:rsid w:val="00307D0C"/>
    <w:rsid w:val="00310169"/>
    <w:rsid w:val="00310D69"/>
    <w:rsid w:val="00310FE3"/>
    <w:rsid w:val="003110D6"/>
    <w:rsid w:val="00311B9B"/>
    <w:rsid w:val="0031201B"/>
    <w:rsid w:val="00313552"/>
    <w:rsid w:val="00313787"/>
    <w:rsid w:val="00313C28"/>
    <w:rsid w:val="00313FB8"/>
    <w:rsid w:val="00315700"/>
    <w:rsid w:val="003157B7"/>
    <w:rsid w:val="003162D0"/>
    <w:rsid w:val="003169BB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2696"/>
    <w:rsid w:val="0032301E"/>
    <w:rsid w:val="003235EC"/>
    <w:rsid w:val="00323901"/>
    <w:rsid w:val="00323998"/>
    <w:rsid w:val="003242F7"/>
    <w:rsid w:val="00324422"/>
    <w:rsid w:val="003254CF"/>
    <w:rsid w:val="00326C3B"/>
    <w:rsid w:val="003273C9"/>
    <w:rsid w:val="003273F8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179"/>
    <w:rsid w:val="00335335"/>
    <w:rsid w:val="0033591E"/>
    <w:rsid w:val="00335938"/>
    <w:rsid w:val="0033633E"/>
    <w:rsid w:val="00336C2F"/>
    <w:rsid w:val="00337643"/>
    <w:rsid w:val="00337997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1F1"/>
    <w:rsid w:val="003518F7"/>
    <w:rsid w:val="00351E0E"/>
    <w:rsid w:val="00351FDC"/>
    <w:rsid w:val="003521A7"/>
    <w:rsid w:val="0035254E"/>
    <w:rsid w:val="00352BC0"/>
    <w:rsid w:val="00352BED"/>
    <w:rsid w:val="00354574"/>
    <w:rsid w:val="00354ABD"/>
    <w:rsid w:val="003568B1"/>
    <w:rsid w:val="003568D4"/>
    <w:rsid w:val="00356D34"/>
    <w:rsid w:val="0035725D"/>
    <w:rsid w:val="00357335"/>
    <w:rsid w:val="00357989"/>
    <w:rsid w:val="00357C06"/>
    <w:rsid w:val="00357C92"/>
    <w:rsid w:val="00357F77"/>
    <w:rsid w:val="0036072B"/>
    <w:rsid w:val="00360C70"/>
    <w:rsid w:val="00361DC9"/>
    <w:rsid w:val="00363387"/>
    <w:rsid w:val="00363496"/>
    <w:rsid w:val="0036454E"/>
    <w:rsid w:val="00364A8F"/>
    <w:rsid w:val="00366571"/>
    <w:rsid w:val="003666DF"/>
    <w:rsid w:val="00366FB2"/>
    <w:rsid w:val="0036742B"/>
    <w:rsid w:val="00367B0E"/>
    <w:rsid w:val="00370FE3"/>
    <w:rsid w:val="00372412"/>
    <w:rsid w:val="003734D4"/>
    <w:rsid w:val="00373D6F"/>
    <w:rsid w:val="00373E0D"/>
    <w:rsid w:val="0037437F"/>
    <w:rsid w:val="00374BFF"/>
    <w:rsid w:val="00375270"/>
    <w:rsid w:val="00375477"/>
    <w:rsid w:val="0037641B"/>
    <w:rsid w:val="003768BC"/>
    <w:rsid w:val="00376C3F"/>
    <w:rsid w:val="00376C97"/>
    <w:rsid w:val="00380AE2"/>
    <w:rsid w:val="00380DCA"/>
    <w:rsid w:val="00380EA0"/>
    <w:rsid w:val="00381435"/>
    <w:rsid w:val="003831BF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18C2"/>
    <w:rsid w:val="003921E5"/>
    <w:rsid w:val="003921F5"/>
    <w:rsid w:val="00392595"/>
    <w:rsid w:val="00393028"/>
    <w:rsid w:val="0039352E"/>
    <w:rsid w:val="003941DE"/>
    <w:rsid w:val="00395793"/>
    <w:rsid w:val="00395EF6"/>
    <w:rsid w:val="00396118"/>
    <w:rsid w:val="00396E3C"/>
    <w:rsid w:val="00397B9D"/>
    <w:rsid w:val="003A025B"/>
    <w:rsid w:val="003A0717"/>
    <w:rsid w:val="003A11C6"/>
    <w:rsid w:val="003A29CC"/>
    <w:rsid w:val="003A376B"/>
    <w:rsid w:val="003A39E8"/>
    <w:rsid w:val="003A3A42"/>
    <w:rsid w:val="003A3C4C"/>
    <w:rsid w:val="003A41D7"/>
    <w:rsid w:val="003A423C"/>
    <w:rsid w:val="003A424A"/>
    <w:rsid w:val="003A4744"/>
    <w:rsid w:val="003A4CEB"/>
    <w:rsid w:val="003A4D01"/>
    <w:rsid w:val="003A4DFF"/>
    <w:rsid w:val="003A5F2B"/>
    <w:rsid w:val="003A6FAB"/>
    <w:rsid w:val="003A7F9B"/>
    <w:rsid w:val="003B0405"/>
    <w:rsid w:val="003B0FC9"/>
    <w:rsid w:val="003B130E"/>
    <w:rsid w:val="003B2246"/>
    <w:rsid w:val="003B23F2"/>
    <w:rsid w:val="003B28D0"/>
    <w:rsid w:val="003B2AE3"/>
    <w:rsid w:val="003B32A5"/>
    <w:rsid w:val="003B3B56"/>
    <w:rsid w:val="003B4DDE"/>
    <w:rsid w:val="003B5E0F"/>
    <w:rsid w:val="003B618A"/>
    <w:rsid w:val="003B66E6"/>
    <w:rsid w:val="003B78A8"/>
    <w:rsid w:val="003B7B69"/>
    <w:rsid w:val="003B7FBC"/>
    <w:rsid w:val="003C0319"/>
    <w:rsid w:val="003C06D6"/>
    <w:rsid w:val="003C07A3"/>
    <w:rsid w:val="003C0890"/>
    <w:rsid w:val="003C0FE2"/>
    <w:rsid w:val="003C1ABD"/>
    <w:rsid w:val="003C3046"/>
    <w:rsid w:val="003C3628"/>
    <w:rsid w:val="003C3C41"/>
    <w:rsid w:val="003C402A"/>
    <w:rsid w:val="003C463E"/>
    <w:rsid w:val="003C5B69"/>
    <w:rsid w:val="003C761B"/>
    <w:rsid w:val="003D01F8"/>
    <w:rsid w:val="003D0278"/>
    <w:rsid w:val="003D0C4A"/>
    <w:rsid w:val="003D0F96"/>
    <w:rsid w:val="003D1995"/>
    <w:rsid w:val="003D1A99"/>
    <w:rsid w:val="003D28BF"/>
    <w:rsid w:val="003D44D1"/>
    <w:rsid w:val="003D4D5F"/>
    <w:rsid w:val="003D4EB8"/>
    <w:rsid w:val="003D4F9B"/>
    <w:rsid w:val="003D5BF4"/>
    <w:rsid w:val="003D6150"/>
    <w:rsid w:val="003D6810"/>
    <w:rsid w:val="003D6852"/>
    <w:rsid w:val="003D76CC"/>
    <w:rsid w:val="003D799F"/>
    <w:rsid w:val="003E05A8"/>
    <w:rsid w:val="003E07B8"/>
    <w:rsid w:val="003E0A5A"/>
    <w:rsid w:val="003E170D"/>
    <w:rsid w:val="003E17A7"/>
    <w:rsid w:val="003E2256"/>
    <w:rsid w:val="003E4093"/>
    <w:rsid w:val="003E4264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5207"/>
    <w:rsid w:val="003F59A4"/>
    <w:rsid w:val="003F5D2E"/>
    <w:rsid w:val="003F699D"/>
    <w:rsid w:val="003F6AE9"/>
    <w:rsid w:val="003F7244"/>
    <w:rsid w:val="003F7B18"/>
    <w:rsid w:val="0040076F"/>
    <w:rsid w:val="00400FAD"/>
    <w:rsid w:val="0040391E"/>
    <w:rsid w:val="00403B0A"/>
    <w:rsid w:val="00404943"/>
    <w:rsid w:val="00404B22"/>
    <w:rsid w:val="00404B7F"/>
    <w:rsid w:val="00404D3D"/>
    <w:rsid w:val="00405ECE"/>
    <w:rsid w:val="00406426"/>
    <w:rsid w:val="00406929"/>
    <w:rsid w:val="00406AF8"/>
    <w:rsid w:val="004070EA"/>
    <w:rsid w:val="00407C24"/>
    <w:rsid w:val="00407F76"/>
    <w:rsid w:val="00407F94"/>
    <w:rsid w:val="004101BC"/>
    <w:rsid w:val="004105AC"/>
    <w:rsid w:val="00410624"/>
    <w:rsid w:val="00410694"/>
    <w:rsid w:val="00411531"/>
    <w:rsid w:val="00411AB8"/>
    <w:rsid w:val="00411E41"/>
    <w:rsid w:val="0041202D"/>
    <w:rsid w:val="00412238"/>
    <w:rsid w:val="00413711"/>
    <w:rsid w:val="004143A3"/>
    <w:rsid w:val="004159B4"/>
    <w:rsid w:val="00416E7E"/>
    <w:rsid w:val="004178FE"/>
    <w:rsid w:val="00417913"/>
    <w:rsid w:val="00417F6A"/>
    <w:rsid w:val="00420216"/>
    <w:rsid w:val="00420680"/>
    <w:rsid w:val="0042160E"/>
    <w:rsid w:val="00423178"/>
    <w:rsid w:val="004239D3"/>
    <w:rsid w:val="00423C44"/>
    <w:rsid w:val="004242C9"/>
    <w:rsid w:val="0042450E"/>
    <w:rsid w:val="00424936"/>
    <w:rsid w:val="004249F9"/>
    <w:rsid w:val="00424EFC"/>
    <w:rsid w:val="00425375"/>
    <w:rsid w:val="004267EC"/>
    <w:rsid w:val="00426EC5"/>
    <w:rsid w:val="00426F13"/>
    <w:rsid w:val="0042768D"/>
    <w:rsid w:val="00430EA7"/>
    <w:rsid w:val="00430F1C"/>
    <w:rsid w:val="004319A2"/>
    <w:rsid w:val="0043224D"/>
    <w:rsid w:val="0043280D"/>
    <w:rsid w:val="004331C1"/>
    <w:rsid w:val="0043327C"/>
    <w:rsid w:val="0043358C"/>
    <w:rsid w:val="0043369D"/>
    <w:rsid w:val="00433897"/>
    <w:rsid w:val="00434412"/>
    <w:rsid w:val="004348A3"/>
    <w:rsid w:val="004348E3"/>
    <w:rsid w:val="00434CE5"/>
    <w:rsid w:val="00434E21"/>
    <w:rsid w:val="004361C0"/>
    <w:rsid w:val="00436345"/>
    <w:rsid w:val="0043666A"/>
    <w:rsid w:val="0043708D"/>
    <w:rsid w:val="004404D6"/>
    <w:rsid w:val="004409BB"/>
    <w:rsid w:val="004442C7"/>
    <w:rsid w:val="00445107"/>
    <w:rsid w:val="004454B1"/>
    <w:rsid w:val="00445E31"/>
    <w:rsid w:val="00445E46"/>
    <w:rsid w:val="00446C29"/>
    <w:rsid w:val="00450513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446"/>
    <w:rsid w:val="004555DD"/>
    <w:rsid w:val="0045591F"/>
    <w:rsid w:val="004569DA"/>
    <w:rsid w:val="004570E8"/>
    <w:rsid w:val="00457367"/>
    <w:rsid w:val="004573DC"/>
    <w:rsid w:val="00457B09"/>
    <w:rsid w:val="00457F6C"/>
    <w:rsid w:val="00461A64"/>
    <w:rsid w:val="00462231"/>
    <w:rsid w:val="004625C5"/>
    <w:rsid w:val="00462C06"/>
    <w:rsid w:val="00462E06"/>
    <w:rsid w:val="004632EE"/>
    <w:rsid w:val="00463842"/>
    <w:rsid w:val="00463DD3"/>
    <w:rsid w:val="0046482A"/>
    <w:rsid w:val="00464FB9"/>
    <w:rsid w:val="004650BB"/>
    <w:rsid w:val="00465A04"/>
    <w:rsid w:val="004672F4"/>
    <w:rsid w:val="004711B8"/>
    <w:rsid w:val="00472CC8"/>
    <w:rsid w:val="00472EC2"/>
    <w:rsid w:val="00475338"/>
    <w:rsid w:val="0047538E"/>
    <w:rsid w:val="00475FB6"/>
    <w:rsid w:val="00476367"/>
    <w:rsid w:val="00476795"/>
    <w:rsid w:val="004769C2"/>
    <w:rsid w:val="00476BA6"/>
    <w:rsid w:val="004779C0"/>
    <w:rsid w:val="00480883"/>
    <w:rsid w:val="00480F5F"/>
    <w:rsid w:val="004816F5"/>
    <w:rsid w:val="00481DF0"/>
    <w:rsid w:val="0048263B"/>
    <w:rsid w:val="00484848"/>
    <w:rsid w:val="00484E5B"/>
    <w:rsid w:val="00484F22"/>
    <w:rsid w:val="004850D5"/>
    <w:rsid w:val="00485469"/>
    <w:rsid w:val="004859D7"/>
    <w:rsid w:val="00485B08"/>
    <w:rsid w:val="004866CD"/>
    <w:rsid w:val="00486A3D"/>
    <w:rsid w:val="00487A14"/>
    <w:rsid w:val="00487D42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96FA7"/>
    <w:rsid w:val="004973B4"/>
    <w:rsid w:val="004A010E"/>
    <w:rsid w:val="004A038B"/>
    <w:rsid w:val="004A038F"/>
    <w:rsid w:val="004A14AA"/>
    <w:rsid w:val="004A1632"/>
    <w:rsid w:val="004A221A"/>
    <w:rsid w:val="004A24DD"/>
    <w:rsid w:val="004A3EB5"/>
    <w:rsid w:val="004A4ABD"/>
    <w:rsid w:val="004A4F07"/>
    <w:rsid w:val="004A637D"/>
    <w:rsid w:val="004A7826"/>
    <w:rsid w:val="004B0686"/>
    <w:rsid w:val="004B1795"/>
    <w:rsid w:val="004B1853"/>
    <w:rsid w:val="004B1C35"/>
    <w:rsid w:val="004B21E9"/>
    <w:rsid w:val="004B3110"/>
    <w:rsid w:val="004B3223"/>
    <w:rsid w:val="004B356B"/>
    <w:rsid w:val="004B3F66"/>
    <w:rsid w:val="004B3F70"/>
    <w:rsid w:val="004B3FDB"/>
    <w:rsid w:val="004B6097"/>
    <w:rsid w:val="004B7448"/>
    <w:rsid w:val="004B763F"/>
    <w:rsid w:val="004B7A37"/>
    <w:rsid w:val="004B7EAF"/>
    <w:rsid w:val="004C10C3"/>
    <w:rsid w:val="004C12D9"/>
    <w:rsid w:val="004C178C"/>
    <w:rsid w:val="004C1C19"/>
    <w:rsid w:val="004C29FA"/>
    <w:rsid w:val="004C3127"/>
    <w:rsid w:val="004C41AA"/>
    <w:rsid w:val="004C467E"/>
    <w:rsid w:val="004C5E25"/>
    <w:rsid w:val="004C6FBF"/>
    <w:rsid w:val="004C7120"/>
    <w:rsid w:val="004C73B9"/>
    <w:rsid w:val="004C7CB7"/>
    <w:rsid w:val="004D01DA"/>
    <w:rsid w:val="004D044F"/>
    <w:rsid w:val="004D053A"/>
    <w:rsid w:val="004D1B53"/>
    <w:rsid w:val="004D20B5"/>
    <w:rsid w:val="004D25F2"/>
    <w:rsid w:val="004D46B5"/>
    <w:rsid w:val="004D491B"/>
    <w:rsid w:val="004D5381"/>
    <w:rsid w:val="004D5D7A"/>
    <w:rsid w:val="004D61CC"/>
    <w:rsid w:val="004D780D"/>
    <w:rsid w:val="004E00D3"/>
    <w:rsid w:val="004E06DD"/>
    <w:rsid w:val="004E137B"/>
    <w:rsid w:val="004E140D"/>
    <w:rsid w:val="004E24DF"/>
    <w:rsid w:val="004E296D"/>
    <w:rsid w:val="004E3AA4"/>
    <w:rsid w:val="004E3B3E"/>
    <w:rsid w:val="004E4036"/>
    <w:rsid w:val="004E47D8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1693"/>
    <w:rsid w:val="004F2970"/>
    <w:rsid w:val="004F3259"/>
    <w:rsid w:val="004F3F11"/>
    <w:rsid w:val="004F41D3"/>
    <w:rsid w:val="004F47ED"/>
    <w:rsid w:val="004F482A"/>
    <w:rsid w:val="004F492D"/>
    <w:rsid w:val="004F4D3B"/>
    <w:rsid w:val="004F5911"/>
    <w:rsid w:val="004F5B48"/>
    <w:rsid w:val="004F5E2C"/>
    <w:rsid w:val="004F6671"/>
    <w:rsid w:val="004F6AA9"/>
    <w:rsid w:val="004F7753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232A"/>
    <w:rsid w:val="005127AA"/>
    <w:rsid w:val="00513B13"/>
    <w:rsid w:val="00514492"/>
    <w:rsid w:val="00514CCC"/>
    <w:rsid w:val="005159CB"/>
    <w:rsid w:val="00515FC6"/>
    <w:rsid w:val="0051627F"/>
    <w:rsid w:val="005167A0"/>
    <w:rsid w:val="00516EB1"/>
    <w:rsid w:val="00517018"/>
    <w:rsid w:val="005207E0"/>
    <w:rsid w:val="00520BE1"/>
    <w:rsid w:val="00520E47"/>
    <w:rsid w:val="00521662"/>
    <w:rsid w:val="00521BCF"/>
    <w:rsid w:val="00521FBB"/>
    <w:rsid w:val="005229CC"/>
    <w:rsid w:val="00522F5B"/>
    <w:rsid w:val="0052320F"/>
    <w:rsid w:val="00523AA6"/>
    <w:rsid w:val="005242BB"/>
    <w:rsid w:val="005251D1"/>
    <w:rsid w:val="005254D3"/>
    <w:rsid w:val="0052576A"/>
    <w:rsid w:val="00527486"/>
    <w:rsid w:val="0052793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630"/>
    <w:rsid w:val="005417EC"/>
    <w:rsid w:val="005418AF"/>
    <w:rsid w:val="00541EA3"/>
    <w:rsid w:val="00541F75"/>
    <w:rsid w:val="00543477"/>
    <w:rsid w:val="005436E6"/>
    <w:rsid w:val="00544530"/>
    <w:rsid w:val="0054474E"/>
    <w:rsid w:val="00546884"/>
    <w:rsid w:val="00546B4E"/>
    <w:rsid w:val="00546E5D"/>
    <w:rsid w:val="00547BD7"/>
    <w:rsid w:val="00547EFB"/>
    <w:rsid w:val="00550494"/>
    <w:rsid w:val="00552670"/>
    <w:rsid w:val="00553699"/>
    <w:rsid w:val="005540C1"/>
    <w:rsid w:val="0055465E"/>
    <w:rsid w:val="00554901"/>
    <w:rsid w:val="00554F32"/>
    <w:rsid w:val="00555BF9"/>
    <w:rsid w:val="005562AF"/>
    <w:rsid w:val="005564D4"/>
    <w:rsid w:val="005564ED"/>
    <w:rsid w:val="00557B39"/>
    <w:rsid w:val="005600F1"/>
    <w:rsid w:val="00560299"/>
    <w:rsid w:val="0056118B"/>
    <w:rsid w:val="005634FC"/>
    <w:rsid w:val="0056422A"/>
    <w:rsid w:val="0056469E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949"/>
    <w:rsid w:val="0057113C"/>
    <w:rsid w:val="00571C6A"/>
    <w:rsid w:val="00572F41"/>
    <w:rsid w:val="00573C7C"/>
    <w:rsid w:val="005747EA"/>
    <w:rsid w:val="00574CA6"/>
    <w:rsid w:val="00574FA4"/>
    <w:rsid w:val="005761D6"/>
    <w:rsid w:val="0057637C"/>
    <w:rsid w:val="0057651C"/>
    <w:rsid w:val="00576C65"/>
    <w:rsid w:val="00576EC6"/>
    <w:rsid w:val="00576FA1"/>
    <w:rsid w:val="005772C6"/>
    <w:rsid w:val="00577688"/>
    <w:rsid w:val="0057784D"/>
    <w:rsid w:val="00580A9A"/>
    <w:rsid w:val="00582422"/>
    <w:rsid w:val="00582448"/>
    <w:rsid w:val="005824B0"/>
    <w:rsid w:val="005825D0"/>
    <w:rsid w:val="00582DE7"/>
    <w:rsid w:val="00582FAC"/>
    <w:rsid w:val="00583914"/>
    <w:rsid w:val="00583FAE"/>
    <w:rsid w:val="005849AC"/>
    <w:rsid w:val="00584CE0"/>
    <w:rsid w:val="00584F92"/>
    <w:rsid w:val="00585060"/>
    <w:rsid w:val="005852B4"/>
    <w:rsid w:val="005858A2"/>
    <w:rsid w:val="005858FC"/>
    <w:rsid w:val="00585EC6"/>
    <w:rsid w:val="005865A0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3A8"/>
    <w:rsid w:val="005A372F"/>
    <w:rsid w:val="005A4F8F"/>
    <w:rsid w:val="005A5052"/>
    <w:rsid w:val="005A53C0"/>
    <w:rsid w:val="005A55F9"/>
    <w:rsid w:val="005A5A50"/>
    <w:rsid w:val="005A5EE3"/>
    <w:rsid w:val="005A776C"/>
    <w:rsid w:val="005A7894"/>
    <w:rsid w:val="005B0267"/>
    <w:rsid w:val="005B04AE"/>
    <w:rsid w:val="005B08AB"/>
    <w:rsid w:val="005B11DD"/>
    <w:rsid w:val="005B183C"/>
    <w:rsid w:val="005B1D96"/>
    <w:rsid w:val="005B1E12"/>
    <w:rsid w:val="005B2052"/>
    <w:rsid w:val="005B22E4"/>
    <w:rsid w:val="005B2FA2"/>
    <w:rsid w:val="005B3269"/>
    <w:rsid w:val="005B36DF"/>
    <w:rsid w:val="005B3813"/>
    <w:rsid w:val="005B3926"/>
    <w:rsid w:val="005B3D05"/>
    <w:rsid w:val="005B49D5"/>
    <w:rsid w:val="005B55EE"/>
    <w:rsid w:val="005B5E88"/>
    <w:rsid w:val="005B6064"/>
    <w:rsid w:val="005B6584"/>
    <w:rsid w:val="005B6EEB"/>
    <w:rsid w:val="005B7AB2"/>
    <w:rsid w:val="005B7F04"/>
    <w:rsid w:val="005B7FC1"/>
    <w:rsid w:val="005C14BF"/>
    <w:rsid w:val="005C2EAA"/>
    <w:rsid w:val="005C3FF6"/>
    <w:rsid w:val="005C4383"/>
    <w:rsid w:val="005C5B38"/>
    <w:rsid w:val="005C5F10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3E4"/>
    <w:rsid w:val="005D1B6B"/>
    <w:rsid w:val="005D20D4"/>
    <w:rsid w:val="005D24F0"/>
    <w:rsid w:val="005D2BD7"/>
    <w:rsid w:val="005D4060"/>
    <w:rsid w:val="005D4349"/>
    <w:rsid w:val="005D4A46"/>
    <w:rsid w:val="005D5463"/>
    <w:rsid w:val="005D5736"/>
    <w:rsid w:val="005D5E20"/>
    <w:rsid w:val="005D69C2"/>
    <w:rsid w:val="005D70A6"/>
    <w:rsid w:val="005D752B"/>
    <w:rsid w:val="005D79CD"/>
    <w:rsid w:val="005D7A6B"/>
    <w:rsid w:val="005D7E86"/>
    <w:rsid w:val="005E0690"/>
    <w:rsid w:val="005E295E"/>
    <w:rsid w:val="005E301F"/>
    <w:rsid w:val="005E396E"/>
    <w:rsid w:val="005E3BF1"/>
    <w:rsid w:val="005E4C50"/>
    <w:rsid w:val="005E4ED5"/>
    <w:rsid w:val="005E556A"/>
    <w:rsid w:val="005E59A7"/>
    <w:rsid w:val="005E65D7"/>
    <w:rsid w:val="005E66C1"/>
    <w:rsid w:val="005E6F51"/>
    <w:rsid w:val="005E7085"/>
    <w:rsid w:val="005F04F3"/>
    <w:rsid w:val="005F0AD3"/>
    <w:rsid w:val="005F1193"/>
    <w:rsid w:val="005F18D9"/>
    <w:rsid w:val="005F269E"/>
    <w:rsid w:val="005F26B3"/>
    <w:rsid w:val="005F2CB7"/>
    <w:rsid w:val="005F2D78"/>
    <w:rsid w:val="005F45AD"/>
    <w:rsid w:val="005F557A"/>
    <w:rsid w:val="005F5782"/>
    <w:rsid w:val="005F58BD"/>
    <w:rsid w:val="005F5ADC"/>
    <w:rsid w:val="005F739C"/>
    <w:rsid w:val="005F7484"/>
    <w:rsid w:val="00600687"/>
    <w:rsid w:val="006010AE"/>
    <w:rsid w:val="00601A23"/>
    <w:rsid w:val="00601A9F"/>
    <w:rsid w:val="00601EA4"/>
    <w:rsid w:val="00601F1F"/>
    <w:rsid w:val="006020CD"/>
    <w:rsid w:val="0060210A"/>
    <w:rsid w:val="00602A65"/>
    <w:rsid w:val="006033C2"/>
    <w:rsid w:val="006036AF"/>
    <w:rsid w:val="0060378A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A3E"/>
    <w:rsid w:val="00613B58"/>
    <w:rsid w:val="00614394"/>
    <w:rsid w:val="00614D19"/>
    <w:rsid w:val="006151A1"/>
    <w:rsid w:val="00615AF3"/>
    <w:rsid w:val="00617050"/>
    <w:rsid w:val="00617C68"/>
    <w:rsid w:val="00617EF6"/>
    <w:rsid w:val="00621530"/>
    <w:rsid w:val="006216CB"/>
    <w:rsid w:val="00622A9C"/>
    <w:rsid w:val="00622DF5"/>
    <w:rsid w:val="0062406C"/>
    <w:rsid w:val="00624292"/>
    <w:rsid w:val="00624453"/>
    <w:rsid w:val="006249E2"/>
    <w:rsid w:val="00624D60"/>
    <w:rsid w:val="00625A1E"/>
    <w:rsid w:val="00625ABA"/>
    <w:rsid w:val="00626D90"/>
    <w:rsid w:val="00626D9A"/>
    <w:rsid w:val="00627D3A"/>
    <w:rsid w:val="00630210"/>
    <w:rsid w:val="0063043B"/>
    <w:rsid w:val="00630DF1"/>
    <w:rsid w:val="00631693"/>
    <w:rsid w:val="006319D5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CF2"/>
    <w:rsid w:val="00640D9C"/>
    <w:rsid w:val="0064110A"/>
    <w:rsid w:val="00642261"/>
    <w:rsid w:val="00642358"/>
    <w:rsid w:val="00642560"/>
    <w:rsid w:val="0064338E"/>
    <w:rsid w:val="00644C26"/>
    <w:rsid w:val="00644EAE"/>
    <w:rsid w:val="00645170"/>
    <w:rsid w:val="0064528A"/>
    <w:rsid w:val="00645293"/>
    <w:rsid w:val="00646F5E"/>
    <w:rsid w:val="006476C0"/>
    <w:rsid w:val="006478BC"/>
    <w:rsid w:val="00647C9C"/>
    <w:rsid w:val="0065056F"/>
    <w:rsid w:val="00650600"/>
    <w:rsid w:val="00651120"/>
    <w:rsid w:val="006520CF"/>
    <w:rsid w:val="00652796"/>
    <w:rsid w:val="006538A1"/>
    <w:rsid w:val="00653B4D"/>
    <w:rsid w:val="00653B8A"/>
    <w:rsid w:val="006540F5"/>
    <w:rsid w:val="0065436A"/>
    <w:rsid w:val="00654EC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57F86"/>
    <w:rsid w:val="00660269"/>
    <w:rsid w:val="006602F9"/>
    <w:rsid w:val="006620D9"/>
    <w:rsid w:val="0066224D"/>
    <w:rsid w:val="006622DA"/>
    <w:rsid w:val="00663565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72A"/>
    <w:rsid w:val="00667A3B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77190"/>
    <w:rsid w:val="006775F5"/>
    <w:rsid w:val="006803F0"/>
    <w:rsid w:val="00680965"/>
    <w:rsid w:val="006809BE"/>
    <w:rsid w:val="00680A24"/>
    <w:rsid w:val="00681309"/>
    <w:rsid w:val="0068152C"/>
    <w:rsid w:val="00681C5C"/>
    <w:rsid w:val="00682857"/>
    <w:rsid w:val="00682A5E"/>
    <w:rsid w:val="00682F4B"/>
    <w:rsid w:val="00683A09"/>
    <w:rsid w:val="00683D9F"/>
    <w:rsid w:val="00683FFB"/>
    <w:rsid w:val="00684629"/>
    <w:rsid w:val="00684655"/>
    <w:rsid w:val="0068505B"/>
    <w:rsid w:val="006860F0"/>
    <w:rsid w:val="0068640A"/>
    <w:rsid w:val="00687126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50B"/>
    <w:rsid w:val="006959BA"/>
    <w:rsid w:val="0069629B"/>
    <w:rsid w:val="00697117"/>
    <w:rsid w:val="00697C88"/>
    <w:rsid w:val="00697DC3"/>
    <w:rsid w:val="00697E3A"/>
    <w:rsid w:val="006A06EA"/>
    <w:rsid w:val="006A0B33"/>
    <w:rsid w:val="006A1926"/>
    <w:rsid w:val="006A2113"/>
    <w:rsid w:val="006A2175"/>
    <w:rsid w:val="006A2696"/>
    <w:rsid w:val="006A278F"/>
    <w:rsid w:val="006A3166"/>
    <w:rsid w:val="006A3708"/>
    <w:rsid w:val="006A4DE3"/>
    <w:rsid w:val="006A57E6"/>
    <w:rsid w:val="006A5E4A"/>
    <w:rsid w:val="006A6AE2"/>
    <w:rsid w:val="006A6BCF"/>
    <w:rsid w:val="006A7E1C"/>
    <w:rsid w:val="006B044D"/>
    <w:rsid w:val="006B048B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02D"/>
    <w:rsid w:val="006C05C7"/>
    <w:rsid w:val="006C0C29"/>
    <w:rsid w:val="006C0F25"/>
    <w:rsid w:val="006C16CA"/>
    <w:rsid w:val="006C170F"/>
    <w:rsid w:val="006C24A4"/>
    <w:rsid w:val="006C273A"/>
    <w:rsid w:val="006C2A0C"/>
    <w:rsid w:val="006C2A14"/>
    <w:rsid w:val="006C3CF6"/>
    <w:rsid w:val="006C3F00"/>
    <w:rsid w:val="006C5028"/>
    <w:rsid w:val="006C63D7"/>
    <w:rsid w:val="006C6F52"/>
    <w:rsid w:val="006D06E0"/>
    <w:rsid w:val="006D0A80"/>
    <w:rsid w:val="006D1A46"/>
    <w:rsid w:val="006D2F3B"/>
    <w:rsid w:val="006D3826"/>
    <w:rsid w:val="006D3DF8"/>
    <w:rsid w:val="006D4665"/>
    <w:rsid w:val="006D47AC"/>
    <w:rsid w:val="006D498D"/>
    <w:rsid w:val="006D52F5"/>
    <w:rsid w:val="006D5320"/>
    <w:rsid w:val="006D5640"/>
    <w:rsid w:val="006D595E"/>
    <w:rsid w:val="006D707E"/>
    <w:rsid w:val="006D7212"/>
    <w:rsid w:val="006D7C35"/>
    <w:rsid w:val="006E0848"/>
    <w:rsid w:val="006E0900"/>
    <w:rsid w:val="006E1001"/>
    <w:rsid w:val="006E1CB6"/>
    <w:rsid w:val="006E1E88"/>
    <w:rsid w:val="006E22ED"/>
    <w:rsid w:val="006E2E26"/>
    <w:rsid w:val="006E37FE"/>
    <w:rsid w:val="006E5E43"/>
    <w:rsid w:val="006E7E3B"/>
    <w:rsid w:val="006F04D4"/>
    <w:rsid w:val="006F07E7"/>
    <w:rsid w:val="006F0AE5"/>
    <w:rsid w:val="006F1A12"/>
    <w:rsid w:val="006F1B3B"/>
    <w:rsid w:val="006F23CE"/>
    <w:rsid w:val="006F2564"/>
    <w:rsid w:val="006F3A69"/>
    <w:rsid w:val="006F51C4"/>
    <w:rsid w:val="006F536C"/>
    <w:rsid w:val="006F54CE"/>
    <w:rsid w:val="006F5D09"/>
    <w:rsid w:val="006F6251"/>
    <w:rsid w:val="006F626D"/>
    <w:rsid w:val="006F7748"/>
    <w:rsid w:val="006F7C5B"/>
    <w:rsid w:val="00700BBC"/>
    <w:rsid w:val="00700BE4"/>
    <w:rsid w:val="007018E3"/>
    <w:rsid w:val="00704F6C"/>
    <w:rsid w:val="0070534E"/>
    <w:rsid w:val="00705713"/>
    <w:rsid w:val="007058AB"/>
    <w:rsid w:val="007059ED"/>
    <w:rsid w:val="007066C7"/>
    <w:rsid w:val="00707057"/>
    <w:rsid w:val="00707398"/>
    <w:rsid w:val="00707FD4"/>
    <w:rsid w:val="00710A55"/>
    <w:rsid w:val="00710D4F"/>
    <w:rsid w:val="00711250"/>
    <w:rsid w:val="007118D6"/>
    <w:rsid w:val="00712138"/>
    <w:rsid w:val="00712671"/>
    <w:rsid w:val="00713587"/>
    <w:rsid w:val="00713FCC"/>
    <w:rsid w:val="00715662"/>
    <w:rsid w:val="0071645E"/>
    <w:rsid w:val="0071689E"/>
    <w:rsid w:val="00716A3A"/>
    <w:rsid w:val="0071730D"/>
    <w:rsid w:val="00717491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4657"/>
    <w:rsid w:val="007252E3"/>
    <w:rsid w:val="0072542F"/>
    <w:rsid w:val="00726025"/>
    <w:rsid w:val="007262BB"/>
    <w:rsid w:val="007270D0"/>
    <w:rsid w:val="0072745E"/>
    <w:rsid w:val="00727AF8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3C6C"/>
    <w:rsid w:val="007346DE"/>
    <w:rsid w:val="00734F34"/>
    <w:rsid w:val="0073535C"/>
    <w:rsid w:val="0073660F"/>
    <w:rsid w:val="0073688D"/>
    <w:rsid w:val="00737588"/>
    <w:rsid w:val="00737DFD"/>
    <w:rsid w:val="00737EF9"/>
    <w:rsid w:val="00740CFC"/>
    <w:rsid w:val="0074105A"/>
    <w:rsid w:val="00741297"/>
    <w:rsid w:val="00741819"/>
    <w:rsid w:val="00742155"/>
    <w:rsid w:val="00742659"/>
    <w:rsid w:val="00742D21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0043"/>
    <w:rsid w:val="00751500"/>
    <w:rsid w:val="00752477"/>
    <w:rsid w:val="00752604"/>
    <w:rsid w:val="00752A10"/>
    <w:rsid w:val="00752A6B"/>
    <w:rsid w:val="00753ADA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57815"/>
    <w:rsid w:val="00760876"/>
    <w:rsid w:val="00760FD9"/>
    <w:rsid w:val="007622E9"/>
    <w:rsid w:val="00762549"/>
    <w:rsid w:val="0076274B"/>
    <w:rsid w:val="00762F21"/>
    <w:rsid w:val="00762F75"/>
    <w:rsid w:val="0076427E"/>
    <w:rsid w:val="007643CC"/>
    <w:rsid w:val="00764E5F"/>
    <w:rsid w:val="007659C4"/>
    <w:rsid w:val="00767902"/>
    <w:rsid w:val="00767F8D"/>
    <w:rsid w:val="007705DD"/>
    <w:rsid w:val="0077111D"/>
    <w:rsid w:val="007712E4"/>
    <w:rsid w:val="00771D36"/>
    <w:rsid w:val="00771E32"/>
    <w:rsid w:val="0077305A"/>
    <w:rsid w:val="0077496F"/>
    <w:rsid w:val="00774D50"/>
    <w:rsid w:val="00774E05"/>
    <w:rsid w:val="007756F5"/>
    <w:rsid w:val="00775936"/>
    <w:rsid w:val="00775BC2"/>
    <w:rsid w:val="00775C4E"/>
    <w:rsid w:val="00777CF7"/>
    <w:rsid w:val="00777EA5"/>
    <w:rsid w:val="00780052"/>
    <w:rsid w:val="007812B4"/>
    <w:rsid w:val="007813FB"/>
    <w:rsid w:val="00781E07"/>
    <w:rsid w:val="00782843"/>
    <w:rsid w:val="00783704"/>
    <w:rsid w:val="0078576E"/>
    <w:rsid w:val="007857A1"/>
    <w:rsid w:val="00786D19"/>
    <w:rsid w:val="00786D6E"/>
    <w:rsid w:val="00786D9C"/>
    <w:rsid w:val="0078793B"/>
    <w:rsid w:val="0079041C"/>
    <w:rsid w:val="00790962"/>
    <w:rsid w:val="00790ABF"/>
    <w:rsid w:val="007921CD"/>
    <w:rsid w:val="0079230E"/>
    <w:rsid w:val="00792352"/>
    <w:rsid w:val="007927E1"/>
    <w:rsid w:val="00794DB1"/>
    <w:rsid w:val="00795974"/>
    <w:rsid w:val="0079619E"/>
    <w:rsid w:val="007963C3"/>
    <w:rsid w:val="007979C0"/>
    <w:rsid w:val="00797F8E"/>
    <w:rsid w:val="007A0CAD"/>
    <w:rsid w:val="007A1095"/>
    <w:rsid w:val="007A18D3"/>
    <w:rsid w:val="007A1C53"/>
    <w:rsid w:val="007A1C92"/>
    <w:rsid w:val="007A5D2D"/>
    <w:rsid w:val="007A5EB8"/>
    <w:rsid w:val="007B030C"/>
    <w:rsid w:val="007B0311"/>
    <w:rsid w:val="007B0A99"/>
    <w:rsid w:val="007B1B94"/>
    <w:rsid w:val="007B39EC"/>
    <w:rsid w:val="007B4418"/>
    <w:rsid w:val="007B463F"/>
    <w:rsid w:val="007B5DDF"/>
    <w:rsid w:val="007B6027"/>
    <w:rsid w:val="007B6411"/>
    <w:rsid w:val="007C25A9"/>
    <w:rsid w:val="007C3BFB"/>
    <w:rsid w:val="007C417E"/>
    <w:rsid w:val="007C4519"/>
    <w:rsid w:val="007C4CEB"/>
    <w:rsid w:val="007C506E"/>
    <w:rsid w:val="007C5513"/>
    <w:rsid w:val="007C6076"/>
    <w:rsid w:val="007C621C"/>
    <w:rsid w:val="007C641F"/>
    <w:rsid w:val="007C6BF0"/>
    <w:rsid w:val="007C6D71"/>
    <w:rsid w:val="007C6DF7"/>
    <w:rsid w:val="007C709C"/>
    <w:rsid w:val="007C7598"/>
    <w:rsid w:val="007C773D"/>
    <w:rsid w:val="007C7D9B"/>
    <w:rsid w:val="007D03F5"/>
    <w:rsid w:val="007D0A68"/>
    <w:rsid w:val="007D0DB7"/>
    <w:rsid w:val="007D2DAC"/>
    <w:rsid w:val="007D316A"/>
    <w:rsid w:val="007D3AB1"/>
    <w:rsid w:val="007D3F37"/>
    <w:rsid w:val="007D49D8"/>
    <w:rsid w:val="007D4EBA"/>
    <w:rsid w:val="007D51C0"/>
    <w:rsid w:val="007D5FAA"/>
    <w:rsid w:val="007D5FB0"/>
    <w:rsid w:val="007D6A18"/>
    <w:rsid w:val="007D78F5"/>
    <w:rsid w:val="007E00DB"/>
    <w:rsid w:val="007E055B"/>
    <w:rsid w:val="007E08DD"/>
    <w:rsid w:val="007E0930"/>
    <w:rsid w:val="007E0CBC"/>
    <w:rsid w:val="007E1298"/>
    <w:rsid w:val="007E1DFB"/>
    <w:rsid w:val="007E23DB"/>
    <w:rsid w:val="007E2A71"/>
    <w:rsid w:val="007E6637"/>
    <w:rsid w:val="007E7CD6"/>
    <w:rsid w:val="007F22F8"/>
    <w:rsid w:val="007F25A0"/>
    <w:rsid w:val="007F2FB1"/>
    <w:rsid w:val="007F33D6"/>
    <w:rsid w:val="007F358D"/>
    <w:rsid w:val="007F3DE8"/>
    <w:rsid w:val="007F424C"/>
    <w:rsid w:val="007F433C"/>
    <w:rsid w:val="007F485E"/>
    <w:rsid w:val="007F6B81"/>
    <w:rsid w:val="007F750C"/>
    <w:rsid w:val="007F787D"/>
    <w:rsid w:val="007F797A"/>
    <w:rsid w:val="008000EF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22BB"/>
    <w:rsid w:val="00812A44"/>
    <w:rsid w:val="0081331F"/>
    <w:rsid w:val="008138AE"/>
    <w:rsid w:val="00813B4B"/>
    <w:rsid w:val="00813E85"/>
    <w:rsid w:val="00814671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793"/>
    <w:rsid w:val="00820877"/>
    <w:rsid w:val="008219BB"/>
    <w:rsid w:val="008225B7"/>
    <w:rsid w:val="00822B64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830"/>
    <w:rsid w:val="00830AD5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5BB3"/>
    <w:rsid w:val="00836044"/>
    <w:rsid w:val="00836DB9"/>
    <w:rsid w:val="00837456"/>
    <w:rsid w:val="008376C4"/>
    <w:rsid w:val="00837958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43D9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795"/>
    <w:rsid w:val="00860C16"/>
    <w:rsid w:val="00861039"/>
    <w:rsid w:val="008617DF"/>
    <w:rsid w:val="0086226A"/>
    <w:rsid w:val="0086258D"/>
    <w:rsid w:val="00862C62"/>
    <w:rsid w:val="00864679"/>
    <w:rsid w:val="008649EF"/>
    <w:rsid w:val="00864D73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84C"/>
    <w:rsid w:val="008729B0"/>
    <w:rsid w:val="00873158"/>
    <w:rsid w:val="008741D1"/>
    <w:rsid w:val="00875723"/>
    <w:rsid w:val="00876112"/>
    <w:rsid w:val="00876305"/>
    <w:rsid w:val="00876893"/>
    <w:rsid w:val="00876CA7"/>
    <w:rsid w:val="00880153"/>
    <w:rsid w:val="00880598"/>
    <w:rsid w:val="008808B6"/>
    <w:rsid w:val="008810E4"/>
    <w:rsid w:val="008826D8"/>
    <w:rsid w:val="00882969"/>
    <w:rsid w:val="00884938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2C6F"/>
    <w:rsid w:val="00893833"/>
    <w:rsid w:val="0089417E"/>
    <w:rsid w:val="0089717A"/>
    <w:rsid w:val="00897BAA"/>
    <w:rsid w:val="008A0891"/>
    <w:rsid w:val="008A0B0F"/>
    <w:rsid w:val="008A109D"/>
    <w:rsid w:val="008A17EA"/>
    <w:rsid w:val="008A18B5"/>
    <w:rsid w:val="008A1A98"/>
    <w:rsid w:val="008A2051"/>
    <w:rsid w:val="008A28F4"/>
    <w:rsid w:val="008A33B4"/>
    <w:rsid w:val="008A4189"/>
    <w:rsid w:val="008A4A43"/>
    <w:rsid w:val="008A52E0"/>
    <w:rsid w:val="008A5868"/>
    <w:rsid w:val="008A5DE7"/>
    <w:rsid w:val="008A6330"/>
    <w:rsid w:val="008A63F2"/>
    <w:rsid w:val="008A64CB"/>
    <w:rsid w:val="008A733C"/>
    <w:rsid w:val="008A76BD"/>
    <w:rsid w:val="008A7C98"/>
    <w:rsid w:val="008B06D6"/>
    <w:rsid w:val="008B0C96"/>
    <w:rsid w:val="008B0F7F"/>
    <w:rsid w:val="008B1946"/>
    <w:rsid w:val="008B272A"/>
    <w:rsid w:val="008B2B63"/>
    <w:rsid w:val="008B3E66"/>
    <w:rsid w:val="008B5AA7"/>
    <w:rsid w:val="008B615A"/>
    <w:rsid w:val="008B61A1"/>
    <w:rsid w:val="008B63F1"/>
    <w:rsid w:val="008B6653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3884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18E6"/>
    <w:rsid w:val="008D220C"/>
    <w:rsid w:val="008D2243"/>
    <w:rsid w:val="008D2E67"/>
    <w:rsid w:val="008D338A"/>
    <w:rsid w:val="008D34CF"/>
    <w:rsid w:val="008D386D"/>
    <w:rsid w:val="008D38D9"/>
    <w:rsid w:val="008D3E70"/>
    <w:rsid w:val="008D51B2"/>
    <w:rsid w:val="008D5494"/>
    <w:rsid w:val="008D551C"/>
    <w:rsid w:val="008D65A2"/>
    <w:rsid w:val="008D71E1"/>
    <w:rsid w:val="008D74C2"/>
    <w:rsid w:val="008E0038"/>
    <w:rsid w:val="008E0303"/>
    <w:rsid w:val="008E1712"/>
    <w:rsid w:val="008E1FB5"/>
    <w:rsid w:val="008E2159"/>
    <w:rsid w:val="008E2CDF"/>
    <w:rsid w:val="008E3B6D"/>
    <w:rsid w:val="008E4149"/>
    <w:rsid w:val="008E497C"/>
    <w:rsid w:val="008E4B59"/>
    <w:rsid w:val="008E4C8C"/>
    <w:rsid w:val="008E4D1E"/>
    <w:rsid w:val="008E4E2F"/>
    <w:rsid w:val="008E5939"/>
    <w:rsid w:val="008E6255"/>
    <w:rsid w:val="008E67E8"/>
    <w:rsid w:val="008E6DDC"/>
    <w:rsid w:val="008F1F9B"/>
    <w:rsid w:val="008F21B9"/>
    <w:rsid w:val="008F2783"/>
    <w:rsid w:val="008F2987"/>
    <w:rsid w:val="008F2B5F"/>
    <w:rsid w:val="008F2C6B"/>
    <w:rsid w:val="008F2FCE"/>
    <w:rsid w:val="008F3282"/>
    <w:rsid w:val="008F3390"/>
    <w:rsid w:val="008F37FD"/>
    <w:rsid w:val="008F3836"/>
    <w:rsid w:val="008F4584"/>
    <w:rsid w:val="008F4A09"/>
    <w:rsid w:val="008F5511"/>
    <w:rsid w:val="008F6907"/>
    <w:rsid w:val="008F6FE7"/>
    <w:rsid w:val="008F7943"/>
    <w:rsid w:val="00900539"/>
    <w:rsid w:val="00901761"/>
    <w:rsid w:val="00901B77"/>
    <w:rsid w:val="00901E49"/>
    <w:rsid w:val="00901F61"/>
    <w:rsid w:val="009023B4"/>
    <w:rsid w:val="00902437"/>
    <w:rsid w:val="00902C0B"/>
    <w:rsid w:val="00902FD1"/>
    <w:rsid w:val="009037E9"/>
    <w:rsid w:val="009038EF"/>
    <w:rsid w:val="00903C0F"/>
    <w:rsid w:val="00903CD7"/>
    <w:rsid w:val="00903FF2"/>
    <w:rsid w:val="00904A10"/>
    <w:rsid w:val="00904D24"/>
    <w:rsid w:val="00904DFE"/>
    <w:rsid w:val="00905019"/>
    <w:rsid w:val="009050C0"/>
    <w:rsid w:val="009061FF"/>
    <w:rsid w:val="00906951"/>
    <w:rsid w:val="00906E4F"/>
    <w:rsid w:val="009070CE"/>
    <w:rsid w:val="0090797F"/>
    <w:rsid w:val="00907EF4"/>
    <w:rsid w:val="009103FC"/>
    <w:rsid w:val="009107E2"/>
    <w:rsid w:val="00910E8E"/>
    <w:rsid w:val="009114BF"/>
    <w:rsid w:val="009123E2"/>
    <w:rsid w:val="009126E6"/>
    <w:rsid w:val="00912761"/>
    <w:rsid w:val="00912F94"/>
    <w:rsid w:val="009138A4"/>
    <w:rsid w:val="00913B8C"/>
    <w:rsid w:val="00913D01"/>
    <w:rsid w:val="009143A3"/>
    <w:rsid w:val="0091492D"/>
    <w:rsid w:val="00916473"/>
    <w:rsid w:val="0091730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49F"/>
    <w:rsid w:val="009268FF"/>
    <w:rsid w:val="009274A4"/>
    <w:rsid w:val="0092766E"/>
    <w:rsid w:val="0092767A"/>
    <w:rsid w:val="009304C4"/>
    <w:rsid w:val="00930DD0"/>
    <w:rsid w:val="00931231"/>
    <w:rsid w:val="0093161D"/>
    <w:rsid w:val="009325C5"/>
    <w:rsid w:val="009328BB"/>
    <w:rsid w:val="00933334"/>
    <w:rsid w:val="00934044"/>
    <w:rsid w:val="009340A6"/>
    <w:rsid w:val="00934B63"/>
    <w:rsid w:val="00934E56"/>
    <w:rsid w:val="009352D5"/>
    <w:rsid w:val="00935AE2"/>
    <w:rsid w:val="00936089"/>
    <w:rsid w:val="00936D19"/>
    <w:rsid w:val="00937283"/>
    <w:rsid w:val="009377E0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1BF0"/>
    <w:rsid w:val="0096226B"/>
    <w:rsid w:val="00963070"/>
    <w:rsid w:val="00963A48"/>
    <w:rsid w:val="00963BCD"/>
    <w:rsid w:val="00963E9A"/>
    <w:rsid w:val="009643CE"/>
    <w:rsid w:val="00964DCA"/>
    <w:rsid w:val="00965C2F"/>
    <w:rsid w:val="00965D61"/>
    <w:rsid w:val="00965FFB"/>
    <w:rsid w:val="00966C82"/>
    <w:rsid w:val="00966FAC"/>
    <w:rsid w:val="00967022"/>
    <w:rsid w:val="00967520"/>
    <w:rsid w:val="009675BC"/>
    <w:rsid w:val="009707EC"/>
    <w:rsid w:val="0097139D"/>
    <w:rsid w:val="00971414"/>
    <w:rsid w:val="00974082"/>
    <w:rsid w:val="00974878"/>
    <w:rsid w:val="00976B6E"/>
    <w:rsid w:val="00976CAF"/>
    <w:rsid w:val="00977CA0"/>
    <w:rsid w:val="0098015D"/>
    <w:rsid w:val="00980516"/>
    <w:rsid w:val="00980EF3"/>
    <w:rsid w:val="0098103D"/>
    <w:rsid w:val="0098148F"/>
    <w:rsid w:val="00981E0E"/>
    <w:rsid w:val="00981FBD"/>
    <w:rsid w:val="00982A9F"/>
    <w:rsid w:val="009833D8"/>
    <w:rsid w:val="00984AE0"/>
    <w:rsid w:val="00985640"/>
    <w:rsid w:val="00986BA7"/>
    <w:rsid w:val="00987187"/>
    <w:rsid w:val="00987658"/>
    <w:rsid w:val="0098782B"/>
    <w:rsid w:val="00987915"/>
    <w:rsid w:val="009901AA"/>
    <w:rsid w:val="00990626"/>
    <w:rsid w:val="00991015"/>
    <w:rsid w:val="00993119"/>
    <w:rsid w:val="00994309"/>
    <w:rsid w:val="0099439E"/>
    <w:rsid w:val="009949BF"/>
    <w:rsid w:val="009954D9"/>
    <w:rsid w:val="00995A0F"/>
    <w:rsid w:val="00995E83"/>
    <w:rsid w:val="00996711"/>
    <w:rsid w:val="0099684A"/>
    <w:rsid w:val="00996B00"/>
    <w:rsid w:val="00996F99"/>
    <w:rsid w:val="009972C3"/>
    <w:rsid w:val="00997CDF"/>
    <w:rsid w:val="009A06C5"/>
    <w:rsid w:val="009A0723"/>
    <w:rsid w:val="009A0EF9"/>
    <w:rsid w:val="009A14B1"/>
    <w:rsid w:val="009A1777"/>
    <w:rsid w:val="009A1CAC"/>
    <w:rsid w:val="009A2D29"/>
    <w:rsid w:val="009A2D7E"/>
    <w:rsid w:val="009A3D7C"/>
    <w:rsid w:val="009A3ED5"/>
    <w:rsid w:val="009A4282"/>
    <w:rsid w:val="009A4533"/>
    <w:rsid w:val="009A4FDE"/>
    <w:rsid w:val="009A5810"/>
    <w:rsid w:val="009A588E"/>
    <w:rsid w:val="009A5B06"/>
    <w:rsid w:val="009A5D02"/>
    <w:rsid w:val="009A6117"/>
    <w:rsid w:val="009A6950"/>
    <w:rsid w:val="009A6B42"/>
    <w:rsid w:val="009A6C7A"/>
    <w:rsid w:val="009A6DC9"/>
    <w:rsid w:val="009A75C0"/>
    <w:rsid w:val="009B05D0"/>
    <w:rsid w:val="009B0B3F"/>
    <w:rsid w:val="009B27D5"/>
    <w:rsid w:val="009B2909"/>
    <w:rsid w:val="009B2D39"/>
    <w:rsid w:val="009B3F7C"/>
    <w:rsid w:val="009B4DEB"/>
    <w:rsid w:val="009B54C1"/>
    <w:rsid w:val="009B5C3D"/>
    <w:rsid w:val="009B6406"/>
    <w:rsid w:val="009B6F2D"/>
    <w:rsid w:val="009B7167"/>
    <w:rsid w:val="009B7F93"/>
    <w:rsid w:val="009C0C9A"/>
    <w:rsid w:val="009C0F08"/>
    <w:rsid w:val="009C1EF7"/>
    <w:rsid w:val="009C22A0"/>
    <w:rsid w:val="009C2826"/>
    <w:rsid w:val="009C2D01"/>
    <w:rsid w:val="009C2DC1"/>
    <w:rsid w:val="009C3A57"/>
    <w:rsid w:val="009C480F"/>
    <w:rsid w:val="009C5B46"/>
    <w:rsid w:val="009C71FA"/>
    <w:rsid w:val="009C730D"/>
    <w:rsid w:val="009C73EB"/>
    <w:rsid w:val="009C7525"/>
    <w:rsid w:val="009C7F59"/>
    <w:rsid w:val="009D050C"/>
    <w:rsid w:val="009D1B25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4CA6"/>
    <w:rsid w:val="009D52C1"/>
    <w:rsid w:val="009D5AEA"/>
    <w:rsid w:val="009D5F4F"/>
    <w:rsid w:val="009D69A8"/>
    <w:rsid w:val="009E0311"/>
    <w:rsid w:val="009E1256"/>
    <w:rsid w:val="009E4883"/>
    <w:rsid w:val="009E4D87"/>
    <w:rsid w:val="009E502E"/>
    <w:rsid w:val="009E5821"/>
    <w:rsid w:val="009E5854"/>
    <w:rsid w:val="009E6970"/>
    <w:rsid w:val="009E7318"/>
    <w:rsid w:val="009F01D9"/>
    <w:rsid w:val="009F028A"/>
    <w:rsid w:val="009F03D8"/>
    <w:rsid w:val="009F07A9"/>
    <w:rsid w:val="009F22B0"/>
    <w:rsid w:val="009F291B"/>
    <w:rsid w:val="009F2E74"/>
    <w:rsid w:val="009F3217"/>
    <w:rsid w:val="009F3CCC"/>
    <w:rsid w:val="009F4265"/>
    <w:rsid w:val="009F458C"/>
    <w:rsid w:val="009F4844"/>
    <w:rsid w:val="009F4921"/>
    <w:rsid w:val="009F5476"/>
    <w:rsid w:val="009F7A72"/>
    <w:rsid w:val="00A00666"/>
    <w:rsid w:val="00A015B5"/>
    <w:rsid w:val="00A01AC2"/>
    <w:rsid w:val="00A01AE4"/>
    <w:rsid w:val="00A03A4D"/>
    <w:rsid w:val="00A042E2"/>
    <w:rsid w:val="00A04E4D"/>
    <w:rsid w:val="00A04EF7"/>
    <w:rsid w:val="00A056C4"/>
    <w:rsid w:val="00A06152"/>
    <w:rsid w:val="00A06310"/>
    <w:rsid w:val="00A06906"/>
    <w:rsid w:val="00A06BBD"/>
    <w:rsid w:val="00A06C35"/>
    <w:rsid w:val="00A0747E"/>
    <w:rsid w:val="00A077A4"/>
    <w:rsid w:val="00A07BB6"/>
    <w:rsid w:val="00A105E0"/>
    <w:rsid w:val="00A10BE3"/>
    <w:rsid w:val="00A11A26"/>
    <w:rsid w:val="00A120F4"/>
    <w:rsid w:val="00A12492"/>
    <w:rsid w:val="00A12C33"/>
    <w:rsid w:val="00A13F73"/>
    <w:rsid w:val="00A13F9E"/>
    <w:rsid w:val="00A1400F"/>
    <w:rsid w:val="00A1432D"/>
    <w:rsid w:val="00A14607"/>
    <w:rsid w:val="00A14954"/>
    <w:rsid w:val="00A17D37"/>
    <w:rsid w:val="00A202A8"/>
    <w:rsid w:val="00A20955"/>
    <w:rsid w:val="00A20AA2"/>
    <w:rsid w:val="00A21694"/>
    <w:rsid w:val="00A22D40"/>
    <w:rsid w:val="00A22F1C"/>
    <w:rsid w:val="00A234DB"/>
    <w:rsid w:val="00A24532"/>
    <w:rsid w:val="00A25F03"/>
    <w:rsid w:val="00A26FDF"/>
    <w:rsid w:val="00A30ADF"/>
    <w:rsid w:val="00A30AF4"/>
    <w:rsid w:val="00A316F7"/>
    <w:rsid w:val="00A31B94"/>
    <w:rsid w:val="00A31C89"/>
    <w:rsid w:val="00A323DF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13FE"/>
    <w:rsid w:val="00A41A57"/>
    <w:rsid w:val="00A41EE0"/>
    <w:rsid w:val="00A4201B"/>
    <w:rsid w:val="00A43203"/>
    <w:rsid w:val="00A432AC"/>
    <w:rsid w:val="00A4358D"/>
    <w:rsid w:val="00A43E90"/>
    <w:rsid w:val="00A44B58"/>
    <w:rsid w:val="00A44DFF"/>
    <w:rsid w:val="00A470E9"/>
    <w:rsid w:val="00A47A07"/>
    <w:rsid w:val="00A5005A"/>
    <w:rsid w:val="00A501A5"/>
    <w:rsid w:val="00A501C7"/>
    <w:rsid w:val="00A51BB0"/>
    <w:rsid w:val="00A51BE4"/>
    <w:rsid w:val="00A52582"/>
    <w:rsid w:val="00A5261A"/>
    <w:rsid w:val="00A5352F"/>
    <w:rsid w:val="00A5353C"/>
    <w:rsid w:val="00A53C9B"/>
    <w:rsid w:val="00A550E9"/>
    <w:rsid w:val="00A55C38"/>
    <w:rsid w:val="00A5652B"/>
    <w:rsid w:val="00A56799"/>
    <w:rsid w:val="00A56D86"/>
    <w:rsid w:val="00A5715F"/>
    <w:rsid w:val="00A60C82"/>
    <w:rsid w:val="00A615B9"/>
    <w:rsid w:val="00A61BD0"/>
    <w:rsid w:val="00A63A7C"/>
    <w:rsid w:val="00A63AB6"/>
    <w:rsid w:val="00A64122"/>
    <w:rsid w:val="00A64F03"/>
    <w:rsid w:val="00A64F87"/>
    <w:rsid w:val="00A65BCB"/>
    <w:rsid w:val="00A65C52"/>
    <w:rsid w:val="00A708C0"/>
    <w:rsid w:val="00A70CA6"/>
    <w:rsid w:val="00A73113"/>
    <w:rsid w:val="00A748D1"/>
    <w:rsid w:val="00A7510C"/>
    <w:rsid w:val="00A75FDC"/>
    <w:rsid w:val="00A765C1"/>
    <w:rsid w:val="00A765DC"/>
    <w:rsid w:val="00A76AD6"/>
    <w:rsid w:val="00A771BE"/>
    <w:rsid w:val="00A802A7"/>
    <w:rsid w:val="00A804A9"/>
    <w:rsid w:val="00A8088D"/>
    <w:rsid w:val="00A80961"/>
    <w:rsid w:val="00A8113A"/>
    <w:rsid w:val="00A8139A"/>
    <w:rsid w:val="00A8168E"/>
    <w:rsid w:val="00A820B5"/>
    <w:rsid w:val="00A8267D"/>
    <w:rsid w:val="00A83192"/>
    <w:rsid w:val="00A83724"/>
    <w:rsid w:val="00A838DD"/>
    <w:rsid w:val="00A84272"/>
    <w:rsid w:val="00A844CD"/>
    <w:rsid w:val="00A85055"/>
    <w:rsid w:val="00A850F4"/>
    <w:rsid w:val="00A85791"/>
    <w:rsid w:val="00A8645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2451"/>
    <w:rsid w:val="00AA3B64"/>
    <w:rsid w:val="00AA3C2F"/>
    <w:rsid w:val="00AA46AB"/>
    <w:rsid w:val="00AA4EB7"/>
    <w:rsid w:val="00AA53EA"/>
    <w:rsid w:val="00AA5785"/>
    <w:rsid w:val="00AA5998"/>
    <w:rsid w:val="00AA6BE7"/>
    <w:rsid w:val="00AA6E3E"/>
    <w:rsid w:val="00AA7BB6"/>
    <w:rsid w:val="00AB1753"/>
    <w:rsid w:val="00AB1E3E"/>
    <w:rsid w:val="00AB20A5"/>
    <w:rsid w:val="00AB224D"/>
    <w:rsid w:val="00AB297D"/>
    <w:rsid w:val="00AB298D"/>
    <w:rsid w:val="00AB2AC0"/>
    <w:rsid w:val="00AB3461"/>
    <w:rsid w:val="00AB41A8"/>
    <w:rsid w:val="00AB4AA4"/>
    <w:rsid w:val="00AB4B3D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579"/>
    <w:rsid w:val="00AC05A0"/>
    <w:rsid w:val="00AC06E9"/>
    <w:rsid w:val="00AC2C0D"/>
    <w:rsid w:val="00AC2ED9"/>
    <w:rsid w:val="00AC2F6E"/>
    <w:rsid w:val="00AC36A0"/>
    <w:rsid w:val="00AC3D8C"/>
    <w:rsid w:val="00AC4108"/>
    <w:rsid w:val="00AC468C"/>
    <w:rsid w:val="00AC4750"/>
    <w:rsid w:val="00AC54E0"/>
    <w:rsid w:val="00AC57E2"/>
    <w:rsid w:val="00AC625B"/>
    <w:rsid w:val="00AC65FA"/>
    <w:rsid w:val="00AC6626"/>
    <w:rsid w:val="00AC6646"/>
    <w:rsid w:val="00AC77C6"/>
    <w:rsid w:val="00AC78C6"/>
    <w:rsid w:val="00AC7B42"/>
    <w:rsid w:val="00AC7D47"/>
    <w:rsid w:val="00AC7F0E"/>
    <w:rsid w:val="00AD048A"/>
    <w:rsid w:val="00AD0545"/>
    <w:rsid w:val="00AD0ABC"/>
    <w:rsid w:val="00AD0C98"/>
    <w:rsid w:val="00AD0EF8"/>
    <w:rsid w:val="00AD1380"/>
    <w:rsid w:val="00AD19EF"/>
    <w:rsid w:val="00AD1DD0"/>
    <w:rsid w:val="00AD2453"/>
    <w:rsid w:val="00AD2A6C"/>
    <w:rsid w:val="00AD4350"/>
    <w:rsid w:val="00AD5005"/>
    <w:rsid w:val="00AD5240"/>
    <w:rsid w:val="00AD5AAF"/>
    <w:rsid w:val="00AD64E4"/>
    <w:rsid w:val="00AD6CA0"/>
    <w:rsid w:val="00AD7210"/>
    <w:rsid w:val="00AD786E"/>
    <w:rsid w:val="00AE0E64"/>
    <w:rsid w:val="00AE1150"/>
    <w:rsid w:val="00AE18D8"/>
    <w:rsid w:val="00AE2692"/>
    <w:rsid w:val="00AE348B"/>
    <w:rsid w:val="00AE3B60"/>
    <w:rsid w:val="00AE45EE"/>
    <w:rsid w:val="00AE5093"/>
    <w:rsid w:val="00AE5223"/>
    <w:rsid w:val="00AE53AC"/>
    <w:rsid w:val="00AF0146"/>
    <w:rsid w:val="00AF03CB"/>
    <w:rsid w:val="00AF0602"/>
    <w:rsid w:val="00AF1BBE"/>
    <w:rsid w:val="00AF3432"/>
    <w:rsid w:val="00AF369C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0F01"/>
    <w:rsid w:val="00B01310"/>
    <w:rsid w:val="00B02A33"/>
    <w:rsid w:val="00B02F50"/>
    <w:rsid w:val="00B034F3"/>
    <w:rsid w:val="00B03A84"/>
    <w:rsid w:val="00B0500C"/>
    <w:rsid w:val="00B0509A"/>
    <w:rsid w:val="00B05A4F"/>
    <w:rsid w:val="00B067FD"/>
    <w:rsid w:val="00B06CA2"/>
    <w:rsid w:val="00B06DEB"/>
    <w:rsid w:val="00B07BE9"/>
    <w:rsid w:val="00B1024E"/>
    <w:rsid w:val="00B10285"/>
    <w:rsid w:val="00B1157B"/>
    <w:rsid w:val="00B11B04"/>
    <w:rsid w:val="00B120C4"/>
    <w:rsid w:val="00B1217F"/>
    <w:rsid w:val="00B121C7"/>
    <w:rsid w:val="00B1356D"/>
    <w:rsid w:val="00B156A6"/>
    <w:rsid w:val="00B15CCA"/>
    <w:rsid w:val="00B1629A"/>
    <w:rsid w:val="00B1668B"/>
    <w:rsid w:val="00B170FA"/>
    <w:rsid w:val="00B173AC"/>
    <w:rsid w:val="00B173BC"/>
    <w:rsid w:val="00B21A90"/>
    <w:rsid w:val="00B22D13"/>
    <w:rsid w:val="00B2335C"/>
    <w:rsid w:val="00B234D2"/>
    <w:rsid w:val="00B237D8"/>
    <w:rsid w:val="00B23CDD"/>
    <w:rsid w:val="00B23D1D"/>
    <w:rsid w:val="00B261EA"/>
    <w:rsid w:val="00B27810"/>
    <w:rsid w:val="00B30680"/>
    <w:rsid w:val="00B316CE"/>
    <w:rsid w:val="00B31A7C"/>
    <w:rsid w:val="00B31C94"/>
    <w:rsid w:val="00B31E66"/>
    <w:rsid w:val="00B320D9"/>
    <w:rsid w:val="00B3228E"/>
    <w:rsid w:val="00B323C5"/>
    <w:rsid w:val="00B32C91"/>
    <w:rsid w:val="00B32F37"/>
    <w:rsid w:val="00B32F93"/>
    <w:rsid w:val="00B343AD"/>
    <w:rsid w:val="00B34595"/>
    <w:rsid w:val="00B35D7C"/>
    <w:rsid w:val="00B35E93"/>
    <w:rsid w:val="00B35FAC"/>
    <w:rsid w:val="00B369D6"/>
    <w:rsid w:val="00B377D8"/>
    <w:rsid w:val="00B40741"/>
    <w:rsid w:val="00B421B6"/>
    <w:rsid w:val="00B42D8A"/>
    <w:rsid w:val="00B432DA"/>
    <w:rsid w:val="00B43622"/>
    <w:rsid w:val="00B438B2"/>
    <w:rsid w:val="00B4428B"/>
    <w:rsid w:val="00B4447D"/>
    <w:rsid w:val="00B44485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47AC8"/>
    <w:rsid w:val="00B50248"/>
    <w:rsid w:val="00B50475"/>
    <w:rsid w:val="00B51320"/>
    <w:rsid w:val="00B5182A"/>
    <w:rsid w:val="00B520E1"/>
    <w:rsid w:val="00B523AC"/>
    <w:rsid w:val="00B527D9"/>
    <w:rsid w:val="00B52E92"/>
    <w:rsid w:val="00B5397E"/>
    <w:rsid w:val="00B545C1"/>
    <w:rsid w:val="00B54737"/>
    <w:rsid w:val="00B5478C"/>
    <w:rsid w:val="00B5488F"/>
    <w:rsid w:val="00B5509B"/>
    <w:rsid w:val="00B56CEA"/>
    <w:rsid w:val="00B56DBE"/>
    <w:rsid w:val="00B574DD"/>
    <w:rsid w:val="00B57EDB"/>
    <w:rsid w:val="00B600A4"/>
    <w:rsid w:val="00B6193D"/>
    <w:rsid w:val="00B61DF6"/>
    <w:rsid w:val="00B62187"/>
    <w:rsid w:val="00B625D1"/>
    <w:rsid w:val="00B625E8"/>
    <w:rsid w:val="00B637DC"/>
    <w:rsid w:val="00B63B3E"/>
    <w:rsid w:val="00B642F1"/>
    <w:rsid w:val="00B64332"/>
    <w:rsid w:val="00B64791"/>
    <w:rsid w:val="00B65093"/>
    <w:rsid w:val="00B65190"/>
    <w:rsid w:val="00B66035"/>
    <w:rsid w:val="00B6603D"/>
    <w:rsid w:val="00B6620D"/>
    <w:rsid w:val="00B66731"/>
    <w:rsid w:val="00B67DD4"/>
    <w:rsid w:val="00B7056E"/>
    <w:rsid w:val="00B71015"/>
    <w:rsid w:val="00B725E4"/>
    <w:rsid w:val="00B7271E"/>
    <w:rsid w:val="00B72847"/>
    <w:rsid w:val="00B72B9E"/>
    <w:rsid w:val="00B7397A"/>
    <w:rsid w:val="00B73D6F"/>
    <w:rsid w:val="00B74158"/>
    <w:rsid w:val="00B7420B"/>
    <w:rsid w:val="00B74501"/>
    <w:rsid w:val="00B7503C"/>
    <w:rsid w:val="00B75DF4"/>
    <w:rsid w:val="00B75E28"/>
    <w:rsid w:val="00B75EFA"/>
    <w:rsid w:val="00B76065"/>
    <w:rsid w:val="00B766FA"/>
    <w:rsid w:val="00B768F1"/>
    <w:rsid w:val="00B76B1F"/>
    <w:rsid w:val="00B77EE9"/>
    <w:rsid w:val="00B80082"/>
    <w:rsid w:val="00B805D9"/>
    <w:rsid w:val="00B80AF5"/>
    <w:rsid w:val="00B81079"/>
    <w:rsid w:val="00B815D6"/>
    <w:rsid w:val="00B81645"/>
    <w:rsid w:val="00B823D3"/>
    <w:rsid w:val="00B841D8"/>
    <w:rsid w:val="00B851C3"/>
    <w:rsid w:val="00B852A6"/>
    <w:rsid w:val="00B85696"/>
    <w:rsid w:val="00B872E1"/>
    <w:rsid w:val="00B9076B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6721"/>
    <w:rsid w:val="00B976E1"/>
    <w:rsid w:val="00BA077D"/>
    <w:rsid w:val="00BA0791"/>
    <w:rsid w:val="00BA0CB5"/>
    <w:rsid w:val="00BA0E1C"/>
    <w:rsid w:val="00BA0EAD"/>
    <w:rsid w:val="00BA10EF"/>
    <w:rsid w:val="00BA11CD"/>
    <w:rsid w:val="00BA1AF6"/>
    <w:rsid w:val="00BA1DBC"/>
    <w:rsid w:val="00BA37AC"/>
    <w:rsid w:val="00BA4362"/>
    <w:rsid w:val="00BA4830"/>
    <w:rsid w:val="00BA4984"/>
    <w:rsid w:val="00BA4BA8"/>
    <w:rsid w:val="00BA4BCA"/>
    <w:rsid w:val="00BA5421"/>
    <w:rsid w:val="00BA6782"/>
    <w:rsid w:val="00BA69FD"/>
    <w:rsid w:val="00BA6E75"/>
    <w:rsid w:val="00BA7B7A"/>
    <w:rsid w:val="00BB0B70"/>
    <w:rsid w:val="00BB0E1A"/>
    <w:rsid w:val="00BB0FF2"/>
    <w:rsid w:val="00BB1437"/>
    <w:rsid w:val="00BB1442"/>
    <w:rsid w:val="00BB14A5"/>
    <w:rsid w:val="00BB3BBC"/>
    <w:rsid w:val="00BB43EF"/>
    <w:rsid w:val="00BB4476"/>
    <w:rsid w:val="00BB4689"/>
    <w:rsid w:val="00BB603C"/>
    <w:rsid w:val="00BB6406"/>
    <w:rsid w:val="00BB6462"/>
    <w:rsid w:val="00BB6541"/>
    <w:rsid w:val="00BB65E6"/>
    <w:rsid w:val="00BB7181"/>
    <w:rsid w:val="00BB7A49"/>
    <w:rsid w:val="00BB7E48"/>
    <w:rsid w:val="00BC0133"/>
    <w:rsid w:val="00BC05E4"/>
    <w:rsid w:val="00BC16AC"/>
    <w:rsid w:val="00BC1D0B"/>
    <w:rsid w:val="00BC38FF"/>
    <w:rsid w:val="00BC3968"/>
    <w:rsid w:val="00BC505A"/>
    <w:rsid w:val="00BC62F3"/>
    <w:rsid w:val="00BC710A"/>
    <w:rsid w:val="00BC7378"/>
    <w:rsid w:val="00BC7C00"/>
    <w:rsid w:val="00BD05FD"/>
    <w:rsid w:val="00BD0F8B"/>
    <w:rsid w:val="00BD1104"/>
    <w:rsid w:val="00BD16CD"/>
    <w:rsid w:val="00BD1A31"/>
    <w:rsid w:val="00BD34C1"/>
    <w:rsid w:val="00BD3BA0"/>
    <w:rsid w:val="00BD3DE6"/>
    <w:rsid w:val="00BD43CC"/>
    <w:rsid w:val="00BD4499"/>
    <w:rsid w:val="00BD4AA8"/>
    <w:rsid w:val="00BD59E6"/>
    <w:rsid w:val="00BD692F"/>
    <w:rsid w:val="00BD6986"/>
    <w:rsid w:val="00BD6A59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3BD3"/>
    <w:rsid w:val="00BE5244"/>
    <w:rsid w:val="00BE5CDE"/>
    <w:rsid w:val="00BE6D15"/>
    <w:rsid w:val="00BE727B"/>
    <w:rsid w:val="00BE767D"/>
    <w:rsid w:val="00BE76B5"/>
    <w:rsid w:val="00BF0497"/>
    <w:rsid w:val="00BF12CF"/>
    <w:rsid w:val="00BF1375"/>
    <w:rsid w:val="00BF1A65"/>
    <w:rsid w:val="00BF1D38"/>
    <w:rsid w:val="00BF24F8"/>
    <w:rsid w:val="00BF3410"/>
    <w:rsid w:val="00BF357F"/>
    <w:rsid w:val="00BF394B"/>
    <w:rsid w:val="00BF3C83"/>
    <w:rsid w:val="00BF3C8B"/>
    <w:rsid w:val="00BF6B02"/>
    <w:rsid w:val="00BF6CA6"/>
    <w:rsid w:val="00BF718B"/>
    <w:rsid w:val="00C001B6"/>
    <w:rsid w:val="00C00B20"/>
    <w:rsid w:val="00C00DAB"/>
    <w:rsid w:val="00C017EC"/>
    <w:rsid w:val="00C018FB"/>
    <w:rsid w:val="00C01A38"/>
    <w:rsid w:val="00C01CEA"/>
    <w:rsid w:val="00C0261F"/>
    <w:rsid w:val="00C026BD"/>
    <w:rsid w:val="00C02812"/>
    <w:rsid w:val="00C02A7E"/>
    <w:rsid w:val="00C02C23"/>
    <w:rsid w:val="00C02E43"/>
    <w:rsid w:val="00C03655"/>
    <w:rsid w:val="00C041C8"/>
    <w:rsid w:val="00C041F2"/>
    <w:rsid w:val="00C0448F"/>
    <w:rsid w:val="00C058C5"/>
    <w:rsid w:val="00C05CF1"/>
    <w:rsid w:val="00C05F77"/>
    <w:rsid w:val="00C066BB"/>
    <w:rsid w:val="00C06867"/>
    <w:rsid w:val="00C07610"/>
    <w:rsid w:val="00C105F8"/>
    <w:rsid w:val="00C107DF"/>
    <w:rsid w:val="00C11258"/>
    <w:rsid w:val="00C1175C"/>
    <w:rsid w:val="00C12BCD"/>
    <w:rsid w:val="00C13542"/>
    <w:rsid w:val="00C135F3"/>
    <w:rsid w:val="00C13B51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0CC5"/>
    <w:rsid w:val="00C2156A"/>
    <w:rsid w:val="00C216DB"/>
    <w:rsid w:val="00C21994"/>
    <w:rsid w:val="00C21D1A"/>
    <w:rsid w:val="00C21DBA"/>
    <w:rsid w:val="00C2206F"/>
    <w:rsid w:val="00C220D4"/>
    <w:rsid w:val="00C22B3E"/>
    <w:rsid w:val="00C23EF3"/>
    <w:rsid w:val="00C24AB6"/>
    <w:rsid w:val="00C250F4"/>
    <w:rsid w:val="00C256FB"/>
    <w:rsid w:val="00C25755"/>
    <w:rsid w:val="00C25873"/>
    <w:rsid w:val="00C2710C"/>
    <w:rsid w:val="00C274D4"/>
    <w:rsid w:val="00C274E1"/>
    <w:rsid w:val="00C2750A"/>
    <w:rsid w:val="00C30035"/>
    <w:rsid w:val="00C311C8"/>
    <w:rsid w:val="00C31263"/>
    <w:rsid w:val="00C31FC8"/>
    <w:rsid w:val="00C31FF7"/>
    <w:rsid w:val="00C32161"/>
    <w:rsid w:val="00C32547"/>
    <w:rsid w:val="00C32D41"/>
    <w:rsid w:val="00C32E5B"/>
    <w:rsid w:val="00C33195"/>
    <w:rsid w:val="00C338DD"/>
    <w:rsid w:val="00C33B0F"/>
    <w:rsid w:val="00C34C88"/>
    <w:rsid w:val="00C34E1D"/>
    <w:rsid w:val="00C401CA"/>
    <w:rsid w:val="00C41349"/>
    <w:rsid w:val="00C41402"/>
    <w:rsid w:val="00C414E2"/>
    <w:rsid w:val="00C416AA"/>
    <w:rsid w:val="00C43209"/>
    <w:rsid w:val="00C44829"/>
    <w:rsid w:val="00C456E9"/>
    <w:rsid w:val="00C46BD0"/>
    <w:rsid w:val="00C46F73"/>
    <w:rsid w:val="00C47EDB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35A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0D47"/>
    <w:rsid w:val="00C819D3"/>
    <w:rsid w:val="00C8271D"/>
    <w:rsid w:val="00C82A34"/>
    <w:rsid w:val="00C834F5"/>
    <w:rsid w:val="00C83787"/>
    <w:rsid w:val="00C839DB"/>
    <w:rsid w:val="00C83DD7"/>
    <w:rsid w:val="00C853F5"/>
    <w:rsid w:val="00C85ABE"/>
    <w:rsid w:val="00C8620D"/>
    <w:rsid w:val="00C86409"/>
    <w:rsid w:val="00C86BF8"/>
    <w:rsid w:val="00C86F27"/>
    <w:rsid w:val="00C8720A"/>
    <w:rsid w:val="00C902A6"/>
    <w:rsid w:val="00C90538"/>
    <w:rsid w:val="00C91B16"/>
    <w:rsid w:val="00C91C14"/>
    <w:rsid w:val="00C91FF3"/>
    <w:rsid w:val="00C925E0"/>
    <w:rsid w:val="00C925FD"/>
    <w:rsid w:val="00C93AEE"/>
    <w:rsid w:val="00C93F61"/>
    <w:rsid w:val="00C942C3"/>
    <w:rsid w:val="00C947F5"/>
    <w:rsid w:val="00C94AB7"/>
    <w:rsid w:val="00C95FE7"/>
    <w:rsid w:val="00C96D0B"/>
    <w:rsid w:val="00C978A6"/>
    <w:rsid w:val="00CA0376"/>
    <w:rsid w:val="00CA0663"/>
    <w:rsid w:val="00CA06C7"/>
    <w:rsid w:val="00CA10B3"/>
    <w:rsid w:val="00CA1357"/>
    <w:rsid w:val="00CA13CC"/>
    <w:rsid w:val="00CA146A"/>
    <w:rsid w:val="00CA1BA5"/>
    <w:rsid w:val="00CA2824"/>
    <w:rsid w:val="00CA3041"/>
    <w:rsid w:val="00CA363D"/>
    <w:rsid w:val="00CA3839"/>
    <w:rsid w:val="00CA3D0D"/>
    <w:rsid w:val="00CA45DB"/>
    <w:rsid w:val="00CA4C2C"/>
    <w:rsid w:val="00CA5158"/>
    <w:rsid w:val="00CA5C90"/>
    <w:rsid w:val="00CA5F02"/>
    <w:rsid w:val="00CA6908"/>
    <w:rsid w:val="00CA6ECA"/>
    <w:rsid w:val="00CA7DC6"/>
    <w:rsid w:val="00CB1D2C"/>
    <w:rsid w:val="00CB2556"/>
    <w:rsid w:val="00CB286E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6D3C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4DE1"/>
    <w:rsid w:val="00CC4F61"/>
    <w:rsid w:val="00CC5240"/>
    <w:rsid w:val="00CC63FC"/>
    <w:rsid w:val="00CC6E28"/>
    <w:rsid w:val="00CC724D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674F"/>
    <w:rsid w:val="00CD7163"/>
    <w:rsid w:val="00CD7201"/>
    <w:rsid w:val="00CE075F"/>
    <w:rsid w:val="00CE0AFF"/>
    <w:rsid w:val="00CE0B28"/>
    <w:rsid w:val="00CE0C4F"/>
    <w:rsid w:val="00CE157D"/>
    <w:rsid w:val="00CE1BF9"/>
    <w:rsid w:val="00CE3C13"/>
    <w:rsid w:val="00CE4C75"/>
    <w:rsid w:val="00CE52E4"/>
    <w:rsid w:val="00CE5B41"/>
    <w:rsid w:val="00CE5DCA"/>
    <w:rsid w:val="00CE6262"/>
    <w:rsid w:val="00CE6612"/>
    <w:rsid w:val="00CF0C7F"/>
    <w:rsid w:val="00CF14CC"/>
    <w:rsid w:val="00CF2E72"/>
    <w:rsid w:val="00CF3002"/>
    <w:rsid w:val="00CF31EE"/>
    <w:rsid w:val="00CF3EDE"/>
    <w:rsid w:val="00CF400A"/>
    <w:rsid w:val="00CF4E9C"/>
    <w:rsid w:val="00CF588A"/>
    <w:rsid w:val="00CF7822"/>
    <w:rsid w:val="00CF7874"/>
    <w:rsid w:val="00D00AF0"/>
    <w:rsid w:val="00D00D07"/>
    <w:rsid w:val="00D01B9A"/>
    <w:rsid w:val="00D020F9"/>
    <w:rsid w:val="00D02556"/>
    <w:rsid w:val="00D026DA"/>
    <w:rsid w:val="00D03C45"/>
    <w:rsid w:val="00D0551F"/>
    <w:rsid w:val="00D05659"/>
    <w:rsid w:val="00D0574E"/>
    <w:rsid w:val="00D0609C"/>
    <w:rsid w:val="00D0698D"/>
    <w:rsid w:val="00D06F67"/>
    <w:rsid w:val="00D0708A"/>
    <w:rsid w:val="00D07119"/>
    <w:rsid w:val="00D076F1"/>
    <w:rsid w:val="00D07908"/>
    <w:rsid w:val="00D10307"/>
    <w:rsid w:val="00D10382"/>
    <w:rsid w:val="00D10C19"/>
    <w:rsid w:val="00D1158F"/>
    <w:rsid w:val="00D11948"/>
    <w:rsid w:val="00D1205A"/>
    <w:rsid w:val="00D12203"/>
    <w:rsid w:val="00D136BE"/>
    <w:rsid w:val="00D13DB2"/>
    <w:rsid w:val="00D13FCD"/>
    <w:rsid w:val="00D1622E"/>
    <w:rsid w:val="00D165BC"/>
    <w:rsid w:val="00D165E5"/>
    <w:rsid w:val="00D17A44"/>
    <w:rsid w:val="00D201AA"/>
    <w:rsid w:val="00D20C7D"/>
    <w:rsid w:val="00D20E94"/>
    <w:rsid w:val="00D21641"/>
    <w:rsid w:val="00D21898"/>
    <w:rsid w:val="00D21AB2"/>
    <w:rsid w:val="00D22113"/>
    <w:rsid w:val="00D223B9"/>
    <w:rsid w:val="00D22D50"/>
    <w:rsid w:val="00D241BD"/>
    <w:rsid w:val="00D25715"/>
    <w:rsid w:val="00D2587A"/>
    <w:rsid w:val="00D2615F"/>
    <w:rsid w:val="00D27339"/>
    <w:rsid w:val="00D2773F"/>
    <w:rsid w:val="00D303B5"/>
    <w:rsid w:val="00D309D0"/>
    <w:rsid w:val="00D30A6B"/>
    <w:rsid w:val="00D31124"/>
    <w:rsid w:val="00D31D00"/>
    <w:rsid w:val="00D31DF4"/>
    <w:rsid w:val="00D32183"/>
    <w:rsid w:val="00D328C7"/>
    <w:rsid w:val="00D329DD"/>
    <w:rsid w:val="00D32DF0"/>
    <w:rsid w:val="00D32E99"/>
    <w:rsid w:val="00D3399C"/>
    <w:rsid w:val="00D34174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2DBA"/>
    <w:rsid w:val="00D43AA5"/>
    <w:rsid w:val="00D43FD5"/>
    <w:rsid w:val="00D44E24"/>
    <w:rsid w:val="00D45FF3"/>
    <w:rsid w:val="00D465B3"/>
    <w:rsid w:val="00D46C5E"/>
    <w:rsid w:val="00D46D25"/>
    <w:rsid w:val="00D47D16"/>
    <w:rsid w:val="00D501D0"/>
    <w:rsid w:val="00D501EB"/>
    <w:rsid w:val="00D514AC"/>
    <w:rsid w:val="00D51E3E"/>
    <w:rsid w:val="00D521B0"/>
    <w:rsid w:val="00D52200"/>
    <w:rsid w:val="00D52F64"/>
    <w:rsid w:val="00D538C0"/>
    <w:rsid w:val="00D5423D"/>
    <w:rsid w:val="00D54B97"/>
    <w:rsid w:val="00D61420"/>
    <w:rsid w:val="00D61564"/>
    <w:rsid w:val="00D616E9"/>
    <w:rsid w:val="00D62502"/>
    <w:rsid w:val="00D627BE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804"/>
    <w:rsid w:val="00D67B0B"/>
    <w:rsid w:val="00D708F5"/>
    <w:rsid w:val="00D70C6C"/>
    <w:rsid w:val="00D71194"/>
    <w:rsid w:val="00D711E0"/>
    <w:rsid w:val="00D71423"/>
    <w:rsid w:val="00D71756"/>
    <w:rsid w:val="00D71815"/>
    <w:rsid w:val="00D71D96"/>
    <w:rsid w:val="00D71E12"/>
    <w:rsid w:val="00D725CD"/>
    <w:rsid w:val="00D73915"/>
    <w:rsid w:val="00D74946"/>
    <w:rsid w:val="00D74F8E"/>
    <w:rsid w:val="00D7557C"/>
    <w:rsid w:val="00D75B6A"/>
    <w:rsid w:val="00D76819"/>
    <w:rsid w:val="00D7698A"/>
    <w:rsid w:val="00D76D20"/>
    <w:rsid w:val="00D779CF"/>
    <w:rsid w:val="00D80146"/>
    <w:rsid w:val="00D81317"/>
    <w:rsid w:val="00D81F86"/>
    <w:rsid w:val="00D821CE"/>
    <w:rsid w:val="00D8230E"/>
    <w:rsid w:val="00D82311"/>
    <w:rsid w:val="00D82D12"/>
    <w:rsid w:val="00D83A17"/>
    <w:rsid w:val="00D83D6F"/>
    <w:rsid w:val="00D84335"/>
    <w:rsid w:val="00D847CC"/>
    <w:rsid w:val="00D85F4B"/>
    <w:rsid w:val="00D86D0D"/>
    <w:rsid w:val="00D86DB8"/>
    <w:rsid w:val="00D86F5C"/>
    <w:rsid w:val="00D87096"/>
    <w:rsid w:val="00D906E1"/>
    <w:rsid w:val="00D91C71"/>
    <w:rsid w:val="00D92A87"/>
    <w:rsid w:val="00D933BB"/>
    <w:rsid w:val="00D9384D"/>
    <w:rsid w:val="00D948EE"/>
    <w:rsid w:val="00D94C92"/>
    <w:rsid w:val="00D95207"/>
    <w:rsid w:val="00D95A7B"/>
    <w:rsid w:val="00D95E51"/>
    <w:rsid w:val="00D9619C"/>
    <w:rsid w:val="00D9695B"/>
    <w:rsid w:val="00D970D4"/>
    <w:rsid w:val="00D97209"/>
    <w:rsid w:val="00D9721D"/>
    <w:rsid w:val="00DA0438"/>
    <w:rsid w:val="00DA0A54"/>
    <w:rsid w:val="00DA1635"/>
    <w:rsid w:val="00DA1834"/>
    <w:rsid w:val="00DA2353"/>
    <w:rsid w:val="00DA45B8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42"/>
    <w:rsid w:val="00DB37B5"/>
    <w:rsid w:val="00DB42D6"/>
    <w:rsid w:val="00DB4F9A"/>
    <w:rsid w:val="00DB5807"/>
    <w:rsid w:val="00DB58AB"/>
    <w:rsid w:val="00DB68DD"/>
    <w:rsid w:val="00DB700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0E8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40A"/>
    <w:rsid w:val="00DE0631"/>
    <w:rsid w:val="00DE0CAF"/>
    <w:rsid w:val="00DE0E11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63F8"/>
    <w:rsid w:val="00DF720D"/>
    <w:rsid w:val="00DF7356"/>
    <w:rsid w:val="00DF7C79"/>
    <w:rsid w:val="00E00378"/>
    <w:rsid w:val="00E00B2D"/>
    <w:rsid w:val="00E00C5C"/>
    <w:rsid w:val="00E012A0"/>
    <w:rsid w:val="00E036A9"/>
    <w:rsid w:val="00E03FE5"/>
    <w:rsid w:val="00E041A2"/>
    <w:rsid w:val="00E04DF9"/>
    <w:rsid w:val="00E04E86"/>
    <w:rsid w:val="00E0578B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0D47"/>
    <w:rsid w:val="00E21419"/>
    <w:rsid w:val="00E21D8D"/>
    <w:rsid w:val="00E220B9"/>
    <w:rsid w:val="00E23976"/>
    <w:rsid w:val="00E239DB"/>
    <w:rsid w:val="00E255EB"/>
    <w:rsid w:val="00E267F3"/>
    <w:rsid w:val="00E26A6C"/>
    <w:rsid w:val="00E26F70"/>
    <w:rsid w:val="00E27363"/>
    <w:rsid w:val="00E30371"/>
    <w:rsid w:val="00E304B8"/>
    <w:rsid w:val="00E3189A"/>
    <w:rsid w:val="00E31978"/>
    <w:rsid w:val="00E31A38"/>
    <w:rsid w:val="00E32615"/>
    <w:rsid w:val="00E32A43"/>
    <w:rsid w:val="00E32A67"/>
    <w:rsid w:val="00E34B54"/>
    <w:rsid w:val="00E34C84"/>
    <w:rsid w:val="00E34EA8"/>
    <w:rsid w:val="00E35A25"/>
    <w:rsid w:val="00E361D2"/>
    <w:rsid w:val="00E3650D"/>
    <w:rsid w:val="00E36B7F"/>
    <w:rsid w:val="00E36CC9"/>
    <w:rsid w:val="00E36D77"/>
    <w:rsid w:val="00E36E15"/>
    <w:rsid w:val="00E37B4D"/>
    <w:rsid w:val="00E40BD3"/>
    <w:rsid w:val="00E419ED"/>
    <w:rsid w:val="00E421F2"/>
    <w:rsid w:val="00E426D8"/>
    <w:rsid w:val="00E42C6A"/>
    <w:rsid w:val="00E430A0"/>
    <w:rsid w:val="00E433ED"/>
    <w:rsid w:val="00E43895"/>
    <w:rsid w:val="00E443EC"/>
    <w:rsid w:val="00E4487B"/>
    <w:rsid w:val="00E44937"/>
    <w:rsid w:val="00E44E7D"/>
    <w:rsid w:val="00E45AA6"/>
    <w:rsid w:val="00E45CAB"/>
    <w:rsid w:val="00E4643A"/>
    <w:rsid w:val="00E465B3"/>
    <w:rsid w:val="00E4683C"/>
    <w:rsid w:val="00E47231"/>
    <w:rsid w:val="00E501C7"/>
    <w:rsid w:val="00E514F6"/>
    <w:rsid w:val="00E52023"/>
    <w:rsid w:val="00E52B1C"/>
    <w:rsid w:val="00E530B9"/>
    <w:rsid w:val="00E541F5"/>
    <w:rsid w:val="00E54B2A"/>
    <w:rsid w:val="00E559E0"/>
    <w:rsid w:val="00E55B23"/>
    <w:rsid w:val="00E5616C"/>
    <w:rsid w:val="00E56477"/>
    <w:rsid w:val="00E569A5"/>
    <w:rsid w:val="00E60B18"/>
    <w:rsid w:val="00E61BB6"/>
    <w:rsid w:val="00E62EEA"/>
    <w:rsid w:val="00E63251"/>
    <w:rsid w:val="00E64972"/>
    <w:rsid w:val="00E6529E"/>
    <w:rsid w:val="00E656E7"/>
    <w:rsid w:val="00E66E86"/>
    <w:rsid w:val="00E670B1"/>
    <w:rsid w:val="00E71337"/>
    <w:rsid w:val="00E7175E"/>
    <w:rsid w:val="00E71BD2"/>
    <w:rsid w:val="00E73E84"/>
    <w:rsid w:val="00E74E24"/>
    <w:rsid w:val="00E76EFE"/>
    <w:rsid w:val="00E77149"/>
    <w:rsid w:val="00E77938"/>
    <w:rsid w:val="00E77CAD"/>
    <w:rsid w:val="00E80A8E"/>
    <w:rsid w:val="00E81ADB"/>
    <w:rsid w:val="00E8218D"/>
    <w:rsid w:val="00E827C1"/>
    <w:rsid w:val="00E82BE1"/>
    <w:rsid w:val="00E82E20"/>
    <w:rsid w:val="00E82E5E"/>
    <w:rsid w:val="00E82FF5"/>
    <w:rsid w:val="00E83206"/>
    <w:rsid w:val="00E84014"/>
    <w:rsid w:val="00E84413"/>
    <w:rsid w:val="00E8467D"/>
    <w:rsid w:val="00E85AD6"/>
    <w:rsid w:val="00E85B18"/>
    <w:rsid w:val="00E864C0"/>
    <w:rsid w:val="00E864C7"/>
    <w:rsid w:val="00E86672"/>
    <w:rsid w:val="00E86F0B"/>
    <w:rsid w:val="00E86FAC"/>
    <w:rsid w:val="00E90B41"/>
    <w:rsid w:val="00E90FBA"/>
    <w:rsid w:val="00E92509"/>
    <w:rsid w:val="00E92679"/>
    <w:rsid w:val="00E92973"/>
    <w:rsid w:val="00E92CB1"/>
    <w:rsid w:val="00E92E78"/>
    <w:rsid w:val="00E94069"/>
    <w:rsid w:val="00E9559C"/>
    <w:rsid w:val="00E95664"/>
    <w:rsid w:val="00E95C66"/>
    <w:rsid w:val="00E95F66"/>
    <w:rsid w:val="00E96453"/>
    <w:rsid w:val="00E96AA7"/>
    <w:rsid w:val="00E97D2B"/>
    <w:rsid w:val="00EA1DB8"/>
    <w:rsid w:val="00EA2F8E"/>
    <w:rsid w:val="00EA39A3"/>
    <w:rsid w:val="00EA3B5D"/>
    <w:rsid w:val="00EA3E42"/>
    <w:rsid w:val="00EA4875"/>
    <w:rsid w:val="00EA4ACC"/>
    <w:rsid w:val="00EA4D4B"/>
    <w:rsid w:val="00EA5084"/>
    <w:rsid w:val="00EA51F6"/>
    <w:rsid w:val="00EA586C"/>
    <w:rsid w:val="00EA704F"/>
    <w:rsid w:val="00EA7AF4"/>
    <w:rsid w:val="00EB06B3"/>
    <w:rsid w:val="00EB11A3"/>
    <w:rsid w:val="00EB1833"/>
    <w:rsid w:val="00EB3A57"/>
    <w:rsid w:val="00EB434E"/>
    <w:rsid w:val="00EB53BD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2899"/>
    <w:rsid w:val="00EC3AA4"/>
    <w:rsid w:val="00EC4B18"/>
    <w:rsid w:val="00EC5355"/>
    <w:rsid w:val="00EC57D4"/>
    <w:rsid w:val="00EC7B38"/>
    <w:rsid w:val="00EC7E86"/>
    <w:rsid w:val="00ED0A52"/>
    <w:rsid w:val="00ED122A"/>
    <w:rsid w:val="00ED14DC"/>
    <w:rsid w:val="00ED1562"/>
    <w:rsid w:val="00ED1C9A"/>
    <w:rsid w:val="00ED2ACB"/>
    <w:rsid w:val="00ED313B"/>
    <w:rsid w:val="00ED3268"/>
    <w:rsid w:val="00ED3BB1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46A"/>
    <w:rsid w:val="00EE05C8"/>
    <w:rsid w:val="00EE2767"/>
    <w:rsid w:val="00EE461D"/>
    <w:rsid w:val="00EE4C20"/>
    <w:rsid w:val="00EE5251"/>
    <w:rsid w:val="00EE5588"/>
    <w:rsid w:val="00EE5AF3"/>
    <w:rsid w:val="00EE6249"/>
    <w:rsid w:val="00EE69F0"/>
    <w:rsid w:val="00EE6C62"/>
    <w:rsid w:val="00EE7153"/>
    <w:rsid w:val="00EE7404"/>
    <w:rsid w:val="00EE7E57"/>
    <w:rsid w:val="00EF004E"/>
    <w:rsid w:val="00EF0987"/>
    <w:rsid w:val="00EF13AC"/>
    <w:rsid w:val="00EF1946"/>
    <w:rsid w:val="00EF2027"/>
    <w:rsid w:val="00EF2FFB"/>
    <w:rsid w:val="00EF3876"/>
    <w:rsid w:val="00EF3E6D"/>
    <w:rsid w:val="00EF400E"/>
    <w:rsid w:val="00EF4A70"/>
    <w:rsid w:val="00EF4E32"/>
    <w:rsid w:val="00EF515C"/>
    <w:rsid w:val="00EF570A"/>
    <w:rsid w:val="00EF5E4D"/>
    <w:rsid w:val="00EF6416"/>
    <w:rsid w:val="00EF6632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597"/>
    <w:rsid w:val="00F0661C"/>
    <w:rsid w:val="00F06BCE"/>
    <w:rsid w:val="00F06CD7"/>
    <w:rsid w:val="00F07844"/>
    <w:rsid w:val="00F07A4F"/>
    <w:rsid w:val="00F07AF5"/>
    <w:rsid w:val="00F14C12"/>
    <w:rsid w:val="00F14F46"/>
    <w:rsid w:val="00F1501D"/>
    <w:rsid w:val="00F15304"/>
    <w:rsid w:val="00F15415"/>
    <w:rsid w:val="00F15C4D"/>
    <w:rsid w:val="00F16CC6"/>
    <w:rsid w:val="00F170B0"/>
    <w:rsid w:val="00F17239"/>
    <w:rsid w:val="00F178D7"/>
    <w:rsid w:val="00F17BC7"/>
    <w:rsid w:val="00F20810"/>
    <w:rsid w:val="00F20C1A"/>
    <w:rsid w:val="00F216BF"/>
    <w:rsid w:val="00F2316D"/>
    <w:rsid w:val="00F239D2"/>
    <w:rsid w:val="00F23E42"/>
    <w:rsid w:val="00F2403A"/>
    <w:rsid w:val="00F24282"/>
    <w:rsid w:val="00F24B33"/>
    <w:rsid w:val="00F2679A"/>
    <w:rsid w:val="00F2782C"/>
    <w:rsid w:val="00F27F8F"/>
    <w:rsid w:val="00F27FB8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9B7"/>
    <w:rsid w:val="00F41682"/>
    <w:rsid w:val="00F416F6"/>
    <w:rsid w:val="00F41CDE"/>
    <w:rsid w:val="00F42BD8"/>
    <w:rsid w:val="00F42BDF"/>
    <w:rsid w:val="00F42CB4"/>
    <w:rsid w:val="00F43746"/>
    <w:rsid w:val="00F43854"/>
    <w:rsid w:val="00F43E57"/>
    <w:rsid w:val="00F43ECC"/>
    <w:rsid w:val="00F441A7"/>
    <w:rsid w:val="00F44C10"/>
    <w:rsid w:val="00F450EC"/>
    <w:rsid w:val="00F4514A"/>
    <w:rsid w:val="00F45F9A"/>
    <w:rsid w:val="00F46329"/>
    <w:rsid w:val="00F46817"/>
    <w:rsid w:val="00F47389"/>
    <w:rsid w:val="00F47F88"/>
    <w:rsid w:val="00F50BC3"/>
    <w:rsid w:val="00F519D1"/>
    <w:rsid w:val="00F51A61"/>
    <w:rsid w:val="00F51CAA"/>
    <w:rsid w:val="00F51CF6"/>
    <w:rsid w:val="00F51E82"/>
    <w:rsid w:val="00F5309D"/>
    <w:rsid w:val="00F5440B"/>
    <w:rsid w:val="00F54553"/>
    <w:rsid w:val="00F54904"/>
    <w:rsid w:val="00F54C93"/>
    <w:rsid w:val="00F55850"/>
    <w:rsid w:val="00F55F28"/>
    <w:rsid w:val="00F561FC"/>
    <w:rsid w:val="00F57B5F"/>
    <w:rsid w:val="00F57E7E"/>
    <w:rsid w:val="00F6032A"/>
    <w:rsid w:val="00F606CF"/>
    <w:rsid w:val="00F61F94"/>
    <w:rsid w:val="00F62539"/>
    <w:rsid w:val="00F626E7"/>
    <w:rsid w:val="00F62D3B"/>
    <w:rsid w:val="00F635B1"/>
    <w:rsid w:val="00F63A5D"/>
    <w:rsid w:val="00F63B59"/>
    <w:rsid w:val="00F642EB"/>
    <w:rsid w:val="00F652AF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4D5"/>
    <w:rsid w:val="00F727B3"/>
    <w:rsid w:val="00F73F8B"/>
    <w:rsid w:val="00F74466"/>
    <w:rsid w:val="00F745F4"/>
    <w:rsid w:val="00F751D3"/>
    <w:rsid w:val="00F7718A"/>
    <w:rsid w:val="00F77713"/>
    <w:rsid w:val="00F77C39"/>
    <w:rsid w:val="00F80150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335"/>
    <w:rsid w:val="00F8536A"/>
    <w:rsid w:val="00F85A85"/>
    <w:rsid w:val="00F85AE7"/>
    <w:rsid w:val="00F85BC7"/>
    <w:rsid w:val="00F85ECF"/>
    <w:rsid w:val="00F860C7"/>
    <w:rsid w:val="00F8681E"/>
    <w:rsid w:val="00F8747D"/>
    <w:rsid w:val="00F929FC"/>
    <w:rsid w:val="00F92A25"/>
    <w:rsid w:val="00F936C4"/>
    <w:rsid w:val="00F93AC2"/>
    <w:rsid w:val="00F95638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A63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95E"/>
    <w:rsid w:val="00FB2B41"/>
    <w:rsid w:val="00FB2C36"/>
    <w:rsid w:val="00FB2D5F"/>
    <w:rsid w:val="00FB37C3"/>
    <w:rsid w:val="00FB3EE3"/>
    <w:rsid w:val="00FB40E4"/>
    <w:rsid w:val="00FB540A"/>
    <w:rsid w:val="00FB584A"/>
    <w:rsid w:val="00FB67A6"/>
    <w:rsid w:val="00FB6801"/>
    <w:rsid w:val="00FB6960"/>
    <w:rsid w:val="00FB7197"/>
    <w:rsid w:val="00FB7503"/>
    <w:rsid w:val="00FB77AA"/>
    <w:rsid w:val="00FB7AF0"/>
    <w:rsid w:val="00FC04E6"/>
    <w:rsid w:val="00FC09C6"/>
    <w:rsid w:val="00FC184E"/>
    <w:rsid w:val="00FC1A55"/>
    <w:rsid w:val="00FC1EAB"/>
    <w:rsid w:val="00FC4081"/>
    <w:rsid w:val="00FC4690"/>
    <w:rsid w:val="00FC4F13"/>
    <w:rsid w:val="00FC5150"/>
    <w:rsid w:val="00FC5A50"/>
    <w:rsid w:val="00FC63F4"/>
    <w:rsid w:val="00FC7B42"/>
    <w:rsid w:val="00FD0285"/>
    <w:rsid w:val="00FD0618"/>
    <w:rsid w:val="00FD0DC6"/>
    <w:rsid w:val="00FD1864"/>
    <w:rsid w:val="00FD1FE7"/>
    <w:rsid w:val="00FD2161"/>
    <w:rsid w:val="00FD25A6"/>
    <w:rsid w:val="00FD281B"/>
    <w:rsid w:val="00FD308D"/>
    <w:rsid w:val="00FD361F"/>
    <w:rsid w:val="00FD435F"/>
    <w:rsid w:val="00FD46BF"/>
    <w:rsid w:val="00FD5F94"/>
    <w:rsid w:val="00FD6A06"/>
    <w:rsid w:val="00FD71E1"/>
    <w:rsid w:val="00FD7EF0"/>
    <w:rsid w:val="00FE06EF"/>
    <w:rsid w:val="00FE0E33"/>
    <w:rsid w:val="00FE2144"/>
    <w:rsid w:val="00FE2E40"/>
    <w:rsid w:val="00FE323A"/>
    <w:rsid w:val="00FE382A"/>
    <w:rsid w:val="00FE3CD6"/>
    <w:rsid w:val="00FE41D1"/>
    <w:rsid w:val="00FE4702"/>
    <w:rsid w:val="00FE4817"/>
    <w:rsid w:val="00FE499A"/>
    <w:rsid w:val="00FE4F44"/>
    <w:rsid w:val="00FE5EE2"/>
    <w:rsid w:val="00FE641E"/>
    <w:rsid w:val="00FE654F"/>
    <w:rsid w:val="00FE6B35"/>
    <w:rsid w:val="00FE75C3"/>
    <w:rsid w:val="00FF06CF"/>
    <w:rsid w:val="00FF0CFE"/>
    <w:rsid w:val="00FF115D"/>
    <w:rsid w:val="00FF20CA"/>
    <w:rsid w:val="00FF2C75"/>
    <w:rsid w:val="00FF2C77"/>
    <w:rsid w:val="00FF31A5"/>
    <w:rsid w:val="00FF32A5"/>
    <w:rsid w:val="00FF392F"/>
    <w:rsid w:val="00FF3A18"/>
    <w:rsid w:val="00FF404E"/>
    <w:rsid w:val="00FF41E6"/>
    <w:rsid w:val="00FF481E"/>
    <w:rsid w:val="00FF5021"/>
    <w:rsid w:val="00FF52D5"/>
    <w:rsid w:val="00FF639E"/>
    <w:rsid w:val="00FF67ED"/>
    <w:rsid w:val="00FF687C"/>
    <w:rsid w:val="00FF732E"/>
    <w:rsid w:val="00FF7521"/>
    <w:rsid w:val="00FF758A"/>
    <w:rsid w:val="00FF7A14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Revision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3F6A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A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3401</Words>
  <Characters>1940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Gravitas Partners</cp:lastModifiedBy>
  <cp:revision>3</cp:revision>
  <dcterms:created xsi:type="dcterms:W3CDTF">2025-11-11T08:23:00Z</dcterms:created>
  <dcterms:modified xsi:type="dcterms:W3CDTF">2025-11-14T16:27:00Z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