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792D0" w14:textId="77777777" w:rsidR="00081E63" w:rsidRPr="00081E63" w:rsidRDefault="00081E63" w:rsidP="00081E63">
      <w:pPr>
        <w:spacing w:before="120" w:after="120"/>
        <w:jc w:val="both"/>
      </w:pPr>
      <w:r w:rsidRPr="00081E63">
        <w:t>Pranešimas žiniasklaidai</w:t>
      </w:r>
    </w:p>
    <w:p w14:paraId="5385298B" w14:textId="2ABADF10" w:rsidR="00081E63" w:rsidRPr="00081E63" w:rsidRDefault="00081E63" w:rsidP="002B0BB0">
      <w:pPr>
        <w:spacing w:before="120" w:after="120"/>
        <w:jc w:val="both"/>
      </w:pPr>
      <w:r w:rsidRPr="00081E63">
        <w:t>2025</w:t>
      </w:r>
      <w:r w:rsidR="00093BC6">
        <w:t>.</w:t>
      </w:r>
      <w:r w:rsidRPr="00081E63">
        <w:t>11</w:t>
      </w:r>
      <w:r w:rsidR="00093BC6">
        <w:t>.</w:t>
      </w:r>
      <w:r w:rsidRPr="00081E63">
        <w:t>17</w:t>
      </w:r>
    </w:p>
    <w:p w14:paraId="22DEF52B" w14:textId="53DCAA7C" w:rsidR="002B0BB0" w:rsidRPr="002B0BB0" w:rsidRDefault="002B0BB0" w:rsidP="002B0BB0">
      <w:pPr>
        <w:spacing w:before="120" w:after="120"/>
        <w:jc w:val="both"/>
        <w:rPr>
          <w:b/>
          <w:bCs/>
        </w:rPr>
      </w:pPr>
      <w:r w:rsidRPr="002B0BB0">
        <w:rPr>
          <w:b/>
          <w:bCs/>
        </w:rPr>
        <w:t xml:space="preserve">D. Filmanavičiūtė – apie tvarkymo įpročius: </w:t>
      </w:r>
      <w:r>
        <w:rPr>
          <w:b/>
          <w:bCs/>
        </w:rPr>
        <w:t xml:space="preserve">į namų ruošos darbus įsitraukia net sūnus </w:t>
      </w:r>
      <w:r w:rsidRPr="002B0BB0">
        <w:rPr>
          <w:b/>
          <w:bCs/>
        </w:rPr>
        <w:t xml:space="preserve"> </w:t>
      </w:r>
    </w:p>
    <w:p w14:paraId="5B933B49" w14:textId="0855D305" w:rsidR="002B0BB0" w:rsidRPr="002B0BB0" w:rsidRDefault="002B0BB0" w:rsidP="002B0BB0">
      <w:pPr>
        <w:spacing w:before="120" w:after="120"/>
        <w:jc w:val="both"/>
        <w:rPr>
          <w:b/>
          <w:bCs/>
        </w:rPr>
      </w:pPr>
      <w:r w:rsidRPr="002B0BB0">
        <w:rPr>
          <w:b/>
          <w:bCs/>
        </w:rPr>
        <w:t xml:space="preserve">Reklamos specialistė, visuomenininkė ir „Rimi“ ambasadorė Dovilė Filmanavičiūtė sako, kad jos namų tvarkymosi rutina yra labai nedisciplinuota ir gana chaotiška. „Man nepatinka ilgai trunkantys procesai. Aš mėgstu pradėti darbą ir, kad kažkas jį už mane pabaigtų, bet jeigu jau imuosi namų ruošos – išvalau viską, iki pat plintusų“, – juokauja ji. </w:t>
      </w:r>
    </w:p>
    <w:p w14:paraId="1864D5C9" w14:textId="150987E7" w:rsidR="002B0BB0" w:rsidRPr="002B0BB0" w:rsidRDefault="002B0BB0" w:rsidP="002B0BB0">
      <w:pPr>
        <w:spacing w:before="120" w:after="120"/>
        <w:jc w:val="both"/>
      </w:pPr>
      <w:r w:rsidRPr="002B0BB0">
        <w:t>Vis dėlto, Dovilė džiaugiasi, kad namų ruošos darbus mielai atlieka ir jos sutuoktinis Aurimas.</w:t>
      </w:r>
    </w:p>
    <w:p w14:paraId="5C627179" w14:textId="2F92AE42" w:rsidR="002B0BB0" w:rsidRPr="002B0BB0" w:rsidRDefault="002B0BB0" w:rsidP="002B0BB0">
      <w:pPr>
        <w:spacing w:before="120" w:after="120"/>
        <w:jc w:val="both"/>
      </w:pPr>
      <w:r w:rsidRPr="002B0BB0">
        <w:t xml:space="preserve"> „Yra dalykų, kurių aš niekada nedarau. Pavyzdžiui, indų plovimas – tik vyro pareiga. Jis rūpinasi indaplove, ją prižiūri, periodiškai išvalo. Man patinka gaminti ir kai aš gaminu šeimai ar draugams, palieku didžiulį chaosą. Pamatęs, kas lieka virtuvėje po mano maisto ruošos Aurimas dažnai net juokiasi ir klausia – kaip tai įmanoma“, – pasakoja D. Filmanavičiūtė. </w:t>
      </w:r>
    </w:p>
    <w:p w14:paraId="18431F4C" w14:textId="2933E522" w:rsidR="002B0BB0" w:rsidRPr="002B0BB0" w:rsidRDefault="002B0BB0" w:rsidP="002B0BB0">
      <w:pPr>
        <w:spacing w:before="120" w:after="120"/>
        <w:jc w:val="both"/>
      </w:pPr>
      <w:r w:rsidRPr="002B0BB0">
        <w:t>Kalbėdama apie laikotarpį prieš gimstant sūnui, ji prisimena, kad tuo metu švara atrodė šventas reikalas, tačiau jam augant – Dovilė ir Aurimas suprato, kad tobulos švaros namuose palaikyti – neįmanoma.</w:t>
      </w:r>
    </w:p>
    <w:p w14:paraId="42048D56" w14:textId="6440F6CE" w:rsidR="002B0BB0" w:rsidRPr="002B0BB0" w:rsidRDefault="002B0BB0" w:rsidP="002B0BB0">
      <w:pPr>
        <w:spacing w:before="120" w:after="120"/>
        <w:jc w:val="both"/>
      </w:pPr>
      <w:r w:rsidRPr="002B0BB0">
        <w:t xml:space="preserve">„Prieš sūnui ateinant į pasaulį atrodė, kad galėtum išdezinfekuoti visus namus – 16 kartų per dieną plauti grindis, 4 kartus išveisti langus, tačiau gimus vaikui realybė pasikeičia. Ypač, kai jis pradeda ropoti, vaikščioti, atsiranda daugiau atsipalaidavimo, daugiau meilės ir mažiau paranojos, kad namai turi būti tobulai švarūs“, – sako D. Filmanavičiūtė. </w:t>
      </w:r>
    </w:p>
    <w:p w14:paraId="2A73D1AE" w14:textId="6CD969C7" w:rsidR="002B0BB0" w:rsidRPr="002B0BB0" w:rsidRDefault="002B0BB0" w:rsidP="002B0BB0">
      <w:pPr>
        <w:spacing w:before="120" w:after="120"/>
        <w:jc w:val="both"/>
      </w:pPr>
      <w:r w:rsidRPr="002B0BB0">
        <w:t>Rinkdamasi valymo priemones žinoma moteris to nedaro aklai. Didelį dėmesį ji skiria švaros priemonių sudėčiai.</w:t>
      </w:r>
    </w:p>
    <w:p w14:paraId="048037B1" w14:textId="049CC4F0" w:rsidR="002B0BB0" w:rsidRPr="002B0BB0" w:rsidRDefault="002B0BB0" w:rsidP="002B0BB0">
      <w:pPr>
        <w:spacing w:before="120" w:after="120"/>
        <w:jc w:val="both"/>
      </w:pPr>
      <w:r w:rsidRPr="002B0BB0">
        <w:t>„Apsiperkant įvairiuose butikėliuose, švaroms priemonėms gali išleisti ir pusę atlyginimo, tad džiaugiuosi, kad „Rimi“ neseniai atsiradusi „Salling“ produktų linija išsiskiria ne tik švaria sudėtimi, bet ir nedidel</w:t>
      </w:r>
      <w:r w:rsidR="00081E63">
        <w:t>e</w:t>
      </w:r>
      <w:r w:rsidRPr="002B0BB0">
        <w:t xml:space="preserve"> kaina. Man svarbu, kad skalbikliuose, ar kitoje chemijoje būtų kuo mažiau kvapiklių, dirgiklių“, – sako pašnekovė.</w:t>
      </w:r>
    </w:p>
    <w:p w14:paraId="058283D5" w14:textId="7C16DB64" w:rsidR="002B0BB0" w:rsidRPr="002B0BB0" w:rsidRDefault="002B0BB0" w:rsidP="002B0BB0">
      <w:pPr>
        <w:spacing w:before="120" w:after="120"/>
        <w:jc w:val="both"/>
      </w:pPr>
      <w:r w:rsidRPr="002B0BB0">
        <w:t xml:space="preserve">D. Filmanavičiūtė džiaugiasi, kad namų varkymosi procese dalyvauja ir jos sūnus Kristijonas. Jam patinka stebėti kasdienius buitinius ritualus: „Jis mėgsta sudėti indus į indaplovę, įjungti skalbimo mašiną. O labiausiai jį ramina besisukantis skalbimo būgnas – prie skalbimo mašinos jis tiesiog medituoja“, – šypsosi Dovilė. </w:t>
      </w:r>
    </w:p>
    <w:p w14:paraId="0271C1FB" w14:textId="5F9BA368" w:rsidR="002B0BB0" w:rsidRPr="002B0BB0" w:rsidRDefault="002B0BB0" w:rsidP="002B0BB0">
      <w:pPr>
        <w:spacing w:before="120" w:after="120"/>
        <w:jc w:val="both"/>
      </w:pPr>
      <w:r w:rsidRPr="002B0BB0">
        <w:t>Namų tvarkymąsi žinomai moteriai palengvina ir įvairūs įrankiai – elektrinis siurblys, skirtingos šluotos, šluostės, automatiniai kriauklių šveitikliai. Jie, anot pašnekovės, namų tvarkymosi procesą kur kas labiau suefektyvina. Tačiau svarbiausia, kad namų ruoša</w:t>
      </w:r>
      <w:r w:rsidR="00081E63">
        <w:t xml:space="preserve"> – </w:t>
      </w:r>
      <w:r w:rsidRPr="002B0BB0">
        <w:t xml:space="preserve">dažnai tampa laiku kartu su šeima. </w:t>
      </w:r>
    </w:p>
    <w:p w14:paraId="417321B6" w14:textId="612B61F8" w:rsidR="00B95642" w:rsidRPr="002B0BB0" w:rsidRDefault="002B0BB0" w:rsidP="002B0BB0">
      <w:pPr>
        <w:spacing w:before="120" w:after="120"/>
        <w:jc w:val="both"/>
      </w:pPr>
      <w:r w:rsidRPr="002B0BB0">
        <w:lastRenderedPageBreak/>
        <w:t>„Man patinka tvarkytis su šeima. Tai juk ir gali savotišku žaidimu ir laiko kartu praleidimu“, – sako ji.</w:t>
      </w:r>
    </w:p>
    <w:sectPr w:rsidR="00B95642" w:rsidRPr="002B0B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BB0"/>
    <w:rsid w:val="00081E63"/>
    <w:rsid w:val="00093BC6"/>
    <w:rsid w:val="002B0BB0"/>
    <w:rsid w:val="00A47E2D"/>
    <w:rsid w:val="00B95642"/>
    <w:rsid w:val="00D47D63"/>
    <w:rsid w:val="00D73F15"/>
    <w:rsid w:val="00E51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88BA65"/>
  <w15:chartTrackingRefBased/>
  <w15:docId w15:val="{BBE68501-9A12-5749-8D72-FA36F7895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0B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0B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0B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0B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B0B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B0B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0B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0B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0B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B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0B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0B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0B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B0B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B0B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0B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0B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0BB0"/>
    <w:rPr>
      <w:rFonts w:eastAsiaTheme="majorEastAsia" w:cstheme="majorBidi"/>
      <w:color w:val="272727" w:themeColor="text1" w:themeTint="D8"/>
    </w:rPr>
  </w:style>
  <w:style w:type="paragraph" w:styleId="Title">
    <w:name w:val="Title"/>
    <w:basedOn w:val="Normal"/>
    <w:next w:val="Normal"/>
    <w:link w:val="TitleChar"/>
    <w:uiPriority w:val="10"/>
    <w:qFormat/>
    <w:rsid w:val="002B0B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0B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0B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0B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0BB0"/>
    <w:pPr>
      <w:spacing w:before="160"/>
      <w:jc w:val="center"/>
    </w:pPr>
    <w:rPr>
      <w:i/>
      <w:iCs/>
      <w:color w:val="404040" w:themeColor="text1" w:themeTint="BF"/>
    </w:rPr>
  </w:style>
  <w:style w:type="character" w:customStyle="1" w:styleId="QuoteChar">
    <w:name w:val="Quote Char"/>
    <w:basedOn w:val="DefaultParagraphFont"/>
    <w:link w:val="Quote"/>
    <w:uiPriority w:val="29"/>
    <w:rsid w:val="002B0BB0"/>
    <w:rPr>
      <w:i/>
      <w:iCs/>
      <w:color w:val="404040" w:themeColor="text1" w:themeTint="BF"/>
    </w:rPr>
  </w:style>
  <w:style w:type="paragraph" w:styleId="ListParagraph">
    <w:name w:val="List Paragraph"/>
    <w:basedOn w:val="Normal"/>
    <w:uiPriority w:val="34"/>
    <w:qFormat/>
    <w:rsid w:val="002B0BB0"/>
    <w:pPr>
      <w:ind w:left="720"/>
      <w:contextualSpacing/>
    </w:pPr>
  </w:style>
  <w:style w:type="character" w:styleId="IntenseEmphasis">
    <w:name w:val="Intense Emphasis"/>
    <w:basedOn w:val="DefaultParagraphFont"/>
    <w:uiPriority w:val="21"/>
    <w:qFormat/>
    <w:rsid w:val="002B0BB0"/>
    <w:rPr>
      <w:i/>
      <w:iCs/>
      <w:color w:val="0F4761" w:themeColor="accent1" w:themeShade="BF"/>
    </w:rPr>
  </w:style>
  <w:style w:type="paragraph" w:styleId="IntenseQuote">
    <w:name w:val="Intense Quote"/>
    <w:basedOn w:val="Normal"/>
    <w:next w:val="Normal"/>
    <w:link w:val="IntenseQuoteChar"/>
    <w:uiPriority w:val="30"/>
    <w:qFormat/>
    <w:rsid w:val="002B0B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0BB0"/>
    <w:rPr>
      <w:i/>
      <w:iCs/>
      <w:color w:val="0F4761" w:themeColor="accent1" w:themeShade="BF"/>
    </w:rPr>
  </w:style>
  <w:style w:type="character" w:styleId="IntenseReference">
    <w:name w:val="Intense Reference"/>
    <w:basedOn w:val="DefaultParagraphFont"/>
    <w:uiPriority w:val="32"/>
    <w:qFormat/>
    <w:rsid w:val="002B0B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Valaitytė</dc:creator>
  <cp:keywords/>
  <dc:description/>
  <cp:lastModifiedBy>N.A.</cp:lastModifiedBy>
  <cp:revision>3</cp:revision>
  <dcterms:created xsi:type="dcterms:W3CDTF">2025-11-14T07:06:00Z</dcterms:created>
  <dcterms:modified xsi:type="dcterms:W3CDTF">2025-11-17T11:01:00Z</dcterms:modified>
</cp:coreProperties>
</file>