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7971E8" w14:textId="2B0A30FE" w:rsidR="00011C6F" w:rsidRPr="00030784" w:rsidRDefault="00011C6F" w:rsidP="00011C6F">
      <w:pPr>
        <w:jc w:val="center"/>
        <w:rPr>
          <w:b/>
          <w:bCs/>
          <w:lang w:val="lt-LT"/>
        </w:rPr>
      </w:pPr>
      <w:r w:rsidRPr="00030784">
        <w:rPr>
          <w:b/>
          <w:bCs/>
          <w:lang w:val="lt-LT"/>
        </w:rPr>
        <w:t xml:space="preserve">Markas Šilkūnas karjerą tęs </w:t>
      </w:r>
      <w:r w:rsidR="00D62964" w:rsidRPr="00030784">
        <w:rPr>
          <w:b/>
          <w:bCs/>
          <w:lang w:val="lt-LT"/>
        </w:rPr>
        <w:t>Formulė</w:t>
      </w:r>
      <w:r w:rsidR="00735C47" w:rsidRPr="00030784">
        <w:rPr>
          <w:b/>
          <w:bCs/>
          <w:lang w:val="lt-LT"/>
        </w:rPr>
        <w:t xml:space="preserve"> </w:t>
      </w:r>
      <w:r w:rsidRPr="00030784">
        <w:rPr>
          <w:b/>
          <w:bCs/>
          <w:lang w:val="lt-LT"/>
        </w:rPr>
        <w:t xml:space="preserve">4 </w:t>
      </w:r>
      <w:r w:rsidR="003945A9" w:rsidRPr="00030784">
        <w:rPr>
          <w:b/>
          <w:bCs/>
          <w:lang w:val="lt-LT"/>
        </w:rPr>
        <w:t>lenktynėse</w:t>
      </w:r>
    </w:p>
    <w:p w14:paraId="191FFD80" w14:textId="11F1BD39" w:rsidR="006030D8" w:rsidRPr="00030784" w:rsidRDefault="006030D8">
      <w:pPr>
        <w:rPr>
          <w:lang w:val="lt-LT"/>
        </w:rPr>
      </w:pPr>
      <w:r w:rsidRPr="00030784">
        <w:rPr>
          <w:lang w:val="lt-LT"/>
        </w:rPr>
        <w:t>Vienas perspektyviausių Lietuvos kartingo lenktynininkų, 16-metis FIA automobilių sporto žaidynių nugalėtojas Markas Šilkūnas pasirengęs žengti naują karjeros žingsnį: jis pasirašė sutartį su Šveicarijos „Jenzer Motorsport“ komanda. Markas 2026 metais lenktyniau</w:t>
      </w:r>
      <w:r w:rsidR="002F3214" w:rsidRPr="00030784">
        <w:rPr>
          <w:lang w:val="lt-LT"/>
        </w:rPr>
        <w:t xml:space="preserve">s </w:t>
      </w:r>
      <w:r w:rsidRPr="00030784">
        <w:rPr>
          <w:lang w:val="lt-LT"/>
        </w:rPr>
        <w:t xml:space="preserve">F4 klasėje „Formula Winter Series“ lenktynėse (5 etapai Portugalijos bei Ispanijos </w:t>
      </w:r>
      <w:r w:rsidR="002F3214" w:rsidRPr="00030784">
        <w:rPr>
          <w:lang w:val="lt-LT"/>
        </w:rPr>
        <w:t>tr</w:t>
      </w:r>
      <w:r w:rsidRPr="00030784">
        <w:rPr>
          <w:lang w:val="lt-LT"/>
        </w:rPr>
        <w:t>asose) ir 6 etapų FIA F4 Centrinės Europos lenktynių serijoje</w:t>
      </w:r>
      <w:r w:rsidR="008369CB" w:rsidRPr="00030784">
        <w:rPr>
          <w:lang w:val="lt-LT"/>
        </w:rPr>
        <w:t>, kurios</w:t>
      </w:r>
      <w:r w:rsidRPr="00030784">
        <w:rPr>
          <w:lang w:val="lt-LT"/>
        </w:rPr>
        <w:t xml:space="preserve"> etapai nuo balandžio iki spalio </w:t>
      </w:r>
      <w:r w:rsidR="003945A9" w:rsidRPr="00030784">
        <w:rPr>
          <w:lang w:val="lt-LT"/>
        </w:rPr>
        <w:t xml:space="preserve">vyks </w:t>
      </w:r>
      <w:r w:rsidRPr="00030784">
        <w:rPr>
          <w:lang w:val="lt-LT"/>
        </w:rPr>
        <w:t>geriausiose Austrijos, Čekijos, Slovakijos ir Vengrijos trasose.</w:t>
      </w:r>
    </w:p>
    <w:p w14:paraId="518290F4" w14:textId="62E13F97" w:rsidR="006030D8" w:rsidRPr="00030784" w:rsidRDefault="006030D8">
      <w:pPr>
        <w:rPr>
          <w:b/>
          <w:bCs/>
          <w:lang w:val="lt-LT"/>
        </w:rPr>
      </w:pPr>
      <w:r w:rsidRPr="00030784">
        <w:rPr>
          <w:b/>
          <w:bCs/>
          <w:lang w:val="lt-LT"/>
        </w:rPr>
        <w:t>Logiškas karjeros žingsnis</w:t>
      </w:r>
    </w:p>
    <w:p w14:paraId="12227C14" w14:textId="6EF87116" w:rsidR="00876575" w:rsidRPr="00030784" w:rsidRDefault="006030D8">
      <w:pPr>
        <w:rPr>
          <w:lang w:val="lt-LT"/>
        </w:rPr>
      </w:pPr>
      <w:r w:rsidRPr="00030784">
        <w:rPr>
          <w:lang w:val="lt-LT"/>
        </w:rPr>
        <w:t>„</w:t>
      </w:r>
      <w:r w:rsidR="008369CB" w:rsidRPr="00030784">
        <w:rPr>
          <w:lang w:val="lt-LT"/>
        </w:rPr>
        <w:t>J</w:t>
      </w:r>
      <w:r w:rsidRPr="00030784">
        <w:rPr>
          <w:lang w:val="lt-LT"/>
        </w:rPr>
        <w:t xml:space="preserve">au ne vienerius metus </w:t>
      </w:r>
      <w:r w:rsidR="008369CB" w:rsidRPr="00030784">
        <w:rPr>
          <w:lang w:val="lt-LT"/>
        </w:rPr>
        <w:t>planuoju savo, kaip lenktynininko</w:t>
      </w:r>
      <w:r w:rsidRPr="00030784">
        <w:rPr>
          <w:lang w:val="lt-LT"/>
        </w:rPr>
        <w:t xml:space="preserve"> ateitį</w:t>
      </w:r>
      <w:r w:rsidR="008369CB" w:rsidRPr="00030784">
        <w:rPr>
          <w:lang w:val="lt-LT"/>
        </w:rPr>
        <w:t>,</w:t>
      </w:r>
      <w:r w:rsidRPr="00030784">
        <w:rPr>
          <w:lang w:val="lt-LT"/>
        </w:rPr>
        <w:t xml:space="preserve"> </w:t>
      </w:r>
      <w:r w:rsidR="008369CB" w:rsidRPr="00030784">
        <w:rPr>
          <w:lang w:val="lt-LT"/>
        </w:rPr>
        <w:t>iš anksto žinojau</w:t>
      </w:r>
      <w:r w:rsidRPr="00030784">
        <w:rPr>
          <w:lang w:val="lt-LT"/>
        </w:rPr>
        <w:t>, kad į k</w:t>
      </w:r>
      <w:r w:rsidR="003945A9" w:rsidRPr="00030784">
        <w:rPr>
          <w:lang w:val="lt-LT"/>
        </w:rPr>
        <w:t>a</w:t>
      </w:r>
      <w:r w:rsidRPr="00030784">
        <w:rPr>
          <w:lang w:val="lt-LT"/>
        </w:rPr>
        <w:t xml:space="preserve">rtingo KZ2 klasę </w:t>
      </w:r>
      <w:r w:rsidR="008369CB" w:rsidRPr="00030784">
        <w:rPr>
          <w:lang w:val="lt-LT"/>
        </w:rPr>
        <w:t>neisiu</w:t>
      </w:r>
      <w:r w:rsidRPr="00030784">
        <w:rPr>
          <w:lang w:val="lt-LT"/>
        </w:rPr>
        <w:t>, o „</w:t>
      </w:r>
      <w:r w:rsidR="00D62964">
        <w:rPr>
          <w:lang w:val="lt-LT"/>
        </w:rPr>
        <w:t>F</w:t>
      </w:r>
      <w:r w:rsidRPr="00030784">
        <w:rPr>
          <w:lang w:val="lt-LT"/>
        </w:rPr>
        <w:t>ormulė</w:t>
      </w:r>
      <w:r w:rsidR="00D62964">
        <w:rPr>
          <w:lang w:val="lt-LT"/>
        </w:rPr>
        <w:t xml:space="preserve"> </w:t>
      </w:r>
      <w:r w:rsidR="00D62964">
        <w:rPr>
          <w:lang w:val="en-US"/>
        </w:rPr>
        <w:t>4</w:t>
      </w:r>
      <w:r w:rsidRPr="00030784">
        <w:rPr>
          <w:lang w:val="lt-LT"/>
        </w:rPr>
        <w:t xml:space="preserve">“ buvo logiškas pasirinkimas. </w:t>
      </w:r>
      <w:r w:rsidR="008369CB" w:rsidRPr="00030784">
        <w:rPr>
          <w:lang w:val="lt-LT"/>
        </w:rPr>
        <w:t xml:space="preserve">Pastaraisiais metais laimėjau nemažai varžybų, </w:t>
      </w:r>
      <w:r w:rsidRPr="00030784">
        <w:rPr>
          <w:lang w:val="lt-LT"/>
        </w:rPr>
        <w:t xml:space="preserve">komandos </w:t>
      </w:r>
      <w:r w:rsidR="008369CB" w:rsidRPr="00030784">
        <w:rPr>
          <w:lang w:val="lt-LT"/>
        </w:rPr>
        <w:t xml:space="preserve">mane </w:t>
      </w:r>
      <w:r w:rsidRPr="00030784">
        <w:rPr>
          <w:lang w:val="lt-LT"/>
        </w:rPr>
        <w:t xml:space="preserve">žino, jos </w:t>
      </w:r>
      <w:r w:rsidR="008369CB" w:rsidRPr="00030784">
        <w:rPr>
          <w:lang w:val="lt-LT"/>
        </w:rPr>
        <w:t xml:space="preserve">nuolat </w:t>
      </w:r>
      <w:r w:rsidRPr="00030784">
        <w:rPr>
          <w:lang w:val="lt-LT"/>
        </w:rPr>
        <w:t xml:space="preserve">seka jaunų kartingo lenktynininkų progresą, tačiau ir patys turėjome įvertinti </w:t>
      </w:r>
      <w:r w:rsidR="008369CB" w:rsidRPr="00030784">
        <w:rPr>
          <w:lang w:val="lt-LT"/>
        </w:rPr>
        <w:t xml:space="preserve">savo </w:t>
      </w:r>
      <w:r w:rsidRPr="00030784">
        <w:rPr>
          <w:lang w:val="lt-LT"/>
        </w:rPr>
        <w:t xml:space="preserve">poreikius bei galimybes. Dalyvavome 4 komandų testuose, pasirinkome šveicarų „Jenzer Motorsport“. Šioje </w:t>
      </w:r>
      <w:r w:rsidR="008369CB" w:rsidRPr="00030784">
        <w:rPr>
          <w:lang w:val="lt-LT"/>
        </w:rPr>
        <w:t>komandoje</w:t>
      </w:r>
      <w:r w:rsidRPr="00030784">
        <w:rPr>
          <w:lang w:val="lt-LT"/>
        </w:rPr>
        <w:t xml:space="preserve"> </w:t>
      </w:r>
      <w:r w:rsidR="00876575" w:rsidRPr="00030784">
        <w:rPr>
          <w:lang w:val="lt-LT"/>
        </w:rPr>
        <w:t>yra važiavęs F1 vairuotojas</w:t>
      </w:r>
      <w:r w:rsidRPr="00030784">
        <w:rPr>
          <w:lang w:val="lt-LT"/>
        </w:rPr>
        <w:t xml:space="preserve"> </w:t>
      </w:r>
      <w:r w:rsidR="00876575" w:rsidRPr="00030784">
        <w:rPr>
          <w:lang w:val="lt-LT"/>
        </w:rPr>
        <w:t>Yuki Tsuno</w:t>
      </w:r>
      <w:r w:rsidR="001C1086" w:rsidRPr="00030784">
        <w:rPr>
          <w:lang w:val="lt-LT"/>
        </w:rPr>
        <w:t>d</w:t>
      </w:r>
      <w:r w:rsidR="00876575" w:rsidRPr="00030784">
        <w:rPr>
          <w:lang w:val="lt-LT"/>
        </w:rPr>
        <w:t xml:space="preserve">a, DTM čempionas Nico Mulleris, mums patiko komandos požiūris į jauną vairuotoją, norą tobulėti. Tiko ir varžybų tvarkaraštis, tad pasirašėme sutartį ir tikimės, kad sprendimas bus naudingas abiem pusėms“, - sako </w:t>
      </w:r>
      <w:r w:rsidR="00D56FFC" w:rsidRPr="00030784">
        <w:rPr>
          <w:lang w:val="lt-LT"/>
        </w:rPr>
        <w:t>Markas Šilkūnas.</w:t>
      </w:r>
    </w:p>
    <w:p w14:paraId="50177342" w14:textId="37523F5A" w:rsidR="00876575" w:rsidRPr="00030784" w:rsidRDefault="00876575">
      <w:pPr>
        <w:rPr>
          <w:lang w:val="lt-LT"/>
        </w:rPr>
      </w:pPr>
      <w:r w:rsidRPr="00030784">
        <w:rPr>
          <w:lang w:val="lt-LT"/>
        </w:rPr>
        <w:t>Marką kitais metais bus galima pamatyti ir Lietuvoje. Pasta</w:t>
      </w:r>
      <w:r w:rsidR="00D56FFC" w:rsidRPr="00030784">
        <w:rPr>
          <w:lang w:val="lt-LT"/>
        </w:rPr>
        <w:t>ra</w:t>
      </w:r>
      <w:r w:rsidRPr="00030784">
        <w:rPr>
          <w:lang w:val="lt-LT"/>
        </w:rPr>
        <w:t xml:space="preserve">isiais metais kartingo trasose įvairiose šalyse Markas praleisdavo </w:t>
      </w:r>
      <w:r w:rsidR="00D56FFC" w:rsidRPr="00030784">
        <w:rPr>
          <w:lang w:val="lt-LT"/>
        </w:rPr>
        <w:t>iki</w:t>
      </w:r>
      <w:r w:rsidRPr="00030784">
        <w:rPr>
          <w:lang w:val="lt-LT"/>
        </w:rPr>
        <w:t xml:space="preserve"> 40 savaitgalių</w:t>
      </w:r>
      <w:r w:rsidR="00D56FFC" w:rsidRPr="00030784">
        <w:rPr>
          <w:lang w:val="lt-LT"/>
        </w:rPr>
        <w:t xml:space="preserve"> per metus</w:t>
      </w:r>
      <w:r w:rsidRPr="00030784">
        <w:rPr>
          <w:lang w:val="lt-LT"/>
        </w:rPr>
        <w:t>, o F4 lenktynėse 2026-aisiais sportininkas bus užimtas</w:t>
      </w:r>
      <w:r w:rsidR="00D56FFC" w:rsidRPr="00030784">
        <w:rPr>
          <w:lang w:val="lt-LT"/>
        </w:rPr>
        <w:t xml:space="preserve"> „tik“</w:t>
      </w:r>
      <w:r w:rsidRPr="00030784">
        <w:rPr>
          <w:lang w:val="lt-LT"/>
        </w:rPr>
        <w:t xml:space="preserve"> 11 savaitgalių. Aišku, dar reikia pridėti testų laiką, tačiau akivaizdu, kad Markas ieško ir kitų galimybių lenktyniauti. Todėl buvo </w:t>
      </w:r>
      <w:r w:rsidR="00D56FFC" w:rsidRPr="00030784">
        <w:rPr>
          <w:lang w:val="lt-LT"/>
        </w:rPr>
        <w:t>įsigytas</w:t>
      </w:r>
      <w:r w:rsidRPr="00030784">
        <w:rPr>
          <w:lang w:val="lt-LT"/>
        </w:rPr>
        <w:t xml:space="preserve"> BMW „trečiukas“, kuris dabar ruošiamas žiedinėms lenktynėms: </w:t>
      </w:r>
      <w:r w:rsidR="00735C47" w:rsidRPr="00030784">
        <w:rPr>
          <w:lang w:val="lt-LT"/>
        </w:rPr>
        <w:t>M</w:t>
      </w:r>
      <w:r w:rsidRPr="00030784">
        <w:rPr>
          <w:lang w:val="lt-LT"/>
        </w:rPr>
        <w:t xml:space="preserve">arkas Šilkūnas kitąmet dalyvaus </w:t>
      </w:r>
      <w:r w:rsidR="00D62964">
        <w:rPr>
          <w:lang w:val="lt-LT"/>
        </w:rPr>
        <w:t xml:space="preserve">Lietuvos </w:t>
      </w:r>
      <w:r w:rsidR="00D56FFC" w:rsidRPr="00030784">
        <w:rPr>
          <w:lang w:val="lt-LT"/>
        </w:rPr>
        <w:t>„</w:t>
      </w:r>
      <w:r w:rsidRPr="00030784">
        <w:rPr>
          <w:lang w:val="lt-LT"/>
        </w:rPr>
        <w:t>BMW Cup</w:t>
      </w:r>
      <w:r w:rsidR="00D56FFC" w:rsidRPr="00030784">
        <w:rPr>
          <w:lang w:val="lt-LT"/>
        </w:rPr>
        <w:t>“</w:t>
      </w:r>
      <w:r w:rsidRPr="00030784">
        <w:rPr>
          <w:lang w:val="lt-LT"/>
        </w:rPr>
        <w:t xml:space="preserve"> ir Baltijos </w:t>
      </w:r>
      <w:r w:rsidR="001C1086" w:rsidRPr="00030784">
        <w:rPr>
          <w:lang w:val="lt-LT"/>
        </w:rPr>
        <w:t>š</w:t>
      </w:r>
      <w:r w:rsidRPr="00030784">
        <w:rPr>
          <w:lang w:val="lt-LT"/>
        </w:rPr>
        <w:t>alių žiedinių lenktynių čempionato etapuose.</w:t>
      </w:r>
    </w:p>
    <w:p w14:paraId="60BB9441" w14:textId="293D480B" w:rsidR="00876575" w:rsidRPr="00030784" w:rsidRDefault="00D62964">
      <w:pPr>
        <w:rPr>
          <w:b/>
          <w:bCs/>
          <w:lang w:val="lt-LT"/>
        </w:rPr>
      </w:pPr>
      <w:r>
        <w:rPr>
          <w:b/>
          <w:bCs/>
          <w:lang w:val="lt-LT"/>
        </w:rPr>
        <w:t>Šių metų s</w:t>
      </w:r>
      <w:r w:rsidR="00876575" w:rsidRPr="00030784">
        <w:rPr>
          <w:b/>
          <w:bCs/>
          <w:lang w:val="lt-LT"/>
        </w:rPr>
        <w:t>ezoną tikisi baigti pergale</w:t>
      </w:r>
    </w:p>
    <w:p w14:paraId="165824DF" w14:textId="219F6B15" w:rsidR="00A80812" w:rsidRPr="00030784" w:rsidRDefault="00876575">
      <w:pPr>
        <w:rPr>
          <w:lang w:val="lt-LT"/>
        </w:rPr>
      </w:pPr>
      <w:r w:rsidRPr="00030784">
        <w:rPr>
          <w:lang w:val="lt-LT"/>
        </w:rPr>
        <w:t xml:space="preserve">Jau trečius metus Markas kartingo </w:t>
      </w:r>
      <w:r w:rsidR="00A80812" w:rsidRPr="00030784">
        <w:rPr>
          <w:lang w:val="lt-LT"/>
        </w:rPr>
        <w:t>„</w:t>
      </w:r>
      <w:r w:rsidRPr="00030784">
        <w:rPr>
          <w:lang w:val="lt-LT"/>
        </w:rPr>
        <w:t xml:space="preserve">OK </w:t>
      </w:r>
      <w:r w:rsidR="00A80812" w:rsidRPr="00030784">
        <w:rPr>
          <w:lang w:val="lt-LT"/>
        </w:rPr>
        <w:t xml:space="preserve">Senior“ </w:t>
      </w:r>
      <w:r w:rsidRPr="00030784">
        <w:rPr>
          <w:lang w:val="lt-LT"/>
        </w:rPr>
        <w:t>klasėje dalyvauja „Champions of the Future</w:t>
      </w:r>
      <w:r w:rsidR="009E7209">
        <w:rPr>
          <w:lang w:val="lt-LT"/>
        </w:rPr>
        <w:t xml:space="preserve"> Academy program</w:t>
      </w:r>
      <w:r w:rsidRPr="00030784">
        <w:rPr>
          <w:lang w:val="lt-LT"/>
        </w:rPr>
        <w:t xml:space="preserve"> “ lenktynių serijoje. Po jau įvykusių etapų Portugalij</w:t>
      </w:r>
      <w:r w:rsidR="002F3214" w:rsidRPr="00030784">
        <w:rPr>
          <w:lang w:val="lt-LT"/>
        </w:rPr>
        <w:t>os</w:t>
      </w:r>
      <w:r w:rsidRPr="00030784">
        <w:rPr>
          <w:lang w:val="lt-LT"/>
        </w:rPr>
        <w:t>, Ispanij</w:t>
      </w:r>
      <w:r w:rsidR="002F3214" w:rsidRPr="00030784">
        <w:rPr>
          <w:lang w:val="lt-LT"/>
        </w:rPr>
        <w:t>os</w:t>
      </w:r>
      <w:r w:rsidRPr="00030784">
        <w:rPr>
          <w:lang w:val="lt-LT"/>
        </w:rPr>
        <w:t>,</w:t>
      </w:r>
      <w:r w:rsidR="006A7E11">
        <w:rPr>
          <w:lang w:val="lt-LT"/>
        </w:rPr>
        <w:t xml:space="preserve"> </w:t>
      </w:r>
      <w:r w:rsidR="00D56FFC" w:rsidRPr="00030784">
        <w:rPr>
          <w:lang w:val="lt-LT"/>
        </w:rPr>
        <w:t>I</w:t>
      </w:r>
      <w:r w:rsidRPr="00030784">
        <w:rPr>
          <w:lang w:val="lt-LT"/>
        </w:rPr>
        <w:t>tali</w:t>
      </w:r>
      <w:r w:rsidR="00D56FFC" w:rsidRPr="00030784">
        <w:rPr>
          <w:lang w:val="lt-LT"/>
        </w:rPr>
        <w:t>j</w:t>
      </w:r>
      <w:r w:rsidR="002F3214" w:rsidRPr="00030784">
        <w:rPr>
          <w:lang w:val="lt-LT"/>
        </w:rPr>
        <w:t xml:space="preserve">os </w:t>
      </w:r>
      <w:r w:rsidRPr="00030784">
        <w:rPr>
          <w:lang w:val="lt-LT"/>
        </w:rPr>
        <w:t xml:space="preserve"> ir </w:t>
      </w:r>
      <w:r w:rsidR="002F3214" w:rsidRPr="00030784">
        <w:rPr>
          <w:lang w:val="lt-LT"/>
        </w:rPr>
        <w:t>Slovakijos</w:t>
      </w:r>
      <w:r w:rsidRPr="00030784">
        <w:rPr>
          <w:lang w:val="lt-LT"/>
        </w:rPr>
        <w:t xml:space="preserve"> trasose, </w:t>
      </w:r>
      <w:r w:rsidR="00D56FFC" w:rsidRPr="00030784">
        <w:rPr>
          <w:lang w:val="lt-LT"/>
        </w:rPr>
        <w:t>M</w:t>
      </w:r>
      <w:r w:rsidRPr="00030784">
        <w:rPr>
          <w:lang w:val="lt-LT"/>
        </w:rPr>
        <w:t xml:space="preserve">arkas užtikrintai pirmauja. Kiekvienoje trasoje lenktynių savaitgalį vyksta dvejos įskaitinės lenktynės. Markas iš 8 finalinių važiavimų yra laimėjęs 5, </w:t>
      </w:r>
      <w:r w:rsidR="00A80812" w:rsidRPr="00030784">
        <w:rPr>
          <w:lang w:val="lt-LT"/>
        </w:rPr>
        <w:t xml:space="preserve">po vieną kartą yra užėmęs trečią, ketvirtą ir septintą vietas – jis turi surinkęs 489 taškus ir daugiau nei užtikrintai lenkia artimiausius varžovus. Tačiau iki </w:t>
      </w:r>
      <w:r w:rsidR="001C1086" w:rsidRPr="00030784">
        <w:rPr>
          <w:lang w:val="lt-LT"/>
        </w:rPr>
        <w:t xml:space="preserve">čempionato pabaigos </w:t>
      </w:r>
      <w:r w:rsidR="00A80812" w:rsidRPr="00030784">
        <w:rPr>
          <w:lang w:val="lt-LT"/>
        </w:rPr>
        <w:t xml:space="preserve">lieka dar du etapai Jungtiniuose Arabų Emyratuose: lapkričio 24-26 dienomis laukia startas Al Aino trasoje, o čempionatas bus baigtas gruodžio 1-3 dienomis Al Forsano </w:t>
      </w:r>
      <w:r w:rsidR="00735C47" w:rsidRPr="00030784">
        <w:rPr>
          <w:lang w:val="lt-LT"/>
        </w:rPr>
        <w:t>trasoje Abu</w:t>
      </w:r>
      <w:r w:rsidR="003945A9" w:rsidRPr="00030784">
        <w:rPr>
          <w:lang w:val="lt-LT"/>
        </w:rPr>
        <w:t xml:space="preserve"> Dab</w:t>
      </w:r>
      <w:r w:rsidR="001C1086" w:rsidRPr="00030784">
        <w:rPr>
          <w:lang w:val="lt-LT"/>
        </w:rPr>
        <w:t>yje</w:t>
      </w:r>
      <w:r w:rsidR="00A80812" w:rsidRPr="00030784">
        <w:rPr>
          <w:lang w:val="lt-LT"/>
        </w:rPr>
        <w:t>.</w:t>
      </w:r>
    </w:p>
    <w:p w14:paraId="45ADEAF6" w14:textId="6D0769A0" w:rsidR="00A80812" w:rsidRPr="00030784" w:rsidRDefault="00A80812">
      <w:pPr>
        <w:rPr>
          <w:lang w:val="lt-LT"/>
        </w:rPr>
      </w:pPr>
      <w:r w:rsidRPr="00030784">
        <w:rPr>
          <w:lang w:val="lt-LT"/>
        </w:rPr>
        <w:lastRenderedPageBreak/>
        <w:t xml:space="preserve">Pasak </w:t>
      </w:r>
      <w:r w:rsidR="002F3214" w:rsidRPr="00030784">
        <w:rPr>
          <w:lang w:val="lt-LT"/>
        </w:rPr>
        <w:t>Marko</w:t>
      </w:r>
      <w:r w:rsidRPr="00030784">
        <w:rPr>
          <w:lang w:val="lt-LT"/>
        </w:rPr>
        <w:t>, nors persvara prieš varžovus yra solidi, karting</w:t>
      </w:r>
      <w:r w:rsidR="00D56FFC" w:rsidRPr="00030784">
        <w:rPr>
          <w:lang w:val="lt-LT"/>
        </w:rPr>
        <w:t>o</w:t>
      </w:r>
      <w:r w:rsidR="001C1086" w:rsidRPr="00030784">
        <w:rPr>
          <w:lang w:val="lt-LT"/>
        </w:rPr>
        <w:t xml:space="preserve"> sporte</w:t>
      </w:r>
      <w:r w:rsidRPr="00030784">
        <w:rPr>
          <w:lang w:val="lt-LT"/>
        </w:rPr>
        <w:t xml:space="preserve"> iki paskutinio posūkio negali būti ramus dėl rezultato. Todėl </w:t>
      </w:r>
      <w:r w:rsidR="00D56FFC" w:rsidRPr="00030784">
        <w:rPr>
          <w:lang w:val="lt-LT"/>
        </w:rPr>
        <w:t>jis</w:t>
      </w:r>
      <w:r w:rsidRPr="00030784">
        <w:rPr>
          <w:lang w:val="lt-LT"/>
        </w:rPr>
        <w:t xml:space="preserve"> nusiteikęs atiduoti visas jėgas, kad iškovotų dar vieną solidžią </w:t>
      </w:r>
      <w:r w:rsidR="006A7E11" w:rsidRPr="00030784">
        <w:rPr>
          <w:lang w:val="lt-LT"/>
        </w:rPr>
        <w:t>pergalę</w:t>
      </w:r>
      <w:r w:rsidR="006A7E11">
        <w:rPr>
          <w:lang w:val="lt-LT"/>
        </w:rPr>
        <w:t xml:space="preserve"> </w:t>
      </w:r>
      <w:r w:rsidR="006A7E11" w:rsidRPr="00030784">
        <w:rPr>
          <w:lang w:val="lt-LT"/>
        </w:rPr>
        <w:t xml:space="preserve">savo </w:t>
      </w:r>
      <w:r w:rsidRPr="00030784">
        <w:rPr>
          <w:lang w:val="lt-LT"/>
        </w:rPr>
        <w:t>sportinė</w:t>
      </w:r>
      <w:r w:rsidR="006A7E11">
        <w:rPr>
          <w:lang w:val="lt-LT"/>
        </w:rPr>
        <w:t>je</w:t>
      </w:r>
      <w:r w:rsidRPr="00030784">
        <w:rPr>
          <w:lang w:val="lt-LT"/>
        </w:rPr>
        <w:t xml:space="preserve"> karjero</w:t>
      </w:r>
      <w:r w:rsidR="006A7E11">
        <w:rPr>
          <w:lang w:val="lt-LT"/>
        </w:rPr>
        <w:t>je</w:t>
      </w:r>
      <w:r w:rsidRPr="00030784">
        <w:rPr>
          <w:lang w:val="lt-LT"/>
        </w:rPr>
        <w:t>.</w:t>
      </w:r>
    </w:p>
    <w:p w14:paraId="7BD67CF0" w14:textId="50E67F38" w:rsidR="00B94EEF" w:rsidRPr="00030784" w:rsidRDefault="00A80812">
      <w:pPr>
        <w:rPr>
          <w:lang w:val="lt-LT"/>
        </w:rPr>
      </w:pPr>
      <w:r w:rsidRPr="00030784">
        <w:rPr>
          <w:lang w:val="lt-LT"/>
        </w:rPr>
        <w:t xml:space="preserve">O kadangi „Champions of the Future“ – tai Tarptautinės automobilių federacijos FIA globojamas renginys, į lenktynių dalyvius dairosi </w:t>
      </w:r>
      <w:r w:rsidR="00D56FFC" w:rsidRPr="00030784">
        <w:rPr>
          <w:lang w:val="lt-LT"/>
        </w:rPr>
        <w:t xml:space="preserve">ir </w:t>
      </w:r>
      <w:r w:rsidRPr="00030784">
        <w:rPr>
          <w:lang w:val="lt-LT"/>
        </w:rPr>
        <w:t xml:space="preserve">daugelio komandų skautai. Galima neabejoti, kad Šilkūno pavardę ne vienas jų jau </w:t>
      </w:r>
      <w:r w:rsidR="00D56FFC" w:rsidRPr="00030784">
        <w:rPr>
          <w:lang w:val="lt-LT"/>
        </w:rPr>
        <w:t>yra</w:t>
      </w:r>
      <w:r w:rsidRPr="00030784">
        <w:rPr>
          <w:lang w:val="lt-LT"/>
        </w:rPr>
        <w:t xml:space="preserve"> girdėjęs</w:t>
      </w:r>
      <w:r w:rsidR="00D56FFC" w:rsidRPr="00030784">
        <w:rPr>
          <w:lang w:val="lt-LT"/>
        </w:rPr>
        <w:t>, n</w:t>
      </w:r>
      <w:r w:rsidRPr="00030784">
        <w:rPr>
          <w:lang w:val="lt-LT"/>
        </w:rPr>
        <w:t>es tarp bendraamžių Markas garsėja labai greita adaptacija įvairio</w:t>
      </w:r>
      <w:r w:rsidR="006A7E11">
        <w:rPr>
          <w:lang w:val="lt-LT"/>
        </w:rPr>
        <w:t>m</w:t>
      </w:r>
      <w:r w:rsidRPr="00030784">
        <w:rPr>
          <w:lang w:val="lt-LT"/>
        </w:rPr>
        <w:t>s traso</w:t>
      </w:r>
      <w:r w:rsidR="006A7E11">
        <w:rPr>
          <w:lang w:val="lt-LT"/>
        </w:rPr>
        <w:t>m</w:t>
      </w:r>
      <w:r w:rsidRPr="00030784">
        <w:rPr>
          <w:lang w:val="lt-LT"/>
        </w:rPr>
        <w:t>s, puikiu technikos išmanymu ir aukštu lenktynininko IQ.</w:t>
      </w:r>
    </w:p>
    <w:p w14:paraId="20B0A6A5" w14:textId="0A5D3E04" w:rsidR="00B94EEF" w:rsidRPr="00030784" w:rsidRDefault="00B94EEF">
      <w:pPr>
        <w:rPr>
          <w:lang w:val="lt-LT"/>
        </w:rPr>
      </w:pPr>
      <w:r w:rsidRPr="00030784">
        <w:rPr>
          <w:lang w:val="lt-LT"/>
        </w:rPr>
        <w:t>„Mes esam laimingi, kad pavyko susitarti su Marku ir kad jis lenktyniaus mūsų komandoje. Turint omenyje jo sėkmingą karjerą kartingo sporte, jis žengė logišką žingsnį į formulę ir mes toliau keliausime drauge. Nekantriai laukiame pirmųjų varžy</w:t>
      </w:r>
      <w:r w:rsidR="006A7E11">
        <w:rPr>
          <w:lang w:val="lt-LT"/>
        </w:rPr>
        <w:t>b</w:t>
      </w:r>
      <w:r w:rsidRPr="00030784">
        <w:rPr>
          <w:lang w:val="lt-LT"/>
        </w:rPr>
        <w:t>ų „Winter Series“, bus įdomu su juo dirbti ir F4 CEZ čempionate,” – sako “Jenzer Motorsport” komandos savininkas Andreas Jenzer.</w:t>
      </w:r>
    </w:p>
    <w:p w14:paraId="60F80D90" w14:textId="62D85457" w:rsidR="00A80812" w:rsidRPr="00030784" w:rsidRDefault="00030784">
      <w:pPr>
        <w:rPr>
          <w:lang w:val="lt-LT"/>
        </w:rPr>
      </w:pPr>
      <w:r w:rsidRPr="00030784">
        <w:rPr>
          <w:lang w:val="lt-LT"/>
        </w:rPr>
        <w:t>„</w:t>
      </w:r>
      <w:r w:rsidR="00B94EEF" w:rsidRPr="00030784">
        <w:rPr>
          <w:lang w:val="lt-LT"/>
        </w:rPr>
        <w:t xml:space="preserve">Su Marku dirbame jau trejus metus ir matome, kaip </w:t>
      </w:r>
      <w:r w:rsidRPr="00030784">
        <w:rPr>
          <w:lang w:val="lt-LT"/>
        </w:rPr>
        <w:t xml:space="preserve">sėkmingai jis atstovauja Lietuvą tarptautinėje arenoje. Esame laimingi, kad Markas žengia didelį žingsnį pirmyn – į Formulę 4. Tai naujas etapas jo sportinėje karjeroje, kuris neabejotinai suteiks naujų iššūkių, bet kartu ir naujų tobulėjimo galimybių. Markas pastaraisiais metais demonstruoja ryžtą, brandą ir puikią darbinę etiką, esu tikras, kad daug pasieks ir toliau greitai tobulės kaip profesionalus lenktynininkas. </w:t>
      </w:r>
      <w:r>
        <w:rPr>
          <w:lang w:val="lt-LT"/>
        </w:rPr>
        <w:t>„Minardi Managment“ džiaugiasi, galėdami prisidėti prie šio jaunuolio kelionės į naują karjeros etapą,“ – sako Giovanni Minardi, „Minardi Management“ savininkas.</w:t>
      </w:r>
    </w:p>
    <w:sectPr w:rsidR="00A80812" w:rsidRPr="0003078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39"/>
  <w:defaultTabStop w:val="720"/>
  <w:hyphenationZone w:val="396"/>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40C3"/>
    <w:rsid w:val="00002CF4"/>
    <w:rsid w:val="00011C6F"/>
    <w:rsid w:val="00030784"/>
    <w:rsid w:val="001C1086"/>
    <w:rsid w:val="002B37B2"/>
    <w:rsid w:val="002F3214"/>
    <w:rsid w:val="003945A9"/>
    <w:rsid w:val="0045105C"/>
    <w:rsid w:val="004C40C3"/>
    <w:rsid w:val="006030D8"/>
    <w:rsid w:val="006A7E11"/>
    <w:rsid w:val="00735C47"/>
    <w:rsid w:val="00770D0D"/>
    <w:rsid w:val="008369CB"/>
    <w:rsid w:val="00876575"/>
    <w:rsid w:val="00945D11"/>
    <w:rsid w:val="009E7209"/>
    <w:rsid w:val="00A80812"/>
    <w:rsid w:val="00AE13D5"/>
    <w:rsid w:val="00B460C9"/>
    <w:rsid w:val="00B84AD1"/>
    <w:rsid w:val="00B94EEF"/>
    <w:rsid w:val="00C81088"/>
    <w:rsid w:val="00D10119"/>
    <w:rsid w:val="00D56FFC"/>
    <w:rsid w:val="00D62964"/>
    <w:rsid w:val="00D9335E"/>
    <w:rsid w:val="00DE3F25"/>
    <w:rsid w:val="00E94F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B1EC9E"/>
  <w15:chartTrackingRefBased/>
  <w15:docId w15:val="{96B9FB53-1F93-4ADB-86C4-FE83BE50A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4C40C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4C40C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4C40C3"/>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4C40C3"/>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4C40C3"/>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4C40C3"/>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4C40C3"/>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4C40C3"/>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4C40C3"/>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4C40C3"/>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4C40C3"/>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4C40C3"/>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4C40C3"/>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4C40C3"/>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4C40C3"/>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4C40C3"/>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4C40C3"/>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4C40C3"/>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4C40C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4C40C3"/>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4C40C3"/>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4C40C3"/>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4C40C3"/>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4C40C3"/>
    <w:rPr>
      <w:i/>
      <w:iCs/>
      <w:color w:val="404040" w:themeColor="text1" w:themeTint="BF"/>
    </w:rPr>
  </w:style>
  <w:style w:type="paragraph" w:styleId="Sraopastraipa">
    <w:name w:val="List Paragraph"/>
    <w:basedOn w:val="prastasis"/>
    <w:uiPriority w:val="34"/>
    <w:qFormat/>
    <w:rsid w:val="004C40C3"/>
    <w:pPr>
      <w:ind w:left="720"/>
      <w:contextualSpacing/>
    </w:pPr>
  </w:style>
  <w:style w:type="character" w:styleId="Rykuspabraukimas">
    <w:name w:val="Intense Emphasis"/>
    <w:basedOn w:val="Numatytasispastraiposriftas"/>
    <w:uiPriority w:val="21"/>
    <w:qFormat/>
    <w:rsid w:val="004C40C3"/>
    <w:rPr>
      <w:i/>
      <w:iCs/>
      <w:color w:val="0F4761" w:themeColor="accent1" w:themeShade="BF"/>
    </w:rPr>
  </w:style>
  <w:style w:type="paragraph" w:styleId="Iskirtacitata">
    <w:name w:val="Intense Quote"/>
    <w:basedOn w:val="prastasis"/>
    <w:next w:val="prastasis"/>
    <w:link w:val="IskirtacitataDiagrama"/>
    <w:uiPriority w:val="30"/>
    <w:qFormat/>
    <w:rsid w:val="004C40C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4C40C3"/>
    <w:rPr>
      <w:i/>
      <w:iCs/>
      <w:color w:val="0F4761" w:themeColor="accent1" w:themeShade="BF"/>
    </w:rPr>
  </w:style>
  <w:style w:type="character" w:styleId="Rykinuoroda">
    <w:name w:val="Intense Reference"/>
    <w:basedOn w:val="Numatytasispastraiposriftas"/>
    <w:uiPriority w:val="32"/>
    <w:qFormat/>
    <w:rsid w:val="004C40C3"/>
    <w:rPr>
      <w:b/>
      <w:bCs/>
      <w:smallCaps/>
      <w:color w:val="0F4761" w:themeColor="accent1" w:themeShade="BF"/>
      <w:spacing w:val="5"/>
    </w:rPr>
  </w:style>
  <w:style w:type="character" w:styleId="Hipersaitas">
    <w:name w:val="Hyperlink"/>
    <w:basedOn w:val="Numatytasispastraiposriftas"/>
    <w:uiPriority w:val="99"/>
    <w:unhideWhenUsed/>
    <w:rsid w:val="006030D8"/>
    <w:rPr>
      <w:color w:val="467886" w:themeColor="hyperlink"/>
      <w:u w:val="single"/>
    </w:rPr>
  </w:style>
  <w:style w:type="character" w:styleId="Neapdorotaspaminjimas">
    <w:name w:val="Unresolved Mention"/>
    <w:basedOn w:val="Numatytasispastraiposriftas"/>
    <w:uiPriority w:val="99"/>
    <w:semiHidden/>
    <w:unhideWhenUsed/>
    <w:rsid w:val="006030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E76EFF-514B-6C45-9F22-95A607A1DC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568</Words>
  <Characters>3641</Characters>
  <Application>Microsoft Office Word</Application>
  <DocSecurity>0</DocSecurity>
  <Lines>56</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Saulenis Pociūnas | NSA</dc:creator>
  <cp:keywords/>
  <dc:description/>
  <cp:lastModifiedBy>Ramunas Fetingis</cp:lastModifiedBy>
  <cp:revision>5</cp:revision>
  <dcterms:created xsi:type="dcterms:W3CDTF">2025-11-11T07:41:00Z</dcterms:created>
  <dcterms:modified xsi:type="dcterms:W3CDTF">2025-11-12T06:17:00Z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d70a275c-a8ef-44b7-b0f1-be94edf7a354</vt:lpwstr>
  </property>
</Properties>
</file>