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C89866" w14:textId="5E8AEB98" w:rsidR="0027792A" w:rsidRPr="008E7D2A" w:rsidRDefault="00694799" w:rsidP="00E83AD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Theme="minorHAnsi" w:hAnsiTheme="minorHAnsi" w:cstheme="minorHAnsi"/>
          <w:i/>
          <w:iCs/>
          <w:color w:val="000000" w:themeColor="text1"/>
        </w:rPr>
      </w:pPr>
      <w:r w:rsidRPr="008E7D2A">
        <w:rPr>
          <w:rStyle w:val="eop"/>
          <w:rFonts w:asciiTheme="minorHAnsi" w:hAnsiTheme="minorHAnsi" w:cstheme="minorHAnsi"/>
          <w:i/>
          <w:iCs/>
          <w:color w:val="000000" w:themeColor="text1"/>
        </w:rPr>
        <w:t>Pra</w:t>
      </w:r>
      <w:r w:rsidR="006F19E8" w:rsidRPr="008E7D2A">
        <w:rPr>
          <w:rStyle w:val="eop"/>
          <w:rFonts w:asciiTheme="minorHAnsi" w:hAnsiTheme="minorHAnsi" w:cstheme="minorHAnsi"/>
          <w:i/>
          <w:iCs/>
          <w:color w:val="000000" w:themeColor="text1"/>
        </w:rPr>
        <w:t>n</w:t>
      </w:r>
      <w:r w:rsidRPr="008E7D2A">
        <w:rPr>
          <w:rStyle w:val="eop"/>
          <w:rFonts w:asciiTheme="minorHAnsi" w:hAnsiTheme="minorHAnsi" w:cstheme="minorHAnsi"/>
          <w:i/>
          <w:iCs/>
          <w:color w:val="000000" w:themeColor="text1"/>
        </w:rPr>
        <w:t xml:space="preserve">ešimas </w:t>
      </w:r>
      <w:r w:rsidR="0027792A" w:rsidRPr="008E7D2A">
        <w:rPr>
          <w:rStyle w:val="eop"/>
          <w:rFonts w:asciiTheme="minorHAnsi" w:hAnsiTheme="minorHAnsi" w:cstheme="minorHAnsi"/>
          <w:i/>
          <w:iCs/>
          <w:color w:val="000000" w:themeColor="text1"/>
        </w:rPr>
        <w:t>žiniasklaidai</w:t>
      </w:r>
    </w:p>
    <w:p w14:paraId="2350A03B" w14:textId="79757836" w:rsidR="00577E24" w:rsidRPr="008E7D2A" w:rsidRDefault="00441537" w:rsidP="00E83AD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Theme="minorHAnsi" w:hAnsiTheme="minorHAnsi" w:cstheme="minorHAnsi"/>
          <w:i/>
          <w:iCs/>
          <w:color w:val="000000" w:themeColor="text1"/>
        </w:rPr>
      </w:pPr>
      <w:r w:rsidRPr="008E7D2A">
        <w:rPr>
          <w:rStyle w:val="eop"/>
          <w:rFonts w:asciiTheme="minorHAnsi" w:hAnsiTheme="minorHAnsi" w:cstheme="minorHAnsi"/>
          <w:i/>
          <w:iCs/>
          <w:color w:val="000000" w:themeColor="text1"/>
        </w:rPr>
        <w:t>202</w:t>
      </w:r>
      <w:r w:rsidR="0001096E" w:rsidRPr="008E7D2A">
        <w:rPr>
          <w:rStyle w:val="eop"/>
          <w:rFonts w:asciiTheme="minorHAnsi" w:hAnsiTheme="minorHAnsi" w:cstheme="minorHAnsi"/>
          <w:i/>
          <w:iCs/>
          <w:color w:val="000000" w:themeColor="text1"/>
        </w:rPr>
        <w:t>5</w:t>
      </w:r>
      <w:r w:rsidRPr="008E7D2A">
        <w:rPr>
          <w:rStyle w:val="eop"/>
          <w:rFonts w:asciiTheme="minorHAnsi" w:hAnsiTheme="minorHAnsi" w:cstheme="minorHAnsi"/>
          <w:i/>
          <w:iCs/>
          <w:color w:val="000000" w:themeColor="text1"/>
        </w:rPr>
        <w:t xml:space="preserve"> m. </w:t>
      </w:r>
      <w:r w:rsidR="00E41847" w:rsidRPr="008E7D2A">
        <w:rPr>
          <w:rStyle w:val="eop"/>
          <w:rFonts w:asciiTheme="minorHAnsi" w:hAnsiTheme="minorHAnsi" w:cstheme="minorHAnsi"/>
          <w:i/>
          <w:iCs/>
          <w:color w:val="000000" w:themeColor="text1"/>
        </w:rPr>
        <w:t xml:space="preserve">gruodžio </w:t>
      </w:r>
      <w:r w:rsidR="008E7D2A" w:rsidRPr="008E7D2A">
        <w:rPr>
          <w:rStyle w:val="eop"/>
          <w:rFonts w:asciiTheme="minorHAnsi" w:hAnsiTheme="minorHAnsi" w:cstheme="minorHAnsi"/>
          <w:i/>
          <w:iCs/>
          <w:color w:val="000000" w:themeColor="text1"/>
        </w:rPr>
        <w:t>4</w:t>
      </w:r>
      <w:r w:rsidR="002479C3" w:rsidRPr="008E7D2A">
        <w:rPr>
          <w:rStyle w:val="eop"/>
          <w:rFonts w:asciiTheme="minorHAnsi" w:hAnsiTheme="minorHAnsi" w:cstheme="minorHAnsi"/>
          <w:i/>
          <w:iCs/>
          <w:color w:val="000000" w:themeColor="text1"/>
        </w:rPr>
        <w:t xml:space="preserve"> </w:t>
      </w:r>
      <w:r w:rsidR="0027792A" w:rsidRPr="008E7D2A">
        <w:rPr>
          <w:rStyle w:val="eop"/>
          <w:rFonts w:asciiTheme="minorHAnsi" w:hAnsiTheme="minorHAnsi" w:cstheme="minorHAnsi"/>
          <w:i/>
          <w:iCs/>
          <w:color w:val="000000" w:themeColor="text1"/>
        </w:rPr>
        <w:t>d.</w:t>
      </w:r>
    </w:p>
    <w:p w14:paraId="00E4E3EA" w14:textId="05A434DE" w:rsidR="00654ECA" w:rsidRPr="008E7D2A" w:rsidRDefault="00654ECA" w:rsidP="00654ECA">
      <w:pPr>
        <w:jc w:val="both"/>
        <w:rPr>
          <w:rFonts w:asciiTheme="minorHAnsi" w:hAnsiTheme="minorHAnsi" w:cstheme="minorBidi"/>
          <w:b/>
          <w:sz w:val="28"/>
          <w:szCs w:val="28"/>
          <w:lang w:val="lt-LT"/>
        </w:rPr>
      </w:pPr>
    </w:p>
    <w:p w14:paraId="657CAC6C" w14:textId="166DCAA1" w:rsidR="00FA4F48" w:rsidRPr="008E7D2A" w:rsidRDefault="00FA4F48" w:rsidP="68F1E870">
      <w:pPr>
        <w:spacing w:before="120" w:after="120"/>
        <w:jc w:val="both"/>
        <w:rPr>
          <w:rFonts w:asciiTheme="minorHAnsi" w:hAnsiTheme="minorHAnsi" w:cstheme="minorBidi"/>
          <w:b/>
          <w:bCs/>
          <w:sz w:val="28"/>
          <w:szCs w:val="28"/>
          <w:lang w:val="lt-LT"/>
        </w:rPr>
      </w:pPr>
      <w:r w:rsidRPr="008E7D2A">
        <w:rPr>
          <w:rFonts w:asciiTheme="minorHAnsi" w:hAnsiTheme="minorHAnsi" w:cstheme="minorBidi"/>
          <w:b/>
          <w:bCs/>
          <w:sz w:val="28"/>
          <w:szCs w:val="28"/>
          <w:lang w:val="lt-LT"/>
        </w:rPr>
        <w:t>Baltijos šalių apklausa:</w:t>
      </w:r>
      <w:r w:rsidR="001D3558" w:rsidRPr="008E7D2A">
        <w:rPr>
          <w:rFonts w:asciiTheme="minorHAnsi" w:hAnsiTheme="minorHAnsi" w:cstheme="minorBidi"/>
          <w:b/>
          <w:bCs/>
          <w:sz w:val="28"/>
          <w:szCs w:val="28"/>
          <w:lang w:val="lt-LT"/>
        </w:rPr>
        <w:t xml:space="preserve"> lietuviai palank</w:t>
      </w:r>
      <w:r w:rsidR="00D3081B" w:rsidRPr="008E7D2A">
        <w:rPr>
          <w:rFonts w:asciiTheme="minorHAnsi" w:hAnsiTheme="minorHAnsi" w:cstheme="minorBidi"/>
          <w:b/>
          <w:bCs/>
          <w:sz w:val="28"/>
          <w:szCs w:val="28"/>
          <w:lang w:val="lt-LT"/>
        </w:rPr>
        <w:t>iai</w:t>
      </w:r>
      <w:r w:rsidR="001D3558" w:rsidRPr="008E7D2A">
        <w:rPr>
          <w:rFonts w:asciiTheme="minorHAnsi" w:hAnsiTheme="minorHAnsi" w:cstheme="minorBidi"/>
          <w:b/>
          <w:bCs/>
          <w:sz w:val="28"/>
          <w:szCs w:val="28"/>
          <w:lang w:val="lt-LT"/>
        </w:rPr>
        <w:t xml:space="preserve"> vertina </w:t>
      </w:r>
      <w:r w:rsidR="00986735" w:rsidRPr="008E7D2A">
        <w:rPr>
          <w:rFonts w:asciiTheme="minorHAnsi" w:hAnsiTheme="minorHAnsi" w:cstheme="minorBidi"/>
          <w:b/>
          <w:bCs/>
          <w:sz w:val="28"/>
          <w:szCs w:val="28"/>
          <w:lang w:val="lt-LT"/>
        </w:rPr>
        <w:t xml:space="preserve">šalies </w:t>
      </w:r>
      <w:r w:rsidR="001D3558" w:rsidRPr="008E7D2A">
        <w:rPr>
          <w:rFonts w:asciiTheme="minorHAnsi" w:hAnsiTheme="minorHAnsi" w:cstheme="minorBidi"/>
          <w:b/>
          <w:bCs/>
          <w:sz w:val="28"/>
          <w:szCs w:val="28"/>
          <w:lang w:val="lt-LT"/>
        </w:rPr>
        <w:t xml:space="preserve">finansų sektorių ir </w:t>
      </w:r>
      <w:r w:rsidR="00D3081B" w:rsidRPr="008E7D2A">
        <w:rPr>
          <w:rFonts w:asciiTheme="minorHAnsi" w:hAnsiTheme="minorHAnsi" w:cstheme="minorBidi"/>
          <w:b/>
          <w:bCs/>
          <w:sz w:val="28"/>
          <w:szCs w:val="28"/>
          <w:lang w:val="lt-LT"/>
        </w:rPr>
        <w:t>2026</w:t>
      </w:r>
      <w:r w:rsidR="00296759" w:rsidRPr="008E7D2A">
        <w:rPr>
          <w:rFonts w:asciiTheme="minorHAnsi" w:hAnsiTheme="minorHAnsi" w:cstheme="minorBidi"/>
          <w:b/>
          <w:bCs/>
          <w:sz w:val="28"/>
          <w:szCs w:val="28"/>
          <w:lang w:val="lt-LT"/>
        </w:rPr>
        <w:t xml:space="preserve"> metų finansines </w:t>
      </w:r>
      <w:r w:rsidR="00986735" w:rsidRPr="008E7D2A">
        <w:rPr>
          <w:rFonts w:asciiTheme="minorHAnsi" w:hAnsiTheme="minorHAnsi" w:cstheme="minorBidi"/>
          <w:b/>
          <w:bCs/>
          <w:sz w:val="28"/>
          <w:szCs w:val="28"/>
          <w:lang w:val="lt-LT"/>
        </w:rPr>
        <w:t>perspektyvas</w:t>
      </w:r>
    </w:p>
    <w:p w14:paraId="744DE775" w14:textId="68D0C82F" w:rsidR="00297B7F" w:rsidRPr="001D341B" w:rsidRDefault="001D341B" w:rsidP="00D3081B">
      <w:pPr>
        <w:spacing w:before="120" w:after="120"/>
        <w:jc w:val="both"/>
        <w:rPr>
          <w:rFonts w:asciiTheme="minorHAnsi" w:hAnsiTheme="minorHAnsi" w:cstheme="minorBidi"/>
          <w:lang w:val="lt-LT"/>
        </w:rPr>
      </w:pPr>
      <w:r w:rsidRPr="001D341B">
        <w:rPr>
          <w:rFonts w:asciiTheme="minorHAnsi" w:hAnsiTheme="minorHAnsi" w:cstheme="minorHAnsi"/>
          <w:b/>
          <w:bCs/>
          <w:i/>
          <w:iCs/>
          <w:lang w:val="lt-LT"/>
        </w:rPr>
        <w:t>G</w:t>
      </w:r>
      <w:r w:rsidR="008A2774" w:rsidRPr="001D341B">
        <w:rPr>
          <w:rFonts w:asciiTheme="minorHAnsi" w:hAnsiTheme="minorHAnsi" w:cstheme="minorHAnsi"/>
          <w:b/>
          <w:bCs/>
          <w:i/>
          <w:iCs/>
          <w:lang w:val="lt-LT"/>
        </w:rPr>
        <w:t xml:space="preserve">yventojų </w:t>
      </w:r>
      <w:r w:rsidR="00251B44" w:rsidRPr="001D341B">
        <w:rPr>
          <w:rFonts w:asciiTheme="minorHAnsi" w:hAnsiTheme="minorHAnsi" w:cstheme="minorHAnsi"/>
          <w:b/>
          <w:bCs/>
          <w:i/>
          <w:iCs/>
          <w:lang w:val="lt-LT"/>
        </w:rPr>
        <w:t xml:space="preserve">skolinimosi </w:t>
      </w:r>
      <w:r w:rsidR="008A2774" w:rsidRPr="001D341B">
        <w:rPr>
          <w:rFonts w:asciiTheme="minorHAnsi" w:hAnsiTheme="minorHAnsi" w:cstheme="minorHAnsi"/>
          <w:b/>
          <w:bCs/>
          <w:i/>
          <w:iCs/>
          <w:lang w:val="lt-LT"/>
        </w:rPr>
        <w:t xml:space="preserve">įpročiai skiriasi: </w:t>
      </w:r>
      <w:r w:rsidR="001001BF" w:rsidRPr="001D341B">
        <w:rPr>
          <w:rFonts w:asciiTheme="minorHAnsi" w:hAnsiTheme="minorHAnsi" w:cstheme="minorHAnsi"/>
          <w:b/>
          <w:bCs/>
          <w:i/>
          <w:iCs/>
          <w:lang w:val="lt-LT"/>
        </w:rPr>
        <w:t xml:space="preserve">lietuviai </w:t>
      </w:r>
      <w:r w:rsidR="008A2774" w:rsidRPr="001D341B">
        <w:rPr>
          <w:rFonts w:asciiTheme="minorHAnsi" w:hAnsiTheme="minorHAnsi" w:cstheme="minorHAnsi"/>
          <w:b/>
          <w:bCs/>
          <w:i/>
          <w:iCs/>
          <w:lang w:val="lt-LT"/>
        </w:rPr>
        <w:t>skolina</w:t>
      </w:r>
      <w:r w:rsidR="001001BF" w:rsidRPr="001D341B">
        <w:rPr>
          <w:rFonts w:asciiTheme="minorHAnsi" w:hAnsiTheme="minorHAnsi" w:cstheme="minorHAnsi"/>
          <w:b/>
          <w:bCs/>
          <w:i/>
          <w:iCs/>
          <w:lang w:val="lt-LT"/>
        </w:rPr>
        <w:t xml:space="preserve">si </w:t>
      </w:r>
      <w:r w:rsidR="008A2774" w:rsidRPr="001D341B">
        <w:rPr>
          <w:rFonts w:asciiTheme="minorHAnsi" w:hAnsiTheme="minorHAnsi" w:cstheme="minorHAnsi"/>
          <w:b/>
          <w:bCs/>
          <w:i/>
          <w:iCs/>
          <w:lang w:val="lt-LT"/>
        </w:rPr>
        <w:t xml:space="preserve">rečiau, </w:t>
      </w:r>
      <w:r w:rsidR="00515E9B" w:rsidRPr="001D341B">
        <w:rPr>
          <w:rFonts w:asciiTheme="minorHAnsi" w:hAnsiTheme="minorHAnsi" w:cstheme="minorHAnsi"/>
          <w:b/>
          <w:bCs/>
          <w:i/>
          <w:iCs/>
          <w:lang w:val="lt-LT"/>
        </w:rPr>
        <w:t xml:space="preserve">bet </w:t>
      </w:r>
      <w:r w:rsidR="008A2774" w:rsidRPr="001D341B">
        <w:rPr>
          <w:rFonts w:asciiTheme="minorHAnsi" w:hAnsiTheme="minorHAnsi" w:cstheme="minorHAnsi"/>
          <w:b/>
          <w:bCs/>
          <w:i/>
          <w:iCs/>
          <w:lang w:val="lt-LT"/>
        </w:rPr>
        <w:t>didesnes sumas</w:t>
      </w:r>
    </w:p>
    <w:p w14:paraId="2F487945" w14:textId="50F4C27C" w:rsidR="00561184" w:rsidRPr="001D341B" w:rsidRDefault="00561184" w:rsidP="68F1E870">
      <w:pPr>
        <w:spacing w:before="80" w:after="80"/>
        <w:jc w:val="both"/>
        <w:rPr>
          <w:rFonts w:asciiTheme="minorHAnsi" w:hAnsiTheme="minorHAnsi" w:cstheme="minorBidi"/>
          <w:sz w:val="22"/>
          <w:szCs w:val="22"/>
          <w:lang w:val="lt-LT"/>
        </w:rPr>
      </w:pPr>
      <w:r w:rsidRPr="001D341B">
        <w:rPr>
          <w:rFonts w:asciiTheme="minorHAnsi" w:hAnsiTheme="minorHAnsi" w:cstheme="minorBidi"/>
          <w:sz w:val="22"/>
          <w:szCs w:val="22"/>
          <w:lang w:val="lt-LT"/>
        </w:rPr>
        <w:t>Lietuviai</w:t>
      </w:r>
      <w:r w:rsidR="3054F8A7" w:rsidRPr="001D341B">
        <w:rPr>
          <w:rFonts w:asciiTheme="minorHAnsi" w:hAnsiTheme="minorHAnsi" w:cstheme="minorBidi"/>
          <w:sz w:val="22"/>
          <w:szCs w:val="22"/>
          <w:lang w:val="lt-LT"/>
        </w:rPr>
        <w:t>, lyginant su</w:t>
      </w:r>
      <w:r w:rsidRPr="001D341B">
        <w:rPr>
          <w:rFonts w:asciiTheme="minorHAnsi" w:hAnsiTheme="minorHAnsi" w:cstheme="minorBidi"/>
          <w:sz w:val="22"/>
          <w:szCs w:val="22"/>
          <w:lang w:val="lt-LT"/>
        </w:rPr>
        <w:t xml:space="preserve"> kitų Baltijos šalių gyventoj</w:t>
      </w:r>
      <w:r w:rsidR="5C3F0E61" w:rsidRPr="001D341B">
        <w:rPr>
          <w:rFonts w:asciiTheme="minorHAnsi" w:hAnsiTheme="minorHAnsi" w:cstheme="minorBidi"/>
          <w:sz w:val="22"/>
          <w:szCs w:val="22"/>
          <w:lang w:val="lt-LT"/>
        </w:rPr>
        <w:t>ais</w:t>
      </w:r>
      <w:r w:rsidR="6B294EFE" w:rsidRPr="001D341B">
        <w:rPr>
          <w:rFonts w:asciiTheme="minorHAnsi" w:hAnsiTheme="minorHAnsi" w:cstheme="minorBidi"/>
          <w:sz w:val="22"/>
          <w:szCs w:val="22"/>
          <w:lang w:val="lt-LT"/>
        </w:rPr>
        <w:t>,</w:t>
      </w:r>
      <w:r w:rsidRPr="001D341B">
        <w:rPr>
          <w:rFonts w:asciiTheme="minorHAnsi" w:hAnsiTheme="minorHAnsi" w:cstheme="minorBidi"/>
          <w:sz w:val="22"/>
          <w:szCs w:val="22"/>
          <w:lang w:val="lt-LT"/>
        </w:rPr>
        <w:t xml:space="preserve"> </w:t>
      </w:r>
      <w:r w:rsidR="00AA178F" w:rsidRPr="001D341B">
        <w:rPr>
          <w:rFonts w:asciiTheme="minorHAnsi" w:hAnsiTheme="minorHAnsi" w:cstheme="minorBidi"/>
          <w:sz w:val="22"/>
          <w:szCs w:val="22"/>
          <w:lang w:val="lt-LT"/>
        </w:rPr>
        <w:t xml:space="preserve">išsiskiria </w:t>
      </w:r>
      <w:r w:rsidRPr="001D341B">
        <w:rPr>
          <w:rFonts w:asciiTheme="minorHAnsi" w:hAnsiTheme="minorHAnsi" w:cstheme="minorBidi"/>
          <w:sz w:val="22"/>
          <w:szCs w:val="22"/>
          <w:lang w:val="lt-LT"/>
        </w:rPr>
        <w:t xml:space="preserve">palankesniu </w:t>
      </w:r>
      <w:r w:rsidR="007F416B" w:rsidRPr="001D341B">
        <w:rPr>
          <w:rFonts w:asciiTheme="minorHAnsi" w:hAnsiTheme="minorHAnsi" w:cstheme="minorBidi"/>
          <w:sz w:val="22"/>
          <w:szCs w:val="22"/>
          <w:lang w:val="lt-LT"/>
        </w:rPr>
        <w:t xml:space="preserve">finansų sektoriaus, </w:t>
      </w:r>
      <w:r w:rsidRPr="001D341B">
        <w:rPr>
          <w:rFonts w:asciiTheme="minorHAnsi" w:hAnsiTheme="minorHAnsi" w:cstheme="minorBidi"/>
          <w:sz w:val="22"/>
          <w:szCs w:val="22"/>
          <w:lang w:val="lt-LT"/>
        </w:rPr>
        <w:t xml:space="preserve">vartojimo paskolų rinkos ir </w:t>
      </w:r>
      <w:r w:rsidR="42929CC1" w:rsidRPr="001D341B">
        <w:rPr>
          <w:rFonts w:asciiTheme="minorHAnsi" w:hAnsiTheme="minorHAnsi" w:cstheme="minorBidi"/>
          <w:sz w:val="22"/>
          <w:szCs w:val="22"/>
          <w:lang w:val="lt-LT"/>
        </w:rPr>
        <w:t xml:space="preserve">jos </w:t>
      </w:r>
      <w:r w:rsidRPr="001D341B">
        <w:rPr>
          <w:rFonts w:asciiTheme="minorHAnsi" w:hAnsiTheme="minorHAnsi" w:cstheme="minorBidi"/>
          <w:sz w:val="22"/>
          <w:szCs w:val="22"/>
          <w:lang w:val="lt-LT"/>
        </w:rPr>
        <w:t>reguliavimo vertinimu</w:t>
      </w:r>
      <w:r w:rsidR="00AA178F" w:rsidRPr="001D341B">
        <w:rPr>
          <w:rFonts w:asciiTheme="minorHAnsi" w:hAnsiTheme="minorHAnsi" w:cstheme="minorBidi"/>
          <w:sz w:val="22"/>
          <w:szCs w:val="22"/>
          <w:lang w:val="lt-LT"/>
        </w:rPr>
        <w:t xml:space="preserve"> bei didesniu pasitikėjimu bankais. </w:t>
      </w:r>
      <w:r w:rsidRPr="001D341B">
        <w:rPr>
          <w:rFonts w:asciiTheme="minorHAnsi" w:hAnsiTheme="minorHAnsi" w:cstheme="minorBidi"/>
          <w:sz w:val="22"/>
          <w:szCs w:val="22"/>
          <w:lang w:val="lt-LT"/>
        </w:rPr>
        <w:t>„GF</w:t>
      </w:r>
      <w:r w:rsidR="000478B0" w:rsidRPr="001D341B">
        <w:rPr>
          <w:rFonts w:asciiTheme="minorHAnsi" w:hAnsiTheme="minorHAnsi" w:cstheme="minorBidi"/>
          <w:sz w:val="22"/>
          <w:szCs w:val="22"/>
          <w:lang w:val="lt-LT"/>
        </w:rPr>
        <w:t> </w:t>
      </w:r>
      <w:r w:rsidRPr="001D341B">
        <w:rPr>
          <w:rFonts w:asciiTheme="minorHAnsi" w:hAnsiTheme="minorHAnsi" w:cstheme="minorBidi"/>
          <w:sz w:val="22"/>
          <w:szCs w:val="22"/>
          <w:lang w:val="lt-LT"/>
        </w:rPr>
        <w:t>banko“ užsakymu trijose Baltijos šalyse atliktas visuomenės nuomonės tyrimas taip pat atskleidė, kad Lietuvos gyventojai optimistiškiau nei kaimynai vertina 2026 metų finansines perspektyvas.</w:t>
      </w:r>
    </w:p>
    <w:p w14:paraId="70EABD04" w14:textId="58D5F9F8" w:rsidR="00561184" w:rsidRPr="008E7D2A" w:rsidRDefault="00561184" w:rsidP="68F1E870">
      <w:pPr>
        <w:spacing w:before="80" w:after="80"/>
        <w:jc w:val="both"/>
        <w:rPr>
          <w:rFonts w:asciiTheme="minorHAnsi" w:hAnsiTheme="minorHAnsi" w:cstheme="minorBidi"/>
          <w:sz w:val="22"/>
          <w:szCs w:val="22"/>
          <w:lang w:val="lt-LT"/>
        </w:rPr>
      </w:pPr>
      <w:r w:rsidRPr="001D341B">
        <w:rPr>
          <w:rFonts w:asciiTheme="minorHAnsi" w:hAnsiTheme="minorHAnsi" w:cstheme="minorBidi"/>
          <w:sz w:val="22"/>
          <w:szCs w:val="22"/>
          <w:lang w:val="lt-LT"/>
        </w:rPr>
        <w:t xml:space="preserve">Tyrimo tikslas buvo įvertinti Baltijos šalių </w:t>
      </w:r>
      <w:r w:rsidR="005946FC" w:rsidRPr="001D341B">
        <w:rPr>
          <w:rFonts w:asciiTheme="minorHAnsi" w:hAnsiTheme="minorHAnsi" w:cstheme="minorBidi"/>
          <w:sz w:val="22"/>
          <w:szCs w:val="22"/>
          <w:lang w:val="lt-LT"/>
        </w:rPr>
        <w:t xml:space="preserve">gyventojų </w:t>
      </w:r>
      <w:r w:rsidR="007F416B" w:rsidRPr="001D341B">
        <w:rPr>
          <w:rFonts w:asciiTheme="minorHAnsi" w:hAnsiTheme="minorHAnsi" w:cstheme="minorBidi"/>
          <w:sz w:val="22"/>
          <w:szCs w:val="22"/>
          <w:lang w:val="lt-LT"/>
        </w:rPr>
        <w:t>v</w:t>
      </w:r>
      <w:r w:rsidRPr="001D341B">
        <w:rPr>
          <w:rFonts w:asciiTheme="minorHAnsi" w:hAnsiTheme="minorHAnsi" w:cstheme="minorBidi"/>
          <w:sz w:val="22"/>
          <w:szCs w:val="22"/>
          <w:lang w:val="lt-LT"/>
        </w:rPr>
        <w:t>artojimo paskol</w:t>
      </w:r>
      <w:r w:rsidR="007F416B" w:rsidRPr="001D341B">
        <w:rPr>
          <w:rFonts w:asciiTheme="minorHAnsi" w:hAnsiTheme="minorHAnsi" w:cstheme="minorBidi"/>
          <w:sz w:val="22"/>
          <w:szCs w:val="22"/>
          <w:lang w:val="lt-LT"/>
        </w:rPr>
        <w:t xml:space="preserve">ų rinkos suvokimą, </w:t>
      </w:r>
      <w:r w:rsidR="005946FC" w:rsidRPr="001D341B">
        <w:rPr>
          <w:rFonts w:asciiTheme="minorHAnsi" w:hAnsiTheme="minorHAnsi" w:cstheme="minorBidi"/>
          <w:sz w:val="22"/>
          <w:szCs w:val="22"/>
          <w:lang w:val="lt-LT"/>
        </w:rPr>
        <w:t>p</w:t>
      </w:r>
      <w:r w:rsidRPr="001D341B">
        <w:rPr>
          <w:rFonts w:asciiTheme="minorHAnsi" w:hAnsiTheme="minorHAnsi" w:cstheme="minorBidi"/>
          <w:sz w:val="22"/>
          <w:szCs w:val="22"/>
          <w:lang w:val="lt-LT"/>
        </w:rPr>
        <w:t>alyginti vartotojų elgsenos</w:t>
      </w:r>
      <w:r w:rsidRPr="008E7D2A">
        <w:rPr>
          <w:rFonts w:asciiTheme="minorHAnsi" w:hAnsiTheme="minorHAnsi" w:cstheme="minorBidi"/>
          <w:sz w:val="22"/>
          <w:szCs w:val="22"/>
          <w:lang w:val="lt-LT"/>
        </w:rPr>
        <w:t xml:space="preserve"> panašumus ir skirtumus bei </w:t>
      </w:r>
      <w:r w:rsidR="7A10AB43" w:rsidRPr="008E7D2A">
        <w:rPr>
          <w:rFonts w:asciiTheme="minorHAnsi" w:hAnsiTheme="minorHAnsi" w:cstheme="minorBidi"/>
          <w:sz w:val="22"/>
          <w:szCs w:val="22"/>
          <w:lang w:val="lt-LT"/>
        </w:rPr>
        <w:t xml:space="preserve">išsiaiškinti </w:t>
      </w:r>
      <w:r w:rsidR="3E0888FE" w:rsidRPr="008E7D2A">
        <w:rPr>
          <w:rFonts w:asciiTheme="minorHAnsi" w:hAnsiTheme="minorHAnsi" w:cstheme="minorBidi"/>
          <w:sz w:val="22"/>
          <w:szCs w:val="22"/>
          <w:lang w:val="lt-LT"/>
        </w:rPr>
        <w:t xml:space="preserve">jų </w:t>
      </w:r>
      <w:r w:rsidR="007F416B" w:rsidRPr="008E7D2A">
        <w:rPr>
          <w:rFonts w:asciiTheme="minorHAnsi" w:hAnsiTheme="minorHAnsi" w:cstheme="minorBidi"/>
          <w:sz w:val="22"/>
          <w:szCs w:val="22"/>
          <w:lang w:val="lt-LT"/>
        </w:rPr>
        <w:t>lūkesčius ateinantiems metams.</w:t>
      </w:r>
    </w:p>
    <w:p w14:paraId="6A6C6603" w14:textId="51C31709" w:rsidR="005844F4" w:rsidRPr="008E7D2A" w:rsidRDefault="00632FF6" w:rsidP="006A3EFA">
      <w:pPr>
        <w:spacing w:before="80" w:after="80"/>
        <w:jc w:val="both"/>
        <w:rPr>
          <w:rFonts w:asciiTheme="minorHAnsi" w:hAnsiTheme="minorHAnsi" w:cstheme="minorHAnsi"/>
          <w:b/>
          <w:bCs/>
          <w:sz w:val="22"/>
          <w:szCs w:val="22"/>
          <w:lang w:val="lt-LT"/>
        </w:rPr>
      </w:pPr>
      <w:r w:rsidRPr="008E7D2A">
        <w:rPr>
          <w:rFonts w:asciiTheme="minorHAnsi" w:hAnsiTheme="minorHAnsi" w:cstheme="minorHAnsi"/>
          <w:b/>
          <w:bCs/>
          <w:sz w:val="22"/>
          <w:szCs w:val="22"/>
          <w:lang w:val="lt-LT"/>
        </w:rPr>
        <w:t>Pasitikėjimas bankais ir finansų sektoriumi aukščiausias Lietuvoje</w:t>
      </w:r>
    </w:p>
    <w:p w14:paraId="3144AF0D" w14:textId="23E380A7" w:rsidR="00632FF6" w:rsidRPr="008E7D2A" w:rsidRDefault="00684E04" w:rsidP="68F1E870">
      <w:pPr>
        <w:spacing w:before="80" w:after="80"/>
        <w:jc w:val="both"/>
        <w:rPr>
          <w:rFonts w:asciiTheme="minorHAnsi" w:hAnsiTheme="minorHAnsi" w:cstheme="minorBidi"/>
          <w:sz w:val="22"/>
          <w:szCs w:val="22"/>
          <w:lang w:val="lt-LT"/>
        </w:rPr>
      </w:pPr>
      <w:r w:rsidRPr="008E7D2A">
        <w:rPr>
          <w:rFonts w:asciiTheme="minorHAnsi" w:hAnsiTheme="minorHAnsi" w:cstheme="minorBidi"/>
          <w:sz w:val="22"/>
          <w:szCs w:val="22"/>
          <w:lang w:val="lt-LT"/>
        </w:rPr>
        <w:t xml:space="preserve">„Per pastaruosius 20 metų, reikšmingai griežtėjant </w:t>
      </w:r>
      <w:r w:rsidR="49FCB98B" w:rsidRPr="008E7D2A">
        <w:rPr>
          <w:rFonts w:asciiTheme="minorHAnsi" w:hAnsiTheme="minorHAnsi" w:cstheme="minorBidi"/>
          <w:sz w:val="22"/>
          <w:szCs w:val="22"/>
          <w:lang w:val="lt-LT"/>
        </w:rPr>
        <w:t xml:space="preserve">finansų sektoriaus ir vartojimo </w:t>
      </w:r>
      <w:r w:rsidR="2CDAE680" w:rsidRPr="008E7D2A">
        <w:rPr>
          <w:rFonts w:asciiTheme="minorHAnsi" w:hAnsiTheme="minorHAnsi" w:cstheme="minorBidi"/>
          <w:sz w:val="22"/>
          <w:szCs w:val="22"/>
          <w:lang w:val="lt-LT"/>
        </w:rPr>
        <w:t xml:space="preserve">paskolų </w:t>
      </w:r>
      <w:r w:rsidRPr="008E7D2A">
        <w:rPr>
          <w:rFonts w:asciiTheme="minorHAnsi" w:hAnsiTheme="minorHAnsi" w:cstheme="minorBidi"/>
          <w:sz w:val="22"/>
          <w:szCs w:val="22"/>
          <w:lang w:val="lt-LT"/>
        </w:rPr>
        <w:t xml:space="preserve">reguliavimui, Baltijos šalyse </w:t>
      </w:r>
      <w:r w:rsidR="2745223D" w:rsidRPr="008E7D2A">
        <w:rPr>
          <w:rFonts w:asciiTheme="minorHAnsi" w:hAnsiTheme="minorHAnsi" w:cstheme="minorBidi"/>
          <w:sz w:val="22"/>
          <w:szCs w:val="22"/>
          <w:lang w:val="lt-LT"/>
        </w:rPr>
        <w:t>ženkliai sumažėjo</w:t>
      </w:r>
      <w:r w:rsidRPr="008E7D2A">
        <w:rPr>
          <w:rFonts w:asciiTheme="minorHAnsi" w:hAnsiTheme="minorHAnsi" w:cstheme="minorBidi"/>
          <w:sz w:val="22"/>
          <w:szCs w:val="22"/>
          <w:lang w:val="lt-LT"/>
        </w:rPr>
        <w:t xml:space="preserve"> neatsakingo skolinimosi</w:t>
      </w:r>
      <w:r w:rsidR="5703EA89" w:rsidRPr="008E7D2A">
        <w:rPr>
          <w:rFonts w:asciiTheme="minorHAnsi" w:hAnsiTheme="minorHAnsi" w:cstheme="minorBidi"/>
          <w:sz w:val="22"/>
          <w:szCs w:val="22"/>
          <w:lang w:val="lt-LT"/>
        </w:rPr>
        <w:t xml:space="preserve"> rizika</w:t>
      </w:r>
      <w:r w:rsidRPr="008E7D2A">
        <w:rPr>
          <w:rFonts w:asciiTheme="minorHAnsi" w:hAnsiTheme="minorHAnsi" w:cstheme="minorBidi"/>
          <w:sz w:val="22"/>
          <w:szCs w:val="22"/>
          <w:lang w:val="lt-LT"/>
        </w:rPr>
        <w:t xml:space="preserve">. Tyrimas parodė, kad didesnį pasitikėjimą reguliavimo pažanga ir bankais rodo Lietuvos gyventojai. Tai gali būti susiję tiek su veiksminga finansų </w:t>
      </w:r>
      <w:r w:rsidR="1C27EC7E" w:rsidRPr="008E7D2A">
        <w:rPr>
          <w:rFonts w:asciiTheme="minorHAnsi" w:hAnsiTheme="minorHAnsi" w:cstheme="minorBidi"/>
          <w:sz w:val="22"/>
          <w:szCs w:val="22"/>
          <w:lang w:val="lt-LT"/>
        </w:rPr>
        <w:t xml:space="preserve">sektoriaus </w:t>
      </w:r>
      <w:r w:rsidRPr="008E7D2A">
        <w:rPr>
          <w:rFonts w:asciiTheme="minorHAnsi" w:hAnsiTheme="minorHAnsi" w:cstheme="minorBidi"/>
          <w:sz w:val="22"/>
          <w:szCs w:val="22"/>
          <w:lang w:val="lt-LT"/>
        </w:rPr>
        <w:t>priežiūra, tiek su pozityvesne vartotojų patirtimi. Latvijoje ir Estijoje skeptiškų nuostatų kiek daugiau, o tai gali būti susiję ir su bendra ekonomine situacija bei vyraujančiomis visuomenės nuotaikomis“, – sako „GF</w:t>
      </w:r>
      <w:r w:rsidR="000478B0" w:rsidRPr="008E7D2A">
        <w:rPr>
          <w:rFonts w:asciiTheme="minorHAnsi" w:hAnsiTheme="minorHAnsi" w:cstheme="minorBidi"/>
          <w:sz w:val="22"/>
          <w:szCs w:val="22"/>
          <w:lang w:val="lt-LT"/>
        </w:rPr>
        <w:t> </w:t>
      </w:r>
      <w:r w:rsidRPr="008E7D2A">
        <w:rPr>
          <w:rFonts w:asciiTheme="minorHAnsi" w:hAnsiTheme="minorHAnsi" w:cstheme="minorBidi"/>
          <w:sz w:val="22"/>
          <w:szCs w:val="22"/>
          <w:lang w:val="lt-LT"/>
        </w:rPr>
        <w:t xml:space="preserve">banko“ generalinis direktorius Justinas </w:t>
      </w:r>
      <w:proofErr w:type="spellStart"/>
      <w:r w:rsidRPr="008E7D2A">
        <w:rPr>
          <w:rFonts w:asciiTheme="minorHAnsi" w:hAnsiTheme="minorHAnsi" w:cstheme="minorBidi"/>
          <w:sz w:val="22"/>
          <w:szCs w:val="22"/>
          <w:lang w:val="lt-LT"/>
        </w:rPr>
        <w:t>Muleika</w:t>
      </w:r>
      <w:proofErr w:type="spellEnd"/>
      <w:r w:rsidRPr="008E7D2A">
        <w:rPr>
          <w:rFonts w:asciiTheme="minorHAnsi" w:hAnsiTheme="minorHAnsi" w:cstheme="minorBidi"/>
          <w:sz w:val="22"/>
          <w:szCs w:val="22"/>
          <w:lang w:val="lt-LT"/>
        </w:rPr>
        <w:t>.</w:t>
      </w:r>
    </w:p>
    <w:p w14:paraId="26643C63" w14:textId="3C9096C4" w:rsidR="00025E77" w:rsidRPr="008E7D2A" w:rsidRDefault="00025E77" w:rsidP="00025E77">
      <w:pPr>
        <w:spacing w:before="80" w:after="8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8E7D2A">
        <w:rPr>
          <w:rFonts w:asciiTheme="minorHAnsi" w:hAnsiTheme="minorHAnsi" w:cstheme="minorHAnsi"/>
          <w:sz w:val="22"/>
          <w:szCs w:val="22"/>
          <w:lang w:val="lt-LT"/>
        </w:rPr>
        <w:t>Teiginiui „pasitikiu bankais ir kitomis finansų įstaigomis“ pritarė 54</w:t>
      </w:r>
      <w:r w:rsidR="006C3769">
        <w:rPr>
          <w:rFonts w:asciiTheme="minorHAnsi" w:hAnsiTheme="minorHAnsi" w:cstheme="minorHAnsi"/>
          <w:sz w:val="22"/>
          <w:szCs w:val="22"/>
          <w:lang w:val="lt-LT"/>
        </w:rPr>
        <w:t> </w:t>
      </w:r>
      <w:r w:rsidRPr="008E7D2A">
        <w:rPr>
          <w:rFonts w:asciiTheme="minorHAnsi" w:hAnsiTheme="minorHAnsi" w:cstheme="minorHAnsi"/>
          <w:sz w:val="22"/>
          <w:szCs w:val="22"/>
          <w:lang w:val="lt-LT"/>
        </w:rPr>
        <w:t>proc. lietuvių, 44</w:t>
      </w:r>
      <w:r w:rsidR="006C3769">
        <w:rPr>
          <w:rFonts w:asciiTheme="minorHAnsi" w:hAnsiTheme="minorHAnsi" w:cstheme="minorHAnsi"/>
          <w:sz w:val="22"/>
          <w:szCs w:val="22"/>
          <w:lang w:val="lt-LT"/>
        </w:rPr>
        <w:t> </w:t>
      </w:r>
      <w:r w:rsidRPr="008E7D2A">
        <w:rPr>
          <w:rFonts w:asciiTheme="minorHAnsi" w:hAnsiTheme="minorHAnsi" w:cstheme="minorHAnsi"/>
          <w:sz w:val="22"/>
          <w:szCs w:val="22"/>
          <w:lang w:val="lt-LT"/>
        </w:rPr>
        <w:t>proc. latvių ir 48</w:t>
      </w:r>
      <w:r w:rsidR="006C3769">
        <w:rPr>
          <w:rFonts w:asciiTheme="minorHAnsi" w:hAnsiTheme="minorHAnsi" w:cstheme="minorHAnsi"/>
          <w:sz w:val="22"/>
          <w:szCs w:val="22"/>
          <w:lang w:val="lt-LT"/>
        </w:rPr>
        <w:t> </w:t>
      </w:r>
      <w:r w:rsidRPr="008E7D2A">
        <w:rPr>
          <w:rFonts w:asciiTheme="minorHAnsi" w:hAnsiTheme="minorHAnsi" w:cstheme="minorHAnsi"/>
          <w:sz w:val="22"/>
          <w:szCs w:val="22"/>
          <w:lang w:val="lt-LT"/>
        </w:rPr>
        <w:t>proc. estų. Nepritarusių dalis siekė atitinkamai 24</w:t>
      </w:r>
      <w:r w:rsidR="006C3769">
        <w:rPr>
          <w:rFonts w:asciiTheme="minorHAnsi" w:hAnsiTheme="minorHAnsi" w:cstheme="minorHAnsi"/>
          <w:sz w:val="22"/>
          <w:szCs w:val="22"/>
          <w:lang w:val="lt-LT"/>
        </w:rPr>
        <w:t> </w:t>
      </w:r>
      <w:r w:rsidRPr="008E7D2A">
        <w:rPr>
          <w:rFonts w:asciiTheme="minorHAnsi" w:hAnsiTheme="minorHAnsi" w:cstheme="minorHAnsi"/>
          <w:sz w:val="22"/>
          <w:szCs w:val="22"/>
          <w:lang w:val="lt-LT"/>
        </w:rPr>
        <w:t>proc., 32</w:t>
      </w:r>
      <w:r w:rsidR="006C3769">
        <w:rPr>
          <w:rFonts w:asciiTheme="minorHAnsi" w:hAnsiTheme="minorHAnsi" w:cstheme="minorHAnsi"/>
          <w:sz w:val="22"/>
          <w:szCs w:val="22"/>
          <w:lang w:val="lt-LT"/>
        </w:rPr>
        <w:t> </w:t>
      </w:r>
      <w:r w:rsidRPr="008E7D2A">
        <w:rPr>
          <w:rFonts w:asciiTheme="minorHAnsi" w:hAnsiTheme="minorHAnsi" w:cstheme="minorHAnsi"/>
          <w:sz w:val="22"/>
          <w:szCs w:val="22"/>
          <w:lang w:val="lt-LT"/>
        </w:rPr>
        <w:t>proc. ir 36</w:t>
      </w:r>
      <w:r w:rsidR="006C3769">
        <w:rPr>
          <w:rFonts w:asciiTheme="minorHAnsi" w:hAnsiTheme="minorHAnsi" w:cstheme="minorHAnsi"/>
          <w:sz w:val="22"/>
          <w:szCs w:val="22"/>
          <w:lang w:val="lt-LT"/>
        </w:rPr>
        <w:t> </w:t>
      </w:r>
      <w:r w:rsidRPr="008E7D2A">
        <w:rPr>
          <w:rFonts w:asciiTheme="minorHAnsi" w:hAnsiTheme="minorHAnsi" w:cstheme="minorHAnsi"/>
          <w:sz w:val="22"/>
          <w:szCs w:val="22"/>
          <w:lang w:val="lt-LT"/>
        </w:rPr>
        <w:t>proc.</w:t>
      </w:r>
    </w:p>
    <w:p w14:paraId="75596BDD" w14:textId="65419E9C" w:rsidR="00025E77" w:rsidRPr="008E7D2A" w:rsidRDefault="00025E77" w:rsidP="00025E77">
      <w:pPr>
        <w:spacing w:before="80" w:after="8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8E7D2A">
        <w:rPr>
          <w:rFonts w:asciiTheme="minorHAnsi" w:hAnsiTheme="minorHAnsi" w:cstheme="minorHAnsi"/>
          <w:sz w:val="22"/>
          <w:szCs w:val="22"/>
          <w:lang w:val="lt-LT"/>
        </w:rPr>
        <w:t>Teiginiui „per dvidešimt metų mano šalis padarė pažangą reguliuodama vartojimo paskolų rinką“ pritarė 61</w:t>
      </w:r>
      <w:r w:rsidR="006C3769">
        <w:rPr>
          <w:rFonts w:asciiTheme="minorHAnsi" w:hAnsiTheme="minorHAnsi" w:cstheme="minorHAnsi"/>
          <w:sz w:val="22"/>
          <w:szCs w:val="22"/>
          <w:lang w:val="lt-LT"/>
        </w:rPr>
        <w:t> </w:t>
      </w:r>
      <w:r w:rsidRPr="008E7D2A">
        <w:rPr>
          <w:rFonts w:asciiTheme="minorHAnsi" w:hAnsiTheme="minorHAnsi" w:cstheme="minorHAnsi"/>
          <w:sz w:val="22"/>
          <w:szCs w:val="22"/>
          <w:lang w:val="lt-LT"/>
        </w:rPr>
        <w:t>proc. lietuvių, 47</w:t>
      </w:r>
      <w:r w:rsidR="006C3769">
        <w:rPr>
          <w:rFonts w:asciiTheme="minorHAnsi" w:hAnsiTheme="minorHAnsi" w:cstheme="minorHAnsi"/>
          <w:sz w:val="22"/>
          <w:szCs w:val="22"/>
          <w:lang w:val="lt-LT"/>
        </w:rPr>
        <w:t> </w:t>
      </w:r>
      <w:r w:rsidRPr="008E7D2A">
        <w:rPr>
          <w:rFonts w:asciiTheme="minorHAnsi" w:hAnsiTheme="minorHAnsi" w:cstheme="minorHAnsi"/>
          <w:sz w:val="22"/>
          <w:szCs w:val="22"/>
          <w:lang w:val="lt-LT"/>
        </w:rPr>
        <w:t>proc. latvių ir 50</w:t>
      </w:r>
      <w:r w:rsidR="006C3769">
        <w:rPr>
          <w:rFonts w:asciiTheme="minorHAnsi" w:hAnsiTheme="minorHAnsi" w:cstheme="minorHAnsi"/>
          <w:sz w:val="22"/>
          <w:szCs w:val="22"/>
          <w:lang w:val="lt-LT"/>
        </w:rPr>
        <w:t> </w:t>
      </w:r>
      <w:r w:rsidRPr="008E7D2A">
        <w:rPr>
          <w:rFonts w:asciiTheme="minorHAnsi" w:hAnsiTheme="minorHAnsi" w:cstheme="minorHAnsi"/>
          <w:sz w:val="22"/>
          <w:szCs w:val="22"/>
          <w:lang w:val="lt-LT"/>
        </w:rPr>
        <w:t>proc. estų; nepritarė – 15</w:t>
      </w:r>
      <w:r w:rsidR="006C3769">
        <w:rPr>
          <w:rFonts w:asciiTheme="minorHAnsi" w:hAnsiTheme="minorHAnsi" w:cstheme="minorHAnsi"/>
          <w:sz w:val="22"/>
          <w:szCs w:val="22"/>
          <w:lang w:val="lt-LT"/>
        </w:rPr>
        <w:t> </w:t>
      </w:r>
      <w:r w:rsidRPr="008E7D2A">
        <w:rPr>
          <w:rFonts w:asciiTheme="minorHAnsi" w:hAnsiTheme="minorHAnsi" w:cstheme="minorHAnsi"/>
          <w:sz w:val="22"/>
          <w:szCs w:val="22"/>
          <w:lang w:val="lt-LT"/>
        </w:rPr>
        <w:t>proc., 29</w:t>
      </w:r>
      <w:r w:rsidR="006C3769">
        <w:rPr>
          <w:rFonts w:asciiTheme="minorHAnsi" w:hAnsiTheme="minorHAnsi" w:cstheme="minorHAnsi"/>
          <w:sz w:val="22"/>
          <w:szCs w:val="22"/>
          <w:lang w:val="lt-LT"/>
        </w:rPr>
        <w:t> </w:t>
      </w:r>
      <w:r w:rsidRPr="008E7D2A">
        <w:rPr>
          <w:rFonts w:asciiTheme="minorHAnsi" w:hAnsiTheme="minorHAnsi" w:cstheme="minorHAnsi"/>
          <w:sz w:val="22"/>
          <w:szCs w:val="22"/>
          <w:lang w:val="lt-LT"/>
        </w:rPr>
        <w:t>proc. ir 28</w:t>
      </w:r>
      <w:r w:rsidR="006C3769">
        <w:rPr>
          <w:rFonts w:asciiTheme="minorHAnsi" w:hAnsiTheme="minorHAnsi" w:cstheme="minorHAnsi"/>
          <w:sz w:val="22"/>
          <w:szCs w:val="22"/>
          <w:lang w:val="lt-LT"/>
        </w:rPr>
        <w:t> </w:t>
      </w:r>
      <w:r w:rsidRPr="008E7D2A">
        <w:rPr>
          <w:rFonts w:asciiTheme="minorHAnsi" w:hAnsiTheme="minorHAnsi" w:cstheme="minorHAnsi"/>
          <w:sz w:val="22"/>
          <w:szCs w:val="22"/>
          <w:lang w:val="lt-LT"/>
        </w:rPr>
        <w:t>proc.</w:t>
      </w:r>
    </w:p>
    <w:p w14:paraId="4E970105" w14:textId="1A19155D" w:rsidR="00025E77" w:rsidRPr="008E7D2A" w:rsidRDefault="00025E77" w:rsidP="68F1E870">
      <w:pPr>
        <w:spacing w:before="80" w:after="80"/>
        <w:jc w:val="both"/>
        <w:rPr>
          <w:rFonts w:asciiTheme="minorHAnsi" w:hAnsiTheme="minorHAnsi" w:cstheme="minorBidi"/>
          <w:sz w:val="22"/>
          <w:szCs w:val="22"/>
          <w:lang w:val="lt-LT"/>
        </w:rPr>
      </w:pPr>
      <w:r w:rsidRPr="008E7D2A">
        <w:rPr>
          <w:rFonts w:asciiTheme="minorHAnsi" w:hAnsiTheme="minorHAnsi" w:cstheme="minorBidi"/>
          <w:sz w:val="22"/>
          <w:szCs w:val="22"/>
          <w:lang w:val="lt-LT"/>
        </w:rPr>
        <w:t>Lietuvos gyventojai kiek palankiau vertina ir vartojimo paskolų rinkos brandą bei reguliavimą. Teiginiui, kad rinka atitinka Vakarų Europos standartus, pritaria 41</w:t>
      </w:r>
      <w:r w:rsidR="006C3769">
        <w:rPr>
          <w:rFonts w:asciiTheme="minorHAnsi" w:hAnsiTheme="minorHAnsi" w:cstheme="minorBidi"/>
          <w:sz w:val="22"/>
          <w:szCs w:val="22"/>
          <w:lang w:val="lt-LT"/>
        </w:rPr>
        <w:t> </w:t>
      </w:r>
      <w:r w:rsidRPr="008E7D2A">
        <w:rPr>
          <w:rFonts w:asciiTheme="minorHAnsi" w:hAnsiTheme="minorHAnsi" w:cstheme="minorBidi"/>
          <w:sz w:val="22"/>
          <w:szCs w:val="22"/>
          <w:lang w:val="lt-LT"/>
        </w:rPr>
        <w:t>proc. lietuvių, 36</w:t>
      </w:r>
      <w:r w:rsidR="006C3769">
        <w:rPr>
          <w:rFonts w:asciiTheme="minorHAnsi" w:hAnsiTheme="minorHAnsi" w:cstheme="minorBidi"/>
          <w:sz w:val="22"/>
          <w:szCs w:val="22"/>
          <w:lang w:val="lt-LT"/>
        </w:rPr>
        <w:t> </w:t>
      </w:r>
      <w:r w:rsidRPr="008E7D2A">
        <w:rPr>
          <w:rFonts w:asciiTheme="minorHAnsi" w:hAnsiTheme="minorHAnsi" w:cstheme="minorBidi"/>
          <w:sz w:val="22"/>
          <w:szCs w:val="22"/>
          <w:lang w:val="lt-LT"/>
        </w:rPr>
        <w:t>proc. latvių ir 40</w:t>
      </w:r>
      <w:r w:rsidR="006C3769">
        <w:rPr>
          <w:rFonts w:asciiTheme="minorHAnsi" w:hAnsiTheme="minorHAnsi" w:cstheme="minorBidi"/>
          <w:sz w:val="22"/>
          <w:szCs w:val="22"/>
          <w:lang w:val="lt-LT"/>
        </w:rPr>
        <w:t> </w:t>
      </w:r>
      <w:r w:rsidRPr="008E7D2A">
        <w:rPr>
          <w:rFonts w:asciiTheme="minorHAnsi" w:hAnsiTheme="minorHAnsi" w:cstheme="minorBidi"/>
          <w:sz w:val="22"/>
          <w:szCs w:val="22"/>
          <w:lang w:val="lt-LT"/>
        </w:rPr>
        <w:t>proc. estų</w:t>
      </w:r>
      <w:r w:rsidR="00B92EF1" w:rsidRPr="008E7D2A">
        <w:rPr>
          <w:rFonts w:asciiTheme="minorHAnsi" w:hAnsiTheme="minorHAnsi" w:cstheme="minorBidi"/>
          <w:sz w:val="22"/>
          <w:szCs w:val="22"/>
          <w:lang w:val="lt-LT"/>
        </w:rPr>
        <w:t xml:space="preserve"> (nepritaria atitinkamai </w:t>
      </w:r>
      <w:r w:rsidR="00AE3103" w:rsidRPr="008E7D2A">
        <w:rPr>
          <w:rFonts w:asciiTheme="minorHAnsi" w:hAnsiTheme="minorHAnsi" w:cstheme="minorBidi"/>
          <w:sz w:val="22"/>
          <w:szCs w:val="22"/>
          <w:lang w:val="lt-LT"/>
        </w:rPr>
        <w:t>23</w:t>
      </w:r>
      <w:r w:rsidR="006C3769">
        <w:rPr>
          <w:rFonts w:asciiTheme="minorHAnsi" w:hAnsiTheme="minorHAnsi" w:cstheme="minorBidi"/>
          <w:sz w:val="22"/>
          <w:szCs w:val="22"/>
          <w:lang w:val="lt-LT"/>
        </w:rPr>
        <w:t> </w:t>
      </w:r>
      <w:r w:rsidR="00AE3103" w:rsidRPr="008E7D2A">
        <w:rPr>
          <w:rFonts w:asciiTheme="minorHAnsi" w:hAnsiTheme="minorHAnsi" w:cstheme="minorBidi"/>
          <w:sz w:val="22"/>
          <w:szCs w:val="22"/>
          <w:lang w:val="lt-LT"/>
        </w:rPr>
        <w:t>proc., 33</w:t>
      </w:r>
      <w:r w:rsidR="006C3769">
        <w:rPr>
          <w:rFonts w:asciiTheme="minorHAnsi" w:hAnsiTheme="minorHAnsi" w:cstheme="minorBidi"/>
          <w:sz w:val="22"/>
          <w:szCs w:val="22"/>
          <w:lang w:val="lt-LT"/>
        </w:rPr>
        <w:t> </w:t>
      </w:r>
      <w:r w:rsidR="00AE3103" w:rsidRPr="008E7D2A">
        <w:rPr>
          <w:rFonts w:asciiTheme="minorHAnsi" w:hAnsiTheme="minorHAnsi" w:cstheme="minorBidi"/>
          <w:sz w:val="22"/>
          <w:szCs w:val="22"/>
          <w:lang w:val="lt-LT"/>
        </w:rPr>
        <w:t>proc. ir 36</w:t>
      </w:r>
      <w:r w:rsidR="006C3769">
        <w:rPr>
          <w:rFonts w:asciiTheme="minorHAnsi" w:hAnsiTheme="minorHAnsi" w:cstheme="minorBidi"/>
          <w:sz w:val="22"/>
          <w:szCs w:val="22"/>
          <w:lang w:val="lt-LT"/>
        </w:rPr>
        <w:t> </w:t>
      </w:r>
      <w:r w:rsidR="00AE3103" w:rsidRPr="008E7D2A">
        <w:rPr>
          <w:rFonts w:asciiTheme="minorHAnsi" w:hAnsiTheme="minorHAnsi" w:cstheme="minorBidi"/>
          <w:sz w:val="22"/>
          <w:szCs w:val="22"/>
          <w:lang w:val="lt-LT"/>
        </w:rPr>
        <w:t>proc.</w:t>
      </w:r>
      <w:r w:rsidR="00B92EF1" w:rsidRPr="008E7D2A">
        <w:rPr>
          <w:rFonts w:asciiTheme="minorHAnsi" w:hAnsiTheme="minorHAnsi" w:cstheme="minorBidi"/>
          <w:sz w:val="22"/>
          <w:szCs w:val="22"/>
          <w:lang w:val="lt-LT"/>
        </w:rPr>
        <w:t>).</w:t>
      </w:r>
      <w:r w:rsidRPr="008E7D2A">
        <w:rPr>
          <w:rFonts w:asciiTheme="minorHAnsi" w:hAnsiTheme="minorHAnsi" w:cstheme="minorBidi"/>
          <w:sz w:val="22"/>
          <w:szCs w:val="22"/>
          <w:lang w:val="lt-LT"/>
        </w:rPr>
        <w:t xml:space="preserve"> </w:t>
      </w:r>
      <w:r w:rsidR="00B92EF1" w:rsidRPr="008E7D2A">
        <w:rPr>
          <w:rFonts w:asciiTheme="minorHAnsi" w:hAnsiTheme="minorHAnsi" w:cstheme="minorBidi"/>
          <w:sz w:val="22"/>
          <w:szCs w:val="22"/>
          <w:lang w:val="lt-LT"/>
        </w:rPr>
        <w:t xml:space="preserve">Mažesnė dalis – </w:t>
      </w:r>
      <w:r w:rsidRPr="008E7D2A">
        <w:rPr>
          <w:rFonts w:asciiTheme="minorHAnsi" w:hAnsiTheme="minorHAnsi" w:cstheme="minorBidi"/>
          <w:sz w:val="22"/>
          <w:szCs w:val="22"/>
          <w:lang w:val="lt-LT"/>
        </w:rPr>
        <w:t>33</w:t>
      </w:r>
      <w:r w:rsidR="006C3769">
        <w:rPr>
          <w:rFonts w:asciiTheme="minorHAnsi" w:hAnsiTheme="minorHAnsi" w:cstheme="minorBidi"/>
          <w:sz w:val="22"/>
          <w:szCs w:val="22"/>
          <w:lang w:val="lt-LT"/>
        </w:rPr>
        <w:t> </w:t>
      </w:r>
      <w:r w:rsidRPr="008E7D2A">
        <w:rPr>
          <w:rFonts w:asciiTheme="minorHAnsi" w:hAnsiTheme="minorHAnsi" w:cstheme="minorBidi"/>
          <w:sz w:val="22"/>
          <w:szCs w:val="22"/>
          <w:lang w:val="lt-LT"/>
        </w:rPr>
        <w:t>proc. lietuvių, 38</w:t>
      </w:r>
      <w:r w:rsidR="006C3769">
        <w:rPr>
          <w:rFonts w:asciiTheme="minorHAnsi" w:hAnsiTheme="minorHAnsi" w:cstheme="minorBidi"/>
          <w:sz w:val="22"/>
          <w:szCs w:val="22"/>
          <w:lang w:val="lt-LT"/>
        </w:rPr>
        <w:t> </w:t>
      </w:r>
      <w:r w:rsidRPr="008E7D2A">
        <w:rPr>
          <w:rFonts w:asciiTheme="minorHAnsi" w:hAnsiTheme="minorHAnsi" w:cstheme="minorBidi"/>
          <w:sz w:val="22"/>
          <w:szCs w:val="22"/>
          <w:lang w:val="lt-LT"/>
        </w:rPr>
        <w:t>proc. latvių ir 43</w:t>
      </w:r>
      <w:r w:rsidR="006C3769">
        <w:rPr>
          <w:rFonts w:asciiTheme="minorHAnsi" w:hAnsiTheme="minorHAnsi" w:cstheme="minorBidi"/>
          <w:sz w:val="22"/>
          <w:szCs w:val="22"/>
          <w:lang w:val="lt-LT"/>
        </w:rPr>
        <w:t> </w:t>
      </w:r>
      <w:r w:rsidRPr="008E7D2A">
        <w:rPr>
          <w:rFonts w:asciiTheme="minorHAnsi" w:hAnsiTheme="minorHAnsi" w:cstheme="minorBidi"/>
          <w:sz w:val="22"/>
          <w:szCs w:val="22"/>
          <w:lang w:val="lt-LT"/>
        </w:rPr>
        <w:t xml:space="preserve">proc. estų </w:t>
      </w:r>
      <w:r w:rsidR="00AE3103" w:rsidRPr="008E7D2A">
        <w:rPr>
          <w:rFonts w:asciiTheme="minorHAnsi" w:hAnsiTheme="minorHAnsi" w:cstheme="minorBidi"/>
          <w:sz w:val="22"/>
          <w:szCs w:val="22"/>
          <w:lang w:val="lt-LT"/>
        </w:rPr>
        <w:t xml:space="preserve">– </w:t>
      </w:r>
      <w:r w:rsidRPr="008E7D2A">
        <w:rPr>
          <w:rFonts w:asciiTheme="minorHAnsi" w:hAnsiTheme="minorHAnsi" w:cstheme="minorBidi"/>
          <w:sz w:val="22"/>
          <w:szCs w:val="22"/>
          <w:lang w:val="lt-LT"/>
        </w:rPr>
        <w:t>mano, kad rinka yra reguliuojama nepakankamai.</w:t>
      </w:r>
    </w:p>
    <w:p w14:paraId="7AAC90F6" w14:textId="3F36CEDD" w:rsidR="00684E04" w:rsidRPr="008E7D2A" w:rsidRDefault="00025E77" w:rsidP="68F1E870">
      <w:pPr>
        <w:spacing w:before="80" w:after="80"/>
        <w:jc w:val="both"/>
        <w:rPr>
          <w:rFonts w:asciiTheme="minorHAnsi" w:hAnsiTheme="minorHAnsi" w:cstheme="minorBidi"/>
          <w:sz w:val="22"/>
          <w:szCs w:val="22"/>
          <w:lang w:val="lt-LT"/>
        </w:rPr>
      </w:pPr>
      <w:r w:rsidRPr="008E7D2A">
        <w:rPr>
          <w:rFonts w:asciiTheme="minorHAnsi" w:hAnsiTheme="minorHAnsi" w:cstheme="minorBidi"/>
          <w:sz w:val="22"/>
          <w:szCs w:val="22"/>
          <w:lang w:val="lt-LT"/>
        </w:rPr>
        <w:t xml:space="preserve">„Lietuvoje finansų sektorius vertinamas šiek tiek pozityviau, o Latvijos ir Estijos gyventojai dažniau teigia, kad jų šalių vartojimo paskolų rinka neatitinka Vakarų Europos standartų ir yra nepakankamai reguliuojama. </w:t>
      </w:r>
      <w:r w:rsidR="00AE3103" w:rsidRPr="008E7D2A">
        <w:rPr>
          <w:rFonts w:asciiTheme="minorHAnsi" w:hAnsiTheme="minorHAnsi" w:cstheme="minorBidi"/>
          <w:sz w:val="22"/>
          <w:szCs w:val="22"/>
          <w:lang w:val="lt-LT"/>
        </w:rPr>
        <w:t>Tačiau v</w:t>
      </w:r>
      <w:r w:rsidRPr="008E7D2A">
        <w:rPr>
          <w:rFonts w:asciiTheme="minorHAnsi" w:hAnsiTheme="minorHAnsi" w:cstheme="minorBidi"/>
          <w:sz w:val="22"/>
          <w:szCs w:val="22"/>
          <w:lang w:val="lt-LT"/>
        </w:rPr>
        <w:t>isose šalyse didžioji dalis respondentų pripažįsta, kad vartojimo paskol</w:t>
      </w:r>
      <w:r w:rsidR="03729D11" w:rsidRPr="008E7D2A">
        <w:rPr>
          <w:rFonts w:asciiTheme="minorHAnsi" w:hAnsiTheme="minorHAnsi" w:cstheme="minorBidi"/>
          <w:sz w:val="22"/>
          <w:szCs w:val="22"/>
          <w:lang w:val="lt-LT"/>
        </w:rPr>
        <w:t xml:space="preserve">os </w:t>
      </w:r>
      <w:r w:rsidR="7E9C2372" w:rsidRPr="008E7D2A">
        <w:rPr>
          <w:rFonts w:asciiTheme="minorHAnsi" w:hAnsiTheme="minorHAnsi" w:cstheme="minorBidi"/>
          <w:sz w:val="22"/>
          <w:szCs w:val="22"/>
          <w:lang w:val="lt-LT"/>
        </w:rPr>
        <w:t xml:space="preserve">suteikimo </w:t>
      </w:r>
      <w:r w:rsidRPr="008E7D2A">
        <w:rPr>
          <w:rFonts w:asciiTheme="minorHAnsi" w:hAnsiTheme="minorHAnsi" w:cstheme="minorBidi"/>
          <w:sz w:val="22"/>
          <w:szCs w:val="22"/>
          <w:lang w:val="lt-LT"/>
        </w:rPr>
        <w:t>procesas tapo patogesnis ir atsakingesnis“, – teigia J.</w:t>
      </w:r>
      <w:r w:rsidR="00CF31F7">
        <w:rPr>
          <w:rFonts w:asciiTheme="minorHAnsi" w:hAnsiTheme="minorHAnsi" w:cstheme="minorBidi"/>
          <w:sz w:val="22"/>
          <w:szCs w:val="22"/>
          <w:lang w:val="lt-LT"/>
        </w:rPr>
        <w:t> </w:t>
      </w:r>
      <w:proofErr w:type="spellStart"/>
      <w:r w:rsidRPr="008E7D2A">
        <w:rPr>
          <w:rFonts w:asciiTheme="minorHAnsi" w:hAnsiTheme="minorHAnsi" w:cstheme="minorBidi"/>
          <w:sz w:val="22"/>
          <w:szCs w:val="22"/>
          <w:lang w:val="lt-LT"/>
        </w:rPr>
        <w:t>Muleika</w:t>
      </w:r>
      <w:proofErr w:type="spellEnd"/>
      <w:r w:rsidRPr="008E7D2A">
        <w:rPr>
          <w:rFonts w:asciiTheme="minorHAnsi" w:hAnsiTheme="minorHAnsi" w:cstheme="minorBidi"/>
          <w:sz w:val="22"/>
          <w:szCs w:val="22"/>
          <w:lang w:val="lt-LT"/>
        </w:rPr>
        <w:t>.</w:t>
      </w:r>
    </w:p>
    <w:p w14:paraId="12FACF02" w14:textId="5E3D4691" w:rsidR="005844F4" w:rsidRPr="008E7D2A" w:rsidRDefault="000E716A" w:rsidP="005844F4">
      <w:pPr>
        <w:spacing w:before="80" w:after="80"/>
        <w:jc w:val="both"/>
        <w:rPr>
          <w:rFonts w:asciiTheme="minorHAnsi" w:hAnsiTheme="minorHAnsi" w:cstheme="minorHAnsi"/>
          <w:b/>
          <w:bCs/>
          <w:sz w:val="22"/>
          <w:szCs w:val="22"/>
          <w:lang w:val="lt-LT"/>
        </w:rPr>
      </w:pPr>
      <w:r w:rsidRPr="008E7D2A">
        <w:rPr>
          <w:rFonts w:asciiTheme="minorHAnsi" w:hAnsiTheme="minorHAnsi" w:cstheme="minorHAnsi"/>
          <w:b/>
          <w:bCs/>
          <w:sz w:val="22"/>
          <w:szCs w:val="22"/>
          <w:lang w:val="lt-LT"/>
        </w:rPr>
        <w:t>Skolinimosi įpročiai Baltijos šalyse – skirtingi</w:t>
      </w:r>
    </w:p>
    <w:p w14:paraId="4A96F562" w14:textId="77777777" w:rsidR="008A658C" w:rsidRPr="008E7D2A" w:rsidRDefault="008A658C" w:rsidP="008A658C">
      <w:pPr>
        <w:spacing w:before="80" w:after="8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8E7D2A">
        <w:rPr>
          <w:rFonts w:asciiTheme="minorHAnsi" w:hAnsiTheme="minorHAnsi" w:cstheme="minorHAnsi"/>
          <w:sz w:val="22"/>
          <w:szCs w:val="22"/>
          <w:lang w:val="lt-LT"/>
        </w:rPr>
        <w:t>Tyrimas atskleidė, kad Baltijos šalių gyventojų skolinimosi įpročiai pastebimai skiriasi. Lietuviai skolinasi rečiau, tačiau dažniau renkasi didesnes paskolas.</w:t>
      </w:r>
    </w:p>
    <w:p w14:paraId="59715BFF" w14:textId="39B049D4" w:rsidR="008A658C" w:rsidRPr="008E7D2A" w:rsidRDefault="008A658C" w:rsidP="008A658C">
      <w:pPr>
        <w:spacing w:before="80" w:after="8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8E7D2A">
        <w:rPr>
          <w:rFonts w:asciiTheme="minorHAnsi" w:hAnsiTheme="minorHAnsi" w:cstheme="minorHAnsi"/>
          <w:sz w:val="22"/>
          <w:szCs w:val="22"/>
          <w:lang w:val="lt-LT"/>
        </w:rPr>
        <w:t>14</w:t>
      </w:r>
      <w:r w:rsidR="00CF31F7">
        <w:rPr>
          <w:rFonts w:asciiTheme="minorHAnsi" w:hAnsiTheme="minorHAnsi" w:cstheme="minorHAnsi"/>
          <w:sz w:val="22"/>
          <w:szCs w:val="22"/>
          <w:lang w:val="lt-LT"/>
        </w:rPr>
        <w:t> </w:t>
      </w:r>
      <w:r w:rsidRPr="008E7D2A">
        <w:rPr>
          <w:rFonts w:asciiTheme="minorHAnsi" w:hAnsiTheme="minorHAnsi" w:cstheme="minorHAnsi"/>
          <w:sz w:val="22"/>
          <w:szCs w:val="22"/>
          <w:lang w:val="lt-LT"/>
        </w:rPr>
        <w:t>proc. lietuvių nurodė ėmę daugiau kaip 7</w:t>
      </w:r>
      <w:r w:rsidR="00CF31F7">
        <w:rPr>
          <w:rFonts w:asciiTheme="minorHAnsi" w:hAnsiTheme="minorHAnsi" w:cstheme="minorHAnsi"/>
          <w:sz w:val="22"/>
          <w:szCs w:val="22"/>
          <w:lang w:val="lt-LT"/>
        </w:rPr>
        <w:t> </w:t>
      </w:r>
      <w:r w:rsidRPr="008E7D2A">
        <w:rPr>
          <w:rFonts w:asciiTheme="minorHAnsi" w:hAnsiTheme="minorHAnsi" w:cstheme="minorHAnsi"/>
          <w:sz w:val="22"/>
          <w:szCs w:val="22"/>
          <w:lang w:val="lt-LT"/>
        </w:rPr>
        <w:t>500 eurų vartojimo paskolas. Tuo tarpu Latvijoje ir Estijoje taip atsakė po 11</w:t>
      </w:r>
      <w:r w:rsidR="00CF31F7">
        <w:rPr>
          <w:rFonts w:asciiTheme="minorHAnsi" w:hAnsiTheme="minorHAnsi" w:cstheme="minorHAnsi"/>
          <w:sz w:val="22"/>
          <w:szCs w:val="22"/>
          <w:lang w:val="lt-LT"/>
        </w:rPr>
        <w:t> </w:t>
      </w:r>
      <w:r w:rsidRPr="008E7D2A">
        <w:rPr>
          <w:rFonts w:asciiTheme="minorHAnsi" w:hAnsiTheme="minorHAnsi" w:cstheme="minorHAnsi"/>
          <w:sz w:val="22"/>
          <w:szCs w:val="22"/>
          <w:lang w:val="lt-LT"/>
        </w:rPr>
        <w:t>proc. respondentų. 5</w:t>
      </w:r>
      <w:r w:rsidR="00AB55D8" w:rsidRPr="008E7D2A">
        <w:rPr>
          <w:rFonts w:asciiTheme="minorHAnsi" w:hAnsiTheme="minorHAnsi" w:cstheme="minorHAnsi"/>
          <w:sz w:val="22"/>
          <w:szCs w:val="22"/>
          <w:lang w:val="lt-LT"/>
        </w:rPr>
        <w:t> </w:t>
      </w:r>
      <w:r w:rsidRPr="008E7D2A">
        <w:rPr>
          <w:rFonts w:asciiTheme="minorHAnsi" w:hAnsiTheme="minorHAnsi" w:cstheme="minorHAnsi"/>
          <w:sz w:val="22"/>
          <w:szCs w:val="22"/>
          <w:lang w:val="lt-LT"/>
        </w:rPr>
        <w:t>000</w:t>
      </w:r>
      <w:r w:rsidR="00AB55D8" w:rsidRPr="008E7D2A">
        <w:rPr>
          <w:rFonts w:asciiTheme="minorHAnsi" w:hAnsiTheme="minorHAnsi" w:cstheme="minorHAnsi"/>
          <w:sz w:val="22"/>
          <w:szCs w:val="22"/>
          <w:lang w:val="lt-LT"/>
        </w:rPr>
        <w:t>-</w:t>
      </w:r>
      <w:r w:rsidRPr="008E7D2A">
        <w:rPr>
          <w:rFonts w:asciiTheme="minorHAnsi" w:hAnsiTheme="minorHAnsi" w:cstheme="minorHAnsi"/>
          <w:sz w:val="22"/>
          <w:szCs w:val="22"/>
          <w:lang w:val="lt-LT"/>
        </w:rPr>
        <w:t>7</w:t>
      </w:r>
      <w:r w:rsidR="00CF31F7">
        <w:rPr>
          <w:rFonts w:asciiTheme="minorHAnsi" w:hAnsiTheme="minorHAnsi" w:cstheme="minorHAnsi"/>
          <w:sz w:val="22"/>
          <w:szCs w:val="22"/>
          <w:lang w:val="lt-LT"/>
        </w:rPr>
        <w:t> </w:t>
      </w:r>
      <w:r w:rsidRPr="008E7D2A">
        <w:rPr>
          <w:rFonts w:asciiTheme="minorHAnsi" w:hAnsiTheme="minorHAnsi" w:cstheme="minorHAnsi"/>
          <w:sz w:val="22"/>
          <w:szCs w:val="22"/>
          <w:lang w:val="lt-LT"/>
        </w:rPr>
        <w:t>500 eurų paskolas buvo paėmę 11</w:t>
      </w:r>
      <w:r w:rsidR="00CF31F7">
        <w:rPr>
          <w:rFonts w:asciiTheme="minorHAnsi" w:hAnsiTheme="minorHAnsi" w:cstheme="minorHAnsi"/>
          <w:sz w:val="22"/>
          <w:szCs w:val="22"/>
          <w:lang w:val="lt-LT"/>
        </w:rPr>
        <w:t> </w:t>
      </w:r>
      <w:r w:rsidRPr="008E7D2A">
        <w:rPr>
          <w:rFonts w:asciiTheme="minorHAnsi" w:hAnsiTheme="minorHAnsi" w:cstheme="minorHAnsi"/>
          <w:sz w:val="22"/>
          <w:szCs w:val="22"/>
          <w:lang w:val="lt-LT"/>
        </w:rPr>
        <w:t>proc. lietuvių, 7</w:t>
      </w:r>
      <w:r w:rsidR="00CF31F7">
        <w:rPr>
          <w:rFonts w:asciiTheme="minorHAnsi" w:hAnsiTheme="minorHAnsi" w:cstheme="minorHAnsi"/>
          <w:sz w:val="22"/>
          <w:szCs w:val="22"/>
          <w:lang w:val="lt-LT"/>
        </w:rPr>
        <w:t> </w:t>
      </w:r>
      <w:r w:rsidRPr="008E7D2A">
        <w:rPr>
          <w:rFonts w:asciiTheme="minorHAnsi" w:hAnsiTheme="minorHAnsi" w:cstheme="minorHAnsi"/>
          <w:sz w:val="22"/>
          <w:szCs w:val="22"/>
          <w:lang w:val="lt-LT"/>
        </w:rPr>
        <w:t>proc. latvių ir 9</w:t>
      </w:r>
      <w:r w:rsidR="00CF31F7">
        <w:rPr>
          <w:rFonts w:asciiTheme="minorHAnsi" w:hAnsiTheme="minorHAnsi" w:cstheme="minorHAnsi"/>
          <w:sz w:val="22"/>
          <w:szCs w:val="22"/>
          <w:lang w:val="lt-LT"/>
        </w:rPr>
        <w:t> </w:t>
      </w:r>
      <w:r w:rsidRPr="008E7D2A">
        <w:rPr>
          <w:rFonts w:asciiTheme="minorHAnsi" w:hAnsiTheme="minorHAnsi" w:cstheme="minorHAnsi"/>
          <w:sz w:val="22"/>
          <w:szCs w:val="22"/>
          <w:lang w:val="lt-LT"/>
        </w:rPr>
        <w:t>proc. estų.</w:t>
      </w:r>
    </w:p>
    <w:p w14:paraId="628B8259" w14:textId="6CF625A9" w:rsidR="008A658C" w:rsidRPr="008E7D2A" w:rsidRDefault="008A658C" w:rsidP="68F1E870">
      <w:pPr>
        <w:spacing w:before="80" w:after="80"/>
        <w:jc w:val="both"/>
        <w:rPr>
          <w:rFonts w:asciiTheme="minorHAnsi" w:hAnsiTheme="minorHAnsi" w:cstheme="minorBidi"/>
          <w:sz w:val="22"/>
          <w:szCs w:val="22"/>
          <w:lang w:val="lt-LT"/>
        </w:rPr>
      </w:pPr>
      <w:r w:rsidRPr="008E7D2A">
        <w:rPr>
          <w:rFonts w:asciiTheme="minorHAnsi" w:hAnsiTheme="minorHAnsi" w:cstheme="minorBidi"/>
          <w:sz w:val="22"/>
          <w:szCs w:val="22"/>
          <w:lang w:val="lt-LT"/>
        </w:rPr>
        <w:t>„</w:t>
      </w:r>
      <w:r w:rsidR="00AA005C" w:rsidRPr="008E7D2A">
        <w:rPr>
          <w:rFonts w:asciiTheme="minorHAnsi" w:hAnsiTheme="minorHAnsi" w:cstheme="minorBidi"/>
          <w:sz w:val="22"/>
          <w:szCs w:val="22"/>
          <w:lang w:val="lt-LT"/>
        </w:rPr>
        <w:t xml:space="preserve">Auganti ekonomika </w:t>
      </w:r>
      <w:r w:rsidR="69BAFA5A" w:rsidRPr="008E7D2A">
        <w:rPr>
          <w:rFonts w:asciiTheme="minorHAnsi" w:hAnsiTheme="minorHAnsi" w:cstheme="minorBidi"/>
          <w:sz w:val="22"/>
          <w:szCs w:val="22"/>
          <w:lang w:val="lt-LT"/>
        </w:rPr>
        <w:t xml:space="preserve">didina gyventojų </w:t>
      </w:r>
      <w:r w:rsidR="05F65030" w:rsidRPr="008E7D2A">
        <w:rPr>
          <w:rFonts w:asciiTheme="minorHAnsi" w:hAnsiTheme="minorHAnsi" w:cstheme="minorBidi"/>
          <w:sz w:val="22"/>
          <w:szCs w:val="22"/>
          <w:lang w:val="lt-LT"/>
        </w:rPr>
        <w:t xml:space="preserve">galimybes </w:t>
      </w:r>
      <w:r w:rsidR="00AA005C" w:rsidRPr="008E7D2A">
        <w:rPr>
          <w:rFonts w:asciiTheme="minorHAnsi" w:hAnsiTheme="minorHAnsi" w:cstheme="minorBidi"/>
          <w:sz w:val="22"/>
          <w:szCs w:val="22"/>
          <w:lang w:val="lt-LT"/>
        </w:rPr>
        <w:t>skolintis, o kylantis kainų lygis didina vartojimo paskolų poreikį</w:t>
      </w:r>
      <w:r w:rsidR="003B2304" w:rsidRPr="008E7D2A">
        <w:rPr>
          <w:rFonts w:asciiTheme="minorHAnsi" w:hAnsiTheme="minorHAnsi" w:cstheme="minorBidi"/>
          <w:sz w:val="22"/>
          <w:szCs w:val="22"/>
          <w:lang w:val="lt-LT"/>
        </w:rPr>
        <w:t>.</w:t>
      </w:r>
      <w:r w:rsidR="00AA005C" w:rsidRPr="008E7D2A">
        <w:rPr>
          <w:rFonts w:asciiTheme="minorHAnsi" w:hAnsiTheme="minorHAnsi" w:cstheme="minorBidi"/>
          <w:sz w:val="22"/>
          <w:szCs w:val="22"/>
          <w:lang w:val="lt-LT"/>
        </w:rPr>
        <w:t xml:space="preserve"> Pavyzdžiui, v</w:t>
      </w:r>
      <w:r w:rsidRPr="008E7D2A">
        <w:rPr>
          <w:rFonts w:asciiTheme="minorHAnsi" w:hAnsiTheme="minorHAnsi" w:cstheme="minorBidi"/>
          <w:sz w:val="22"/>
          <w:szCs w:val="22"/>
          <w:lang w:val="lt-LT"/>
        </w:rPr>
        <w:t>idutinė vartojimo paskola „GF</w:t>
      </w:r>
      <w:r w:rsidR="00CF31F7">
        <w:rPr>
          <w:rFonts w:asciiTheme="minorHAnsi" w:hAnsiTheme="minorHAnsi" w:cstheme="minorBidi"/>
          <w:sz w:val="22"/>
          <w:szCs w:val="22"/>
          <w:lang w:val="lt-LT"/>
        </w:rPr>
        <w:t> </w:t>
      </w:r>
      <w:r w:rsidRPr="008E7D2A">
        <w:rPr>
          <w:rFonts w:asciiTheme="minorHAnsi" w:hAnsiTheme="minorHAnsi" w:cstheme="minorBidi"/>
          <w:sz w:val="22"/>
          <w:szCs w:val="22"/>
          <w:lang w:val="lt-LT"/>
        </w:rPr>
        <w:t>banke“ per penkiolika metų išaugo apie 11,5</w:t>
      </w:r>
      <w:r w:rsidR="00CF31F7">
        <w:rPr>
          <w:rFonts w:asciiTheme="minorHAnsi" w:hAnsiTheme="minorHAnsi" w:cstheme="minorBidi"/>
          <w:sz w:val="22"/>
          <w:szCs w:val="22"/>
          <w:lang w:val="lt-LT"/>
        </w:rPr>
        <w:t> </w:t>
      </w:r>
      <w:r w:rsidRPr="008E7D2A">
        <w:rPr>
          <w:rFonts w:asciiTheme="minorHAnsi" w:hAnsiTheme="minorHAnsi" w:cstheme="minorBidi"/>
          <w:sz w:val="22"/>
          <w:szCs w:val="22"/>
          <w:lang w:val="lt-LT"/>
        </w:rPr>
        <w:t xml:space="preserve">karto. Šį augimą iš dalies lėmė vidutinio atlyginimo didėjimas – jis augo apie šešis kartus. Tačiau paskolų sumos augo sparčiau nei atlyginimai“, – sako J. </w:t>
      </w:r>
      <w:proofErr w:type="spellStart"/>
      <w:r w:rsidRPr="008E7D2A">
        <w:rPr>
          <w:rFonts w:asciiTheme="minorHAnsi" w:hAnsiTheme="minorHAnsi" w:cstheme="minorBidi"/>
          <w:sz w:val="22"/>
          <w:szCs w:val="22"/>
          <w:lang w:val="lt-LT"/>
        </w:rPr>
        <w:t>Muleika</w:t>
      </w:r>
      <w:proofErr w:type="spellEnd"/>
      <w:r w:rsidRPr="008E7D2A">
        <w:rPr>
          <w:rFonts w:asciiTheme="minorHAnsi" w:hAnsiTheme="minorHAnsi" w:cstheme="minorBidi"/>
          <w:sz w:val="22"/>
          <w:szCs w:val="22"/>
          <w:lang w:val="lt-LT"/>
        </w:rPr>
        <w:t>.</w:t>
      </w:r>
    </w:p>
    <w:p w14:paraId="0D4175D4" w14:textId="5B343D14" w:rsidR="000E716A" w:rsidRPr="008E7D2A" w:rsidRDefault="008A658C" w:rsidP="68F1E870">
      <w:pPr>
        <w:spacing w:before="80" w:after="80"/>
        <w:jc w:val="both"/>
        <w:rPr>
          <w:rFonts w:asciiTheme="minorHAnsi" w:hAnsiTheme="minorHAnsi" w:cstheme="minorBidi"/>
          <w:sz w:val="22"/>
          <w:szCs w:val="22"/>
          <w:lang w:val="lt-LT"/>
        </w:rPr>
      </w:pPr>
      <w:r w:rsidRPr="008E7D2A">
        <w:rPr>
          <w:rFonts w:asciiTheme="minorHAnsi" w:hAnsiTheme="minorHAnsi" w:cstheme="minorBidi"/>
          <w:sz w:val="22"/>
          <w:szCs w:val="22"/>
          <w:lang w:val="lt-LT"/>
        </w:rPr>
        <w:t>Anot jo, tyrimo rezultatai rodo, kad lietuviai, dažniau imdami didesnes paskolas, jas</w:t>
      </w:r>
      <w:r w:rsidR="00AA005C" w:rsidRPr="008E7D2A">
        <w:rPr>
          <w:rFonts w:asciiTheme="minorHAnsi" w:hAnsiTheme="minorHAnsi" w:cstheme="minorBidi"/>
          <w:sz w:val="22"/>
          <w:szCs w:val="22"/>
          <w:lang w:val="lt-LT"/>
        </w:rPr>
        <w:t xml:space="preserve"> </w:t>
      </w:r>
      <w:r w:rsidRPr="008E7D2A">
        <w:rPr>
          <w:rFonts w:asciiTheme="minorHAnsi" w:hAnsiTheme="minorHAnsi" w:cstheme="minorBidi"/>
          <w:sz w:val="22"/>
          <w:szCs w:val="22"/>
          <w:lang w:val="lt-LT"/>
        </w:rPr>
        <w:t xml:space="preserve">skiria </w:t>
      </w:r>
      <w:r w:rsidR="28B7C69C" w:rsidRPr="008E7D2A">
        <w:rPr>
          <w:rFonts w:asciiTheme="minorHAnsi" w:hAnsiTheme="minorHAnsi" w:cstheme="minorBidi"/>
          <w:sz w:val="22"/>
          <w:szCs w:val="22"/>
          <w:lang w:val="lt-LT"/>
        </w:rPr>
        <w:t>būtinųjų poreikių tenkinimui</w:t>
      </w:r>
      <w:r w:rsidR="3567642E" w:rsidRPr="008E7D2A">
        <w:rPr>
          <w:rFonts w:asciiTheme="minorHAnsi" w:hAnsiTheme="minorHAnsi" w:cstheme="minorBidi"/>
          <w:sz w:val="22"/>
          <w:szCs w:val="22"/>
          <w:lang w:val="lt-LT"/>
        </w:rPr>
        <w:t xml:space="preserve"> ir </w:t>
      </w:r>
      <w:r w:rsidR="00AA005C" w:rsidRPr="008E7D2A">
        <w:rPr>
          <w:rFonts w:asciiTheme="minorHAnsi" w:hAnsiTheme="minorHAnsi" w:cstheme="minorBidi"/>
          <w:sz w:val="22"/>
          <w:szCs w:val="22"/>
          <w:lang w:val="lt-LT"/>
        </w:rPr>
        <w:t xml:space="preserve">rečiau – </w:t>
      </w:r>
      <w:r w:rsidRPr="008E7D2A">
        <w:rPr>
          <w:rFonts w:asciiTheme="minorHAnsi" w:hAnsiTheme="minorHAnsi" w:cstheme="minorBidi"/>
          <w:sz w:val="22"/>
          <w:szCs w:val="22"/>
          <w:lang w:val="lt-LT"/>
        </w:rPr>
        <w:t>nebūtiniems pirkiniams.</w:t>
      </w:r>
    </w:p>
    <w:p w14:paraId="062867C8" w14:textId="77777777" w:rsidR="0046253A" w:rsidRPr="008E7D2A" w:rsidRDefault="0046253A" w:rsidP="0046253A">
      <w:pPr>
        <w:spacing w:before="80" w:after="80"/>
        <w:jc w:val="both"/>
        <w:rPr>
          <w:rFonts w:asciiTheme="minorHAnsi" w:hAnsiTheme="minorHAnsi" w:cstheme="minorHAnsi"/>
          <w:b/>
          <w:bCs/>
          <w:sz w:val="22"/>
          <w:szCs w:val="22"/>
          <w:lang w:val="lt-LT"/>
        </w:rPr>
      </w:pPr>
      <w:r w:rsidRPr="008E7D2A">
        <w:rPr>
          <w:rFonts w:asciiTheme="minorHAnsi" w:hAnsiTheme="minorHAnsi" w:cstheme="minorHAnsi"/>
          <w:b/>
          <w:bCs/>
          <w:sz w:val="22"/>
          <w:szCs w:val="22"/>
          <w:lang w:val="lt-LT"/>
        </w:rPr>
        <w:t>Kam skolinasi Baltijos šalių gyventojai?</w:t>
      </w:r>
    </w:p>
    <w:p w14:paraId="5176C9AE" w14:textId="14AE7E8C" w:rsidR="0046253A" w:rsidRPr="008E7D2A" w:rsidRDefault="0046253A" w:rsidP="0046253A">
      <w:pPr>
        <w:spacing w:before="80" w:after="8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8E7D2A">
        <w:rPr>
          <w:rFonts w:asciiTheme="minorHAnsi" w:hAnsiTheme="minorHAnsi" w:cstheme="minorHAnsi"/>
          <w:sz w:val="22"/>
          <w:szCs w:val="22"/>
          <w:lang w:val="lt-LT"/>
        </w:rPr>
        <w:lastRenderedPageBreak/>
        <w:t>Lietuvoje ir Latvijoje dažniausia vartojimo paskolų paskirtis – namų ir buitinės technikos įsigijimas. Taip nurodė 45</w:t>
      </w:r>
      <w:r w:rsidR="00CF31F7">
        <w:rPr>
          <w:rFonts w:asciiTheme="minorHAnsi" w:hAnsiTheme="minorHAnsi" w:cstheme="minorHAnsi"/>
          <w:sz w:val="22"/>
          <w:szCs w:val="22"/>
          <w:lang w:val="lt-LT"/>
        </w:rPr>
        <w:t> </w:t>
      </w:r>
      <w:r w:rsidRPr="008E7D2A">
        <w:rPr>
          <w:rFonts w:asciiTheme="minorHAnsi" w:hAnsiTheme="minorHAnsi" w:cstheme="minorHAnsi"/>
          <w:sz w:val="22"/>
          <w:szCs w:val="22"/>
          <w:lang w:val="lt-LT"/>
        </w:rPr>
        <w:t>proc. lietuvių, 43</w:t>
      </w:r>
      <w:r w:rsidR="00CF31F7">
        <w:rPr>
          <w:rFonts w:asciiTheme="minorHAnsi" w:hAnsiTheme="minorHAnsi" w:cstheme="minorHAnsi"/>
          <w:sz w:val="22"/>
          <w:szCs w:val="22"/>
          <w:lang w:val="lt-LT"/>
        </w:rPr>
        <w:t> </w:t>
      </w:r>
      <w:r w:rsidRPr="008E7D2A">
        <w:rPr>
          <w:rFonts w:asciiTheme="minorHAnsi" w:hAnsiTheme="minorHAnsi" w:cstheme="minorHAnsi"/>
          <w:sz w:val="22"/>
          <w:szCs w:val="22"/>
          <w:lang w:val="lt-LT"/>
        </w:rPr>
        <w:t>proc. latvių ir 38</w:t>
      </w:r>
      <w:r w:rsidR="00CF31F7">
        <w:rPr>
          <w:rFonts w:asciiTheme="minorHAnsi" w:hAnsiTheme="minorHAnsi" w:cstheme="minorHAnsi"/>
          <w:sz w:val="22"/>
          <w:szCs w:val="22"/>
          <w:lang w:val="lt-LT"/>
        </w:rPr>
        <w:t> </w:t>
      </w:r>
      <w:r w:rsidRPr="008E7D2A">
        <w:rPr>
          <w:rFonts w:asciiTheme="minorHAnsi" w:hAnsiTheme="minorHAnsi" w:cstheme="minorHAnsi"/>
          <w:sz w:val="22"/>
          <w:szCs w:val="22"/>
          <w:lang w:val="lt-LT"/>
        </w:rPr>
        <w:t>proc. estų. Estijoje dažniausia paskirtis – transporto priemonės pirkimas (42</w:t>
      </w:r>
      <w:r w:rsidR="00CF31F7">
        <w:rPr>
          <w:rFonts w:asciiTheme="minorHAnsi" w:hAnsiTheme="minorHAnsi" w:cstheme="minorHAnsi"/>
          <w:sz w:val="22"/>
          <w:szCs w:val="22"/>
          <w:lang w:val="lt-LT"/>
        </w:rPr>
        <w:t> </w:t>
      </w:r>
      <w:r w:rsidRPr="008E7D2A">
        <w:rPr>
          <w:rFonts w:asciiTheme="minorHAnsi" w:hAnsiTheme="minorHAnsi" w:cstheme="minorHAnsi"/>
          <w:sz w:val="22"/>
          <w:szCs w:val="22"/>
          <w:lang w:val="lt-LT"/>
        </w:rPr>
        <w:t>proc. estų, 40</w:t>
      </w:r>
      <w:r w:rsidR="00CF31F7">
        <w:rPr>
          <w:rFonts w:asciiTheme="minorHAnsi" w:hAnsiTheme="minorHAnsi" w:cstheme="minorHAnsi"/>
          <w:sz w:val="22"/>
          <w:szCs w:val="22"/>
          <w:lang w:val="lt-LT"/>
        </w:rPr>
        <w:t> </w:t>
      </w:r>
      <w:r w:rsidRPr="008E7D2A">
        <w:rPr>
          <w:rFonts w:asciiTheme="minorHAnsi" w:hAnsiTheme="minorHAnsi" w:cstheme="minorHAnsi"/>
          <w:sz w:val="22"/>
          <w:szCs w:val="22"/>
          <w:lang w:val="lt-LT"/>
        </w:rPr>
        <w:t>proc. latvių ir 36</w:t>
      </w:r>
      <w:r w:rsidR="00CF31F7">
        <w:rPr>
          <w:rFonts w:asciiTheme="minorHAnsi" w:hAnsiTheme="minorHAnsi" w:cstheme="minorHAnsi"/>
          <w:sz w:val="22"/>
          <w:szCs w:val="22"/>
          <w:lang w:val="lt-LT"/>
        </w:rPr>
        <w:t> </w:t>
      </w:r>
      <w:r w:rsidRPr="008E7D2A">
        <w:rPr>
          <w:rFonts w:asciiTheme="minorHAnsi" w:hAnsiTheme="minorHAnsi" w:cstheme="minorHAnsi"/>
          <w:sz w:val="22"/>
          <w:szCs w:val="22"/>
          <w:lang w:val="lt-LT"/>
        </w:rPr>
        <w:t>proc. lietuvių).</w:t>
      </w:r>
    </w:p>
    <w:p w14:paraId="5E34F7F7" w14:textId="5EF83905" w:rsidR="0046253A" w:rsidRPr="008E7D2A" w:rsidRDefault="0046253A" w:rsidP="0046253A">
      <w:pPr>
        <w:spacing w:before="80" w:after="8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8E7D2A">
        <w:rPr>
          <w:rFonts w:asciiTheme="minorHAnsi" w:hAnsiTheme="minorHAnsi" w:cstheme="minorHAnsi"/>
          <w:sz w:val="22"/>
          <w:szCs w:val="22"/>
          <w:lang w:val="lt-LT"/>
        </w:rPr>
        <w:t>Trečioje vietoje visose šalyse – būsto remontas (</w:t>
      </w:r>
      <w:r w:rsidR="00A5213D" w:rsidRPr="008E7D2A">
        <w:rPr>
          <w:rFonts w:asciiTheme="minorHAnsi" w:hAnsiTheme="minorHAnsi" w:cstheme="minorHAnsi"/>
          <w:sz w:val="22"/>
          <w:szCs w:val="22"/>
          <w:lang w:val="lt-LT"/>
        </w:rPr>
        <w:t xml:space="preserve">jį nurodė </w:t>
      </w:r>
      <w:r w:rsidRPr="008E7D2A">
        <w:rPr>
          <w:rFonts w:asciiTheme="minorHAnsi" w:hAnsiTheme="minorHAnsi" w:cstheme="minorHAnsi"/>
          <w:sz w:val="22"/>
          <w:szCs w:val="22"/>
          <w:lang w:val="lt-LT"/>
        </w:rPr>
        <w:t>29</w:t>
      </w:r>
      <w:r w:rsidR="00CF31F7">
        <w:rPr>
          <w:rFonts w:asciiTheme="minorHAnsi" w:hAnsiTheme="minorHAnsi" w:cstheme="minorHAnsi"/>
          <w:sz w:val="22"/>
          <w:szCs w:val="22"/>
          <w:lang w:val="lt-LT"/>
        </w:rPr>
        <w:t> </w:t>
      </w:r>
      <w:r w:rsidRPr="008E7D2A">
        <w:rPr>
          <w:rFonts w:asciiTheme="minorHAnsi" w:hAnsiTheme="minorHAnsi" w:cstheme="minorHAnsi"/>
          <w:sz w:val="22"/>
          <w:szCs w:val="22"/>
          <w:lang w:val="lt-LT"/>
        </w:rPr>
        <w:t>proc. lietuvių, 31</w:t>
      </w:r>
      <w:r w:rsidR="00CF31F7">
        <w:rPr>
          <w:rFonts w:asciiTheme="minorHAnsi" w:hAnsiTheme="minorHAnsi" w:cstheme="minorHAnsi"/>
          <w:sz w:val="22"/>
          <w:szCs w:val="22"/>
          <w:lang w:val="lt-LT"/>
        </w:rPr>
        <w:t> </w:t>
      </w:r>
      <w:r w:rsidRPr="008E7D2A">
        <w:rPr>
          <w:rFonts w:asciiTheme="minorHAnsi" w:hAnsiTheme="minorHAnsi" w:cstheme="minorHAnsi"/>
          <w:sz w:val="22"/>
          <w:szCs w:val="22"/>
          <w:lang w:val="lt-LT"/>
        </w:rPr>
        <w:t>proc. latvių ir 34</w:t>
      </w:r>
      <w:r w:rsidR="00CF31F7">
        <w:rPr>
          <w:rFonts w:asciiTheme="minorHAnsi" w:hAnsiTheme="minorHAnsi" w:cstheme="minorHAnsi"/>
          <w:sz w:val="22"/>
          <w:szCs w:val="22"/>
          <w:lang w:val="lt-LT"/>
        </w:rPr>
        <w:t> </w:t>
      </w:r>
      <w:r w:rsidRPr="008E7D2A">
        <w:rPr>
          <w:rFonts w:asciiTheme="minorHAnsi" w:hAnsiTheme="minorHAnsi" w:cstheme="minorHAnsi"/>
          <w:sz w:val="22"/>
          <w:szCs w:val="22"/>
          <w:lang w:val="lt-LT"/>
        </w:rPr>
        <w:t>proc. estų).</w:t>
      </w:r>
    </w:p>
    <w:p w14:paraId="762A6862" w14:textId="0F62EC01" w:rsidR="0046253A" w:rsidRPr="008E7D2A" w:rsidRDefault="0046253A" w:rsidP="0046253A">
      <w:pPr>
        <w:spacing w:before="80" w:after="8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8E7D2A">
        <w:rPr>
          <w:rFonts w:asciiTheme="minorHAnsi" w:hAnsiTheme="minorHAnsi" w:cstheme="minorHAnsi"/>
          <w:sz w:val="22"/>
          <w:szCs w:val="22"/>
          <w:lang w:val="lt-LT"/>
        </w:rPr>
        <w:t>Latvijos ir Estijos gyventojai dvigubai dažniau nei lietuviai skolinasi kelionėms, atostogoms, studijoms ar asmeninėms reikmėms. Asmeniniams poreikiams skolinasi 11</w:t>
      </w:r>
      <w:r w:rsidR="00CF31F7">
        <w:rPr>
          <w:rFonts w:asciiTheme="minorHAnsi" w:hAnsiTheme="minorHAnsi" w:cstheme="minorHAnsi"/>
          <w:sz w:val="22"/>
          <w:szCs w:val="22"/>
          <w:lang w:val="lt-LT"/>
        </w:rPr>
        <w:t> </w:t>
      </w:r>
      <w:r w:rsidRPr="008E7D2A">
        <w:rPr>
          <w:rFonts w:asciiTheme="minorHAnsi" w:hAnsiTheme="minorHAnsi" w:cstheme="minorHAnsi"/>
          <w:sz w:val="22"/>
          <w:szCs w:val="22"/>
          <w:lang w:val="lt-LT"/>
        </w:rPr>
        <w:t>proc. lietuvių, 20</w:t>
      </w:r>
      <w:r w:rsidR="00CF31F7">
        <w:rPr>
          <w:rFonts w:asciiTheme="minorHAnsi" w:hAnsiTheme="minorHAnsi" w:cstheme="minorHAnsi"/>
          <w:sz w:val="22"/>
          <w:szCs w:val="22"/>
          <w:lang w:val="lt-LT"/>
        </w:rPr>
        <w:t> </w:t>
      </w:r>
      <w:r w:rsidRPr="008E7D2A">
        <w:rPr>
          <w:rFonts w:asciiTheme="minorHAnsi" w:hAnsiTheme="minorHAnsi" w:cstheme="minorHAnsi"/>
          <w:sz w:val="22"/>
          <w:szCs w:val="22"/>
          <w:lang w:val="lt-LT"/>
        </w:rPr>
        <w:t>proc. latvių ir 21</w:t>
      </w:r>
      <w:r w:rsidR="00CF31F7">
        <w:rPr>
          <w:rFonts w:asciiTheme="minorHAnsi" w:hAnsiTheme="minorHAnsi" w:cstheme="minorHAnsi"/>
          <w:sz w:val="22"/>
          <w:szCs w:val="22"/>
          <w:lang w:val="lt-LT"/>
        </w:rPr>
        <w:t> </w:t>
      </w:r>
      <w:r w:rsidRPr="008E7D2A">
        <w:rPr>
          <w:rFonts w:asciiTheme="minorHAnsi" w:hAnsiTheme="minorHAnsi" w:cstheme="minorHAnsi"/>
          <w:sz w:val="22"/>
          <w:szCs w:val="22"/>
          <w:lang w:val="lt-LT"/>
        </w:rPr>
        <w:t>proc. estų; kelionėms</w:t>
      </w:r>
      <w:r w:rsidR="00D0348B" w:rsidRPr="008E7D2A">
        <w:rPr>
          <w:rFonts w:asciiTheme="minorHAnsi" w:hAnsiTheme="minorHAnsi" w:cstheme="minorHAnsi"/>
          <w:sz w:val="22"/>
          <w:szCs w:val="22"/>
          <w:lang w:val="lt-LT"/>
        </w:rPr>
        <w:t xml:space="preserve"> ir atostogoms</w:t>
      </w:r>
      <w:r w:rsidRPr="008E7D2A">
        <w:rPr>
          <w:rFonts w:asciiTheme="minorHAnsi" w:hAnsiTheme="minorHAnsi" w:cstheme="minorHAnsi"/>
          <w:sz w:val="22"/>
          <w:szCs w:val="22"/>
          <w:lang w:val="lt-LT"/>
        </w:rPr>
        <w:t xml:space="preserve"> – 9</w:t>
      </w:r>
      <w:r w:rsidR="00CF31F7">
        <w:rPr>
          <w:rFonts w:asciiTheme="minorHAnsi" w:hAnsiTheme="minorHAnsi" w:cstheme="minorHAnsi"/>
          <w:sz w:val="22"/>
          <w:szCs w:val="22"/>
          <w:lang w:val="lt-LT"/>
        </w:rPr>
        <w:t> </w:t>
      </w:r>
      <w:r w:rsidRPr="008E7D2A">
        <w:rPr>
          <w:rFonts w:asciiTheme="minorHAnsi" w:hAnsiTheme="minorHAnsi" w:cstheme="minorHAnsi"/>
          <w:sz w:val="22"/>
          <w:szCs w:val="22"/>
          <w:lang w:val="lt-LT"/>
        </w:rPr>
        <w:t>proc. lietuvių,</w:t>
      </w:r>
      <w:r w:rsidR="00CF31F7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Pr="008E7D2A">
        <w:rPr>
          <w:rFonts w:asciiTheme="minorHAnsi" w:hAnsiTheme="minorHAnsi" w:cstheme="minorHAnsi"/>
          <w:sz w:val="22"/>
          <w:szCs w:val="22"/>
          <w:lang w:val="lt-LT"/>
        </w:rPr>
        <w:t>16</w:t>
      </w:r>
      <w:r w:rsidR="00CF31F7">
        <w:rPr>
          <w:rFonts w:asciiTheme="minorHAnsi" w:hAnsiTheme="minorHAnsi" w:cstheme="minorHAnsi"/>
          <w:sz w:val="22"/>
          <w:szCs w:val="22"/>
          <w:lang w:val="lt-LT"/>
        </w:rPr>
        <w:t> </w:t>
      </w:r>
      <w:r w:rsidRPr="008E7D2A">
        <w:rPr>
          <w:rFonts w:asciiTheme="minorHAnsi" w:hAnsiTheme="minorHAnsi" w:cstheme="minorHAnsi"/>
          <w:sz w:val="22"/>
          <w:szCs w:val="22"/>
          <w:lang w:val="lt-LT"/>
        </w:rPr>
        <w:t>proc. latvių ir 18</w:t>
      </w:r>
      <w:r w:rsidR="00CF31F7">
        <w:rPr>
          <w:rFonts w:asciiTheme="minorHAnsi" w:hAnsiTheme="minorHAnsi" w:cstheme="minorHAnsi"/>
          <w:sz w:val="22"/>
          <w:szCs w:val="22"/>
          <w:lang w:val="lt-LT"/>
        </w:rPr>
        <w:t> </w:t>
      </w:r>
      <w:r w:rsidRPr="008E7D2A">
        <w:rPr>
          <w:rFonts w:asciiTheme="minorHAnsi" w:hAnsiTheme="minorHAnsi" w:cstheme="minorHAnsi"/>
          <w:sz w:val="22"/>
          <w:szCs w:val="22"/>
          <w:lang w:val="lt-LT"/>
        </w:rPr>
        <w:t xml:space="preserve">proc. estų. Dažniau kelionėms skolinasi Rygos </w:t>
      </w:r>
      <w:r w:rsidR="00D0348B" w:rsidRPr="008E7D2A">
        <w:rPr>
          <w:rFonts w:asciiTheme="minorHAnsi" w:hAnsiTheme="minorHAnsi" w:cstheme="minorHAnsi"/>
          <w:sz w:val="22"/>
          <w:szCs w:val="22"/>
          <w:lang w:val="lt-LT"/>
        </w:rPr>
        <w:t xml:space="preserve">bei </w:t>
      </w:r>
      <w:r w:rsidRPr="008E7D2A">
        <w:rPr>
          <w:rFonts w:asciiTheme="minorHAnsi" w:hAnsiTheme="minorHAnsi" w:cstheme="minorHAnsi"/>
          <w:sz w:val="22"/>
          <w:szCs w:val="22"/>
          <w:lang w:val="lt-LT"/>
        </w:rPr>
        <w:t>Talino gyventojai.</w:t>
      </w:r>
    </w:p>
    <w:p w14:paraId="7C29F088" w14:textId="47A377D3" w:rsidR="005844F4" w:rsidRPr="008E7D2A" w:rsidRDefault="005844F4" w:rsidP="009A24B1">
      <w:pPr>
        <w:spacing w:before="80" w:after="80"/>
        <w:jc w:val="both"/>
        <w:rPr>
          <w:rFonts w:asciiTheme="minorHAnsi" w:hAnsiTheme="minorHAnsi" w:cstheme="minorHAnsi"/>
          <w:b/>
          <w:bCs/>
          <w:sz w:val="22"/>
          <w:szCs w:val="22"/>
          <w:lang w:val="lt-LT"/>
        </w:rPr>
      </w:pPr>
      <w:r w:rsidRPr="008E7D2A">
        <w:rPr>
          <w:rFonts w:asciiTheme="minorHAnsi" w:hAnsiTheme="minorHAnsi" w:cstheme="minorHAnsi"/>
          <w:b/>
          <w:bCs/>
          <w:sz w:val="22"/>
          <w:szCs w:val="22"/>
          <w:lang w:val="lt-LT"/>
        </w:rPr>
        <w:t>Svarbi</w:t>
      </w:r>
      <w:r w:rsidR="000F3606" w:rsidRPr="008E7D2A"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ausias kriterijus skolinantis – </w:t>
      </w:r>
      <w:r w:rsidRPr="008E7D2A">
        <w:rPr>
          <w:rFonts w:asciiTheme="minorHAnsi" w:hAnsiTheme="minorHAnsi" w:cstheme="minorHAnsi"/>
          <w:b/>
          <w:bCs/>
          <w:sz w:val="22"/>
          <w:szCs w:val="22"/>
          <w:lang w:val="lt-LT"/>
        </w:rPr>
        <w:t>palūkanos</w:t>
      </w:r>
    </w:p>
    <w:p w14:paraId="78E39980" w14:textId="686DA799" w:rsidR="00FF4643" w:rsidRPr="008E7D2A" w:rsidRDefault="00FF4643" w:rsidP="00FF4643">
      <w:pPr>
        <w:spacing w:before="80" w:after="8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8E7D2A">
        <w:rPr>
          <w:rFonts w:asciiTheme="minorHAnsi" w:hAnsiTheme="minorHAnsi" w:cstheme="minorHAnsi"/>
          <w:sz w:val="22"/>
          <w:szCs w:val="22"/>
          <w:lang w:val="lt-LT"/>
        </w:rPr>
        <w:t>Vertindami kriterijus, kurie svarbūs imant vartojimo paskolą, Baltijos šalių gyventojai aiškiai išskiria palūkanų dydį. Jis svarbiausias 79</w:t>
      </w:r>
      <w:r w:rsidR="00CF31F7">
        <w:rPr>
          <w:rFonts w:asciiTheme="minorHAnsi" w:hAnsiTheme="minorHAnsi" w:cstheme="minorHAnsi"/>
          <w:sz w:val="22"/>
          <w:szCs w:val="22"/>
          <w:lang w:val="lt-LT"/>
        </w:rPr>
        <w:t> </w:t>
      </w:r>
      <w:r w:rsidRPr="008E7D2A">
        <w:rPr>
          <w:rFonts w:asciiTheme="minorHAnsi" w:hAnsiTheme="minorHAnsi" w:cstheme="minorHAnsi"/>
          <w:sz w:val="22"/>
          <w:szCs w:val="22"/>
          <w:lang w:val="lt-LT"/>
        </w:rPr>
        <w:t>proc. lietuvių, 75</w:t>
      </w:r>
      <w:r w:rsidR="00CF31F7">
        <w:rPr>
          <w:rFonts w:asciiTheme="minorHAnsi" w:hAnsiTheme="minorHAnsi" w:cstheme="minorHAnsi"/>
          <w:sz w:val="22"/>
          <w:szCs w:val="22"/>
          <w:lang w:val="lt-LT"/>
        </w:rPr>
        <w:t> </w:t>
      </w:r>
      <w:r w:rsidRPr="008E7D2A">
        <w:rPr>
          <w:rFonts w:asciiTheme="minorHAnsi" w:hAnsiTheme="minorHAnsi" w:cstheme="minorHAnsi"/>
          <w:sz w:val="22"/>
          <w:szCs w:val="22"/>
          <w:lang w:val="lt-LT"/>
        </w:rPr>
        <w:t>proc. latvių ir 67</w:t>
      </w:r>
      <w:r w:rsidR="00CF31F7">
        <w:rPr>
          <w:rFonts w:asciiTheme="minorHAnsi" w:hAnsiTheme="minorHAnsi" w:cstheme="minorHAnsi"/>
          <w:sz w:val="22"/>
          <w:szCs w:val="22"/>
          <w:lang w:val="lt-LT"/>
        </w:rPr>
        <w:t> </w:t>
      </w:r>
      <w:r w:rsidRPr="008E7D2A">
        <w:rPr>
          <w:rFonts w:asciiTheme="minorHAnsi" w:hAnsiTheme="minorHAnsi" w:cstheme="minorHAnsi"/>
          <w:sz w:val="22"/>
          <w:szCs w:val="22"/>
          <w:lang w:val="lt-LT"/>
        </w:rPr>
        <w:t>proc. estų.</w:t>
      </w:r>
    </w:p>
    <w:p w14:paraId="69EBFEC7" w14:textId="50CC72F9" w:rsidR="00FF4643" w:rsidRPr="008E7D2A" w:rsidRDefault="00FF4643" w:rsidP="00FF4643">
      <w:pPr>
        <w:spacing w:before="80" w:after="8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8E7D2A">
        <w:rPr>
          <w:rFonts w:asciiTheme="minorHAnsi" w:hAnsiTheme="minorHAnsi" w:cstheme="minorHAnsi"/>
          <w:sz w:val="22"/>
          <w:szCs w:val="22"/>
          <w:lang w:val="lt-LT"/>
        </w:rPr>
        <w:t>Aptarnavimo greitis svarbus maždaug trečdaliui apklaustųjų (27</w:t>
      </w:r>
      <w:r w:rsidR="00CF31F7">
        <w:rPr>
          <w:rFonts w:asciiTheme="minorHAnsi" w:hAnsiTheme="minorHAnsi" w:cstheme="minorHAnsi"/>
          <w:sz w:val="22"/>
          <w:szCs w:val="22"/>
          <w:lang w:val="lt-LT"/>
        </w:rPr>
        <w:t> </w:t>
      </w:r>
      <w:r w:rsidRPr="008E7D2A">
        <w:rPr>
          <w:rFonts w:asciiTheme="minorHAnsi" w:hAnsiTheme="minorHAnsi" w:cstheme="minorHAnsi"/>
          <w:sz w:val="22"/>
          <w:szCs w:val="22"/>
          <w:lang w:val="lt-LT"/>
        </w:rPr>
        <w:t>proc. Lietuvoje, 32</w:t>
      </w:r>
      <w:r w:rsidR="00CF31F7">
        <w:rPr>
          <w:rFonts w:asciiTheme="minorHAnsi" w:hAnsiTheme="minorHAnsi" w:cstheme="minorHAnsi"/>
          <w:sz w:val="22"/>
          <w:szCs w:val="22"/>
          <w:lang w:val="lt-LT"/>
        </w:rPr>
        <w:t> </w:t>
      </w:r>
      <w:r w:rsidRPr="008E7D2A">
        <w:rPr>
          <w:rFonts w:asciiTheme="minorHAnsi" w:hAnsiTheme="minorHAnsi" w:cstheme="minorHAnsi"/>
          <w:sz w:val="22"/>
          <w:szCs w:val="22"/>
          <w:lang w:val="lt-LT"/>
        </w:rPr>
        <w:t>proc. Latvijoje, 30</w:t>
      </w:r>
      <w:r w:rsidR="00CF31F7">
        <w:rPr>
          <w:rFonts w:asciiTheme="minorHAnsi" w:hAnsiTheme="minorHAnsi" w:cstheme="minorHAnsi"/>
          <w:sz w:val="22"/>
          <w:szCs w:val="22"/>
          <w:lang w:val="lt-LT"/>
        </w:rPr>
        <w:t> </w:t>
      </w:r>
      <w:r w:rsidRPr="008E7D2A">
        <w:rPr>
          <w:rFonts w:asciiTheme="minorHAnsi" w:hAnsiTheme="minorHAnsi" w:cstheme="minorHAnsi"/>
          <w:sz w:val="22"/>
          <w:szCs w:val="22"/>
          <w:lang w:val="lt-LT"/>
        </w:rPr>
        <w:t>proc. Estijoje). Latvijos ir Estijos gyventojams labiau nei lietuviams svarbus aptarnavimo kanalų prieinamumas (atitinkamai 13</w:t>
      </w:r>
      <w:r w:rsidR="00CF31F7">
        <w:rPr>
          <w:rFonts w:asciiTheme="minorHAnsi" w:hAnsiTheme="minorHAnsi" w:cstheme="minorHAnsi"/>
          <w:sz w:val="22"/>
          <w:szCs w:val="22"/>
          <w:lang w:val="lt-LT"/>
        </w:rPr>
        <w:t> </w:t>
      </w:r>
      <w:r w:rsidRPr="008E7D2A">
        <w:rPr>
          <w:rFonts w:asciiTheme="minorHAnsi" w:hAnsiTheme="minorHAnsi" w:cstheme="minorHAnsi"/>
          <w:sz w:val="22"/>
          <w:szCs w:val="22"/>
          <w:lang w:val="lt-LT"/>
        </w:rPr>
        <w:t>proc., 20</w:t>
      </w:r>
      <w:r w:rsidR="00CF31F7">
        <w:rPr>
          <w:rFonts w:asciiTheme="minorHAnsi" w:hAnsiTheme="minorHAnsi" w:cstheme="minorHAnsi"/>
          <w:sz w:val="22"/>
          <w:szCs w:val="22"/>
          <w:lang w:val="lt-LT"/>
        </w:rPr>
        <w:t> </w:t>
      </w:r>
      <w:r w:rsidRPr="008E7D2A">
        <w:rPr>
          <w:rFonts w:asciiTheme="minorHAnsi" w:hAnsiTheme="minorHAnsi" w:cstheme="minorHAnsi"/>
          <w:sz w:val="22"/>
          <w:szCs w:val="22"/>
          <w:lang w:val="lt-LT"/>
        </w:rPr>
        <w:t>proc. ir 18</w:t>
      </w:r>
      <w:r w:rsidR="00CF31F7">
        <w:rPr>
          <w:rFonts w:asciiTheme="minorHAnsi" w:hAnsiTheme="minorHAnsi" w:cstheme="minorHAnsi"/>
          <w:sz w:val="22"/>
          <w:szCs w:val="22"/>
          <w:lang w:val="lt-LT"/>
        </w:rPr>
        <w:t> </w:t>
      </w:r>
      <w:r w:rsidRPr="008E7D2A">
        <w:rPr>
          <w:rFonts w:asciiTheme="minorHAnsi" w:hAnsiTheme="minorHAnsi" w:cstheme="minorHAnsi"/>
          <w:sz w:val="22"/>
          <w:szCs w:val="22"/>
          <w:lang w:val="lt-LT"/>
        </w:rPr>
        <w:t>proc.).</w:t>
      </w:r>
    </w:p>
    <w:p w14:paraId="7069A8F9" w14:textId="1CB6D682" w:rsidR="00FA7E56" w:rsidRPr="008E7D2A" w:rsidRDefault="000F3606" w:rsidP="00FA7E56">
      <w:pPr>
        <w:spacing w:before="80" w:after="80"/>
        <w:jc w:val="both"/>
        <w:rPr>
          <w:rFonts w:asciiTheme="minorHAnsi" w:hAnsiTheme="minorHAnsi" w:cstheme="minorHAnsi"/>
          <w:b/>
          <w:bCs/>
          <w:sz w:val="22"/>
          <w:szCs w:val="22"/>
          <w:lang w:val="lt-LT"/>
        </w:rPr>
      </w:pPr>
      <w:r w:rsidRPr="008E7D2A">
        <w:rPr>
          <w:rFonts w:asciiTheme="minorHAnsi" w:hAnsiTheme="minorHAnsi" w:cstheme="minorHAnsi"/>
          <w:b/>
          <w:bCs/>
          <w:sz w:val="22"/>
          <w:szCs w:val="22"/>
          <w:lang w:val="lt-LT"/>
        </w:rPr>
        <w:t>Lietuviai ateinančius metus v</w:t>
      </w:r>
      <w:r w:rsidR="005844F4" w:rsidRPr="008E7D2A">
        <w:rPr>
          <w:rFonts w:asciiTheme="minorHAnsi" w:hAnsiTheme="minorHAnsi" w:cstheme="minorHAnsi"/>
          <w:b/>
          <w:bCs/>
          <w:sz w:val="22"/>
          <w:szCs w:val="22"/>
          <w:lang w:val="lt-LT"/>
        </w:rPr>
        <w:t>ertina optimistišk</w:t>
      </w:r>
      <w:r w:rsidRPr="008E7D2A">
        <w:rPr>
          <w:rFonts w:asciiTheme="minorHAnsi" w:hAnsiTheme="minorHAnsi" w:cstheme="minorHAnsi"/>
          <w:b/>
          <w:bCs/>
          <w:sz w:val="22"/>
          <w:szCs w:val="22"/>
          <w:lang w:val="lt-LT"/>
        </w:rPr>
        <w:t>iau</w:t>
      </w:r>
      <w:r w:rsidR="003C6B97" w:rsidRPr="008E7D2A">
        <w:rPr>
          <w:rFonts w:asciiTheme="minorHAnsi" w:hAnsiTheme="minorHAnsi" w:cstheme="minorHAnsi"/>
          <w:b/>
          <w:bCs/>
          <w:sz w:val="22"/>
          <w:szCs w:val="22"/>
          <w:lang w:val="lt-LT"/>
        </w:rPr>
        <w:t>siai</w:t>
      </w:r>
    </w:p>
    <w:p w14:paraId="0385A248" w14:textId="25B249D5" w:rsidR="003C6B97" w:rsidRPr="008E7D2A" w:rsidRDefault="003C6B97" w:rsidP="68F1E870">
      <w:pPr>
        <w:spacing w:before="80" w:after="80"/>
        <w:jc w:val="both"/>
        <w:rPr>
          <w:rFonts w:asciiTheme="minorHAnsi" w:hAnsiTheme="minorHAnsi" w:cstheme="minorBidi"/>
          <w:sz w:val="22"/>
          <w:szCs w:val="22"/>
          <w:lang w:val="lt-LT"/>
        </w:rPr>
      </w:pPr>
      <w:r w:rsidRPr="008E7D2A">
        <w:rPr>
          <w:rFonts w:asciiTheme="minorHAnsi" w:hAnsiTheme="minorHAnsi" w:cstheme="minorBidi"/>
          <w:sz w:val="22"/>
          <w:szCs w:val="22"/>
          <w:lang w:val="lt-LT"/>
        </w:rPr>
        <w:t xml:space="preserve">Apklausos dalyviai taip pat buvo paprašyti įvertinti, kokios finansinės perspektyvos laukia 2026-aisiais. </w:t>
      </w:r>
      <w:r w:rsidR="51131D2A" w:rsidRPr="008E7D2A">
        <w:rPr>
          <w:rFonts w:asciiTheme="minorHAnsi" w:hAnsiTheme="minorHAnsi" w:cstheme="minorBidi"/>
          <w:sz w:val="22"/>
          <w:szCs w:val="22"/>
          <w:lang w:val="lt-LT"/>
        </w:rPr>
        <w:t>Tyrimo rezultatai rodo, kad</w:t>
      </w:r>
      <w:r w:rsidR="00CF31F7">
        <w:rPr>
          <w:rFonts w:asciiTheme="minorHAnsi" w:hAnsiTheme="minorHAnsi" w:cstheme="minorBidi"/>
          <w:sz w:val="22"/>
          <w:szCs w:val="22"/>
          <w:lang w:val="lt-LT"/>
        </w:rPr>
        <w:t>,</w:t>
      </w:r>
      <w:r w:rsidR="51131D2A" w:rsidRPr="008E7D2A">
        <w:rPr>
          <w:rFonts w:asciiTheme="minorHAnsi" w:hAnsiTheme="minorHAnsi" w:cstheme="minorBidi"/>
          <w:sz w:val="22"/>
          <w:szCs w:val="22"/>
          <w:lang w:val="lt-LT"/>
        </w:rPr>
        <w:t xml:space="preserve"> palygin</w:t>
      </w:r>
      <w:r w:rsidR="00CF31F7">
        <w:rPr>
          <w:rFonts w:asciiTheme="minorHAnsi" w:hAnsiTheme="minorHAnsi" w:cstheme="minorBidi"/>
          <w:sz w:val="22"/>
          <w:szCs w:val="22"/>
          <w:lang w:val="lt-LT"/>
        </w:rPr>
        <w:t xml:space="preserve">us </w:t>
      </w:r>
      <w:r w:rsidR="51131D2A" w:rsidRPr="008E7D2A">
        <w:rPr>
          <w:rFonts w:asciiTheme="minorHAnsi" w:hAnsiTheme="minorHAnsi" w:cstheme="minorBidi"/>
          <w:sz w:val="22"/>
          <w:szCs w:val="22"/>
          <w:lang w:val="lt-LT"/>
        </w:rPr>
        <w:t xml:space="preserve">su kitomis Baltijos šalimis, </w:t>
      </w:r>
      <w:r w:rsidRPr="008E7D2A">
        <w:rPr>
          <w:rFonts w:asciiTheme="minorHAnsi" w:hAnsiTheme="minorHAnsi" w:cstheme="minorBidi"/>
          <w:sz w:val="22"/>
          <w:szCs w:val="22"/>
          <w:lang w:val="lt-LT"/>
        </w:rPr>
        <w:t xml:space="preserve">Lietuvos gyventojai išliko optimistiškiausi, </w:t>
      </w:r>
      <w:r w:rsidR="37246FCF" w:rsidRPr="008E7D2A">
        <w:rPr>
          <w:rFonts w:asciiTheme="minorHAnsi" w:hAnsiTheme="minorHAnsi" w:cstheme="minorBidi"/>
          <w:sz w:val="22"/>
          <w:szCs w:val="22"/>
          <w:lang w:val="lt-LT"/>
        </w:rPr>
        <w:t xml:space="preserve">tuo tarpu </w:t>
      </w:r>
      <w:r w:rsidRPr="008E7D2A">
        <w:rPr>
          <w:rFonts w:asciiTheme="minorHAnsi" w:hAnsiTheme="minorHAnsi" w:cstheme="minorBidi"/>
          <w:sz w:val="22"/>
          <w:szCs w:val="22"/>
          <w:lang w:val="lt-LT"/>
        </w:rPr>
        <w:t>daugiausia pesimizmo fiksuota Estijoje.</w:t>
      </w:r>
    </w:p>
    <w:p w14:paraId="3B48A1F0" w14:textId="4055457A" w:rsidR="003C6B97" w:rsidRPr="008E7D2A" w:rsidRDefault="003C6B97" w:rsidP="003C6B97">
      <w:pPr>
        <w:spacing w:before="80" w:after="8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8E7D2A">
        <w:rPr>
          <w:rFonts w:asciiTheme="minorHAnsi" w:hAnsiTheme="minorHAnsi" w:cstheme="minorHAnsi"/>
          <w:sz w:val="22"/>
          <w:szCs w:val="22"/>
          <w:lang w:val="lt-LT"/>
        </w:rPr>
        <w:t>2026-uosius optimistiškai vertina ir įprastas išlaidas planuoja 28</w:t>
      </w:r>
      <w:r w:rsidR="00CF31F7">
        <w:rPr>
          <w:rFonts w:asciiTheme="minorHAnsi" w:hAnsiTheme="minorHAnsi" w:cstheme="minorHAnsi"/>
          <w:sz w:val="22"/>
          <w:szCs w:val="22"/>
          <w:lang w:val="lt-LT"/>
        </w:rPr>
        <w:t> </w:t>
      </w:r>
      <w:r w:rsidRPr="008E7D2A">
        <w:rPr>
          <w:rFonts w:asciiTheme="minorHAnsi" w:hAnsiTheme="minorHAnsi" w:cstheme="minorHAnsi"/>
          <w:sz w:val="22"/>
          <w:szCs w:val="22"/>
          <w:lang w:val="lt-LT"/>
        </w:rPr>
        <w:t>proc. lietuvių, 22</w:t>
      </w:r>
      <w:r w:rsidR="00CF31F7">
        <w:rPr>
          <w:rFonts w:asciiTheme="minorHAnsi" w:hAnsiTheme="minorHAnsi" w:cstheme="minorHAnsi"/>
          <w:sz w:val="22"/>
          <w:szCs w:val="22"/>
          <w:lang w:val="lt-LT"/>
        </w:rPr>
        <w:t> </w:t>
      </w:r>
      <w:r w:rsidRPr="008E7D2A">
        <w:rPr>
          <w:rFonts w:asciiTheme="minorHAnsi" w:hAnsiTheme="minorHAnsi" w:cstheme="minorHAnsi"/>
          <w:sz w:val="22"/>
          <w:szCs w:val="22"/>
          <w:lang w:val="lt-LT"/>
        </w:rPr>
        <w:t>proc. latvių ir 21</w:t>
      </w:r>
      <w:r w:rsidR="00CF31F7">
        <w:rPr>
          <w:rFonts w:asciiTheme="minorHAnsi" w:hAnsiTheme="minorHAnsi" w:cstheme="minorHAnsi"/>
          <w:sz w:val="22"/>
          <w:szCs w:val="22"/>
          <w:lang w:val="lt-LT"/>
        </w:rPr>
        <w:t> </w:t>
      </w:r>
      <w:r w:rsidRPr="008E7D2A">
        <w:rPr>
          <w:rFonts w:asciiTheme="minorHAnsi" w:hAnsiTheme="minorHAnsi" w:cstheme="minorHAnsi"/>
          <w:sz w:val="22"/>
          <w:szCs w:val="22"/>
          <w:lang w:val="lt-LT"/>
        </w:rPr>
        <w:t>proc. estų. Optimistiškai nusiteikę, bet ketinantys bent kuriam laikui riboti nebūtinas išlaidas – 41</w:t>
      </w:r>
      <w:r w:rsidR="00CF31F7">
        <w:rPr>
          <w:rFonts w:asciiTheme="minorHAnsi" w:hAnsiTheme="minorHAnsi" w:cstheme="minorHAnsi"/>
          <w:sz w:val="22"/>
          <w:szCs w:val="22"/>
          <w:lang w:val="lt-LT"/>
        </w:rPr>
        <w:t> </w:t>
      </w:r>
      <w:r w:rsidRPr="008E7D2A">
        <w:rPr>
          <w:rFonts w:asciiTheme="minorHAnsi" w:hAnsiTheme="minorHAnsi" w:cstheme="minorHAnsi"/>
          <w:sz w:val="22"/>
          <w:szCs w:val="22"/>
          <w:lang w:val="lt-LT"/>
        </w:rPr>
        <w:t>proc. lietuvių, 42</w:t>
      </w:r>
      <w:r w:rsidR="00CF31F7">
        <w:rPr>
          <w:rFonts w:asciiTheme="minorHAnsi" w:hAnsiTheme="minorHAnsi" w:cstheme="minorHAnsi"/>
          <w:sz w:val="22"/>
          <w:szCs w:val="22"/>
          <w:lang w:val="lt-LT"/>
        </w:rPr>
        <w:t> </w:t>
      </w:r>
      <w:r w:rsidRPr="008E7D2A">
        <w:rPr>
          <w:rFonts w:asciiTheme="minorHAnsi" w:hAnsiTheme="minorHAnsi" w:cstheme="minorHAnsi"/>
          <w:sz w:val="22"/>
          <w:szCs w:val="22"/>
          <w:lang w:val="lt-LT"/>
        </w:rPr>
        <w:t>proc. latvių ir 37</w:t>
      </w:r>
      <w:r w:rsidR="00CF31F7">
        <w:rPr>
          <w:rFonts w:asciiTheme="minorHAnsi" w:hAnsiTheme="minorHAnsi" w:cstheme="minorHAnsi"/>
          <w:sz w:val="22"/>
          <w:szCs w:val="22"/>
          <w:lang w:val="lt-LT"/>
        </w:rPr>
        <w:t> </w:t>
      </w:r>
      <w:r w:rsidRPr="008E7D2A">
        <w:rPr>
          <w:rFonts w:asciiTheme="minorHAnsi" w:hAnsiTheme="minorHAnsi" w:cstheme="minorHAnsi"/>
          <w:sz w:val="22"/>
          <w:szCs w:val="22"/>
          <w:lang w:val="lt-LT"/>
        </w:rPr>
        <w:t>proc. estų.</w:t>
      </w:r>
    </w:p>
    <w:p w14:paraId="7F67B263" w14:textId="0EF11E97" w:rsidR="003C6B97" w:rsidRPr="008E7D2A" w:rsidRDefault="003C6B97" w:rsidP="68F1E870">
      <w:pPr>
        <w:spacing w:before="80" w:after="80" w:line="259" w:lineRule="auto"/>
        <w:jc w:val="both"/>
        <w:rPr>
          <w:rFonts w:asciiTheme="minorHAnsi" w:hAnsiTheme="minorHAnsi" w:cstheme="minorBidi"/>
          <w:sz w:val="22"/>
          <w:szCs w:val="22"/>
          <w:lang w:val="lt-LT"/>
        </w:rPr>
      </w:pPr>
      <w:r w:rsidRPr="008E7D2A">
        <w:rPr>
          <w:rFonts w:asciiTheme="minorHAnsi" w:hAnsiTheme="minorHAnsi" w:cstheme="minorBidi"/>
          <w:sz w:val="22"/>
          <w:szCs w:val="22"/>
          <w:lang w:val="lt-LT"/>
        </w:rPr>
        <w:t>Pesimistiškai ateinančius metus vertina 20</w:t>
      </w:r>
      <w:r w:rsidR="00CF31F7">
        <w:rPr>
          <w:rFonts w:asciiTheme="minorHAnsi" w:hAnsiTheme="minorHAnsi" w:cstheme="minorBidi"/>
          <w:sz w:val="22"/>
          <w:szCs w:val="22"/>
          <w:lang w:val="lt-LT"/>
        </w:rPr>
        <w:t> </w:t>
      </w:r>
      <w:r w:rsidRPr="008E7D2A">
        <w:rPr>
          <w:rFonts w:asciiTheme="minorHAnsi" w:hAnsiTheme="minorHAnsi" w:cstheme="minorBidi"/>
          <w:sz w:val="22"/>
          <w:szCs w:val="22"/>
          <w:lang w:val="lt-LT"/>
        </w:rPr>
        <w:t>proc. lietuvių,</w:t>
      </w:r>
      <w:r w:rsidR="00CF31F7">
        <w:rPr>
          <w:rFonts w:asciiTheme="minorHAnsi" w:hAnsiTheme="minorHAnsi" w:cstheme="minorBidi"/>
          <w:sz w:val="22"/>
          <w:szCs w:val="22"/>
          <w:lang w:val="lt-LT"/>
        </w:rPr>
        <w:t xml:space="preserve"> </w:t>
      </w:r>
      <w:r w:rsidRPr="008E7D2A">
        <w:rPr>
          <w:rFonts w:asciiTheme="minorHAnsi" w:hAnsiTheme="minorHAnsi" w:cstheme="minorBidi"/>
          <w:sz w:val="22"/>
          <w:szCs w:val="22"/>
          <w:lang w:val="lt-LT"/>
        </w:rPr>
        <w:t>25</w:t>
      </w:r>
      <w:r w:rsidR="00CF31F7">
        <w:rPr>
          <w:rFonts w:asciiTheme="minorHAnsi" w:hAnsiTheme="minorHAnsi" w:cstheme="minorBidi"/>
          <w:sz w:val="22"/>
          <w:szCs w:val="22"/>
          <w:lang w:val="lt-LT"/>
        </w:rPr>
        <w:t> </w:t>
      </w:r>
      <w:r w:rsidRPr="008E7D2A">
        <w:rPr>
          <w:rFonts w:asciiTheme="minorHAnsi" w:hAnsiTheme="minorHAnsi" w:cstheme="minorBidi"/>
          <w:sz w:val="22"/>
          <w:szCs w:val="22"/>
          <w:lang w:val="lt-LT"/>
        </w:rPr>
        <w:t>proc. latvių ir 27</w:t>
      </w:r>
      <w:r w:rsidR="00CF31F7">
        <w:rPr>
          <w:rFonts w:asciiTheme="minorHAnsi" w:hAnsiTheme="minorHAnsi" w:cstheme="minorBidi"/>
          <w:sz w:val="22"/>
          <w:szCs w:val="22"/>
          <w:lang w:val="lt-LT"/>
        </w:rPr>
        <w:t> </w:t>
      </w:r>
      <w:r w:rsidRPr="008E7D2A">
        <w:rPr>
          <w:rFonts w:asciiTheme="minorHAnsi" w:hAnsiTheme="minorHAnsi" w:cstheme="minorBidi"/>
          <w:sz w:val="22"/>
          <w:szCs w:val="22"/>
          <w:lang w:val="lt-LT"/>
        </w:rPr>
        <w:t xml:space="preserve">proc. estų. Labai sunkių metų, </w:t>
      </w:r>
      <w:r w:rsidR="65D8D08E" w:rsidRPr="008E7D2A">
        <w:rPr>
          <w:rFonts w:asciiTheme="minorHAnsi" w:hAnsiTheme="minorHAnsi" w:cstheme="minorBidi"/>
          <w:sz w:val="22"/>
          <w:szCs w:val="22"/>
          <w:lang w:val="lt-LT"/>
        </w:rPr>
        <w:t>kai</w:t>
      </w:r>
      <w:r w:rsidRPr="008E7D2A">
        <w:rPr>
          <w:rFonts w:asciiTheme="minorHAnsi" w:hAnsiTheme="minorHAnsi" w:cstheme="minorBidi"/>
          <w:sz w:val="22"/>
          <w:szCs w:val="22"/>
          <w:lang w:val="lt-LT"/>
        </w:rPr>
        <w:t xml:space="preserve"> tektų susiveržti diržus, tikisi 11</w:t>
      </w:r>
      <w:r w:rsidR="00CF31F7">
        <w:rPr>
          <w:rFonts w:asciiTheme="minorHAnsi" w:hAnsiTheme="minorHAnsi" w:cstheme="minorBidi"/>
          <w:sz w:val="22"/>
          <w:szCs w:val="22"/>
          <w:lang w:val="lt-LT"/>
        </w:rPr>
        <w:t> </w:t>
      </w:r>
      <w:r w:rsidRPr="008E7D2A">
        <w:rPr>
          <w:rFonts w:asciiTheme="minorHAnsi" w:hAnsiTheme="minorHAnsi" w:cstheme="minorBidi"/>
          <w:sz w:val="22"/>
          <w:szCs w:val="22"/>
          <w:lang w:val="lt-LT"/>
        </w:rPr>
        <w:t xml:space="preserve">proc. lietuvių, </w:t>
      </w:r>
      <w:r w:rsidR="0067BB0B" w:rsidRPr="008E7D2A">
        <w:rPr>
          <w:rFonts w:asciiTheme="minorHAnsi" w:hAnsiTheme="minorHAnsi" w:cstheme="minorBidi"/>
          <w:sz w:val="22"/>
          <w:szCs w:val="22"/>
          <w:lang w:val="lt-LT"/>
        </w:rPr>
        <w:t>11</w:t>
      </w:r>
      <w:r w:rsidR="00CF31F7">
        <w:rPr>
          <w:rFonts w:asciiTheme="minorHAnsi" w:hAnsiTheme="minorHAnsi" w:cstheme="minorBidi"/>
          <w:sz w:val="22"/>
          <w:szCs w:val="22"/>
          <w:lang w:val="lt-LT"/>
        </w:rPr>
        <w:t> </w:t>
      </w:r>
      <w:r w:rsidR="0067BB0B" w:rsidRPr="008E7D2A">
        <w:rPr>
          <w:rFonts w:asciiTheme="minorHAnsi" w:hAnsiTheme="minorHAnsi" w:cstheme="minorBidi"/>
          <w:sz w:val="22"/>
          <w:szCs w:val="22"/>
          <w:lang w:val="lt-LT"/>
        </w:rPr>
        <w:t>proc.</w:t>
      </w:r>
      <w:r w:rsidRPr="008E7D2A">
        <w:rPr>
          <w:rFonts w:asciiTheme="minorHAnsi" w:hAnsiTheme="minorHAnsi" w:cstheme="minorBidi"/>
          <w:sz w:val="22"/>
          <w:szCs w:val="22"/>
          <w:lang w:val="lt-LT"/>
        </w:rPr>
        <w:t xml:space="preserve"> latvių ir 15</w:t>
      </w:r>
      <w:r w:rsidR="00CF31F7">
        <w:rPr>
          <w:rFonts w:asciiTheme="minorHAnsi" w:hAnsiTheme="minorHAnsi" w:cstheme="minorBidi"/>
          <w:sz w:val="22"/>
          <w:szCs w:val="22"/>
          <w:lang w:val="lt-LT"/>
        </w:rPr>
        <w:t> </w:t>
      </w:r>
      <w:r w:rsidRPr="008E7D2A">
        <w:rPr>
          <w:rFonts w:asciiTheme="minorHAnsi" w:hAnsiTheme="minorHAnsi" w:cstheme="minorBidi"/>
          <w:sz w:val="22"/>
          <w:szCs w:val="22"/>
          <w:lang w:val="lt-LT"/>
        </w:rPr>
        <w:t>proc. estų.</w:t>
      </w:r>
    </w:p>
    <w:p w14:paraId="19F2CC3D" w14:textId="7027D0DA" w:rsidR="00C945CA" w:rsidRPr="008E7D2A" w:rsidRDefault="00C945CA" w:rsidP="00C945CA">
      <w:pPr>
        <w:spacing w:before="80" w:after="80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  <w:lang w:val="lt-LT"/>
        </w:rPr>
      </w:pPr>
      <w:r w:rsidRPr="008E7D2A">
        <w:rPr>
          <w:rFonts w:asciiTheme="minorHAnsi" w:hAnsiTheme="minorHAnsi" w:cstheme="minorHAnsi"/>
          <w:b/>
          <w:bCs/>
          <w:i/>
          <w:iCs/>
          <w:sz w:val="22"/>
          <w:szCs w:val="22"/>
          <w:lang w:val="lt-LT"/>
        </w:rPr>
        <w:t>Apie tyrimą</w:t>
      </w:r>
    </w:p>
    <w:p w14:paraId="1291F73C" w14:textId="1EB456B1" w:rsidR="00C945CA" w:rsidRPr="008E7D2A" w:rsidRDefault="00C945CA" w:rsidP="00E25357">
      <w:pPr>
        <w:spacing w:before="80" w:after="80"/>
        <w:jc w:val="both"/>
        <w:rPr>
          <w:rFonts w:asciiTheme="minorHAnsi" w:hAnsiTheme="minorHAnsi" w:cstheme="minorHAnsi"/>
          <w:i/>
          <w:iCs/>
          <w:sz w:val="22"/>
          <w:szCs w:val="22"/>
          <w:lang w:val="lt-LT"/>
        </w:rPr>
      </w:pPr>
      <w:r w:rsidRPr="008E7D2A">
        <w:rPr>
          <w:rFonts w:asciiTheme="minorHAnsi" w:hAnsiTheme="minorHAnsi" w:cstheme="minorHAnsi"/>
          <w:i/>
          <w:iCs/>
          <w:sz w:val="22"/>
          <w:szCs w:val="22"/>
          <w:lang w:val="lt-LT"/>
        </w:rPr>
        <w:t>„GF</w:t>
      </w:r>
      <w:r w:rsidR="00716F96" w:rsidRPr="008E7D2A">
        <w:rPr>
          <w:rFonts w:asciiTheme="minorHAnsi" w:hAnsiTheme="minorHAnsi" w:cstheme="minorHAnsi"/>
          <w:i/>
          <w:iCs/>
          <w:sz w:val="22"/>
          <w:szCs w:val="22"/>
          <w:lang w:val="lt-LT"/>
        </w:rPr>
        <w:t> </w:t>
      </w:r>
      <w:r w:rsidRPr="008E7D2A">
        <w:rPr>
          <w:rFonts w:asciiTheme="minorHAnsi" w:hAnsiTheme="minorHAnsi" w:cstheme="minorHAnsi"/>
          <w:i/>
          <w:iCs/>
          <w:sz w:val="22"/>
          <w:szCs w:val="22"/>
          <w:lang w:val="lt-LT"/>
        </w:rPr>
        <w:t>banko“ užsakymu atlikto tyrimo metu apklaust</w:t>
      </w:r>
      <w:r w:rsidR="00E25357" w:rsidRPr="008E7D2A">
        <w:rPr>
          <w:rFonts w:asciiTheme="minorHAnsi" w:hAnsiTheme="minorHAnsi" w:cstheme="minorHAnsi"/>
          <w:i/>
          <w:iCs/>
          <w:sz w:val="22"/>
          <w:szCs w:val="22"/>
          <w:lang w:val="lt-LT"/>
        </w:rPr>
        <w:t xml:space="preserve">a 423 respondentai iš Lietuvos, 419 respondentų iš Latvijos ir 409 respondentai iš Estijos </w:t>
      </w:r>
      <w:r w:rsidRPr="008E7D2A">
        <w:rPr>
          <w:rFonts w:asciiTheme="minorHAnsi" w:hAnsiTheme="minorHAnsi" w:cstheme="minorHAnsi"/>
          <w:i/>
          <w:iCs/>
          <w:sz w:val="22"/>
          <w:szCs w:val="22"/>
          <w:lang w:val="lt-LT"/>
        </w:rPr>
        <w:t>nuo 18 iki 75 metų amžiaus</w:t>
      </w:r>
      <w:r w:rsidR="0081151C" w:rsidRPr="008E7D2A">
        <w:rPr>
          <w:rFonts w:asciiTheme="minorHAnsi" w:hAnsiTheme="minorHAnsi" w:cstheme="minorHAnsi"/>
          <w:i/>
          <w:iCs/>
          <w:sz w:val="22"/>
          <w:szCs w:val="22"/>
          <w:lang w:val="lt-LT"/>
        </w:rPr>
        <w:t xml:space="preserve">, ėmę vartojimo paskolą / pirkę lizingu, </w:t>
      </w:r>
      <w:r w:rsidRPr="008E7D2A">
        <w:rPr>
          <w:rFonts w:asciiTheme="minorHAnsi" w:hAnsiTheme="minorHAnsi" w:cstheme="minorHAnsi"/>
          <w:i/>
          <w:iCs/>
          <w:sz w:val="22"/>
          <w:szCs w:val="22"/>
          <w:lang w:val="lt-LT"/>
        </w:rPr>
        <w:t xml:space="preserve">naudojant kombinuotą metodą: CATI (Computer </w:t>
      </w:r>
      <w:proofErr w:type="spellStart"/>
      <w:r w:rsidRPr="008E7D2A">
        <w:rPr>
          <w:rFonts w:asciiTheme="minorHAnsi" w:hAnsiTheme="minorHAnsi" w:cstheme="minorHAnsi"/>
          <w:i/>
          <w:iCs/>
          <w:sz w:val="22"/>
          <w:szCs w:val="22"/>
          <w:lang w:val="lt-LT"/>
        </w:rPr>
        <w:t>Assisted</w:t>
      </w:r>
      <w:proofErr w:type="spellEnd"/>
      <w:r w:rsidRPr="008E7D2A">
        <w:rPr>
          <w:rFonts w:asciiTheme="minorHAnsi" w:hAnsiTheme="minorHAnsi" w:cstheme="minorHAnsi"/>
          <w:i/>
          <w:iCs/>
          <w:sz w:val="22"/>
          <w:szCs w:val="22"/>
          <w:lang w:val="lt-LT"/>
        </w:rPr>
        <w:t xml:space="preserve"> </w:t>
      </w:r>
      <w:proofErr w:type="spellStart"/>
      <w:r w:rsidRPr="008E7D2A">
        <w:rPr>
          <w:rFonts w:asciiTheme="minorHAnsi" w:hAnsiTheme="minorHAnsi" w:cstheme="minorHAnsi"/>
          <w:i/>
          <w:iCs/>
          <w:sz w:val="22"/>
          <w:szCs w:val="22"/>
          <w:lang w:val="lt-LT"/>
        </w:rPr>
        <w:t>Telephone</w:t>
      </w:r>
      <w:proofErr w:type="spellEnd"/>
      <w:r w:rsidRPr="008E7D2A">
        <w:rPr>
          <w:rFonts w:asciiTheme="minorHAnsi" w:hAnsiTheme="minorHAnsi" w:cstheme="minorHAnsi"/>
          <w:i/>
          <w:iCs/>
          <w:sz w:val="22"/>
          <w:szCs w:val="22"/>
          <w:lang w:val="lt-LT"/>
        </w:rPr>
        <w:t xml:space="preserve"> </w:t>
      </w:r>
      <w:proofErr w:type="spellStart"/>
      <w:r w:rsidRPr="008E7D2A">
        <w:rPr>
          <w:rFonts w:asciiTheme="minorHAnsi" w:hAnsiTheme="minorHAnsi" w:cstheme="minorHAnsi"/>
          <w:i/>
          <w:iCs/>
          <w:sz w:val="22"/>
          <w:szCs w:val="22"/>
          <w:lang w:val="lt-LT"/>
        </w:rPr>
        <w:t>Interview</w:t>
      </w:r>
      <w:proofErr w:type="spellEnd"/>
      <w:r w:rsidRPr="008E7D2A">
        <w:rPr>
          <w:rFonts w:asciiTheme="minorHAnsi" w:hAnsiTheme="minorHAnsi" w:cstheme="minorHAnsi"/>
          <w:i/>
          <w:iCs/>
          <w:sz w:val="22"/>
          <w:szCs w:val="22"/>
          <w:lang w:val="lt-LT"/>
        </w:rPr>
        <w:t xml:space="preserve">) ir CAWI (Computer </w:t>
      </w:r>
      <w:proofErr w:type="spellStart"/>
      <w:r w:rsidRPr="008E7D2A">
        <w:rPr>
          <w:rFonts w:asciiTheme="minorHAnsi" w:hAnsiTheme="minorHAnsi" w:cstheme="minorHAnsi"/>
          <w:i/>
          <w:iCs/>
          <w:sz w:val="22"/>
          <w:szCs w:val="22"/>
          <w:lang w:val="lt-LT"/>
        </w:rPr>
        <w:t>Assisted</w:t>
      </w:r>
      <w:proofErr w:type="spellEnd"/>
      <w:r w:rsidRPr="008E7D2A">
        <w:rPr>
          <w:rFonts w:asciiTheme="minorHAnsi" w:hAnsiTheme="minorHAnsi" w:cstheme="minorHAnsi"/>
          <w:i/>
          <w:iCs/>
          <w:sz w:val="22"/>
          <w:szCs w:val="22"/>
          <w:lang w:val="lt-LT"/>
        </w:rPr>
        <w:t xml:space="preserve"> WEB </w:t>
      </w:r>
      <w:proofErr w:type="spellStart"/>
      <w:r w:rsidRPr="008E7D2A">
        <w:rPr>
          <w:rFonts w:asciiTheme="minorHAnsi" w:hAnsiTheme="minorHAnsi" w:cstheme="minorHAnsi"/>
          <w:i/>
          <w:iCs/>
          <w:sz w:val="22"/>
          <w:szCs w:val="22"/>
          <w:lang w:val="lt-LT"/>
        </w:rPr>
        <w:t>Interview</w:t>
      </w:r>
      <w:proofErr w:type="spellEnd"/>
      <w:r w:rsidRPr="008E7D2A">
        <w:rPr>
          <w:rFonts w:asciiTheme="minorHAnsi" w:hAnsiTheme="minorHAnsi" w:cstheme="minorHAnsi"/>
          <w:i/>
          <w:iCs/>
          <w:sz w:val="22"/>
          <w:szCs w:val="22"/>
          <w:lang w:val="lt-LT"/>
        </w:rPr>
        <w:t>). Tyrimą 202</w:t>
      </w:r>
      <w:r w:rsidR="00E204EE" w:rsidRPr="008E7D2A">
        <w:rPr>
          <w:rFonts w:asciiTheme="minorHAnsi" w:hAnsiTheme="minorHAnsi" w:cstheme="minorHAnsi"/>
          <w:i/>
          <w:iCs/>
          <w:sz w:val="22"/>
          <w:szCs w:val="22"/>
          <w:lang w:val="lt-LT"/>
        </w:rPr>
        <w:t>5</w:t>
      </w:r>
      <w:r w:rsidRPr="008E7D2A">
        <w:rPr>
          <w:rFonts w:asciiTheme="minorHAnsi" w:hAnsiTheme="minorHAnsi" w:cstheme="minorHAnsi"/>
          <w:i/>
          <w:iCs/>
          <w:sz w:val="22"/>
          <w:szCs w:val="22"/>
          <w:lang w:val="lt-LT"/>
        </w:rPr>
        <w:t xml:space="preserve"> m. rugsėjo </w:t>
      </w:r>
      <w:r w:rsidR="0081151C" w:rsidRPr="008E7D2A">
        <w:rPr>
          <w:rFonts w:asciiTheme="minorHAnsi" w:hAnsiTheme="minorHAnsi" w:cstheme="minorHAnsi"/>
          <w:i/>
          <w:iCs/>
          <w:sz w:val="22"/>
          <w:szCs w:val="22"/>
          <w:lang w:val="lt-LT"/>
        </w:rPr>
        <w:t>22</w:t>
      </w:r>
      <w:r w:rsidRPr="008E7D2A">
        <w:rPr>
          <w:rFonts w:asciiTheme="minorHAnsi" w:hAnsiTheme="minorHAnsi" w:cstheme="minorHAnsi"/>
          <w:i/>
          <w:iCs/>
          <w:sz w:val="22"/>
          <w:szCs w:val="22"/>
          <w:lang w:val="lt-LT"/>
        </w:rPr>
        <w:t>-</w:t>
      </w:r>
      <w:r w:rsidR="00916C6E" w:rsidRPr="008E7D2A">
        <w:rPr>
          <w:rFonts w:asciiTheme="minorHAnsi" w:hAnsiTheme="minorHAnsi" w:cstheme="minorHAnsi"/>
          <w:i/>
          <w:iCs/>
          <w:sz w:val="22"/>
          <w:szCs w:val="22"/>
          <w:lang w:val="lt-LT"/>
        </w:rPr>
        <w:t>30</w:t>
      </w:r>
      <w:r w:rsidRPr="008E7D2A">
        <w:rPr>
          <w:rFonts w:asciiTheme="minorHAnsi" w:hAnsiTheme="minorHAnsi" w:cstheme="minorHAnsi"/>
          <w:i/>
          <w:iCs/>
          <w:sz w:val="22"/>
          <w:szCs w:val="22"/>
          <w:lang w:val="lt-LT"/>
        </w:rPr>
        <w:t xml:space="preserve"> dienomis atliko rinkos ir visuomenės nuomonės tyrimų kompanija „</w:t>
      </w:r>
      <w:proofErr w:type="spellStart"/>
      <w:r w:rsidRPr="008E7D2A">
        <w:rPr>
          <w:rFonts w:asciiTheme="minorHAnsi" w:hAnsiTheme="minorHAnsi" w:cstheme="minorHAnsi"/>
          <w:i/>
          <w:iCs/>
          <w:sz w:val="22"/>
          <w:szCs w:val="22"/>
          <w:lang w:val="lt-LT"/>
        </w:rPr>
        <w:t>Spinter</w:t>
      </w:r>
      <w:proofErr w:type="spellEnd"/>
      <w:r w:rsidRPr="008E7D2A">
        <w:rPr>
          <w:rFonts w:asciiTheme="minorHAnsi" w:hAnsiTheme="minorHAnsi" w:cstheme="minorHAnsi"/>
          <w:i/>
          <w:iCs/>
          <w:sz w:val="22"/>
          <w:szCs w:val="22"/>
          <w:lang w:val="lt-LT"/>
        </w:rPr>
        <w:t xml:space="preserve"> tyrimai“.</w:t>
      </w:r>
    </w:p>
    <w:p w14:paraId="4ECFEE38" w14:textId="77777777" w:rsidR="00C945CA" w:rsidRPr="008E7D2A" w:rsidRDefault="00C945CA" w:rsidP="00171555">
      <w:pPr>
        <w:spacing w:before="120" w:after="120"/>
        <w:jc w:val="both"/>
        <w:rPr>
          <w:rFonts w:asciiTheme="minorHAnsi" w:hAnsiTheme="minorHAnsi" w:cstheme="minorHAnsi"/>
          <w:sz w:val="22"/>
          <w:szCs w:val="22"/>
          <w:lang w:val="lt-LT"/>
        </w:rPr>
      </w:pPr>
    </w:p>
    <w:p w14:paraId="436A201A" w14:textId="1FA95605" w:rsidR="00582C33" w:rsidRPr="008E7D2A" w:rsidRDefault="00582C33" w:rsidP="006644BE">
      <w:pPr>
        <w:jc w:val="both"/>
        <w:rPr>
          <w:rFonts w:asciiTheme="minorHAnsi" w:hAnsiTheme="minorHAnsi" w:cstheme="minorHAnsi"/>
          <w:b/>
          <w:bCs/>
          <w:sz w:val="22"/>
          <w:szCs w:val="22"/>
          <w:lang w:val="lt-LT"/>
        </w:rPr>
      </w:pPr>
      <w:r w:rsidRPr="008E7D2A">
        <w:rPr>
          <w:rFonts w:asciiTheme="minorHAnsi" w:hAnsiTheme="minorHAnsi" w:cstheme="minorHAnsi"/>
          <w:b/>
          <w:bCs/>
          <w:sz w:val="22"/>
          <w:szCs w:val="22"/>
          <w:lang w:val="lt-LT"/>
        </w:rPr>
        <w:t>Papildomiems komentarams:</w:t>
      </w:r>
      <w:r w:rsidR="003D6950" w:rsidRPr="008E7D2A"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. </w:t>
      </w:r>
    </w:p>
    <w:p w14:paraId="0FF27029" w14:textId="77777777" w:rsidR="000A2CE9" w:rsidRPr="008E7D2A" w:rsidRDefault="000A2CE9" w:rsidP="000A2CE9">
      <w:pPr>
        <w:spacing w:line="259" w:lineRule="auto"/>
        <w:jc w:val="both"/>
        <w:rPr>
          <w:rFonts w:asciiTheme="minorHAnsi" w:hAnsiTheme="minorHAnsi" w:cstheme="minorBidi"/>
          <w:sz w:val="22"/>
          <w:szCs w:val="22"/>
          <w:lang w:val="lt-LT"/>
        </w:rPr>
      </w:pPr>
      <w:r w:rsidRPr="008E7D2A">
        <w:rPr>
          <w:rFonts w:asciiTheme="minorHAnsi" w:hAnsiTheme="minorHAnsi" w:cstheme="minorBidi"/>
          <w:sz w:val="22"/>
          <w:szCs w:val="22"/>
          <w:lang w:val="lt-LT"/>
        </w:rPr>
        <w:t xml:space="preserve">Erika </w:t>
      </w:r>
      <w:proofErr w:type="spellStart"/>
      <w:r w:rsidRPr="008E7D2A">
        <w:rPr>
          <w:rFonts w:asciiTheme="minorHAnsi" w:hAnsiTheme="minorHAnsi" w:cstheme="minorBidi"/>
          <w:sz w:val="22"/>
          <w:szCs w:val="22"/>
          <w:lang w:val="lt-LT"/>
        </w:rPr>
        <w:t>Stasaitytė</w:t>
      </w:r>
      <w:proofErr w:type="spellEnd"/>
    </w:p>
    <w:p w14:paraId="62C59F39" w14:textId="77777777" w:rsidR="000A2CE9" w:rsidRPr="008E7D2A" w:rsidRDefault="000A2CE9" w:rsidP="000A2CE9">
      <w:pPr>
        <w:jc w:val="both"/>
        <w:rPr>
          <w:rFonts w:asciiTheme="minorHAnsi" w:hAnsiTheme="minorHAnsi" w:cstheme="minorBidi"/>
          <w:sz w:val="22"/>
          <w:szCs w:val="22"/>
          <w:lang w:val="lt-LT"/>
        </w:rPr>
      </w:pPr>
      <w:r w:rsidRPr="008E7D2A">
        <w:rPr>
          <w:rFonts w:asciiTheme="minorHAnsi" w:hAnsiTheme="minorHAnsi" w:cstheme="minorBidi"/>
          <w:sz w:val="22"/>
          <w:szCs w:val="22"/>
          <w:lang w:val="lt-LT"/>
        </w:rPr>
        <w:t>Rinkodaros projektų vadovė</w:t>
      </w:r>
    </w:p>
    <w:p w14:paraId="527A2EBD" w14:textId="7AA6A109" w:rsidR="000A2CE9" w:rsidRPr="008E7D2A" w:rsidRDefault="000A2CE9" w:rsidP="000A2CE9">
      <w:pPr>
        <w:spacing w:line="259" w:lineRule="auto"/>
        <w:jc w:val="both"/>
        <w:rPr>
          <w:rFonts w:ascii="Calibri" w:eastAsia="Calibri" w:hAnsi="Calibri" w:cs="Calibri"/>
          <w:sz w:val="22"/>
          <w:szCs w:val="22"/>
          <w:lang w:val="lt-LT"/>
        </w:rPr>
      </w:pPr>
      <w:r w:rsidRPr="008E7D2A">
        <w:rPr>
          <w:rFonts w:asciiTheme="minorHAnsi" w:hAnsiTheme="minorHAnsi" w:cstheme="minorBidi"/>
          <w:sz w:val="22"/>
          <w:szCs w:val="22"/>
          <w:lang w:val="lt-LT"/>
        </w:rPr>
        <w:t>Mob.: +370 64</w:t>
      </w:r>
      <w:r w:rsidR="00A07DDD" w:rsidRPr="008E7D2A">
        <w:rPr>
          <w:rFonts w:asciiTheme="minorHAnsi" w:hAnsiTheme="minorHAnsi" w:cstheme="minorBidi"/>
          <w:sz w:val="22"/>
          <w:szCs w:val="22"/>
          <w:lang w:val="lt-LT"/>
        </w:rPr>
        <w:t>1</w:t>
      </w:r>
      <w:r w:rsidRPr="008E7D2A">
        <w:rPr>
          <w:rFonts w:asciiTheme="minorHAnsi" w:hAnsiTheme="minorHAnsi" w:cstheme="minorBidi"/>
          <w:sz w:val="22"/>
          <w:szCs w:val="22"/>
          <w:lang w:val="lt-LT"/>
        </w:rPr>
        <w:t xml:space="preserve"> </w:t>
      </w:r>
      <w:r w:rsidR="00A07DDD" w:rsidRPr="008E7D2A">
        <w:rPr>
          <w:rFonts w:asciiTheme="minorHAnsi" w:hAnsiTheme="minorHAnsi" w:cstheme="minorBidi"/>
          <w:sz w:val="22"/>
          <w:szCs w:val="22"/>
          <w:lang w:val="lt-LT"/>
        </w:rPr>
        <w:t>90977</w:t>
      </w:r>
    </w:p>
    <w:p w14:paraId="6F7DE8ED" w14:textId="27B17F1C" w:rsidR="000A2CE9" w:rsidRPr="008E7D2A" w:rsidRDefault="000A2CE9" w:rsidP="00247DDB">
      <w:pPr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8E7D2A">
        <w:rPr>
          <w:rFonts w:asciiTheme="minorHAnsi" w:hAnsiTheme="minorHAnsi" w:cstheme="minorBidi"/>
          <w:sz w:val="22"/>
          <w:szCs w:val="22"/>
          <w:lang w:val="lt-LT"/>
        </w:rPr>
        <w:t xml:space="preserve">El. paštas: </w:t>
      </w:r>
      <w:proofErr w:type="spellStart"/>
      <w:r w:rsidRPr="008E7D2A">
        <w:rPr>
          <w:rFonts w:asciiTheme="minorHAnsi" w:hAnsiTheme="minorHAnsi" w:cstheme="minorBidi"/>
          <w:sz w:val="22"/>
          <w:szCs w:val="22"/>
          <w:lang w:val="lt-LT"/>
        </w:rPr>
        <w:t>erika.stasaityte@gfbankas.lt</w:t>
      </w:r>
      <w:proofErr w:type="spellEnd"/>
    </w:p>
    <w:p w14:paraId="58DA227E" w14:textId="57FE5DE9" w:rsidR="00582C33" w:rsidRPr="00CA1A55" w:rsidRDefault="00582C33" w:rsidP="006644BE">
      <w:pPr>
        <w:jc w:val="both"/>
        <w:rPr>
          <w:rFonts w:asciiTheme="minorHAnsi" w:hAnsiTheme="minorHAnsi" w:cstheme="minorHAnsi"/>
          <w:sz w:val="22"/>
          <w:szCs w:val="22"/>
          <w:lang w:val="lt-LT"/>
        </w:rPr>
      </w:pPr>
    </w:p>
    <w:sectPr w:rsidR="00582C33" w:rsidRPr="00CA1A55" w:rsidSect="00B058F9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7F489D" w14:textId="77777777" w:rsidR="00056666" w:rsidRDefault="00056666" w:rsidP="0064455E">
      <w:r>
        <w:separator/>
      </w:r>
    </w:p>
  </w:endnote>
  <w:endnote w:type="continuationSeparator" w:id="0">
    <w:p w14:paraId="0CA8D777" w14:textId="77777777" w:rsidR="00056666" w:rsidRDefault="00056666" w:rsidP="0064455E">
      <w:r>
        <w:continuationSeparator/>
      </w:r>
    </w:p>
  </w:endnote>
  <w:endnote w:type="continuationNotice" w:id="1">
    <w:p w14:paraId="7F75D482" w14:textId="77777777" w:rsidR="00056666" w:rsidRDefault="000566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194E36" w14:textId="77777777" w:rsidR="00056666" w:rsidRDefault="00056666" w:rsidP="0064455E">
      <w:r>
        <w:separator/>
      </w:r>
    </w:p>
  </w:footnote>
  <w:footnote w:type="continuationSeparator" w:id="0">
    <w:p w14:paraId="0DB7F368" w14:textId="77777777" w:rsidR="00056666" w:rsidRDefault="00056666" w:rsidP="0064455E">
      <w:r>
        <w:continuationSeparator/>
      </w:r>
    </w:p>
  </w:footnote>
  <w:footnote w:type="continuationNotice" w:id="1">
    <w:p w14:paraId="06E89296" w14:textId="77777777" w:rsidR="00056666" w:rsidRDefault="0005666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27AFB"/>
    <w:multiLevelType w:val="hybridMultilevel"/>
    <w:tmpl w:val="1D6046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527B26">
      <w:numFmt w:val="bullet"/>
      <w:lvlText w:val="•"/>
      <w:lvlJc w:val="left"/>
      <w:pPr>
        <w:ind w:left="1800" w:hanging="720"/>
      </w:pPr>
      <w:rPr>
        <w:rFonts w:ascii="Calibri" w:eastAsia="Times New Roman" w:hAnsi="Calibri" w:cs="Calibri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1D6698"/>
    <w:multiLevelType w:val="hybridMultilevel"/>
    <w:tmpl w:val="3572C830"/>
    <w:lvl w:ilvl="0" w:tplc="6CD249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9E97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D09E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1ABB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9846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14A9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BC2B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A2F7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FC11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D305ED9"/>
    <w:multiLevelType w:val="hybridMultilevel"/>
    <w:tmpl w:val="F926C00C"/>
    <w:lvl w:ilvl="0" w:tplc="336631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30AD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1452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8693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2617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7AF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0EA1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A84E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2614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07314B7"/>
    <w:multiLevelType w:val="multilevel"/>
    <w:tmpl w:val="E8A0D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28469EF"/>
    <w:multiLevelType w:val="hybridMultilevel"/>
    <w:tmpl w:val="67B40536"/>
    <w:lvl w:ilvl="0" w:tplc="20A4B4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C020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A0A6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BC54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DC9E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2039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DC84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06AF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FA05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36626FE"/>
    <w:multiLevelType w:val="hybridMultilevel"/>
    <w:tmpl w:val="20D2711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DF39E1"/>
    <w:multiLevelType w:val="hybridMultilevel"/>
    <w:tmpl w:val="79D66C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9466B1"/>
    <w:multiLevelType w:val="hybridMultilevel"/>
    <w:tmpl w:val="E59E5C8A"/>
    <w:lvl w:ilvl="0" w:tplc="9646648C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color w:val="000000" w:themeColor="text1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550442"/>
    <w:multiLevelType w:val="multilevel"/>
    <w:tmpl w:val="2FF882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A385154"/>
    <w:multiLevelType w:val="hybridMultilevel"/>
    <w:tmpl w:val="E59E5C8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color w:val="000000" w:themeColor="text1"/>
        <w:sz w:val="2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790EAC"/>
    <w:multiLevelType w:val="hybridMultilevel"/>
    <w:tmpl w:val="43D25904"/>
    <w:lvl w:ilvl="0" w:tplc="6866B3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020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023D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C6E0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B668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5C22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0CF6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6A03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7EB0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E966F03"/>
    <w:multiLevelType w:val="hybridMultilevel"/>
    <w:tmpl w:val="4ABC87F6"/>
    <w:lvl w:ilvl="0" w:tplc="86BA05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F6A8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B81D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30D8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308B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0EA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C6AF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4031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E264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0612DAF"/>
    <w:multiLevelType w:val="hybridMultilevel"/>
    <w:tmpl w:val="8ACE64C6"/>
    <w:lvl w:ilvl="0" w:tplc="752EFD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D237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8A33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5CB6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F442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A29C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7028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2088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8828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2C616CB"/>
    <w:multiLevelType w:val="hybridMultilevel"/>
    <w:tmpl w:val="28908E5C"/>
    <w:lvl w:ilvl="0" w:tplc="0BF64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C203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CC5E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94E8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D6E6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34B0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28CB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429D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3E8E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AD07C53"/>
    <w:multiLevelType w:val="hybridMultilevel"/>
    <w:tmpl w:val="B7CC8DDA"/>
    <w:lvl w:ilvl="0" w:tplc="506E20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3078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3055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5E42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BC75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22B8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7ECE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CEE0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B843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E1445CA"/>
    <w:multiLevelType w:val="hybridMultilevel"/>
    <w:tmpl w:val="41FA96A6"/>
    <w:lvl w:ilvl="0" w:tplc="F3E651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781DC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52B7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3C61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32BC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FEE7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7CE7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9E13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6C87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EAD3FF0"/>
    <w:multiLevelType w:val="multilevel"/>
    <w:tmpl w:val="215C3FE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2E04E49"/>
    <w:multiLevelType w:val="hybridMultilevel"/>
    <w:tmpl w:val="11D2FAF8"/>
    <w:lvl w:ilvl="0" w:tplc="8AB02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C01B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4DF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52BA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52F7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3ABD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1ADB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187B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5451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4565490"/>
    <w:multiLevelType w:val="hybridMultilevel"/>
    <w:tmpl w:val="5E0676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DE6D79"/>
    <w:multiLevelType w:val="hybridMultilevel"/>
    <w:tmpl w:val="1B8E66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DE439A"/>
    <w:multiLevelType w:val="hybridMultilevel"/>
    <w:tmpl w:val="623CF194"/>
    <w:lvl w:ilvl="0" w:tplc="7ACA08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14301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47E7D9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4C9F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7A7A7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C4E63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A819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14C13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7F0CA9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595C6959"/>
    <w:multiLevelType w:val="hybridMultilevel"/>
    <w:tmpl w:val="72C0C4F6"/>
    <w:lvl w:ilvl="0" w:tplc="C4AEDF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F426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FAF8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7874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7EA1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48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2A47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2A22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2E5A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A0A0740"/>
    <w:multiLevelType w:val="hybridMultilevel"/>
    <w:tmpl w:val="95CE7B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7521FC"/>
    <w:multiLevelType w:val="hybridMultilevel"/>
    <w:tmpl w:val="4E849C98"/>
    <w:lvl w:ilvl="0" w:tplc="AD9498EC">
      <w:start w:val="1"/>
      <w:numFmt w:val="decimal"/>
      <w:lvlText w:val="%1."/>
      <w:lvlJc w:val="left"/>
      <w:pPr>
        <w:ind w:left="1440" w:hanging="360"/>
      </w:pPr>
      <w:rPr>
        <w:rFonts w:ascii="Calibri" w:hAnsi="Calibri" w:cs="Calibri" w:hint="default"/>
        <w:color w:val="1F497D"/>
        <w:sz w:val="22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13C0064"/>
    <w:multiLevelType w:val="hybridMultilevel"/>
    <w:tmpl w:val="7180AEB2"/>
    <w:lvl w:ilvl="0" w:tplc="73B670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D817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9C59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F87F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721B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D882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0649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424F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5C1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3FE4486"/>
    <w:multiLevelType w:val="hybridMultilevel"/>
    <w:tmpl w:val="F41C6DA8"/>
    <w:lvl w:ilvl="0" w:tplc="3470FA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0251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3012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3E9B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E494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1C11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A644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DCFE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1A69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4E670D6"/>
    <w:multiLevelType w:val="hybridMultilevel"/>
    <w:tmpl w:val="252EB482"/>
    <w:lvl w:ilvl="0" w:tplc="8B7A49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C4CD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2E09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DA31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BEC8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88E9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2E97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9AB2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8A78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A334A78"/>
    <w:multiLevelType w:val="multilevel"/>
    <w:tmpl w:val="3766B4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CE82016"/>
    <w:multiLevelType w:val="hybridMultilevel"/>
    <w:tmpl w:val="2410009E"/>
    <w:lvl w:ilvl="0" w:tplc="0F6C0F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64B8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2A3E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0497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6095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EA34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D41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AFA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8854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F9B3CD7"/>
    <w:multiLevelType w:val="hybridMultilevel"/>
    <w:tmpl w:val="E59E5C8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color w:val="000000" w:themeColor="text1"/>
        <w:sz w:val="2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1939374">
    <w:abstractNumId w:val="11"/>
  </w:num>
  <w:num w:numId="2" w16cid:durableId="520903150">
    <w:abstractNumId w:val="26"/>
  </w:num>
  <w:num w:numId="3" w16cid:durableId="144860430">
    <w:abstractNumId w:val="28"/>
  </w:num>
  <w:num w:numId="4" w16cid:durableId="220944581">
    <w:abstractNumId w:val="10"/>
  </w:num>
  <w:num w:numId="5" w16cid:durableId="1767460624">
    <w:abstractNumId w:val="13"/>
  </w:num>
  <w:num w:numId="6" w16cid:durableId="351496936">
    <w:abstractNumId w:val="12"/>
  </w:num>
  <w:num w:numId="7" w16cid:durableId="1358653962">
    <w:abstractNumId w:val="3"/>
  </w:num>
  <w:num w:numId="8" w16cid:durableId="1503010742">
    <w:abstractNumId w:val="8"/>
  </w:num>
  <w:num w:numId="9" w16cid:durableId="410346251">
    <w:abstractNumId w:val="23"/>
  </w:num>
  <w:num w:numId="10" w16cid:durableId="17170501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09308384">
    <w:abstractNumId w:val="1"/>
  </w:num>
  <w:num w:numId="12" w16cid:durableId="214506777">
    <w:abstractNumId w:val="20"/>
  </w:num>
  <w:num w:numId="13" w16cid:durableId="463932033">
    <w:abstractNumId w:val="21"/>
  </w:num>
  <w:num w:numId="14" w16cid:durableId="1388651327">
    <w:abstractNumId w:val="15"/>
  </w:num>
  <w:num w:numId="15" w16cid:durableId="587270173">
    <w:abstractNumId w:val="17"/>
  </w:num>
  <w:num w:numId="16" w16cid:durableId="7878850">
    <w:abstractNumId w:val="4"/>
  </w:num>
  <w:num w:numId="17" w16cid:durableId="1212570953">
    <w:abstractNumId w:val="2"/>
  </w:num>
  <w:num w:numId="18" w16cid:durableId="1859192761">
    <w:abstractNumId w:val="22"/>
  </w:num>
  <w:num w:numId="19" w16cid:durableId="157891678">
    <w:abstractNumId w:val="0"/>
  </w:num>
  <w:num w:numId="20" w16cid:durableId="1727295686">
    <w:abstractNumId w:val="18"/>
  </w:num>
  <w:num w:numId="21" w16cid:durableId="1468861464">
    <w:abstractNumId w:val="7"/>
  </w:num>
  <w:num w:numId="22" w16cid:durableId="1138374930">
    <w:abstractNumId w:val="9"/>
  </w:num>
  <w:num w:numId="23" w16cid:durableId="1117022216">
    <w:abstractNumId w:val="29"/>
  </w:num>
  <w:num w:numId="24" w16cid:durableId="1274509888">
    <w:abstractNumId w:val="19"/>
  </w:num>
  <w:num w:numId="25" w16cid:durableId="652879398">
    <w:abstractNumId w:val="5"/>
  </w:num>
  <w:num w:numId="26" w16cid:durableId="1281104701">
    <w:abstractNumId w:val="16"/>
  </w:num>
  <w:num w:numId="27" w16cid:durableId="639729573">
    <w:abstractNumId w:val="14"/>
  </w:num>
  <w:num w:numId="28" w16cid:durableId="1952011686">
    <w:abstractNumId w:val="25"/>
  </w:num>
  <w:num w:numId="29" w16cid:durableId="1531380571">
    <w:abstractNumId w:val="24"/>
  </w:num>
  <w:num w:numId="30" w16cid:durableId="1738018838">
    <w:abstractNumId w:val="27"/>
  </w:num>
  <w:num w:numId="31" w16cid:durableId="135052357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9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7E24"/>
    <w:rsid w:val="00000280"/>
    <w:rsid w:val="00000295"/>
    <w:rsid w:val="00000485"/>
    <w:rsid w:val="000006BB"/>
    <w:rsid w:val="00000D27"/>
    <w:rsid w:val="00000DC4"/>
    <w:rsid w:val="00001059"/>
    <w:rsid w:val="00002178"/>
    <w:rsid w:val="0000238C"/>
    <w:rsid w:val="0000253B"/>
    <w:rsid w:val="00002DAA"/>
    <w:rsid w:val="0000365E"/>
    <w:rsid w:val="00003B78"/>
    <w:rsid w:val="00003BEB"/>
    <w:rsid w:val="00004040"/>
    <w:rsid w:val="00004174"/>
    <w:rsid w:val="000043A2"/>
    <w:rsid w:val="0000460D"/>
    <w:rsid w:val="0000493A"/>
    <w:rsid w:val="00005028"/>
    <w:rsid w:val="000050EB"/>
    <w:rsid w:val="00005741"/>
    <w:rsid w:val="0000578C"/>
    <w:rsid w:val="0000587D"/>
    <w:rsid w:val="000058F0"/>
    <w:rsid w:val="000059D6"/>
    <w:rsid w:val="00006310"/>
    <w:rsid w:val="0000688B"/>
    <w:rsid w:val="00006C6C"/>
    <w:rsid w:val="0000749B"/>
    <w:rsid w:val="000074BB"/>
    <w:rsid w:val="00007A15"/>
    <w:rsid w:val="00007E42"/>
    <w:rsid w:val="0001008C"/>
    <w:rsid w:val="0001067C"/>
    <w:rsid w:val="0001096E"/>
    <w:rsid w:val="00010D29"/>
    <w:rsid w:val="00010F2D"/>
    <w:rsid w:val="000116F3"/>
    <w:rsid w:val="000117FC"/>
    <w:rsid w:val="00011C7B"/>
    <w:rsid w:val="00011FA2"/>
    <w:rsid w:val="00012CB8"/>
    <w:rsid w:val="000131E3"/>
    <w:rsid w:val="000134FB"/>
    <w:rsid w:val="00014104"/>
    <w:rsid w:val="00014A52"/>
    <w:rsid w:val="000150A4"/>
    <w:rsid w:val="00015171"/>
    <w:rsid w:val="00017172"/>
    <w:rsid w:val="000201CB"/>
    <w:rsid w:val="00020405"/>
    <w:rsid w:val="00020846"/>
    <w:rsid w:val="00020ECA"/>
    <w:rsid w:val="00020FA4"/>
    <w:rsid w:val="00021000"/>
    <w:rsid w:val="000211A9"/>
    <w:rsid w:val="00021EB1"/>
    <w:rsid w:val="000228B6"/>
    <w:rsid w:val="00022F92"/>
    <w:rsid w:val="000232F8"/>
    <w:rsid w:val="000238F4"/>
    <w:rsid w:val="00023997"/>
    <w:rsid w:val="000240AB"/>
    <w:rsid w:val="000251B1"/>
    <w:rsid w:val="00025E77"/>
    <w:rsid w:val="00026B12"/>
    <w:rsid w:val="00026C21"/>
    <w:rsid w:val="00027265"/>
    <w:rsid w:val="000273C3"/>
    <w:rsid w:val="000275B8"/>
    <w:rsid w:val="00030886"/>
    <w:rsid w:val="00031835"/>
    <w:rsid w:val="00031A0C"/>
    <w:rsid w:val="00031A6D"/>
    <w:rsid w:val="00032326"/>
    <w:rsid w:val="000326F8"/>
    <w:rsid w:val="0003317F"/>
    <w:rsid w:val="00033BDE"/>
    <w:rsid w:val="00033C37"/>
    <w:rsid w:val="00034484"/>
    <w:rsid w:val="00034EA8"/>
    <w:rsid w:val="0003507F"/>
    <w:rsid w:val="0003585A"/>
    <w:rsid w:val="00036756"/>
    <w:rsid w:val="00036FD8"/>
    <w:rsid w:val="00037343"/>
    <w:rsid w:val="00037654"/>
    <w:rsid w:val="00037C10"/>
    <w:rsid w:val="0004053D"/>
    <w:rsid w:val="000407DD"/>
    <w:rsid w:val="00040C8B"/>
    <w:rsid w:val="00041186"/>
    <w:rsid w:val="000411D6"/>
    <w:rsid w:val="00041E6C"/>
    <w:rsid w:val="00041F6A"/>
    <w:rsid w:val="0004329A"/>
    <w:rsid w:val="0004366B"/>
    <w:rsid w:val="00043A91"/>
    <w:rsid w:val="00043D6A"/>
    <w:rsid w:val="000446A7"/>
    <w:rsid w:val="00044993"/>
    <w:rsid w:val="000450A3"/>
    <w:rsid w:val="00045403"/>
    <w:rsid w:val="000456A2"/>
    <w:rsid w:val="00045AF0"/>
    <w:rsid w:val="0004617E"/>
    <w:rsid w:val="00046AD5"/>
    <w:rsid w:val="00047219"/>
    <w:rsid w:val="000478B0"/>
    <w:rsid w:val="00047BFF"/>
    <w:rsid w:val="00050E50"/>
    <w:rsid w:val="00050E70"/>
    <w:rsid w:val="0005195E"/>
    <w:rsid w:val="00051BD1"/>
    <w:rsid w:val="0005237E"/>
    <w:rsid w:val="00052EDB"/>
    <w:rsid w:val="0005361A"/>
    <w:rsid w:val="0005370A"/>
    <w:rsid w:val="000537F1"/>
    <w:rsid w:val="00053AAA"/>
    <w:rsid w:val="000546D0"/>
    <w:rsid w:val="00054E05"/>
    <w:rsid w:val="00054F06"/>
    <w:rsid w:val="00055654"/>
    <w:rsid w:val="00055896"/>
    <w:rsid w:val="00056209"/>
    <w:rsid w:val="00056332"/>
    <w:rsid w:val="00056666"/>
    <w:rsid w:val="00056B3C"/>
    <w:rsid w:val="00056B43"/>
    <w:rsid w:val="00056F9B"/>
    <w:rsid w:val="000570BA"/>
    <w:rsid w:val="00057218"/>
    <w:rsid w:val="00057882"/>
    <w:rsid w:val="00057AB1"/>
    <w:rsid w:val="000601D4"/>
    <w:rsid w:val="000603EA"/>
    <w:rsid w:val="0006069B"/>
    <w:rsid w:val="00060719"/>
    <w:rsid w:val="00060BAC"/>
    <w:rsid w:val="00060E03"/>
    <w:rsid w:val="00060F72"/>
    <w:rsid w:val="00061217"/>
    <w:rsid w:val="00061A77"/>
    <w:rsid w:val="00061B4B"/>
    <w:rsid w:val="00061D06"/>
    <w:rsid w:val="0006219E"/>
    <w:rsid w:val="00062664"/>
    <w:rsid w:val="00062691"/>
    <w:rsid w:val="00062971"/>
    <w:rsid w:val="000631A7"/>
    <w:rsid w:val="00063378"/>
    <w:rsid w:val="0006342B"/>
    <w:rsid w:val="0006354C"/>
    <w:rsid w:val="00063640"/>
    <w:rsid w:val="000645AD"/>
    <w:rsid w:val="00064710"/>
    <w:rsid w:val="000647F0"/>
    <w:rsid w:val="00064A20"/>
    <w:rsid w:val="0006519A"/>
    <w:rsid w:val="0006577F"/>
    <w:rsid w:val="00065DA7"/>
    <w:rsid w:val="000660FE"/>
    <w:rsid w:val="000663EE"/>
    <w:rsid w:val="0006648D"/>
    <w:rsid w:val="000666BC"/>
    <w:rsid w:val="0006727E"/>
    <w:rsid w:val="000703AC"/>
    <w:rsid w:val="00070EAD"/>
    <w:rsid w:val="000711CF"/>
    <w:rsid w:val="00072011"/>
    <w:rsid w:val="0007204E"/>
    <w:rsid w:val="00072C85"/>
    <w:rsid w:val="00072ECA"/>
    <w:rsid w:val="00072F09"/>
    <w:rsid w:val="00074AD4"/>
    <w:rsid w:val="00075294"/>
    <w:rsid w:val="000754DE"/>
    <w:rsid w:val="00075B25"/>
    <w:rsid w:val="00075C12"/>
    <w:rsid w:val="00075C68"/>
    <w:rsid w:val="000767DB"/>
    <w:rsid w:val="00077759"/>
    <w:rsid w:val="00080369"/>
    <w:rsid w:val="000807F2"/>
    <w:rsid w:val="0008094E"/>
    <w:rsid w:val="00080B97"/>
    <w:rsid w:val="000813DE"/>
    <w:rsid w:val="00081404"/>
    <w:rsid w:val="00081563"/>
    <w:rsid w:val="0008184F"/>
    <w:rsid w:val="00082EB2"/>
    <w:rsid w:val="00082FAF"/>
    <w:rsid w:val="000838C0"/>
    <w:rsid w:val="00084472"/>
    <w:rsid w:val="00084FAE"/>
    <w:rsid w:val="00084FF7"/>
    <w:rsid w:val="0008510F"/>
    <w:rsid w:val="0008515D"/>
    <w:rsid w:val="00085566"/>
    <w:rsid w:val="00085832"/>
    <w:rsid w:val="00085987"/>
    <w:rsid w:val="00085E65"/>
    <w:rsid w:val="00086983"/>
    <w:rsid w:val="00086AF2"/>
    <w:rsid w:val="00087570"/>
    <w:rsid w:val="0008770D"/>
    <w:rsid w:val="000877C5"/>
    <w:rsid w:val="000905D7"/>
    <w:rsid w:val="00090CA5"/>
    <w:rsid w:val="00091104"/>
    <w:rsid w:val="0009113F"/>
    <w:rsid w:val="00091520"/>
    <w:rsid w:val="00091C4A"/>
    <w:rsid w:val="0009208A"/>
    <w:rsid w:val="00092724"/>
    <w:rsid w:val="00092A1D"/>
    <w:rsid w:val="00092DD3"/>
    <w:rsid w:val="000933E9"/>
    <w:rsid w:val="0009375C"/>
    <w:rsid w:val="00093E56"/>
    <w:rsid w:val="00094C1C"/>
    <w:rsid w:val="0009518A"/>
    <w:rsid w:val="000964C6"/>
    <w:rsid w:val="00096978"/>
    <w:rsid w:val="00096FAD"/>
    <w:rsid w:val="00097483"/>
    <w:rsid w:val="00097485"/>
    <w:rsid w:val="00097C7A"/>
    <w:rsid w:val="00097F27"/>
    <w:rsid w:val="00097F65"/>
    <w:rsid w:val="000A0D4B"/>
    <w:rsid w:val="000A228E"/>
    <w:rsid w:val="000A22EE"/>
    <w:rsid w:val="000A2334"/>
    <w:rsid w:val="000A2CE9"/>
    <w:rsid w:val="000A2E17"/>
    <w:rsid w:val="000A3480"/>
    <w:rsid w:val="000A3ACB"/>
    <w:rsid w:val="000A3FA2"/>
    <w:rsid w:val="000A415E"/>
    <w:rsid w:val="000A43B5"/>
    <w:rsid w:val="000A4688"/>
    <w:rsid w:val="000A4E7A"/>
    <w:rsid w:val="000A6CC6"/>
    <w:rsid w:val="000A6CDA"/>
    <w:rsid w:val="000A6D13"/>
    <w:rsid w:val="000A6E06"/>
    <w:rsid w:val="000A7214"/>
    <w:rsid w:val="000A7869"/>
    <w:rsid w:val="000B0042"/>
    <w:rsid w:val="000B0315"/>
    <w:rsid w:val="000B14BD"/>
    <w:rsid w:val="000B163D"/>
    <w:rsid w:val="000B19A6"/>
    <w:rsid w:val="000B1FC1"/>
    <w:rsid w:val="000B3F7B"/>
    <w:rsid w:val="000B4000"/>
    <w:rsid w:val="000B4382"/>
    <w:rsid w:val="000B46CF"/>
    <w:rsid w:val="000B5412"/>
    <w:rsid w:val="000B56A5"/>
    <w:rsid w:val="000B5C5C"/>
    <w:rsid w:val="000B5D25"/>
    <w:rsid w:val="000B5E3D"/>
    <w:rsid w:val="000B5EC1"/>
    <w:rsid w:val="000B63C5"/>
    <w:rsid w:val="000B6987"/>
    <w:rsid w:val="000B6FDE"/>
    <w:rsid w:val="000B7467"/>
    <w:rsid w:val="000B783E"/>
    <w:rsid w:val="000B7B36"/>
    <w:rsid w:val="000B7BBF"/>
    <w:rsid w:val="000C08FA"/>
    <w:rsid w:val="000C106F"/>
    <w:rsid w:val="000C18CD"/>
    <w:rsid w:val="000C1992"/>
    <w:rsid w:val="000C1D0D"/>
    <w:rsid w:val="000C1E02"/>
    <w:rsid w:val="000C2001"/>
    <w:rsid w:val="000C2201"/>
    <w:rsid w:val="000C2681"/>
    <w:rsid w:val="000C3179"/>
    <w:rsid w:val="000C3695"/>
    <w:rsid w:val="000C390F"/>
    <w:rsid w:val="000C3CE5"/>
    <w:rsid w:val="000C41D4"/>
    <w:rsid w:val="000C457A"/>
    <w:rsid w:val="000C50FC"/>
    <w:rsid w:val="000C57CF"/>
    <w:rsid w:val="000C60D3"/>
    <w:rsid w:val="000C61F4"/>
    <w:rsid w:val="000C63B5"/>
    <w:rsid w:val="000C6676"/>
    <w:rsid w:val="000C6CE0"/>
    <w:rsid w:val="000C7908"/>
    <w:rsid w:val="000C7939"/>
    <w:rsid w:val="000D1337"/>
    <w:rsid w:val="000D17F7"/>
    <w:rsid w:val="000D19F4"/>
    <w:rsid w:val="000D2335"/>
    <w:rsid w:val="000D2406"/>
    <w:rsid w:val="000D2E44"/>
    <w:rsid w:val="000D34AE"/>
    <w:rsid w:val="000D3742"/>
    <w:rsid w:val="000D4071"/>
    <w:rsid w:val="000D43AD"/>
    <w:rsid w:val="000D44CE"/>
    <w:rsid w:val="000D4E9C"/>
    <w:rsid w:val="000D4EED"/>
    <w:rsid w:val="000D5F4D"/>
    <w:rsid w:val="000D6249"/>
    <w:rsid w:val="000D64F3"/>
    <w:rsid w:val="000D653C"/>
    <w:rsid w:val="000D69CF"/>
    <w:rsid w:val="000D6EBC"/>
    <w:rsid w:val="000D6F24"/>
    <w:rsid w:val="000D7CE9"/>
    <w:rsid w:val="000E1238"/>
    <w:rsid w:val="000E125A"/>
    <w:rsid w:val="000E12ED"/>
    <w:rsid w:val="000E27A4"/>
    <w:rsid w:val="000E2D8B"/>
    <w:rsid w:val="000E306C"/>
    <w:rsid w:val="000E321A"/>
    <w:rsid w:val="000E33FE"/>
    <w:rsid w:val="000E3EC8"/>
    <w:rsid w:val="000E4164"/>
    <w:rsid w:val="000E44C1"/>
    <w:rsid w:val="000E455F"/>
    <w:rsid w:val="000E48B0"/>
    <w:rsid w:val="000E4A2C"/>
    <w:rsid w:val="000E4E0B"/>
    <w:rsid w:val="000E4E8E"/>
    <w:rsid w:val="000E4F2F"/>
    <w:rsid w:val="000E54AD"/>
    <w:rsid w:val="000E5611"/>
    <w:rsid w:val="000E581F"/>
    <w:rsid w:val="000E716A"/>
    <w:rsid w:val="000E75DD"/>
    <w:rsid w:val="000E7806"/>
    <w:rsid w:val="000E78E8"/>
    <w:rsid w:val="000F20D1"/>
    <w:rsid w:val="000F3606"/>
    <w:rsid w:val="000F3B4F"/>
    <w:rsid w:val="000F3DF5"/>
    <w:rsid w:val="000F477E"/>
    <w:rsid w:val="000F49DD"/>
    <w:rsid w:val="000F4BB5"/>
    <w:rsid w:val="000F5C21"/>
    <w:rsid w:val="000F5C61"/>
    <w:rsid w:val="000F6048"/>
    <w:rsid w:val="000F64FD"/>
    <w:rsid w:val="000F671D"/>
    <w:rsid w:val="000F6FCB"/>
    <w:rsid w:val="000F7143"/>
    <w:rsid w:val="000F7230"/>
    <w:rsid w:val="000F745C"/>
    <w:rsid w:val="000F786C"/>
    <w:rsid w:val="000F7D0E"/>
    <w:rsid w:val="001001BF"/>
    <w:rsid w:val="001002BB"/>
    <w:rsid w:val="0010060B"/>
    <w:rsid w:val="00100716"/>
    <w:rsid w:val="0010085D"/>
    <w:rsid w:val="00100C61"/>
    <w:rsid w:val="001015BE"/>
    <w:rsid w:val="0010162C"/>
    <w:rsid w:val="00101897"/>
    <w:rsid w:val="00101D7B"/>
    <w:rsid w:val="00101EB5"/>
    <w:rsid w:val="00101F49"/>
    <w:rsid w:val="001023B4"/>
    <w:rsid w:val="00102643"/>
    <w:rsid w:val="001027AA"/>
    <w:rsid w:val="001029F1"/>
    <w:rsid w:val="00102C52"/>
    <w:rsid w:val="00103E4B"/>
    <w:rsid w:val="00104339"/>
    <w:rsid w:val="00104497"/>
    <w:rsid w:val="00104C5A"/>
    <w:rsid w:val="00104FBD"/>
    <w:rsid w:val="001055A2"/>
    <w:rsid w:val="0010583E"/>
    <w:rsid w:val="00105BDC"/>
    <w:rsid w:val="001060DC"/>
    <w:rsid w:val="0010628F"/>
    <w:rsid w:val="00107854"/>
    <w:rsid w:val="001078AA"/>
    <w:rsid w:val="00110393"/>
    <w:rsid w:val="00110FD8"/>
    <w:rsid w:val="00111192"/>
    <w:rsid w:val="001113CC"/>
    <w:rsid w:val="00111557"/>
    <w:rsid w:val="0011198B"/>
    <w:rsid w:val="00111D88"/>
    <w:rsid w:val="00111ECA"/>
    <w:rsid w:val="0011315C"/>
    <w:rsid w:val="0011364D"/>
    <w:rsid w:val="00113764"/>
    <w:rsid w:val="00113BDC"/>
    <w:rsid w:val="001156BE"/>
    <w:rsid w:val="00115BE9"/>
    <w:rsid w:val="00115F2E"/>
    <w:rsid w:val="00115F48"/>
    <w:rsid w:val="00116527"/>
    <w:rsid w:val="001169EE"/>
    <w:rsid w:val="00116AFB"/>
    <w:rsid w:val="00117E9C"/>
    <w:rsid w:val="001201EB"/>
    <w:rsid w:val="0012052E"/>
    <w:rsid w:val="00120B72"/>
    <w:rsid w:val="00120D4F"/>
    <w:rsid w:val="00121927"/>
    <w:rsid w:val="00122226"/>
    <w:rsid w:val="0012239D"/>
    <w:rsid w:val="001229E2"/>
    <w:rsid w:val="00122D53"/>
    <w:rsid w:val="00123034"/>
    <w:rsid w:val="0012440E"/>
    <w:rsid w:val="001253D4"/>
    <w:rsid w:val="00125633"/>
    <w:rsid w:val="0012589A"/>
    <w:rsid w:val="0012595C"/>
    <w:rsid w:val="00125AE6"/>
    <w:rsid w:val="00125B07"/>
    <w:rsid w:val="00125F77"/>
    <w:rsid w:val="00126438"/>
    <w:rsid w:val="00126778"/>
    <w:rsid w:val="001267E7"/>
    <w:rsid w:val="00126FFF"/>
    <w:rsid w:val="0012779B"/>
    <w:rsid w:val="00130282"/>
    <w:rsid w:val="00131521"/>
    <w:rsid w:val="00131766"/>
    <w:rsid w:val="00131820"/>
    <w:rsid w:val="0013191F"/>
    <w:rsid w:val="00131AC3"/>
    <w:rsid w:val="00131AF7"/>
    <w:rsid w:val="00131D21"/>
    <w:rsid w:val="001321CC"/>
    <w:rsid w:val="00132E58"/>
    <w:rsid w:val="00133646"/>
    <w:rsid w:val="001337FC"/>
    <w:rsid w:val="00133FEF"/>
    <w:rsid w:val="00133FF5"/>
    <w:rsid w:val="00134887"/>
    <w:rsid w:val="001349FA"/>
    <w:rsid w:val="00135451"/>
    <w:rsid w:val="001361AD"/>
    <w:rsid w:val="0013671F"/>
    <w:rsid w:val="00136890"/>
    <w:rsid w:val="001368A4"/>
    <w:rsid w:val="00136914"/>
    <w:rsid w:val="001373F5"/>
    <w:rsid w:val="001377F2"/>
    <w:rsid w:val="00137D38"/>
    <w:rsid w:val="001406BE"/>
    <w:rsid w:val="001409BD"/>
    <w:rsid w:val="00140C44"/>
    <w:rsid w:val="0014105C"/>
    <w:rsid w:val="0014106D"/>
    <w:rsid w:val="0014109C"/>
    <w:rsid w:val="001411B9"/>
    <w:rsid w:val="0014125F"/>
    <w:rsid w:val="001414D3"/>
    <w:rsid w:val="00141743"/>
    <w:rsid w:val="0014184E"/>
    <w:rsid w:val="001418EE"/>
    <w:rsid w:val="00141BED"/>
    <w:rsid w:val="00141C30"/>
    <w:rsid w:val="001424CB"/>
    <w:rsid w:val="0014259E"/>
    <w:rsid w:val="00142F3B"/>
    <w:rsid w:val="001430D9"/>
    <w:rsid w:val="0014318C"/>
    <w:rsid w:val="00143420"/>
    <w:rsid w:val="00144325"/>
    <w:rsid w:val="00144B97"/>
    <w:rsid w:val="0014587F"/>
    <w:rsid w:val="00147545"/>
    <w:rsid w:val="0014789E"/>
    <w:rsid w:val="001501E4"/>
    <w:rsid w:val="00150238"/>
    <w:rsid w:val="00150387"/>
    <w:rsid w:val="00150529"/>
    <w:rsid w:val="00150855"/>
    <w:rsid w:val="00150CA2"/>
    <w:rsid w:val="00150D4F"/>
    <w:rsid w:val="00150E7B"/>
    <w:rsid w:val="00151620"/>
    <w:rsid w:val="00151E0E"/>
    <w:rsid w:val="0015217A"/>
    <w:rsid w:val="001521F1"/>
    <w:rsid w:val="00152266"/>
    <w:rsid w:val="001524B7"/>
    <w:rsid w:val="001526B5"/>
    <w:rsid w:val="001526FE"/>
    <w:rsid w:val="001527CF"/>
    <w:rsid w:val="00152C86"/>
    <w:rsid w:val="00154CAB"/>
    <w:rsid w:val="001560E8"/>
    <w:rsid w:val="001561AA"/>
    <w:rsid w:val="001563A2"/>
    <w:rsid w:val="001563CF"/>
    <w:rsid w:val="0015643C"/>
    <w:rsid w:val="001567D6"/>
    <w:rsid w:val="00156A76"/>
    <w:rsid w:val="00156E54"/>
    <w:rsid w:val="0015734F"/>
    <w:rsid w:val="00157BE7"/>
    <w:rsid w:val="00157BEB"/>
    <w:rsid w:val="00160872"/>
    <w:rsid w:val="00160947"/>
    <w:rsid w:val="0016094B"/>
    <w:rsid w:val="00161010"/>
    <w:rsid w:val="00161576"/>
    <w:rsid w:val="00161D12"/>
    <w:rsid w:val="00161E33"/>
    <w:rsid w:val="001622CD"/>
    <w:rsid w:val="00162C61"/>
    <w:rsid w:val="001633BD"/>
    <w:rsid w:val="001645B9"/>
    <w:rsid w:val="00164726"/>
    <w:rsid w:val="00164E08"/>
    <w:rsid w:val="00164FC4"/>
    <w:rsid w:val="001650D9"/>
    <w:rsid w:val="00165AA9"/>
    <w:rsid w:val="00166018"/>
    <w:rsid w:val="001665ED"/>
    <w:rsid w:val="001665FB"/>
    <w:rsid w:val="00166C43"/>
    <w:rsid w:val="00166CBD"/>
    <w:rsid w:val="00167426"/>
    <w:rsid w:val="00167685"/>
    <w:rsid w:val="001678D5"/>
    <w:rsid w:val="001701D7"/>
    <w:rsid w:val="001703BA"/>
    <w:rsid w:val="001707EA"/>
    <w:rsid w:val="00170824"/>
    <w:rsid w:val="00170BA8"/>
    <w:rsid w:val="001711F7"/>
    <w:rsid w:val="00171387"/>
    <w:rsid w:val="00171555"/>
    <w:rsid w:val="001717C9"/>
    <w:rsid w:val="0017189A"/>
    <w:rsid w:val="0017233C"/>
    <w:rsid w:val="001724A3"/>
    <w:rsid w:val="001732AA"/>
    <w:rsid w:val="001736EB"/>
    <w:rsid w:val="0017451A"/>
    <w:rsid w:val="00174C27"/>
    <w:rsid w:val="00174C9C"/>
    <w:rsid w:val="00176004"/>
    <w:rsid w:val="001766AF"/>
    <w:rsid w:val="001767DB"/>
    <w:rsid w:val="00177159"/>
    <w:rsid w:val="00177503"/>
    <w:rsid w:val="001779D8"/>
    <w:rsid w:val="001805A9"/>
    <w:rsid w:val="00181462"/>
    <w:rsid w:val="00181A58"/>
    <w:rsid w:val="00181CD3"/>
    <w:rsid w:val="0018231B"/>
    <w:rsid w:val="001827AF"/>
    <w:rsid w:val="00182A3A"/>
    <w:rsid w:val="0018315F"/>
    <w:rsid w:val="001836EF"/>
    <w:rsid w:val="00183815"/>
    <w:rsid w:val="0018382F"/>
    <w:rsid w:val="0018449D"/>
    <w:rsid w:val="00184EB6"/>
    <w:rsid w:val="0018517A"/>
    <w:rsid w:val="001854DB"/>
    <w:rsid w:val="001856F6"/>
    <w:rsid w:val="001857E1"/>
    <w:rsid w:val="001858CA"/>
    <w:rsid w:val="001859FF"/>
    <w:rsid w:val="00185AD9"/>
    <w:rsid w:val="001864B8"/>
    <w:rsid w:val="0018665A"/>
    <w:rsid w:val="0018682B"/>
    <w:rsid w:val="001868C1"/>
    <w:rsid w:val="00187020"/>
    <w:rsid w:val="00187C47"/>
    <w:rsid w:val="00187F6E"/>
    <w:rsid w:val="001900EF"/>
    <w:rsid w:val="0019066D"/>
    <w:rsid w:val="001907AA"/>
    <w:rsid w:val="00190A0C"/>
    <w:rsid w:val="00190A26"/>
    <w:rsid w:val="00190B68"/>
    <w:rsid w:val="00191B64"/>
    <w:rsid w:val="00191FFD"/>
    <w:rsid w:val="0019215D"/>
    <w:rsid w:val="0019224F"/>
    <w:rsid w:val="00192902"/>
    <w:rsid w:val="00193C44"/>
    <w:rsid w:val="00194195"/>
    <w:rsid w:val="00194497"/>
    <w:rsid w:val="00194502"/>
    <w:rsid w:val="00194B71"/>
    <w:rsid w:val="00195236"/>
    <w:rsid w:val="001959C3"/>
    <w:rsid w:val="00195BA5"/>
    <w:rsid w:val="00196075"/>
    <w:rsid w:val="00196371"/>
    <w:rsid w:val="00196393"/>
    <w:rsid w:val="00196B6C"/>
    <w:rsid w:val="00196DEA"/>
    <w:rsid w:val="001978CE"/>
    <w:rsid w:val="001A0284"/>
    <w:rsid w:val="001A0553"/>
    <w:rsid w:val="001A0F50"/>
    <w:rsid w:val="001A1082"/>
    <w:rsid w:val="001A118F"/>
    <w:rsid w:val="001A12D1"/>
    <w:rsid w:val="001A268C"/>
    <w:rsid w:val="001A273D"/>
    <w:rsid w:val="001A2829"/>
    <w:rsid w:val="001A2E50"/>
    <w:rsid w:val="001A311D"/>
    <w:rsid w:val="001A3392"/>
    <w:rsid w:val="001A347C"/>
    <w:rsid w:val="001A3820"/>
    <w:rsid w:val="001A3850"/>
    <w:rsid w:val="001A3A02"/>
    <w:rsid w:val="001A3B8D"/>
    <w:rsid w:val="001A3BE0"/>
    <w:rsid w:val="001A3C1C"/>
    <w:rsid w:val="001A3D35"/>
    <w:rsid w:val="001A4034"/>
    <w:rsid w:val="001A5442"/>
    <w:rsid w:val="001A54BD"/>
    <w:rsid w:val="001A58EA"/>
    <w:rsid w:val="001A5BB6"/>
    <w:rsid w:val="001A5E52"/>
    <w:rsid w:val="001A6067"/>
    <w:rsid w:val="001A6521"/>
    <w:rsid w:val="001A6552"/>
    <w:rsid w:val="001A7167"/>
    <w:rsid w:val="001A7342"/>
    <w:rsid w:val="001A7F01"/>
    <w:rsid w:val="001B03A6"/>
    <w:rsid w:val="001B0568"/>
    <w:rsid w:val="001B15E2"/>
    <w:rsid w:val="001B1892"/>
    <w:rsid w:val="001B1D86"/>
    <w:rsid w:val="001B1D8A"/>
    <w:rsid w:val="001B2516"/>
    <w:rsid w:val="001B37F0"/>
    <w:rsid w:val="001B382C"/>
    <w:rsid w:val="001B4D6E"/>
    <w:rsid w:val="001B4EE9"/>
    <w:rsid w:val="001B5B1E"/>
    <w:rsid w:val="001B5B28"/>
    <w:rsid w:val="001B6F3E"/>
    <w:rsid w:val="001B7050"/>
    <w:rsid w:val="001B7542"/>
    <w:rsid w:val="001C0353"/>
    <w:rsid w:val="001C06FD"/>
    <w:rsid w:val="001C07B2"/>
    <w:rsid w:val="001C363B"/>
    <w:rsid w:val="001C41BB"/>
    <w:rsid w:val="001C4323"/>
    <w:rsid w:val="001C44AD"/>
    <w:rsid w:val="001C4624"/>
    <w:rsid w:val="001C5B61"/>
    <w:rsid w:val="001C5DB8"/>
    <w:rsid w:val="001C5E08"/>
    <w:rsid w:val="001C7058"/>
    <w:rsid w:val="001D00FD"/>
    <w:rsid w:val="001D08B4"/>
    <w:rsid w:val="001D09FA"/>
    <w:rsid w:val="001D1643"/>
    <w:rsid w:val="001D1715"/>
    <w:rsid w:val="001D187F"/>
    <w:rsid w:val="001D1EC1"/>
    <w:rsid w:val="001D2FA8"/>
    <w:rsid w:val="001D341B"/>
    <w:rsid w:val="001D3558"/>
    <w:rsid w:val="001D3606"/>
    <w:rsid w:val="001D365B"/>
    <w:rsid w:val="001D3DD3"/>
    <w:rsid w:val="001D4D23"/>
    <w:rsid w:val="001D559F"/>
    <w:rsid w:val="001D5B80"/>
    <w:rsid w:val="001D695E"/>
    <w:rsid w:val="001D6C96"/>
    <w:rsid w:val="001D6FE6"/>
    <w:rsid w:val="001D726B"/>
    <w:rsid w:val="001D73E7"/>
    <w:rsid w:val="001D7BF6"/>
    <w:rsid w:val="001D7CD7"/>
    <w:rsid w:val="001E0625"/>
    <w:rsid w:val="001E063F"/>
    <w:rsid w:val="001E1F3B"/>
    <w:rsid w:val="001E21BC"/>
    <w:rsid w:val="001E244F"/>
    <w:rsid w:val="001E2D40"/>
    <w:rsid w:val="001E3240"/>
    <w:rsid w:val="001E339B"/>
    <w:rsid w:val="001E34E0"/>
    <w:rsid w:val="001E3CD0"/>
    <w:rsid w:val="001E3D9E"/>
    <w:rsid w:val="001E4393"/>
    <w:rsid w:val="001E4E10"/>
    <w:rsid w:val="001E5131"/>
    <w:rsid w:val="001E536D"/>
    <w:rsid w:val="001E5403"/>
    <w:rsid w:val="001E54AE"/>
    <w:rsid w:val="001E5DD6"/>
    <w:rsid w:val="001E5DEE"/>
    <w:rsid w:val="001E601E"/>
    <w:rsid w:val="001E6504"/>
    <w:rsid w:val="001E651F"/>
    <w:rsid w:val="001E6703"/>
    <w:rsid w:val="001E691C"/>
    <w:rsid w:val="001E6AFA"/>
    <w:rsid w:val="001E701E"/>
    <w:rsid w:val="001E706F"/>
    <w:rsid w:val="001E717B"/>
    <w:rsid w:val="001F01D6"/>
    <w:rsid w:val="001F086A"/>
    <w:rsid w:val="001F0F4F"/>
    <w:rsid w:val="001F0FA2"/>
    <w:rsid w:val="001F119C"/>
    <w:rsid w:val="001F1580"/>
    <w:rsid w:val="001F191B"/>
    <w:rsid w:val="001F2181"/>
    <w:rsid w:val="001F27B4"/>
    <w:rsid w:val="001F29A8"/>
    <w:rsid w:val="001F2A94"/>
    <w:rsid w:val="001F2C9F"/>
    <w:rsid w:val="001F39CD"/>
    <w:rsid w:val="001F3ED2"/>
    <w:rsid w:val="001F4F67"/>
    <w:rsid w:val="001F5657"/>
    <w:rsid w:val="001F568C"/>
    <w:rsid w:val="001F5731"/>
    <w:rsid w:val="001F6D9B"/>
    <w:rsid w:val="001F6DEA"/>
    <w:rsid w:val="001F6FF2"/>
    <w:rsid w:val="001F7C61"/>
    <w:rsid w:val="00200008"/>
    <w:rsid w:val="00200106"/>
    <w:rsid w:val="00200A98"/>
    <w:rsid w:val="00201864"/>
    <w:rsid w:val="0020220D"/>
    <w:rsid w:val="002023BD"/>
    <w:rsid w:val="00202954"/>
    <w:rsid w:val="00202DE9"/>
    <w:rsid w:val="00203366"/>
    <w:rsid w:val="00203771"/>
    <w:rsid w:val="00203C07"/>
    <w:rsid w:val="00203F3F"/>
    <w:rsid w:val="0020429F"/>
    <w:rsid w:val="00204439"/>
    <w:rsid w:val="00204467"/>
    <w:rsid w:val="002049C2"/>
    <w:rsid w:val="002050B8"/>
    <w:rsid w:val="00205C43"/>
    <w:rsid w:val="00206C17"/>
    <w:rsid w:val="0020704E"/>
    <w:rsid w:val="0020755E"/>
    <w:rsid w:val="00207EE8"/>
    <w:rsid w:val="00207F3C"/>
    <w:rsid w:val="002109D6"/>
    <w:rsid w:val="00211411"/>
    <w:rsid w:val="00211728"/>
    <w:rsid w:val="002121D6"/>
    <w:rsid w:val="002122C3"/>
    <w:rsid w:val="0021247A"/>
    <w:rsid w:val="00213371"/>
    <w:rsid w:val="00213B73"/>
    <w:rsid w:val="002149ED"/>
    <w:rsid w:val="00214B4F"/>
    <w:rsid w:val="00214C5C"/>
    <w:rsid w:val="0021514D"/>
    <w:rsid w:val="002153F0"/>
    <w:rsid w:val="00215657"/>
    <w:rsid w:val="00215A91"/>
    <w:rsid w:val="002163C0"/>
    <w:rsid w:val="00216587"/>
    <w:rsid w:val="002168EB"/>
    <w:rsid w:val="00216EAF"/>
    <w:rsid w:val="00216F11"/>
    <w:rsid w:val="00217A90"/>
    <w:rsid w:val="00220A86"/>
    <w:rsid w:val="00220F04"/>
    <w:rsid w:val="00221FA2"/>
    <w:rsid w:val="0022216D"/>
    <w:rsid w:val="00222A7C"/>
    <w:rsid w:val="00224807"/>
    <w:rsid w:val="00224B94"/>
    <w:rsid w:val="00225274"/>
    <w:rsid w:val="0022539B"/>
    <w:rsid w:val="00225D5B"/>
    <w:rsid w:val="00225DB1"/>
    <w:rsid w:val="00226616"/>
    <w:rsid w:val="00226F9A"/>
    <w:rsid w:val="00227379"/>
    <w:rsid w:val="00227582"/>
    <w:rsid w:val="00227689"/>
    <w:rsid w:val="002277D6"/>
    <w:rsid w:val="00227804"/>
    <w:rsid w:val="00227819"/>
    <w:rsid w:val="00230D13"/>
    <w:rsid w:val="00231254"/>
    <w:rsid w:val="00231293"/>
    <w:rsid w:val="0023164E"/>
    <w:rsid w:val="00231BD3"/>
    <w:rsid w:val="00231CB5"/>
    <w:rsid w:val="00232045"/>
    <w:rsid w:val="00232A99"/>
    <w:rsid w:val="00233B19"/>
    <w:rsid w:val="002346CD"/>
    <w:rsid w:val="0023525F"/>
    <w:rsid w:val="00235B74"/>
    <w:rsid w:val="00235F15"/>
    <w:rsid w:val="00235F72"/>
    <w:rsid w:val="002360CB"/>
    <w:rsid w:val="002365A9"/>
    <w:rsid w:val="0023663B"/>
    <w:rsid w:val="00236A6C"/>
    <w:rsid w:val="00236B0A"/>
    <w:rsid w:val="002371E5"/>
    <w:rsid w:val="00237C53"/>
    <w:rsid w:val="0024046E"/>
    <w:rsid w:val="00240554"/>
    <w:rsid w:val="0024071E"/>
    <w:rsid w:val="00240971"/>
    <w:rsid w:val="0024187B"/>
    <w:rsid w:val="0024190B"/>
    <w:rsid w:val="00241A50"/>
    <w:rsid w:val="00241EBF"/>
    <w:rsid w:val="00243200"/>
    <w:rsid w:val="002436B5"/>
    <w:rsid w:val="00243AD7"/>
    <w:rsid w:val="00243C99"/>
    <w:rsid w:val="0024461E"/>
    <w:rsid w:val="002447F7"/>
    <w:rsid w:val="0024497D"/>
    <w:rsid w:val="00244B5F"/>
    <w:rsid w:val="00245AF5"/>
    <w:rsid w:val="00245EC9"/>
    <w:rsid w:val="00246588"/>
    <w:rsid w:val="00246781"/>
    <w:rsid w:val="00246B71"/>
    <w:rsid w:val="00247034"/>
    <w:rsid w:val="0024793C"/>
    <w:rsid w:val="002479C3"/>
    <w:rsid w:val="00247DDB"/>
    <w:rsid w:val="00250225"/>
    <w:rsid w:val="002510CC"/>
    <w:rsid w:val="002511D9"/>
    <w:rsid w:val="002515D9"/>
    <w:rsid w:val="00251B44"/>
    <w:rsid w:val="00251CB0"/>
    <w:rsid w:val="00252221"/>
    <w:rsid w:val="0025243F"/>
    <w:rsid w:val="00252B15"/>
    <w:rsid w:val="00253103"/>
    <w:rsid w:val="00253848"/>
    <w:rsid w:val="00254572"/>
    <w:rsid w:val="00254EB1"/>
    <w:rsid w:val="002554A4"/>
    <w:rsid w:val="002554BC"/>
    <w:rsid w:val="002558D4"/>
    <w:rsid w:val="00255C8E"/>
    <w:rsid w:val="00255D04"/>
    <w:rsid w:val="00256835"/>
    <w:rsid w:val="00256855"/>
    <w:rsid w:val="00256C45"/>
    <w:rsid w:val="0025703A"/>
    <w:rsid w:val="0025705A"/>
    <w:rsid w:val="0025766F"/>
    <w:rsid w:val="00257765"/>
    <w:rsid w:val="00257BCD"/>
    <w:rsid w:val="00257FFE"/>
    <w:rsid w:val="002604D2"/>
    <w:rsid w:val="00260590"/>
    <w:rsid w:val="0026061D"/>
    <w:rsid w:val="0026137C"/>
    <w:rsid w:val="00261969"/>
    <w:rsid w:val="00261CB2"/>
    <w:rsid w:val="00261DF3"/>
    <w:rsid w:val="002624E7"/>
    <w:rsid w:val="00262807"/>
    <w:rsid w:val="002628C3"/>
    <w:rsid w:val="00262DB9"/>
    <w:rsid w:val="00262E3C"/>
    <w:rsid w:val="00262EE8"/>
    <w:rsid w:val="002630B1"/>
    <w:rsid w:val="002635CE"/>
    <w:rsid w:val="00263831"/>
    <w:rsid w:val="00263C83"/>
    <w:rsid w:val="002643C7"/>
    <w:rsid w:val="00264642"/>
    <w:rsid w:val="00264938"/>
    <w:rsid w:val="00264D34"/>
    <w:rsid w:val="002655D1"/>
    <w:rsid w:val="002657B9"/>
    <w:rsid w:val="00265D1A"/>
    <w:rsid w:val="00266312"/>
    <w:rsid w:val="0026655F"/>
    <w:rsid w:val="00266618"/>
    <w:rsid w:val="00266AE7"/>
    <w:rsid w:val="002672D8"/>
    <w:rsid w:val="00270C5C"/>
    <w:rsid w:val="00270C76"/>
    <w:rsid w:val="0027136A"/>
    <w:rsid w:val="00271C2C"/>
    <w:rsid w:val="00271C39"/>
    <w:rsid w:val="00271E4E"/>
    <w:rsid w:val="00271EFD"/>
    <w:rsid w:val="0027244A"/>
    <w:rsid w:val="0027263A"/>
    <w:rsid w:val="0027266E"/>
    <w:rsid w:val="00272980"/>
    <w:rsid w:val="00273683"/>
    <w:rsid w:val="0027412E"/>
    <w:rsid w:val="00274515"/>
    <w:rsid w:val="002748F5"/>
    <w:rsid w:val="00274AC6"/>
    <w:rsid w:val="00275071"/>
    <w:rsid w:val="0027516D"/>
    <w:rsid w:val="0027525F"/>
    <w:rsid w:val="002754EE"/>
    <w:rsid w:val="0027636A"/>
    <w:rsid w:val="00276439"/>
    <w:rsid w:val="00276506"/>
    <w:rsid w:val="002769BD"/>
    <w:rsid w:val="00276C0E"/>
    <w:rsid w:val="00276C23"/>
    <w:rsid w:val="0027792A"/>
    <w:rsid w:val="00277BE5"/>
    <w:rsid w:val="00277E9F"/>
    <w:rsid w:val="00277ECE"/>
    <w:rsid w:val="0028079A"/>
    <w:rsid w:val="00281239"/>
    <w:rsid w:val="00281271"/>
    <w:rsid w:val="002814BA"/>
    <w:rsid w:val="0028167A"/>
    <w:rsid w:val="00281E1B"/>
    <w:rsid w:val="00282525"/>
    <w:rsid w:val="002825B3"/>
    <w:rsid w:val="0028265A"/>
    <w:rsid w:val="00282817"/>
    <w:rsid w:val="0028314C"/>
    <w:rsid w:val="00283753"/>
    <w:rsid w:val="00283ADE"/>
    <w:rsid w:val="00284120"/>
    <w:rsid w:val="00284502"/>
    <w:rsid w:val="002855C4"/>
    <w:rsid w:val="002859D9"/>
    <w:rsid w:val="0028626E"/>
    <w:rsid w:val="00286816"/>
    <w:rsid w:val="002869DF"/>
    <w:rsid w:val="0028765D"/>
    <w:rsid w:val="002876E8"/>
    <w:rsid w:val="00287D8C"/>
    <w:rsid w:val="00287E8E"/>
    <w:rsid w:val="002908CF"/>
    <w:rsid w:val="00290D75"/>
    <w:rsid w:val="00291AE3"/>
    <w:rsid w:val="00291F88"/>
    <w:rsid w:val="002921FE"/>
    <w:rsid w:val="00292834"/>
    <w:rsid w:val="002933FC"/>
    <w:rsid w:val="00293A1B"/>
    <w:rsid w:val="0029438F"/>
    <w:rsid w:val="00294496"/>
    <w:rsid w:val="002946E3"/>
    <w:rsid w:val="00294F4C"/>
    <w:rsid w:val="002950E3"/>
    <w:rsid w:val="00295502"/>
    <w:rsid w:val="002958B8"/>
    <w:rsid w:val="00295B1A"/>
    <w:rsid w:val="0029613A"/>
    <w:rsid w:val="00296370"/>
    <w:rsid w:val="00296735"/>
    <w:rsid w:val="00296759"/>
    <w:rsid w:val="00296D8F"/>
    <w:rsid w:val="00297B7F"/>
    <w:rsid w:val="00297B94"/>
    <w:rsid w:val="00297CA1"/>
    <w:rsid w:val="002A047B"/>
    <w:rsid w:val="002A0AA5"/>
    <w:rsid w:val="002A13C7"/>
    <w:rsid w:val="002A2030"/>
    <w:rsid w:val="002A2B7E"/>
    <w:rsid w:val="002A2FA5"/>
    <w:rsid w:val="002A308E"/>
    <w:rsid w:val="002A3481"/>
    <w:rsid w:val="002A34A5"/>
    <w:rsid w:val="002A34A9"/>
    <w:rsid w:val="002A3688"/>
    <w:rsid w:val="002A37FB"/>
    <w:rsid w:val="002A3839"/>
    <w:rsid w:val="002A3E01"/>
    <w:rsid w:val="002A4697"/>
    <w:rsid w:val="002A4A77"/>
    <w:rsid w:val="002A4D4D"/>
    <w:rsid w:val="002A57DC"/>
    <w:rsid w:val="002A5F5B"/>
    <w:rsid w:val="002A7081"/>
    <w:rsid w:val="002A7DC2"/>
    <w:rsid w:val="002B0306"/>
    <w:rsid w:val="002B057E"/>
    <w:rsid w:val="002B08C2"/>
    <w:rsid w:val="002B0978"/>
    <w:rsid w:val="002B1A6D"/>
    <w:rsid w:val="002B20BE"/>
    <w:rsid w:val="002B2524"/>
    <w:rsid w:val="002B3255"/>
    <w:rsid w:val="002B3289"/>
    <w:rsid w:val="002B393E"/>
    <w:rsid w:val="002B3FAC"/>
    <w:rsid w:val="002B4B84"/>
    <w:rsid w:val="002B4DF8"/>
    <w:rsid w:val="002B5C0D"/>
    <w:rsid w:val="002B6270"/>
    <w:rsid w:val="002B628E"/>
    <w:rsid w:val="002B6427"/>
    <w:rsid w:val="002B6799"/>
    <w:rsid w:val="002B67B0"/>
    <w:rsid w:val="002B7CB2"/>
    <w:rsid w:val="002C03F1"/>
    <w:rsid w:val="002C051B"/>
    <w:rsid w:val="002C25DD"/>
    <w:rsid w:val="002C27E1"/>
    <w:rsid w:val="002C2879"/>
    <w:rsid w:val="002C33B6"/>
    <w:rsid w:val="002C3434"/>
    <w:rsid w:val="002C3571"/>
    <w:rsid w:val="002C3DBC"/>
    <w:rsid w:val="002C4679"/>
    <w:rsid w:val="002C484F"/>
    <w:rsid w:val="002C56F8"/>
    <w:rsid w:val="002C5EC0"/>
    <w:rsid w:val="002C5F23"/>
    <w:rsid w:val="002C624D"/>
    <w:rsid w:val="002C6B77"/>
    <w:rsid w:val="002C708B"/>
    <w:rsid w:val="002D0114"/>
    <w:rsid w:val="002D011D"/>
    <w:rsid w:val="002D039D"/>
    <w:rsid w:val="002D04C4"/>
    <w:rsid w:val="002D056F"/>
    <w:rsid w:val="002D0671"/>
    <w:rsid w:val="002D0CCD"/>
    <w:rsid w:val="002D1288"/>
    <w:rsid w:val="002D2147"/>
    <w:rsid w:val="002D245A"/>
    <w:rsid w:val="002D2584"/>
    <w:rsid w:val="002D4334"/>
    <w:rsid w:val="002D485B"/>
    <w:rsid w:val="002D5170"/>
    <w:rsid w:val="002D51AE"/>
    <w:rsid w:val="002D52D5"/>
    <w:rsid w:val="002D564E"/>
    <w:rsid w:val="002D5A34"/>
    <w:rsid w:val="002D5DE1"/>
    <w:rsid w:val="002D6A64"/>
    <w:rsid w:val="002D6D12"/>
    <w:rsid w:val="002D71C8"/>
    <w:rsid w:val="002D7356"/>
    <w:rsid w:val="002D7EBD"/>
    <w:rsid w:val="002E0A95"/>
    <w:rsid w:val="002E116A"/>
    <w:rsid w:val="002E1173"/>
    <w:rsid w:val="002E15A0"/>
    <w:rsid w:val="002E25F6"/>
    <w:rsid w:val="002E3F02"/>
    <w:rsid w:val="002E424C"/>
    <w:rsid w:val="002E4598"/>
    <w:rsid w:val="002E5B63"/>
    <w:rsid w:val="002E6512"/>
    <w:rsid w:val="002E767B"/>
    <w:rsid w:val="002E7C0A"/>
    <w:rsid w:val="002E7E71"/>
    <w:rsid w:val="002F0B7E"/>
    <w:rsid w:val="002F12B7"/>
    <w:rsid w:val="002F17DF"/>
    <w:rsid w:val="002F17EA"/>
    <w:rsid w:val="002F18F5"/>
    <w:rsid w:val="002F2186"/>
    <w:rsid w:val="002F30EE"/>
    <w:rsid w:val="002F3B33"/>
    <w:rsid w:val="002F3D6D"/>
    <w:rsid w:val="002F4879"/>
    <w:rsid w:val="002F48BA"/>
    <w:rsid w:val="002F496E"/>
    <w:rsid w:val="002F5336"/>
    <w:rsid w:val="002F57F5"/>
    <w:rsid w:val="002F646B"/>
    <w:rsid w:val="002F67BA"/>
    <w:rsid w:val="002F6A94"/>
    <w:rsid w:val="002F7596"/>
    <w:rsid w:val="00300387"/>
    <w:rsid w:val="00300F12"/>
    <w:rsid w:val="003017CC"/>
    <w:rsid w:val="0030237D"/>
    <w:rsid w:val="003034D3"/>
    <w:rsid w:val="00303B72"/>
    <w:rsid w:val="00303C1F"/>
    <w:rsid w:val="00303F82"/>
    <w:rsid w:val="0030444E"/>
    <w:rsid w:val="00304C0C"/>
    <w:rsid w:val="00304FFD"/>
    <w:rsid w:val="003054B0"/>
    <w:rsid w:val="00305A87"/>
    <w:rsid w:val="00305BEE"/>
    <w:rsid w:val="003063EB"/>
    <w:rsid w:val="00306617"/>
    <w:rsid w:val="00310132"/>
    <w:rsid w:val="00310A38"/>
    <w:rsid w:val="00310C49"/>
    <w:rsid w:val="00310CC3"/>
    <w:rsid w:val="00312B7C"/>
    <w:rsid w:val="00312ED9"/>
    <w:rsid w:val="0031399E"/>
    <w:rsid w:val="00313A83"/>
    <w:rsid w:val="00313F07"/>
    <w:rsid w:val="003147F0"/>
    <w:rsid w:val="00314A7A"/>
    <w:rsid w:val="00314B21"/>
    <w:rsid w:val="00314B7A"/>
    <w:rsid w:val="00314B86"/>
    <w:rsid w:val="00315369"/>
    <w:rsid w:val="0031628D"/>
    <w:rsid w:val="0031660A"/>
    <w:rsid w:val="00316658"/>
    <w:rsid w:val="00316CB6"/>
    <w:rsid w:val="00316DBE"/>
    <w:rsid w:val="00317221"/>
    <w:rsid w:val="00317FA6"/>
    <w:rsid w:val="003201D9"/>
    <w:rsid w:val="00320D3D"/>
    <w:rsid w:val="00320E37"/>
    <w:rsid w:val="003212AB"/>
    <w:rsid w:val="00321666"/>
    <w:rsid w:val="00322090"/>
    <w:rsid w:val="0032241D"/>
    <w:rsid w:val="00322802"/>
    <w:rsid w:val="00322BBC"/>
    <w:rsid w:val="003236D9"/>
    <w:rsid w:val="00325498"/>
    <w:rsid w:val="00325980"/>
    <w:rsid w:val="00325B6A"/>
    <w:rsid w:val="00327948"/>
    <w:rsid w:val="00327D27"/>
    <w:rsid w:val="003304F0"/>
    <w:rsid w:val="003305CD"/>
    <w:rsid w:val="003307A3"/>
    <w:rsid w:val="00330B15"/>
    <w:rsid w:val="00330ECC"/>
    <w:rsid w:val="00331035"/>
    <w:rsid w:val="00331696"/>
    <w:rsid w:val="00331868"/>
    <w:rsid w:val="00331C3E"/>
    <w:rsid w:val="003320B2"/>
    <w:rsid w:val="003320FE"/>
    <w:rsid w:val="0033220A"/>
    <w:rsid w:val="0033234A"/>
    <w:rsid w:val="00332400"/>
    <w:rsid w:val="0033256D"/>
    <w:rsid w:val="00332734"/>
    <w:rsid w:val="00332BE5"/>
    <w:rsid w:val="00333291"/>
    <w:rsid w:val="00333B49"/>
    <w:rsid w:val="00333C48"/>
    <w:rsid w:val="00334499"/>
    <w:rsid w:val="00334B6E"/>
    <w:rsid w:val="00335783"/>
    <w:rsid w:val="00335A08"/>
    <w:rsid w:val="00335BC0"/>
    <w:rsid w:val="00335BCC"/>
    <w:rsid w:val="00335C8B"/>
    <w:rsid w:val="00335E5A"/>
    <w:rsid w:val="0033641F"/>
    <w:rsid w:val="00336559"/>
    <w:rsid w:val="00336A2F"/>
    <w:rsid w:val="00336B68"/>
    <w:rsid w:val="00336BCF"/>
    <w:rsid w:val="00336C9C"/>
    <w:rsid w:val="00336E1F"/>
    <w:rsid w:val="00340207"/>
    <w:rsid w:val="003407A6"/>
    <w:rsid w:val="00341114"/>
    <w:rsid w:val="00341F49"/>
    <w:rsid w:val="00342106"/>
    <w:rsid w:val="003424CC"/>
    <w:rsid w:val="003426C0"/>
    <w:rsid w:val="003427D1"/>
    <w:rsid w:val="00342B03"/>
    <w:rsid w:val="00343511"/>
    <w:rsid w:val="00343E49"/>
    <w:rsid w:val="0034413A"/>
    <w:rsid w:val="003442B0"/>
    <w:rsid w:val="0034488D"/>
    <w:rsid w:val="00344AC2"/>
    <w:rsid w:val="00344B6B"/>
    <w:rsid w:val="00344E51"/>
    <w:rsid w:val="00345541"/>
    <w:rsid w:val="00345FBE"/>
    <w:rsid w:val="0034628D"/>
    <w:rsid w:val="00346630"/>
    <w:rsid w:val="003467A5"/>
    <w:rsid w:val="00351914"/>
    <w:rsid w:val="0035280B"/>
    <w:rsid w:val="00352A73"/>
    <w:rsid w:val="0035332C"/>
    <w:rsid w:val="00353DAD"/>
    <w:rsid w:val="00354707"/>
    <w:rsid w:val="00354EF0"/>
    <w:rsid w:val="003550A6"/>
    <w:rsid w:val="003555C3"/>
    <w:rsid w:val="003557B4"/>
    <w:rsid w:val="0035668C"/>
    <w:rsid w:val="00356981"/>
    <w:rsid w:val="00357497"/>
    <w:rsid w:val="00357538"/>
    <w:rsid w:val="0035756D"/>
    <w:rsid w:val="00357827"/>
    <w:rsid w:val="003579EB"/>
    <w:rsid w:val="003601B2"/>
    <w:rsid w:val="0036080F"/>
    <w:rsid w:val="00361203"/>
    <w:rsid w:val="00361648"/>
    <w:rsid w:val="00361BE0"/>
    <w:rsid w:val="00361C49"/>
    <w:rsid w:val="00361ECB"/>
    <w:rsid w:val="003630E4"/>
    <w:rsid w:val="00363261"/>
    <w:rsid w:val="00363D76"/>
    <w:rsid w:val="00363E6A"/>
    <w:rsid w:val="00365408"/>
    <w:rsid w:val="00365BC2"/>
    <w:rsid w:val="00366A95"/>
    <w:rsid w:val="00367216"/>
    <w:rsid w:val="003704DB"/>
    <w:rsid w:val="0037074D"/>
    <w:rsid w:val="003712A4"/>
    <w:rsid w:val="00371980"/>
    <w:rsid w:val="00372358"/>
    <w:rsid w:val="00372D94"/>
    <w:rsid w:val="00372DD2"/>
    <w:rsid w:val="00372EAE"/>
    <w:rsid w:val="00372EF1"/>
    <w:rsid w:val="003734C5"/>
    <w:rsid w:val="00373ADA"/>
    <w:rsid w:val="003743CC"/>
    <w:rsid w:val="0037444B"/>
    <w:rsid w:val="0037453D"/>
    <w:rsid w:val="003747C5"/>
    <w:rsid w:val="00374CE3"/>
    <w:rsid w:val="00374F33"/>
    <w:rsid w:val="003754B3"/>
    <w:rsid w:val="00375823"/>
    <w:rsid w:val="003766B0"/>
    <w:rsid w:val="00377FC6"/>
    <w:rsid w:val="0038015D"/>
    <w:rsid w:val="0038067D"/>
    <w:rsid w:val="0038074C"/>
    <w:rsid w:val="00380CE4"/>
    <w:rsid w:val="00380F3F"/>
    <w:rsid w:val="00381E53"/>
    <w:rsid w:val="00382385"/>
    <w:rsid w:val="003823B2"/>
    <w:rsid w:val="003826E6"/>
    <w:rsid w:val="00382B21"/>
    <w:rsid w:val="00382B4D"/>
    <w:rsid w:val="00382BBA"/>
    <w:rsid w:val="00383E6F"/>
    <w:rsid w:val="00383E81"/>
    <w:rsid w:val="003840D1"/>
    <w:rsid w:val="003848EA"/>
    <w:rsid w:val="00384C80"/>
    <w:rsid w:val="0038558F"/>
    <w:rsid w:val="00385DBE"/>
    <w:rsid w:val="00385E89"/>
    <w:rsid w:val="0038609E"/>
    <w:rsid w:val="003863DE"/>
    <w:rsid w:val="00387984"/>
    <w:rsid w:val="00387DC6"/>
    <w:rsid w:val="0039025B"/>
    <w:rsid w:val="0039034B"/>
    <w:rsid w:val="00390373"/>
    <w:rsid w:val="0039079F"/>
    <w:rsid w:val="003909DA"/>
    <w:rsid w:val="003909E0"/>
    <w:rsid w:val="00390F9E"/>
    <w:rsid w:val="0039158E"/>
    <w:rsid w:val="0039162F"/>
    <w:rsid w:val="0039206B"/>
    <w:rsid w:val="00392098"/>
    <w:rsid w:val="003922DB"/>
    <w:rsid w:val="0039265A"/>
    <w:rsid w:val="0039266D"/>
    <w:rsid w:val="00392A2C"/>
    <w:rsid w:val="00392B34"/>
    <w:rsid w:val="00392D12"/>
    <w:rsid w:val="00393976"/>
    <w:rsid w:val="00393D1A"/>
    <w:rsid w:val="003941E9"/>
    <w:rsid w:val="003941F9"/>
    <w:rsid w:val="003942E5"/>
    <w:rsid w:val="00394571"/>
    <w:rsid w:val="003949FF"/>
    <w:rsid w:val="00394A05"/>
    <w:rsid w:val="003952FC"/>
    <w:rsid w:val="0039532B"/>
    <w:rsid w:val="00395457"/>
    <w:rsid w:val="003957B9"/>
    <w:rsid w:val="00395E24"/>
    <w:rsid w:val="003966B9"/>
    <w:rsid w:val="00396862"/>
    <w:rsid w:val="00396940"/>
    <w:rsid w:val="00396CB5"/>
    <w:rsid w:val="00397D16"/>
    <w:rsid w:val="003A0973"/>
    <w:rsid w:val="003A09B0"/>
    <w:rsid w:val="003A0C05"/>
    <w:rsid w:val="003A19F1"/>
    <w:rsid w:val="003A2811"/>
    <w:rsid w:val="003A2857"/>
    <w:rsid w:val="003A2CCB"/>
    <w:rsid w:val="003A3997"/>
    <w:rsid w:val="003A44D7"/>
    <w:rsid w:val="003A454E"/>
    <w:rsid w:val="003A4638"/>
    <w:rsid w:val="003A46ED"/>
    <w:rsid w:val="003A471A"/>
    <w:rsid w:val="003A495C"/>
    <w:rsid w:val="003A49FE"/>
    <w:rsid w:val="003A550B"/>
    <w:rsid w:val="003A58D9"/>
    <w:rsid w:val="003A58E9"/>
    <w:rsid w:val="003A5B91"/>
    <w:rsid w:val="003A6460"/>
    <w:rsid w:val="003A6E6F"/>
    <w:rsid w:val="003A6F4B"/>
    <w:rsid w:val="003A700A"/>
    <w:rsid w:val="003A7055"/>
    <w:rsid w:val="003A7817"/>
    <w:rsid w:val="003A793E"/>
    <w:rsid w:val="003B057C"/>
    <w:rsid w:val="003B05F4"/>
    <w:rsid w:val="003B0827"/>
    <w:rsid w:val="003B0C9D"/>
    <w:rsid w:val="003B1F4E"/>
    <w:rsid w:val="003B2304"/>
    <w:rsid w:val="003B39B2"/>
    <w:rsid w:val="003B3ACC"/>
    <w:rsid w:val="003B3C2D"/>
    <w:rsid w:val="003B42A5"/>
    <w:rsid w:val="003B4941"/>
    <w:rsid w:val="003B4B31"/>
    <w:rsid w:val="003B5687"/>
    <w:rsid w:val="003B57D4"/>
    <w:rsid w:val="003B6040"/>
    <w:rsid w:val="003B6692"/>
    <w:rsid w:val="003B6A12"/>
    <w:rsid w:val="003B6E8F"/>
    <w:rsid w:val="003B74B9"/>
    <w:rsid w:val="003B76B0"/>
    <w:rsid w:val="003B7D49"/>
    <w:rsid w:val="003C054F"/>
    <w:rsid w:val="003C0704"/>
    <w:rsid w:val="003C0A75"/>
    <w:rsid w:val="003C0D0D"/>
    <w:rsid w:val="003C14D8"/>
    <w:rsid w:val="003C1D41"/>
    <w:rsid w:val="003C1D48"/>
    <w:rsid w:val="003C270C"/>
    <w:rsid w:val="003C2B36"/>
    <w:rsid w:val="003C2DB4"/>
    <w:rsid w:val="003C35BA"/>
    <w:rsid w:val="003C3790"/>
    <w:rsid w:val="003C3BA2"/>
    <w:rsid w:val="003C476D"/>
    <w:rsid w:val="003C4B79"/>
    <w:rsid w:val="003C4B9C"/>
    <w:rsid w:val="003C5654"/>
    <w:rsid w:val="003C59F4"/>
    <w:rsid w:val="003C5AD5"/>
    <w:rsid w:val="003C5B49"/>
    <w:rsid w:val="003C5FEB"/>
    <w:rsid w:val="003C699A"/>
    <w:rsid w:val="003C6B97"/>
    <w:rsid w:val="003C6D3D"/>
    <w:rsid w:val="003C6E0C"/>
    <w:rsid w:val="003C7755"/>
    <w:rsid w:val="003C7DA5"/>
    <w:rsid w:val="003D0430"/>
    <w:rsid w:val="003D062E"/>
    <w:rsid w:val="003D0C65"/>
    <w:rsid w:val="003D1265"/>
    <w:rsid w:val="003D1478"/>
    <w:rsid w:val="003D1816"/>
    <w:rsid w:val="003D1A49"/>
    <w:rsid w:val="003D1AC5"/>
    <w:rsid w:val="003D1FF8"/>
    <w:rsid w:val="003D2738"/>
    <w:rsid w:val="003D2AFA"/>
    <w:rsid w:val="003D2BFD"/>
    <w:rsid w:val="003D2C64"/>
    <w:rsid w:val="003D2CE9"/>
    <w:rsid w:val="003D359B"/>
    <w:rsid w:val="003D3C65"/>
    <w:rsid w:val="003D3F11"/>
    <w:rsid w:val="003D42FC"/>
    <w:rsid w:val="003D479E"/>
    <w:rsid w:val="003D4F86"/>
    <w:rsid w:val="003D533C"/>
    <w:rsid w:val="003D54EA"/>
    <w:rsid w:val="003D587E"/>
    <w:rsid w:val="003D627C"/>
    <w:rsid w:val="003D62D7"/>
    <w:rsid w:val="003D6778"/>
    <w:rsid w:val="003D6950"/>
    <w:rsid w:val="003D7E46"/>
    <w:rsid w:val="003E031B"/>
    <w:rsid w:val="003E04A7"/>
    <w:rsid w:val="003E0CF4"/>
    <w:rsid w:val="003E0E54"/>
    <w:rsid w:val="003E0F6C"/>
    <w:rsid w:val="003E127D"/>
    <w:rsid w:val="003E1814"/>
    <w:rsid w:val="003E29BC"/>
    <w:rsid w:val="003E2A8A"/>
    <w:rsid w:val="003E2AAC"/>
    <w:rsid w:val="003E2B42"/>
    <w:rsid w:val="003E2D18"/>
    <w:rsid w:val="003E3056"/>
    <w:rsid w:val="003E3751"/>
    <w:rsid w:val="003E3DA1"/>
    <w:rsid w:val="003E40A8"/>
    <w:rsid w:val="003E4153"/>
    <w:rsid w:val="003E45F6"/>
    <w:rsid w:val="003E5B44"/>
    <w:rsid w:val="003E6222"/>
    <w:rsid w:val="003E65AF"/>
    <w:rsid w:val="003E6918"/>
    <w:rsid w:val="003E6E4E"/>
    <w:rsid w:val="003E6F4E"/>
    <w:rsid w:val="003E70FD"/>
    <w:rsid w:val="003E71B1"/>
    <w:rsid w:val="003E7C4E"/>
    <w:rsid w:val="003E7F72"/>
    <w:rsid w:val="003F0FAD"/>
    <w:rsid w:val="003F1994"/>
    <w:rsid w:val="003F1D27"/>
    <w:rsid w:val="003F1F72"/>
    <w:rsid w:val="003F2DCF"/>
    <w:rsid w:val="003F2FF2"/>
    <w:rsid w:val="003F375D"/>
    <w:rsid w:val="003F3CF5"/>
    <w:rsid w:val="003F505B"/>
    <w:rsid w:val="003F543C"/>
    <w:rsid w:val="003F5592"/>
    <w:rsid w:val="003F597C"/>
    <w:rsid w:val="003F6757"/>
    <w:rsid w:val="003F6937"/>
    <w:rsid w:val="003F6B02"/>
    <w:rsid w:val="003F718C"/>
    <w:rsid w:val="003F7FD1"/>
    <w:rsid w:val="00400D83"/>
    <w:rsid w:val="00400FE1"/>
    <w:rsid w:val="0040103E"/>
    <w:rsid w:val="0040139C"/>
    <w:rsid w:val="00401B67"/>
    <w:rsid w:val="00401C9A"/>
    <w:rsid w:val="00401EA8"/>
    <w:rsid w:val="004021AB"/>
    <w:rsid w:val="00402D50"/>
    <w:rsid w:val="004036D9"/>
    <w:rsid w:val="00403714"/>
    <w:rsid w:val="0040437C"/>
    <w:rsid w:val="0040480F"/>
    <w:rsid w:val="00404DE2"/>
    <w:rsid w:val="004053F2"/>
    <w:rsid w:val="004053FB"/>
    <w:rsid w:val="00405D21"/>
    <w:rsid w:val="004073F0"/>
    <w:rsid w:val="00407E5B"/>
    <w:rsid w:val="00410A42"/>
    <w:rsid w:val="00410BAC"/>
    <w:rsid w:val="00411130"/>
    <w:rsid w:val="004113C3"/>
    <w:rsid w:val="00411D70"/>
    <w:rsid w:val="00412023"/>
    <w:rsid w:val="00412249"/>
    <w:rsid w:val="004122CB"/>
    <w:rsid w:val="00412495"/>
    <w:rsid w:val="004125A3"/>
    <w:rsid w:val="00412EB7"/>
    <w:rsid w:val="00412F15"/>
    <w:rsid w:val="00413B46"/>
    <w:rsid w:val="00413E8A"/>
    <w:rsid w:val="004145CE"/>
    <w:rsid w:val="00414FFB"/>
    <w:rsid w:val="004153B5"/>
    <w:rsid w:val="00415799"/>
    <w:rsid w:val="004157D8"/>
    <w:rsid w:val="00415F73"/>
    <w:rsid w:val="004161BC"/>
    <w:rsid w:val="004165AF"/>
    <w:rsid w:val="00416FF3"/>
    <w:rsid w:val="004176B8"/>
    <w:rsid w:val="00417787"/>
    <w:rsid w:val="0042012C"/>
    <w:rsid w:val="00420182"/>
    <w:rsid w:val="00420CF7"/>
    <w:rsid w:val="00421815"/>
    <w:rsid w:val="00421EDA"/>
    <w:rsid w:val="00421F08"/>
    <w:rsid w:val="00421F6A"/>
    <w:rsid w:val="00421FD1"/>
    <w:rsid w:val="004225F6"/>
    <w:rsid w:val="004236C8"/>
    <w:rsid w:val="00423C1A"/>
    <w:rsid w:val="00423D49"/>
    <w:rsid w:val="004240CE"/>
    <w:rsid w:val="004246D7"/>
    <w:rsid w:val="004248DC"/>
    <w:rsid w:val="00425067"/>
    <w:rsid w:val="004253FA"/>
    <w:rsid w:val="004257FE"/>
    <w:rsid w:val="00425ABA"/>
    <w:rsid w:val="00425E32"/>
    <w:rsid w:val="00426A04"/>
    <w:rsid w:val="00427041"/>
    <w:rsid w:val="004270FF"/>
    <w:rsid w:val="004275C3"/>
    <w:rsid w:val="00427D00"/>
    <w:rsid w:val="00427D47"/>
    <w:rsid w:val="00427ECB"/>
    <w:rsid w:val="004305E1"/>
    <w:rsid w:val="00430AC3"/>
    <w:rsid w:val="00431703"/>
    <w:rsid w:val="00432030"/>
    <w:rsid w:val="00432A7D"/>
    <w:rsid w:val="00432B2C"/>
    <w:rsid w:val="00432E48"/>
    <w:rsid w:val="0043340E"/>
    <w:rsid w:val="0043398A"/>
    <w:rsid w:val="004340FF"/>
    <w:rsid w:val="00434561"/>
    <w:rsid w:val="0043458B"/>
    <w:rsid w:val="00434699"/>
    <w:rsid w:val="00434B7A"/>
    <w:rsid w:val="004359FC"/>
    <w:rsid w:val="00435B00"/>
    <w:rsid w:val="00435B5D"/>
    <w:rsid w:val="00436302"/>
    <w:rsid w:val="00436652"/>
    <w:rsid w:val="00436FA2"/>
    <w:rsid w:val="004372CC"/>
    <w:rsid w:val="004374FE"/>
    <w:rsid w:val="00437760"/>
    <w:rsid w:val="004378D0"/>
    <w:rsid w:val="00437AD0"/>
    <w:rsid w:val="00437C7A"/>
    <w:rsid w:val="004402BF"/>
    <w:rsid w:val="00440990"/>
    <w:rsid w:val="0044147F"/>
    <w:rsid w:val="00441537"/>
    <w:rsid w:val="00441DD1"/>
    <w:rsid w:val="00442C6F"/>
    <w:rsid w:val="00442E4F"/>
    <w:rsid w:val="004432AD"/>
    <w:rsid w:val="0044366F"/>
    <w:rsid w:val="0044392A"/>
    <w:rsid w:val="00443935"/>
    <w:rsid w:val="00443A53"/>
    <w:rsid w:val="00443F61"/>
    <w:rsid w:val="004446BC"/>
    <w:rsid w:val="004447FE"/>
    <w:rsid w:val="00444BAF"/>
    <w:rsid w:val="00445B25"/>
    <w:rsid w:val="00445DBA"/>
    <w:rsid w:val="00445FBA"/>
    <w:rsid w:val="00446240"/>
    <w:rsid w:val="00446C95"/>
    <w:rsid w:val="00446F2E"/>
    <w:rsid w:val="00447A91"/>
    <w:rsid w:val="00447E8F"/>
    <w:rsid w:val="004506D0"/>
    <w:rsid w:val="00450B82"/>
    <w:rsid w:val="00450E32"/>
    <w:rsid w:val="00451815"/>
    <w:rsid w:val="0045193F"/>
    <w:rsid w:val="00452853"/>
    <w:rsid w:val="004536CC"/>
    <w:rsid w:val="0045397F"/>
    <w:rsid w:val="00453D6E"/>
    <w:rsid w:val="0045464D"/>
    <w:rsid w:val="004548D3"/>
    <w:rsid w:val="004548FB"/>
    <w:rsid w:val="004562F0"/>
    <w:rsid w:val="0045631B"/>
    <w:rsid w:val="0045647E"/>
    <w:rsid w:val="00456A6F"/>
    <w:rsid w:val="00456EE1"/>
    <w:rsid w:val="00457411"/>
    <w:rsid w:val="00457E44"/>
    <w:rsid w:val="0046002E"/>
    <w:rsid w:val="00461415"/>
    <w:rsid w:val="004614AC"/>
    <w:rsid w:val="00461A79"/>
    <w:rsid w:val="00461B69"/>
    <w:rsid w:val="00461F82"/>
    <w:rsid w:val="0046253A"/>
    <w:rsid w:val="00462974"/>
    <w:rsid w:val="00463791"/>
    <w:rsid w:val="00463ADD"/>
    <w:rsid w:val="00463E3E"/>
    <w:rsid w:val="004647EA"/>
    <w:rsid w:val="004651FF"/>
    <w:rsid w:val="00465533"/>
    <w:rsid w:val="00465597"/>
    <w:rsid w:val="00465791"/>
    <w:rsid w:val="004662D1"/>
    <w:rsid w:val="00466797"/>
    <w:rsid w:val="0046698E"/>
    <w:rsid w:val="00466D0F"/>
    <w:rsid w:val="00467003"/>
    <w:rsid w:val="00467019"/>
    <w:rsid w:val="0046764F"/>
    <w:rsid w:val="0047050C"/>
    <w:rsid w:val="00470ADA"/>
    <w:rsid w:val="0047165A"/>
    <w:rsid w:val="00471D1C"/>
    <w:rsid w:val="004720BC"/>
    <w:rsid w:val="00472727"/>
    <w:rsid w:val="004728AA"/>
    <w:rsid w:val="0047387B"/>
    <w:rsid w:val="0047401B"/>
    <w:rsid w:val="00474BA8"/>
    <w:rsid w:val="004755ED"/>
    <w:rsid w:val="00475723"/>
    <w:rsid w:val="00475948"/>
    <w:rsid w:val="00475C93"/>
    <w:rsid w:val="00475E30"/>
    <w:rsid w:val="0047602C"/>
    <w:rsid w:val="004767D8"/>
    <w:rsid w:val="00476B01"/>
    <w:rsid w:val="00476BAD"/>
    <w:rsid w:val="00476F96"/>
    <w:rsid w:val="0047733F"/>
    <w:rsid w:val="004773CD"/>
    <w:rsid w:val="00477832"/>
    <w:rsid w:val="00480189"/>
    <w:rsid w:val="0048084A"/>
    <w:rsid w:val="00480F05"/>
    <w:rsid w:val="00481579"/>
    <w:rsid w:val="004815A8"/>
    <w:rsid w:val="00481D6C"/>
    <w:rsid w:val="00482D49"/>
    <w:rsid w:val="004835A1"/>
    <w:rsid w:val="00483A33"/>
    <w:rsid w:val="00484D89"/>
    <w:rsid w:val="00484F3C"/>
    <w:rsid w:val="00484F61"/>
    <w:rsid w:val="0048516D"/>
    <w:rsid w:val="004852E9"/>
    <w:rsid w:val="00486CC1"/>
    <w:rsid w:val="00486EDC"/>
    <w:rsid w:val="004878A4"/>
    <w:rsid w:val="00487CCC"/>
    <w:rsid w:val="00487CDD"/>
    <w:rsid w:val="004901F0"/>
    <w:rsid w:val="004902C5"/>
    <w:rsid w:val="00490DC1"/>
    <w:rsid w:val="0049112F"/>
    <w:rsid w:val="004919B6"/>
    <w:rsid w:val="004919C1"/>
    <w:rsid w:val="0049200C"/>
    <w:rsid w:val="004921F3"/>
    <w:rsid w:val="00492E3B"/>
    <w:rsid w:val="004933E7"/>
    <w:rsid w:val="004941AD"/>
    <w:rsid w:val="004945E7"/>
    <w:rsid w:val="0049517E"/>
    <w:rsid w:val="0049560F"/>
    <w:rsid w:val="004957B7"/>
    <w:rsid w:val="0049654D"/>
    <w:rsid w:val="004969D6"/>
    <w:rsid w:val="00496AAF"/>
    <w:rsid w:val="004970DC"/>
    <w:rsid w:val="004973A4"/>
    <w:rsid w:val="004974DC"/>
    <w:rsid w:val="0049757D"/>
    <w:rsid w:val="00497A61"/>
    <w:rsid w:val="004A04DB"/>
    <w:rsid w:val="004A0CEC"/>
    <w:rsid w:val="004A0D12"/>
    <w:rsid w:val="004A188E"/>
    <w:rsid w:val="004A2785"/>
    <w:rsid w:val="004A278D"/>
    <w:rsid w:val="004A301E"/>
    <w:rsid w:val="004A346B"/>
    <w:rsid w:val="004A3CF7"/>
    <w:rsid w:val="004A3ED1"/>
    <w:rsid w:val="004A422C"/>
    <w:rsid w:val="004A4BC5"/>
    <w:rsid w:val="004A5242"/>
    <w:rsid w:val="004A59CF"/>
    <w:rsid w:val="004A6140"/>
    <w:rsid w:val="004A63E4"/>
    <w:rsid w:val="004A6563"/>
    <w:rsid w:val="004A667A"/>
    <w:rsid w:val="004A6918"/>
    <w:rsid w:val="004A6A6E"/>
    <w:rsid w:val="004A759A"/>
    <w:rsid w:val="004A7860"/>
    <w:rsid w:val="004B0476"/>
    <w:rsid w:val="004B09D2"/>
    <w:rsid w:val="004B0DC1"/>
    <w:rsid w:val="004B0FE0"/>
    <w:rsid w:val="004B10A8"/>
    <w:rsid w:val="004B10BD"/>
    <w:rsid w:val="004B1813"/>
    <w:rsid w:val="004B1C22"/>
    <w:rsid w:val="004B329C"/>
    <w:rsid w:val="004B3467"/>
    <w:rsid w:val="004B36F1"/>
    <w:rsid w:val="004B5212"/>
    <w:rsid w:val="004B564A"/>
    <w:rsid w:val="004B64B7"/>
    <w:rsid w:val="004B664A"/>
    <w:rsid w:val="004B7377"/>
    <w:rsid w:val="004B73CA"/>
    <w:rsid w:val="004B78B5"/>
    <w:rsid w:val="004B7C60"/>
    <w:rsid w:val="004B7FE1"/>
    <w:rsid w:val="004C0617"/>
    <w:rsid w:val="004C0BF7"/>
    <w:rsid w:val="004C0D1D"/>
    <w:rsid w:val="004C129C"/>
    <w:rsid w:val="004C1C14"/>
    <w:rsid w:val="004C217C"/>
    <w:rsid w:val="004C2967"/>
    <w:rsid w:val="004C3553"/>
    <w:rsid w:val="004C36AA"/>
    <w:rsid w:val="004C384A"/>
    <w:rsid w:val="004C445B"/>
    <w:rsid w:val="004C4DE5"/>
    <w:rsid w:val="004C4FBD"/>
    <w:rsid w:val="004C552A"/>
    <w:rsid w:val="004C5AF4"/>
    <w:rsid w:val="004C5CDB"/>
    <w:rsid w:val="004C5DF0"/>
    <w:rsid w:val="004C60F5"/>
    <w:rsid w:val="004C6116"/>
    <w:rsid w:val="004C66E0"/>
    <w:rsid w:val="004C6A51"/>
    <w:rsid w:val="004C7118"/>
    <w:rsid w:val="004C77BA"/>
    <w:rsid w:val="004C7F44"/>
    <w:rsid w:val="004D0355"/>
    <w:rsid w:val="004D052C"/>
    <w:rsid w:val="004D075F"/>
    <w:rsid w:val="004D0AD1"/>
    <w:rsid w:val="004D0C9E"/>
    <w:rsid w:val="004D11DA"/>
    <w:rsid w:val="004D1204"/>
    <w:rsid w:val="004D2497"/>
    <w:rsid w:val="004D2985"/>
    <w:rsid w:val="004D2D5D"/>
    <w:rsid w:val="004D361F"/>
    <w:rsid w:val="004D3669"/>
    <w:rsid w:val="004D3DB2"/>
    <w:rsid w:val="004D4518"/>
    <w:rsid w:val="004D4E4F"/>
    <w:rsid w:val="004D4FCF"/>
    <w:rsid w:val="004D5055"/>
    <w:rsid w:val="004D5384"/>
    <w:rsid w:val="004D64DA"/>
    <w:rsid w:val="004D6E7A"/>
    <w:rsid w:val="004D7506"/>
    <w:rsid w:val="004D7B47"/>
    <w:rsid w:val="004E06F0"/>
    <w:rsid w:val="004E0B85"/>
    <w:rsid w:val="004E0E5A"/>
    <w:rsid w:val="004E1063"/>
    <w:rsid w:val="004E1A4E"/>
    <w:rsid w:val="004E21BA"/>
    <w:rsid w:val="004E29A2"/>
    <w:rsid w:val="004E29A9"/>
    <w:rsid w:val="004E2B1D"/>
    <w:rsid w:val="004E3359"/>
    <w:rsid w:val="004E3924"/>
    <w:rsid w:val="004E3A7D"/>
    <w:rsid w:val="004E3BA7"/>
    <w:rsid w:val="004E3F17"/>
    <w:rsid w:val="004E4917"/>
    <w:rsid w:val="004E4CE1"/>
    <w:rsid w:val="004E5014"/>
    <w:rsid w:val="004E527F"/>
    <w:rsid w:val="004E531D"/>
    <w:rsid w:val="004E55AC"/>
    <w:rsid w:val="004E5ADC"/>
    <w:rsid w:val="004E6464"/>
    <w:rsid w:val="004E6A17"/>
    <w:rsid w:val="004E6C69"/>
    <w:rsid w:val="004E70D5"/>
    <w:rsid w:val="004E7342"/>
    <w:rsid w:val="004E7810"/>
    <w:rsid w:val="004E7940"/>
    <w:rsid w:val="004E7D16"/>
    <w:rsid w:val="004E7E08"/>
    <w:rsid w:val="004F05FC"/>
    <w:rsid w:val="004F0C2E"/>
    <w:rsid w:val="004F113B"/>
    <w:rsid w:val="004F113E"/>
    <w:rsid w:val="004F12FA"/>
    <w:rsid w:val="004F134A"/>
    <w:rsid w:val="004F1848"/>
    <w:rsid w:val="004F1BAE"/>
    <w:rsid w:val="004F1C12"/>
    <w:rsid w:val="004F25B6"/>
    <w:rsid w:val="004F2AAB"/>
    <w:rsid w:val="004F448C"/>
    <w:rsid w:val="004F456B"/>
    <w:rsid w:val="004F4C76"/>
    <w:rsid w:val="004F4F3A"/>
    <w:rsid w:val="004F5042"/>
    <w:rsid w:val="004F52BA"/>
    <w:rsid w:val="004F58A2"/>
    <w:rsid w:val="004F6764"/>
    <w:rsid w:val="004F6B17"/>
    <w:rsid w:val="004F6E88"/>
    <w:rsid w:val="004F7089"/>
    <w:rsid w:val="004F70BC"/>
    <w:rsid w:val="004F7564"/>
    <w:rsid w:val="004F7E84"/>
    <w:rsid w:val="005005BA"/>
    <w:rsid w:val="005007F1"/>
    <w:rsid w:val="00501189"/>
    <w:rsid w:val="005018B9"/>
    <w:rsid w:val="005028A4"/>
    <w:rsid w:val="00502B4B"/>
    <w:rsid w:val="00502D4F"/>
    <w:rsid w:val="00502EA6"/>
    <w:rsid w:val="00503232"/>
    <w:rsid w:val="00503265"/>
    <w:rsid w:val="00503651"/>
    <w:rsid w:val="00503792"/>
    <w:rsid w:val="00503D20"/>
    <w:rsid w:val="005042F6"/>
    <w:rsid w:val="00504E60"/>
    <w:rsid w:val="00505591"/>
    <w:rsid w:val="00505814"/>
    <w:rsid w:val="00505FF1"/>
    <w:rsid w:val="00506026"/>
    <w:rsid w:val="00506DD9"/>
    <w:rsid w:val="00506F0D"/>
    <w:rsid w:val="00507681"/>
    <w:rsid w:val="00507B9D"/>
    <w:rsid w:val="00507FE6"/>
    <w:rsid w:val="00510841"/>
    <w:rsid w:val="00510A38"/>
    <w:rsid w:val="00510B1C"/>
    <w:rsid w:val="00510D3B"/>
    <w:rsid w:val="00510E11"/>
    <w:rsid w:val="005116D9"/>
    <w:rsid w:val="005126E6"/>
    <w:rsid w:val="0051293E"/>
    <w:rsid w:val="0051303A"/>
    <w:rsid w:val="005130B5"/>
    <w:rsid w:val="00513260"/>
    <w:rsid w:val="00513FEA"/>
    <w:rsid w:val="00514491"/>
    <w:rsid w:val="00514A2F"/>
    <w:rsid w:val="00515708"/>
    <w:rsid w:val="005159D0"/>
    <w:rsid w:val="00515E9B"/>
    <w:rsid w:val="0051625E"/>
    <w:rsid w:val="0051684C"/>
    <w:rsid w:val="00517E74"/>
    <w:rsid w:val="00520317"/>
    <w:rsid w:val="00520367"/>
    <w:rsid w:val="005207A0"/>
    <w:rsid w:val="00520EF1"/>
    <w:rsid w:val="00521570"/>
    <w:rsid w:val="005220B6"/>
    <w:rsid w:val="005220F8"/>
    <w:rsid w:val="00522885"/>
    <w:rsid w:val="00522C6B"/>
    <w:rsid w:val="00523138"/>
    <w:rsid w:val="005234C9"/>
    <w:rsid w:val="005237FA"/>
    <w:rsid w:val="005238C7"/>
    <w:rsid w:val="005239EB"/>
    <w:rsid w:val="00523BA2"/>
    <w:rsid w:val="00524517"/>
    <w:rsid w:val="005249BB"/>
    <w:rsid w:val="00525053"/>
    <w:rsid w:val="0052549A"/>
    <w:rsid w:val="0052584B"/>
    <w:rsid w:val="00525B20"/>
    <w:rsid w:val="00526220"/>
    <w:rsid w:val="00526D30"/>
    <w:rsid w:val="005272CC"/>
    <w:rsid w:val="00527785"/>
    <w:rsid w:val="00527FBD"/>
    <w:rsid w:val="00530095"/>
    <w:rsid w:val="005302A5"/>
    <w:rsid w:val="005310F3"/>
    <w:rsid w:val="00531C03"/>
    <w:rsid w:val="0053260D"/>
    <w:rsid w:val="00532615"/>
    <w:rsid w:val="00532742"/>
    <w:rsid w:val="00532DCD"/>
    <w:rsid w:val="00533483"/>
    <w:rsid w:val="005338D3"/>
    <w:rsid w:val="00533EEA"/>
    <w:rsid w:val="0053428D"/>
    <w:rsid w:val="005347E1"/>
    <w:rsid w:val="005347F0"/>
    <w:rsid w:val="00534A2F"/>
    <w:rsid w:val="00535D29"/>
    <w:rsid w:val="00535EBF"/>
    <w:rsid w:val="00536DC2"/>
    <w:rsid w:val="00536E3A"/>
    <w:rsid w:val="005371E1"/>
    <w:rsid w:val="00537364"/>
    <w:rsid w:val="00537594"/>
    <w:rsid w:val="00537A56"/>
    <w:rsid w:val="00540743"/>
    <w:rsid w:val="00540B00"/>
    <w:rsid w:val="00540EFD"/>
    <w:rsid w:val="00540F14"/>
    <w:rsid w:val="00541071"/>
    <w:rsid w:val="00541077"/>
    <w:rsid w:val="0054179D"/>
    <w:rsid w:val="00541DEB"/>
    <w:rsid w:val="00541EA4"/>
    <w:rsid w:val="005424AA"/>
    <w:rsid w:val="00542D21"/>
    <w:rsid w:val="00543798"/>
    <w:rsid w:val="005439CB"/>
    <w:rsid w:val="005445A9"/>
    <w:rsid w:val="00544D59"/>
    <w:rsid w:val="00544FD3"/>
    <w:rsid w:val="00545817"/>
    <w:rsid w:val="00545927"/>
    <w:rsid w:val="005459E0"/>
    <w:rsid w:val="00545DFD"/>
    <w:rsid w:val="005463F4"/>
    <w:rsid w:val="00546424"/>
    <w:rsid w:val="0054686F"/>
    <w:rsid w:val="00547032"/>
    <w:rsid w:val="00547F2C"/>
    <w:rsid w:val="005504A7"/>
    <w:rsid w:val="005507F7"/>
    <w:rsid w:val="005511E0"/>
    <w:rsid w:val="005518AA"/>
    <w:rsid w:val="00551F9C"/>
    <w:rsid w:val="00552A45"/>
    <w:rsid w:val="00552B05"/>
    <w:rsid w:val="00552E74"/>
    <w:rsid w:val="005530D8"/>
    <w:rsid w:val="0055343F"/>
    <w:rsid w:val="00553519"/>
    <w:rsid w:val="005555E7"/>
    <w:rsid w:val="00555BD5"/>
    <w:rsid w:val="005560B1"/>
    <w:rsid w:val="00556100"/>
    <w:rsid w:val="00556386"/>
    <w:rsid w:val="0055685A"/>
    <w:rsid w:val="00556C54"/>
    <w:rsid w:val="00556D8A"/>
    <w:rsid w:val="00556FA7"/>
    <w:rsid w:val="00557724"/>
    <w:rsid w:val="00560177"/>
    <w:rsid w:val="00560EE3"/>
    <w:rsid w:val="00561184"/>
    <w:rsid w:val="005612FF"/>
    <w:rsid w:val="005615A2"/>
    <w:rsid w:val="0056197A"/>
    <w:rsid w:val="0056207C"/>
    <w:rsid w:val="005627B5"/>
    <w:rsid w:val="00563093"/>
    <w:rsid w:val="005632DB"/>
    <w:rsid w:val="005633BD"/>
    <w:rsid w:val="00563495"/>
    <w:rsid w:val="00563635"/>
    <w:rsid w:val="005638B0"/>
    <w:rsid w:val="0056402A"/>
    <w:rsid w:val="00564433"/>
    <w:rsid w:val="00565249"/>
    <w:rsid w:val="00565985"/>
    <w:rsid w:val="005667F7"/>
    <w:rsid w:val="005668B1"/>
    <w:rsid w:val="005672B1"/>
    <w:rsid w:val="0056751F"/>
    <w:rsid w:val="00567625"/>
    <w:rsid w:val="00567707"/>
    <w:rsid w:val="005677FD"/>
    <w:rsid w:val="005678E4"/>
    <w:rsid w:val="005706EE"/>
    <w:rsid w:val="0057075B"/>
    <w:rsid w:val="005710E9"/>
    <w:rsid w:val="00571705"/>
    <w:rsid w:val="00571713"/>
    <w:rsid w:val="00571B1F"/>
    <w:rsid w:val="00572249"/>
    <w:rsid w:val="00572868"/>
    <w:rsid w:val="00572A9D"/>
    <w:rsid w:val="00572E5B"/>
    <w:rsid w:val="0057333C"/>
    <w:rsid w:val="00573816"/>
    <w:rsid w:val="00573CAE"/>
    <w:rsid w:val="00573E8A"/>
    <w:rsid w:val="00574028"/>
    <w:rsid w:val="005743D4"/>
    <w:rsid w:val="005743F2"/>
    <w:rsid w:val="005746C0"/>
    <w:rsid w:val="00574857"/>
    <w:rsid w:val="005755F6"/>
    <w:rsid w:val="00575C94"/>
    <w:rsid w:val="00576BF5"/>
    <w:rsid w:val="005770B5"/>
    <w:rsid w:val="00577259"/>
    <w:rsid w:val="005775EC"/>
    <w:rsid w:val="00577B5C"/>
    <w:rsid w:val="00577DB2"/>
    <w:rsid w:val="00577E24"/>
    <w:rsid w:val="0058098D"/>
    <w:rsid w:val="00582020"/>
    <w:rsid w:val="00582180"/>
    <w:rsid w:val="00582232"/>
    <w:rsid w:val="005828E8"/>
    <w:rsid w:val="00582C33"/>
    <w:rsid w:val="00582EB9"/>
    <w:rsid w:val="00583676"/>
    <w:rsid w:val="005836E8"/>
    <w:rsid w:val="0058424D"/>
    <w:rsid w:val="005844B8"/>
    <w:rsid w:val="005844F4"/>
    <w:rsid w:val="00584AC6"/>
    <w:rsid w:val="00584F1A"/>
    <w:rsid w:val="005854F5"/>
    <w:rsid w:val="00585AFF"/>
    <w:rsid w:val="0058667D"/>
    <w:rsid w:val="005867A5"/>
    <w:rsid w:val="00586BA7"/>
    <w:rsid w:val="00586C0C"/>
    <w:rsid w:val="00586FFD"/>
    <w:rsid w:val="00587474"/>
    <w:rsid w:val="005874C8"/>
    <w:rsid w:val="0058772B"/>
    <w:rsid w:val="005878E9"/>
    <w:rsid w:val="00587CCC"/>
    <w:rsid w:val="0059008D"/>
    <w:rsid w:val="005905E0"/>
    <w:rsid w:val="0059094C"/>
    <w:rsid w:val="00590C1D"/>
    <w:rsid w:val="00590CB4"/>
    <w:rsid w:val="00590E08"/>
    <w:rsid w:val="00591389"/>
    <w:rsid w:val="00591422"/>
    <w:rsid w:val="00591429"/>
    <w:rsid w:val="0059162B"/>
    <w:rsid w:val="00591E71"/>
    <w:rsid w:val="00592359"/>
    <w:rsid w:val="005923FB"/>
    <w:rsid w:val="005946FC"/>
    <w:rsid w:val="00595FAC"/>
    <w:rsid w:val="005962EF"/>
    <w:rsid w:val="005965D2"/>
    <w:rsid w:val="00596C51"/>
    <w:rsid w:val="00596EEC"/>
    <w:rsid w:val="005971E1"/>
    <w:rsid w:val="00597A23"/>
    <w:rsid w:val="00597D51"/>
    <w:rsid w:val="00597EB7"/>
    <w:rsid w:val="00597F28"/>
    <w:rsid w:val="00597F71"/>
    <w:rsid w:val="005A001B"/>
    <w:rsid w:val="005A0705"/>
    <w:rsid w:val="005A093E"/>
    <w:rsid w:val="005A0D52"/>
    <w:rsid w:val="005A1158"/>
    <w:rsid w:val="005A1997"/>
    <w:rsid w:val="005A1D4A"/>
    <w:rsid w:val="005A1E41"/>
    <w:rsid w:val="005A1EDB"/>
    <w:rsid w:val="005A2A0D"/>
    <w:rsid w:val="005A353F"/>
    <w:rsid w:val="005A378A"/>
    <w:rsid w:val="005A3BB1"/>
    <w:rsid w:val="005A4602"/>
    <w:rsid w:val="005A49A6"/>
    <w:rsid w:val="005A514F"/>
    <w:rsid w:val="005A609B"/>
    <w:rsid w:val="005A660C"/>
    <w:rsid w:val="005A66A5"/>
    <w:rsid w:val="005A6887"/>
    <w:rsid w:val="005A6EB3"/>
    <w:rsid w:val="005A773E"/>
    <w:rsid w:val="005A7B4E"/>
    <w:rsid w:val="005A7D51"/>
    <w:rsid w:val="005B03BB"/>
    <w:rsid w:val="005B0ED6"/>
    <w:rsid w:val="005B1AC6"/>
    <w:rsid w:val="005B1D96"/>
    <w:rsid w:val="005B1F72"/>
    <w:rsid w:val="005B26B4"/>
    <w:rsid w:val="005B2FB9"/>
    <w:rsid w:val="005B3943"/>
    <w:rsid w:val="005B3BAF"/>
    <w:rsid w:val="005B4224"/>
    <w:rsid w:val="005B45F5"/>
    <w:rsid w:val="005B491F"/>
    <w:rsid w:val="005B5056"/>
    <w:rsid w:val="005B6104"/>
    <w:rsid w:val="005B6865"/>
    <w:rsid w:val="005B6E51"/>
    <w:rsid w:val="005B754D"/>
    <w:rsid w:val="005B7681"/>
    <w:rsid w:val="005B7C03"/>
    <w:rsid w:val="005B7DFA"/>
    <w:rsid w:val="005C0027"/>
    <w:rsid w:val="005C0E0D"/>
    <w:rsid w:val="005C0F16"/>
    <w:rsid w:val="005C132B"/>
    <w:rsid w:val="005C1E16"/>
    <w:rsid w:val="005C2158"/>
    <w:rsid w:val="005C2282"/>
    <w:rsid w:val="005C3155"/>
    <w:rsid w:val="005C31B0"/>
    <w:rsid w:val="005C356F"/>
    <w:rsid w:val="005C3592"/>
    <w:rsid w:val="005C35E6"/>
    <w:rsid w:val="005C3D6D"/>
    <w:rsid w:val="005C429C"/>
    <w:rsid w:val="005C4613"/>
    <w:rsid w:val="005C4C5A"/>
    <w:rsid w:val="005C4E72"/>
    <w:rsid w:val="005C50B0"/>
    <w:rsid w:val="005C5666"/>
    <w:rsid w:val="005C58D6"/>
    <w:rsid w:val="005C5A2E"/>
    <w:rsid w:val="005C5FB8"/>
    <w:rsid w:val="005C651D"/>
    <w:rsid w:val="005C694F"/>
    <w:rsid w:val="005C6BE5"/>
    <w:rsid w:val="005C6E32"/>
    <w:rsid w:val="005C7041"/>
    <w:rsid w:val="005C73B6"/>
    <w:rsid w:val="005C7664"/>
    <w:rsid w:val="005C78B8"/>
    <w:rsid w:val="005D0CA3"/>
    <w:rsid w:val="005D11C9"/>
    <w:rsid w:val="005D1C9B"/>
    <w:rsid w:val="005D2759"/>
    <w:rsid w:val="005D295C"/>
    <w:rsid w:val="005D2AF5"/>
    <w:rsid w:val="005D2BF2"/>
    <w:rsid w:val="005D3DE3"/>
    <w:rsid w:val="005D3EE8"/>
    <w:rsid w:val="005D4456"/>
    <w:rsid w:val="005D47AF"/>
    <w:rsid w:val="005D48B0"/>
    <w:rsid w:val="005D4F0E"/>
    <w:rsid w:val="005D55E1"/>
    <w:rsid w:val="005D5719"/>
    <w:rsid w:val="005D578C"/>
    <w:rsid w:val="005D5D6E"/>
    <w:rsid w:val="005D5DF8"/>
    <w:rsid w:val="005D5EFE"/>
    <w:rsid w:val="005D64CD"/>
    <w:rsid w:val="005D6874"/>
    <w:rsid w:val="005D6BDB"/>
    <w:rsid w:val="005D71A6"/>
    <w:rsid w:val="005D7283"/>
    <w:rsid w:val="005D7E80"/>
    <w:rsid w:val="005E0FEB"/>
    <w:rsid w:val="005E11BA"/>
    <w:rsid w:val="005E1D9A"/>
    <w:rsid w:val="005E21C5"/>
    <w:rsid w:val="005E2999"/>
    <w:rsid w:val="005E2AC2"/>
    <w:rsid w:val="005E352C"/>
    <w:rsid w:val="005E365B"/>
    <w:rsid w:val="005E3EA1"/>
    <w:rsid w:val="005E4021"/>
    <w:rsid w:val="005E4033"/>
    <w:rsid w:val="005E4084"/>
    <w:rsid w:val="005E4F6B"/>
    <w:rsid w:val="005E5BE3"/>
    <w:rsid w:val="005E5D12"/>
    <w:rsid w:val="005E6117"/>
    <w:rsid w:val="005E69C6"/>
    <w:rsid w:val="005E6FC2"/>
    <w:rsid w:val="005E76D9"/>
    <w:rsid w:val="005E7842"/>
    <w:rsid w:val="005E7A26"/>
    <w:rsid w:val="005F06D8"/>
    <w:rsid w:val="005F097B"/>
    <w:rsid w:val="005F0A72"/>
    <w:rsid w:val="005F0AE5"/>
    <w:rsid w:val="005F132C"/>
    <w:rsid w:val="005F146A"/>
    <w:rsid w:val="005F1586"/>
    <w:rsid w:val="005F2B52"/>
    <w:rsid w:val="005F32B9"/>
    <w:rsid w:val="005F38D8"/>
    <w:rsid w:val="005F440A"/>
    <w:rsid w:val="005F456C"/>
    <w:rsid w:val="005F4F5E"/>
    <w:rsid w:val="005F629C"/>
    <w:rsid w:val="005F6507"/>
    <w:rsid w:val="005F65BA"/>
    <w:rsid w:val="005F6716"/>
    <w:rsid w:val="005F67DB"/>
    <w:rsid w:val="005F6918"/>
    <w:rsid w:val="005F6B77"/>
    <w:rsid w:val="005F6CB1"/>
    <w:rsid w:val="005F6D10"/>
    <w:rsid w:val="005F73C3"/>
    <w:rsid w:val="005F7639"/>
    <w:rsid w:val="005F7D28"/>
    <w:rsid w:val="006001C0"/>
    <w:rsid w:val="0060055C"/>
    <w:rsid w:val="00600C31"/>
    <w:rsid w:val="00601321"/>
    <w:rsid w:val="0060305A"/>
    <w:rsid w:val="006035B1"/>
    <w:rsid w:val="00603DDE"/>
    <w:rsid w:val="00605358"/>
    <w:rsid w:val="0060536B"/>
    <w:rsid w:val="006053A5"/>
    <w:rsid w:val="0060579D"/>
    <w:rsid w:val="00605C47"/>
    <w:rsid w:val="006067F6"/>
    <w:rsid w:val="00607B79"/>
    <w:rsid w:val="00607F2C"/>
    <w:rsid w:val="00610212"/>
    <w:rsid w:val="00610ED8"/>
    <w:rsid w:val="00610F6C"/>
    <w:rsid w:val="0061135F"/>
    <w:rsid w:val="006127DC"/>
    <w:rsid w:val="00612BB4"/>
    <w:rsid w:val="00612F39"/>
    <w:rsid w:val="006132F0"/>
    <w:rsid w:val="00613358"/>
    <w:rsid w:val="00613588"/>
    <w:rsid w:val="006139D6"/>
    <w:rsid w:val="00614645"/>
    <w:rsid w:val="0061526B"/>
    <w:rsid w:val="006157A7"/>
    <w:rsid w:val="00615CF6"/>
    <w:rsid w:val="00615E57"/>
    <w:rsid w:val="00615F6B"/>
    <w:rsid w:val="006165B6"/>
    <w:rsid w:val="006166B9"/>
    <w:rsid w:val="00616A3C"/>
    <w:rsid w:val="00616C45"/>
    <w:rsid w:val="00616DC4"/>
    <w:rsid w:val="00617817"/>
    <w:rsid w:val="00617832"/>
    <w:rsid w:val="00617E2B"/>
    <w:rsid w:val="00620209"/>
    <w:rsid w:val="00620738"/>
    <w:rsid w:val="00620AF8"/>
    <w:rsid w:val="00621985"/>
    <w:rsid w:val="00621CA0"/>
    <w:rsid w:val="006221DC"/>
    <w:rsid w:val="00622A53"/>
    <w:rsid w:val="00622A8D"/>
    <w:rsid w:val="00623340"/>
    <w:rsid w:val="00623F14"/>
    <w:rsid w:val="00624111"/>
    <w:rsid w:val="0062432C"/>
    <w:rsid w:val="00624BE7"/>
    <w:rsid w:val="00624F08"/>
    <w:rsid w:val="0062561D"/>
    <w:rsid w:val="006260D5"/>
    <w:rsid w:val="006265F6"/>
    <w:rsid w:val="00626BF3"/>
    <w:rsid w:val="00627045"/>
    <w:rsid w:val="006272CB"/>
    <w:rsid w:val="0062770A"/>
    <w:rsid w:val="00627783"/>
    <w:rsid w:val="0063067B"/>
    <w:rsid w:val="00630C1F"/>
    <w:rsid w:val="00631031"/>
    <w:rsid w:val="006316F8"/>
    <w:rsid w:val="00631B46"/>
    <w:rsid w:val="00631CB8"/>
    <w:rsid w:val="00631D99"/>
    <w:rsid w:val="00631F22"/>
    <w:rsid w:val="00632591"/>
    <w:rsid w:val="00632BC1"/>
    <w:rsid w:val="00632FF6"/>
    <w:rsid w:val="00633082"/>
    <w:rsid w:val="00634EA3"/>
    <w:rsid w:val="006350AA"/>
    <w:rsid w:val="006354F2"/>
    <w:rsid w:val="00635810"/>
    <w:rsid w:val="00635DC5"/>
    <w:rsid w:val="00635F59"/>
    <w:rsid w:val="00635FDA"/>
    <w:rsid w:val="006362BB"/>
    <w:rsid w:val="00636BCD"/>
    <w:rsid w:val="00636EA1"/>
    <w:rsid w:val="006370FF"/>
    <w:rsid w:val="0063757A"/>
    <w:rsid w:val="006378A5"/>
    <w:rsid w:val="006406C4"/>
    <w:rsid w:val="006409F9"/>
    <w:rsid w:val="00641249"/>
    <w:rsid w:val="0064150E"/>
    <w:rsid w:val="006418A4"/>
    <w:rsid w:val="006418DC"/>
    <w:rsid w:val="00641A05"/>
    <w:rsid w:val="00641CE1"/>
    <w:rsid w:val="00641DA1"/>
    <w:rsid w:val="006426DD"/>
    <w:rsid w:val="00643800"/>
    <w:rsid w:val="00643BE2"/>
    <w:rsid w:val="0064451A"/>
    <w:rsid w:val="0064455E"/>
    <w:rsid w:val="0064465D"/>
    <w:rsid w:val="006446B0"/>
    <w:rsid w:val="00644A38"/>
    <w:rsid w:val="00644AE6"/>
    <w:rsid w:val="00644C8A"/>
    <w:rsid w:val="00645AAF"/>
    <w:rsid w:val="00645D47"/>
    <w:rsid w:val="00645EEC"/>
    <w:rsid w:val="00646079"/>
    <w:rsid w:val="00646462"/>
    <w:rsid w:val="0064652D"/>
    <w:rsid w:val="00646FA8"/>
    <w:rsid w:val="0064749E"/>
    <w:rsid w:val="0064798F"/>
    <w:rsid w:val="00647E25"/>
    <w:rsid w:val="00650319"/>
    <w:rsid w:val="006510C8"/>
    <w:rsid w:val="00651197"/>
    <w:rsid w:val="00652056"/>
    <w:rsid w:val="006520C5"/>
    <w:rsid w:val="00653284"/>
    <w:rsid w:val="006538D7"/>
    <w:rsid w:val="0065395D"/>
    <w:rsid w:val="00653C34"/>
    <w:rsid w:val="00653D52"/>
    <w:rsid w:val="0065416C"/>
    <w:rsid w:val="006541B9"/>
    <w:rsid w:val="006544F6"/>
    <w:rsid w:val="00654730"/>
    <w:rsid w:val="00654877"/>
    <w:rsid w:val="00654BB0"/>
    <w:rsid w:val="00654ECA"/>
    <w:rsid w:val="00655201"/>
    <w:rsid w:val="0065543A"/>
    <w:rsid w:val="00655667"/>
    <w:rsid w:val="006556BE"/>
    <w:rsid w:val="00655C01"/>
    <w:rsid w:val="006570A3"/>
    <w:rsid w:val="00657823"/>
    <w:rsid w:val="006600CF"/>
    <w:rsid w:val="006604CD"/>
    <w:rsid w:val="00661AA2"/>
    <w:rsid w:val="00661B75"/>
    <w:rsid w:val="00662F9D"/>
    <w:rsid w:val="00663500"/>
    <w:rsid w:val="006635DA"/>
    <w:rsid w:val="0066379F"/>
    <w:rsid w:val="00664219"/>
    <w:rsid w:val="006644BE"/>
    <w:rsid w:val="006645A5"/>
    <w:rsid w:val="00664A9F"/>
    <w:rsid w:val="00664D75"/>
    <w:rsid w:val="00664E4C"/>
    <w:rsid w:val="00665149"/>
    <w:rsid w:val="00665538"/>
    <w:rsid w:val="00665584"/>
    <w:rsid w:val="00665636"/>
    <w:rsid w:val="00665B43"/>
    <w:rsid w:val="00665C51"/>
    <w:rsid w:val="00666994"/>
    <w:rsid w:val="006670C9"/>
    <w:rsid w:val="006672F0"/>
    <w:rsid w:val="006675CC"/>
    <w:rsid w:val="00667F38"/>
    <w:rsid w:val="00667F9A"/>
    <w:rsid w:val="006709A4"/>
    <w:rsid w:val="00670F8E"/>
    <w:rsid w:val="006710EF"/>
    <w:rsid w:val="00671402"/>
    <w:rsid w:val="006716AA"/>
    <w:rsid w:val="00671816"/>
    <w:rsid w:val="006722A6"/>
    <w:rsid w:val="00672444"/>
    <w:rsid w:val="00672705"/>
    <w:rsid w:val="00672FC9"/>
    <w:rsid w:val="006730FC"/>
    <w:rsid w:val="00673531"/>
    <w:rsid w:val="006743BD"/>
    <w:rsid w:val="00674A5B"/>
    <w:rsid w:val="00674C6F"/>
    <w:rsid w:val="00674F1A"/>
    <w:rsid w:val="006754AA"/>
    <w:rsid w:val="0067589A"/>
    <w:rsid w:val="00675A15"/>
    <w:rsid w:val="00675CD9"/>
    <w:rsid w:val="0067735C"/>
    <w:rsid w:val="00677CEC"/>
    <w:rsid w:val="00677D2D"/>
    <w:rsid w:val="0067BB0B"/>
    <w:rsid w:val="00680963"/>
    <w:rsid w:val="00681ACE"/>
    <w:rsid w:val="00681C2F"/>
    <w:rsid w:val="00681F9D"/>
    <w:rsid w:val="0068207D"/>
    <w:rsid w:val="00682627"/>
    <w:rsid w:val="00682CEB"/>
    <w:rsid w:val="00683374"/>
    <w:rsid w:val="0068354C"/>
    <w:rsid w:val="006837B9"/>
    <w:rsid w:val="00683A73"/>
    <w:rsid w:val="00683D53"/>
    <w:rsid w:val="00683D6F"/>
    <w:rsid w:val="00683E76"/>
    <w:rsid w:val="00684555"/>
    <w:rsid w:val="00684C26"/>
    <w:rsid w:val="00684D99"/>
    <w:rsid w:val="00684E04"/>
    <w:rsid w:val="0068539C"/>
    <w:rsid w:val="0068583E"/>
    <w:rsid w:val="00685CDD"/>
    <w:rsid w:val="00686290"/>
    <w:rsid w:val="006865F9"/>
    <w:rsid w:val="00686A11"/>
    <w:rsid w:val="0068736B"/>
    <w:rsid w:val="006875F3"/>
    <w:rsid w:val="00687A29"/>
    <w:rsid w:val="00687C49"/>
    <w:rsid w:val="00687E15"/>
    <w:rsid w:val="00687ED1"/>
    <w:rsid w:val="00690BF0"/>
    <w:rsid w:val="0069157D"/>
    <w:rsid w:val="00691C52"/>
    <w:rsid w:val="00691DE8"/>
    <w:rsid w:val="00692E11"/>
    <w:rsid w:val="00692F0F"/>
    <w:rsid w:val="00692F2F"/>
    <w:rsid w:val="0069383F"/>
    <w:rsid w:val="00693858"/>
    <w:rsid w:val="00693A50"/>
    <w:rsid w:val="00693CDC"/>
    <w:rsid w:val="00693E4F"/>
    <w:rsid w:val="00693E8F"/>
    <w:rsid w:val="00693F27"/>
    <w:rsid w:val="006940C4"/>
    <w:rsid w:val="0069449C"/>
    <w:rsid w:val="006946A3"/>
    <w:rsid w:val="00694799"/>
    <w:rsid w:val="006949C0"/>
    <w:rsid w:val="00694B82"/>
    <w:rsid w:val="00695504"/>
    <w:rsid w:val="006955DC"/>
    <w:rsid w:val="0069567E"/>
    <w:rsid w:val="006956F9"/>
    <w:rsid w:val="00695A90"/>
    <w:rsid w:val="00695C83"/>
    <w:rsid w:val="00695D06"/>
    <w:rsid w:val="00695D6D"/>
    <w:rsid w:val="00695E81"/>
    <w:rsid w:val="006962A6"/>
    <w:rsid w:val="006964BE"/>
    <w:rsid w:val="00696529"/>
    <w:rsid w:val="00696A8B"/>
    <w:rsid w:val="00696AF3"/>
    <w:rsid w:val="00696BAC"/>
    <w:rsid w:val="0069763A"/>
    <w:rsid w:val="00697932"/>
    <w:rsid w:val="00697B82"/>
    <w:rsid w:val="00697BF9"/>
    <w:rsid w:val="00697CA5"/>
    <w:rsid w:val="006A036D"/>
    <w:rsid w:val="006A0B08"/>
    <w:rsid w:val="006A0C51"/>
    <w:rsid w:val="006A158C"/>
    <w:rsid w:val="006A15B1"/>
    <w:rsid w:val="006A16BA"/>
    <w:rsid w:val="006A1CE4"/>
    <w:rsid w:val="006A1FEE"/>
    <w:rsid w:val="006A2C6E"/>
    <w:rsid w:val="006A2CA1"/>
    <w:rsid w:val="006A36E4"/>
    <w:rsid w:val="006A38FB"/>
    <w:rsid w:val="006A3B57"/>
    <w:rsid w:val="006A3BC2"/>
    <w:rsid w:val="006A3C23"/>
    <w:rsid w:val="006A3EFA"/>
    <w:rsid w:val="006A4CB0"/>
    <w:rsid w:val="006A4D92"/>
    <w:rsid w:val="006A4ED3"/>
    <w:rsid w:val="006A5256"/>
    <w:rsid w:val="006A5321"/>
    <w:rsid w:val="006A696A"/>
    <w:rsid w:val="006A7DBA"/>
    <w:rsid w:val="006B0613"/>
    <w:rsid w:val="006B0ACE"/>
    <w:rsid w:val="006B15A9"/>
    <w:rsid w:val="006B187F"/>
    <w:rsid w:val="006B1BCF"/>
    <w:rsid w:val="006B28E1"/>
    <w:rsid w:val="006B323D"/>
    <w:rsid w:val="006B3726"/>
    <w:rsid w:val="006B3BA3"/>
    <w:rsid w:val="006B503C"/>
    <w:rsid w:val="006B5332"/>
    <w:rsid w:val="006B564C"/>
    <w:rsid w:val="006B56FC"/>
    <w:rsid w:val="006B5C23"/>
    <w:rsid w:val="006B63B8"/>
    <w:rsid w:val="006B658C"/>
    <w:rsid w:val="006B6B27"/>
    <w:rsid w:val="006B6E5A"/>
    <w:rsid w:val="006B7C09"/>
    <w:rsid w:val="006B7EC8"/>
    <w:rsid w:val="006C01B6"/>
    <w:rsid w:val="006C0CB2"/>
    <w:rsid w:val="006C127A"/>
    <w:rsid w:val="006C1B5B"/>
    <w:rsid w:val="006C1EF8"/>
    <w:rsid w:val="006C24B6"/>
    <w:rsid w:val="006C2752"/>
    <w:rsid w:val="006C35C4"/>
    <w:rsid w:val="006C3769"/>
    <w:rsid w:val="006C4200"/>
    <w:rsid w:val="006C45D3"/>
    <w:rsid w:val="006C494D"/>
    <w:rsid w:val="006C4B8C"/>
    <w:rsid w:val="006C4B90"/>
    <w:rsid w:val="006C4BC2"/>
    <w:rsid w:val="006C4D87"/>
    <w:rsid w:val="006C5078"/>
    <w:rsid w:val="006C5128"/>
    <w:rsid w:val="006C52BA"/>
    <w:rsid w:val="006C5637"/>
    <w:rsid w:val="006C58D1"/>
    <w:rsid w:val="006C5A55"/>
    <w:rsid w:val="006C6170"/>
    <w:rsid w:val="006C6896"/>
    <w:rsid w:val="006C7A59"/>
    <w:rsid w:val="006C7A92"/>
    <w:rsid w:val="006D0724"/>
    <w:rsid w:val="006D0D2F"/>
    <w:rsid w:val="006D106E"/>
    <w:rsid w:val="006D1134"/>
    <w:rsid w:val="006D21BC"/>
    <w:rsid w:val="006D29C3"/>
    <w:rsid w:val="006D3081"/>
    <w:rsid w:val="006D31C2"/>
    <w:rsid w:val="006D3237"/>
    <w:rsid w:val="006D360A"/>
    <w:rsid w:val="006D37D1"/>
    <w:rsid w:val="006D39E4"/>
    <w:rsid w:val="006D3D20"/>
    <w:rsid w:val="006D41B2"/>
    <w:rsid w:val="006D49C4"/>
    <w:rsid w:val="006D4BB5"/>
    <w:rsid w:val="006D4E28"/>
    <w:rsid w:val="006D70AD"/>
    <w:rsid w:val="006D75EE"/>
    <w:rsid w:val="006D77CE"/>
    <w:rsid w:val="006D7ABB"/>
    <w:rsid w:val="006D7DDE"/>
    <w:rsid w:val="006E0FAA"/>
    <w:rsid w:val="006E11C1"/>
    <w:rsid w:val="006E11F8"/>
    <w:rsid w:val="006E14A7"/>
    <w:rsid w:val="006E1C36"/>
    <w:rsid w:val="006E205D"/>
    <w:rsid w:val="006E22DC"/>
    <w:rsid w:val="006E243E"/>
    <w:rsid w:val="006E2CCF"/>
    <w:rsid w:val="006E2D6B"/>
    <w:rsid w:val="006E2E89"/>
    <w:rsid w:val="006E3098"/>
    <w:rsid w:val="006E30FE"/>
    <w:rsid w:val="006E31A7"/>
    <w:rsid w:val="006E383B"/>
    <w:rsid w:val="006E3D6E"/>
    <w:rsid w:val="006E4249"/>
    <w:rsid w:val="006E4564"/>
    <w:rsid w:val="006E4F8C"/>
    <w:rsid w:val="006E50A4"/>
    <w:rsid w:val="006E5C2B"/>
    <w:rsid w:val="006E5D57"/>
    <w:rsid w:val="006E5D75"/>
    <w:rsid w:val="006E5FC3"/>
    <w:rsid w:val="006E6779"/>
    <w:rsid w:val="006E6C15"/>
    <w:rsid w:val="006E6C74"/>
    <w:rsid w:val="006E6FCA"/>
    <w:rsid w:val="006F0327"/>
    <w:rsid w:val="006F0BAB"/>
    <w:rsid w:val="006F0FD3"/>
    <w:rsid w:val="006F15BD"/>
    <w:rsid w:val="006F18B0"/>
    <w:rsid w:val="006F18D9"/>
    <w:rsid w:val="006F197A"/>
    <w:rsid w:val="006F19E8"/>
    <w:rsid w:val="006F1D7B"/>
    <w:rsid w:val="006F1E47"/>
    <w:rsid w:val="006F22E9"/>
    <w:rsid w:val="006F2A39"/>
    <w:rsid w:val="006F36DE"/>
    <w:rsid w:val="006F3734"/>
    <w:rsid w:val="006F3748"/>
    <w:rsid w:val="006F38BF"/>
    <w:rsid w:val="006F3C15"/>
    <w:rsid w:val="006F3DFD"/>
    <w:rsid w:val="006F3F67"/>
    <w:rsid w:val="006F54B9"/>
    <w:rsid w:val="006F6146"/>
    <w:rsid w:val="006F6CB8"/>
    <w:rsid w:val="006F70F1"/>
    <w:rsid w:val="006F7FC5"/>
    <w:rsid w:val="00700287"/>
    <w:rsid w:val="007005AA"/>
    <w:rsid w:val="007007B4"/>
    <w:rsid w:val="007008A6"/>
    <w:rsid w:val="00700F7B"/>
    <w:rsid w:val="00701AD0"/>
    <w:rsid w:val="00701C67"/>
    <w:rsid w:val="00701FB4"/>
    <w:rsid w:val="007023DC"/>
    <w:rsid w:val="00702BC4"/>
    <w:rsid w:val="00702C14"/>
    <w:rsid w:val="00702D4D"/>
    <w:rsid w:val="0070309B"/>
    <w:rsid w:val="00703329"/>
    <w:rsid w:val="00703644"/>
    <w:rsid w:val="007041D7"/>
    <w:rsid w:val="00704D45"/>
    <w:rsid w:val="00704EB9"/>
    <w:rsid w:val="007051BD"/>
    <w:rsid w:val="0070527F"/>
    <w:rsid w:val="007055FB"/>
    <w:rsid w:val="0070563D"/>
    <w:rsid w:val="0070585D"/>
    <w:rsid w:val="007062EE"/>
    <w:rsid w:val="0070657E"/>
    <w:rsid w:val="00706950"/>
    <w:rsid w:val="007069EF"/>
    <w:rsid w:val="00706C50"/>
    <w:rsid w:val="00706CF2"/>
    <w:rsid w:val="007073C9"/>
    <w:rsid w:val="00707524"/>
    <w:rsid w:val="00707D76"/>
    <w:rsid w:val="00707FEF"/>
    <w:rsid w:val="007102F5"/>
    <w:rsid w:val="0071057C"/>
    <w:rsid w:val="00710A11"/>
    <w:rsid w:val="007115D0"/>
    <w:rsid w:val="00711C28"/>
    <w:rsid w:val="0071268A"/>
    <w:rsid w:val="00713372"/>
    <w:rsid w:val="00713549"/>
    <w:rsid w:val="00713A73"/>
    <w:rsid w:val="0071553F"/>
    <w:rsid w:val="007159D5"/>
    <w:rsid w:val="00715C0F"/>
    <w:rsid w:val="00715EB4"/>
    <w:rsid w:val="00716053"/>
    <w:rsid w:val="0071625F"/>
    <w:rsid w:val="007162F2"/>
    <w:rsid w:val="00716509"/>
    <w:rsid w:val="00716B29"/>
    <w:rsid w:val="00716B32"/>
    <w:rsid w:val="00716E81"/>
    <w:rsid w:val="00716F96"/>
    <w:rsid w:val="00717271"/>
    <w:rsid w:val="00717280"/>
    <w:rsid w:val="00717693"/>
    <w:rsid w:val="00717B75"/>
    <w:rsid w:val="00717DED"/>
    <w:rsid w:val="007204A5"/>
    <w:rsid w:val="00720611"/>
    <w:rsid w:val="0072093D"/>
    <w:rsid w:val="00720FA5"/>
    <w:rsid w:val="007212D9"/>
    <w:rsid w:val="00721883"/>
    <w:rsid w:val="007220D0"/>
    <w:rsid w:val="007228B4"/>
    <w:rsid w:val="007233A6"/>
    <w:rsid w:val="0072407A"/>
    <w:rsid w:val="00724B55"/>
    <w:rsid w:val="00725993"/>
    <w:rsid w:val="00725A1B"/>
    <w:rsid w:val="00725B8D"/>
    <w:rsid w:val="0072667C"/>
    <w:rsid w:val="00726EBF"/>
    <w:rsid w:val="00727708"/>
    <w:rsid w:val="00730B80"/>
    <w:rsid w:val="00730C38"/>
    <w:rsid w:val="00731E46"/>
    <w:rsid w:val="00732304"/>
    <w:rsid w:val="00732449"/>
    <w:rsid w:val="007331E6"/>
    <w:rsid w:val="00733266"/>
    <w:rsid w:val="007337FA"/>
    <w:rsid w:val="0073385B"/>
    <w:rsid w:val="007339AC"/>
    <w:rsid w:val="00733F49"/>
    <w:rsid w:val="00734085"/>
    <w:rsid w:val="00734274"/>
    <w:rsid w:val="00734588"/>
    <w:rsid w:val="00734A5A"/>
    <w:rsid w:val="007350CD"/>
    <w:rsid w:val="0073523C"/>
    <w:rsid w:val="00735249"/>
    <w:rsid w:val="0073538D"/>
    <w:rsid w:val="00735B92"/>
    <w:rsid w:val="00735D3E"/>
    <w:rsid w:val="00735E68"/>
    <w:rsid w:val="00735EBC"/>
    <w:rsid w:val="00736330"/>
    <w:rsid w:val="00736632"/>
    <w:rsid w:val="00736891"/>
    <w:rsid w:val="00736B65"/>
    <w:rsid w:val="00736F64"/>
    <w:rsid w:val="00740137"/>
    <w:rsid w:val="0074021D"/>
    <w:rsid w:val="007409C3"/>
    <w:rsid w:val="00740B6E"/>
    <w:rsid w:val="00740D55"/>
    <w:rsid w:val="00740E9D"/>
    <w:rsid w:val="007413F4"/>
    <w:rsid w:val="007414B9"/>
    <w:rsid w:val="007414D8"/>
    <w:rsid w:val="007418F9"/>
    <w:rsid w:val="00741BD0"/>
    <w:rsid w:val="00741D8F"/>
    <w:rsid w:val="007420AD"/>
    <w:rsid w:val="00742218"/>
    <w:rsid w:val="0074282C"/>
    <w:rsid w:val="00743992"/>
    <w:rsid w:val="00743BEC"/>
    <w:rsid w:val="00743C84"/>
    <w:rsid w:val="0074431B"/>
    <w:rsid w:val="0074437D"/>
    <w:rsid w:val="0074443D"/>
    <w:rsid w:val="00744967"/>
    <w:rsid w:val="00744D38"/>
    <w:rsid w:val="0074664A"/>
    <w:rsid w:val="00746AD3"/>
    <w:rsid w:val="00746FD3"/>
    <w:rsid w:val="00747703"/>
    <w:rsid w:val="007479AA"/>
    <w:rsid w:val="00747AAD"/>
    <w:rsid w:val="00747E9A"/>
    <w:rsid w:val="0075011F"/>
    <w:rsid w:val="007501A6"/>
    <w:rsid w:val="00750664"/>
    <w:rsid w:val="00750DEA"/>
    <w:rsid w:val="00751885"/>
    <w:rsid w:val="00751969"/>
    <w:rsid w:val="007520E1"/>
    <w:rsid w:val="00752132"/>
    <w:rsid w:val="0075214B"/>
    <w:rsid w:val="00752CB1"/>
    <w:rsid w:val="00753119"/>
    <w:rsid w:val="007534BE"/>
    <w:rsid w:val="0075397B"/>
    <w:rsid w:val="00753F66"/>
    <w:rsid w:val="00754022"/>
    <w:rsid w:val="007541C3"/>
    <w:rsid w:val="00754278"/>
    <w:rsid w:val="00754360"/>
    <w:rsid w:val="00754580"/>
    <w:rsid w:val="00754BDC"/>
    <w:rsid w:val="00754FF5"/>
    <w:rsid w:val="00755262"/>
    <w:rsid w:val="0075527C"/>
    <w:rsid w:val="00755B71"/>
    <w:rsid w:val="00755E6D"/>
    <w:rsid w:val="00756B85"/>
    <w:rsid w:val="00756E91"/>
    <w:rsid w:val="00756EA6"/>
    <w:rsid w:val="00757C0F"/>
    <w:rsid w:val="00757F4B"/>
    <w:rsid w:val="00757FA0"/>
    <w:rsid w:val="0076064A"/>
    <w:rsid w:val="0076068F"/>
    <w:rsid w:val="007607EB"/>
    <w:rsid w:val="007609F9"/>
    <w:rsid w:val="00761801"/>
    <w:rsid w:val="00761ABF"/>
    <w:rsid w:val="00761ED3"/>
    <w:rsid w:val="00761F39"/>
    <w:rsid w:val="00762209"/>
    <w:rsid w:val="007623E0"/>
    <w:rsid w:val="007627CB"/>
    <w:rsid w:val="00762F97"/>
    <w:rsid w:val="0076373C"/>
    <w:rsid w:val="00763F49"/>
    <w:rsid w:val="0076430C"/>
    <w:rsid w:val="00765264"/>
    <w:rsid w:val="00765311"/>
    <w:rsid w:val="00765B16"/>
    <w:rsid w:val="00765B3A"/>
    <w:rsid w:val="00765C45"/>
    <w:rsid w:val="00765EC9"/>
    <w:rsid w:val="00765ED8"/>
    <w:rsid w:val="00766A48"/>
    <w:rsid w:val="00767C23"/>
    <w:rsid w:val="00767EEE"/>
    <w:rsid w:val="00767F0F"/>
    <w:rsid w:val="007701CD"/>
    <w:rsid w:val="00770B10"/>
    <w:rsid w:val="00771149"/>
    <w:rsid w:val="00771E3C"/>
    <w:rsid w:val="00771F49"/>
    <w:rsid w:val="0077201A"/>
    <w:rsid w:val="00772189"/>
    <w:rsid w:val="007722C0"/>
    <w:rsid w:val="007722EB"/>
    <w:rsid w:val="0077251C"/>
    <w:rsid w:val="00772707"/>
    <w:rsid w:val="00772861"/>
    <w:rsid w:val="0077296B"/>
    <w:rsid w:val="00772DA8"/>
    <w:rsid w:val="00772DF3"/>
    <w:rsid w:val="00772E54"/>
    <w:rsid w:val="00773066"/>
    <w:rsid w:val="007735E3"/>
    <w:rsid w:val="00773BD0"/>
    <w:rsid w:val="00773DF6"/>
    <w:rsid w:val="00773F68"/>
    <w:rsid w:val="00774458"/>
    <w:rsid w:val="00774698"/>
    <w:rsid w:val="00774C8A"/>
    <w:rsid w:val="00774DB1"/>
    <w:rsid w:val="00775438"/>
    <w:rsid w:val="0077573D"/>
    <w:rsid w:val="0077721B"/>
    <w:rsid w:val="00777805"/>
    <w:rsid w:val="00777A44"/>
    <w:rsid w:val="00777AD6"/>
    <w:rsid w:val="00777C33"/>
    <w:rsid w:val="00777C9F"/>
    <w:rsid w:val="00777D5D"/>
    <w:rsid w:val="0078079D"/>
    <w:rsid w:val="00781B8C"/>
    <w:rsid w:val="00781F95"/>
    <w:rsid w:val="007823CC"/>
    <w:rsid w:val="00782A77"/>
    <w:rsid w:val="00782B30"/>
    <w:rsid w:val="00783257"/>
    <w:rsid w:val="0078359C"/>
    <w:rsid w:val="007842F3"/>
    <w:rsid w:val="00784892"/>
    <w:rsid w:val="00784ADB"/>
    <w:rsid w:val="00785383"/>
    <w:rsid w:val="007867E0"/>
    <w:rsid w:val="007869CB"/>
    <w:rsid w:val="00786D61"/>
    <w:rsid w:val="0078724A"/>
    <w:rsid w:val="0078741C"/>
    <w:rsid w:val="00790278"/>
    <w:rsid w:val="00790432"/>
    <w:rsid w:val="00790601"/>
    <w:rsid w:val="00790FCB"/>
    <w:rsid w:val="00791C9D"/>
    <w:rsid w:val="0079265F"/>
    <w:rsid w:val="00792837"/>
    <w:rsid w:val="00793D9D"/>
    <w:rsid w:val="007940AB"/>
    <w:rsid w:val="0079430A"/>
    <w:rsid w:val="00794E33"/>
    <w:rsid w:val="0079546D"/>
    <w:rsid w:val="00795839"/>
    <w:rsid w:val="00795AB2"/>
    <w:rsid w:val="00795FA2"/>
    <w:rsid w:val="007960AA"/>
    <w:rsid w:val="007965AD"/>
    <w:rsid w:val="00797579"/>
    <w:rsid w:val="0079798C"/>
    <w:rsid w:val="00797A49"/>
    <w:rsid w:val="00797D39"/>
    <w:rsid w:val="007A0076"/>
    <w:rsid w:val="007A00A3"/>
    <w:rsid w:val="007A05B0"/>
    <w:rsid w:val="007A1DB6"/>
    <w:rsid w:val="007A1EEB"/>
    <w:rsid w:val="007A25FA"/>
    <w:rsid w:val="007A262D"/>
    <w:rsid w:val="007A33FE"/>
    <w:rsid w:val="007A369D"/>
    <w:rsid w:val="007A40D4"/>
    <w:rsid w:val="007A4100"/>
    <w:rsid w:val="007A415C"/>
    <w:rsid w:val="007A5749"/>
    <w:rsid w:val="007A586B"/>
    <w:rsid w:val="007A5A0A"/>
    <w:rsid w:val="007A5DD4"/>
    <w:rsid w:val="007A6680"/>
    <w:rsid w:val="007A7114"/>
    <w:rsid w:val="007A7129"/>
    <w:rsid w:val="007B043C"/>
    <w:rsid w:val="007B075C"/>
    <w:rsid w:val="007B0C95"/>
    <w:rsid w:val="007B0FAB"/>
    <w:rsid w:val="007B122F"/>
    <w:rsid w:val="007B12A7"/>
    <w:rsid w:val="007B257E"/>
    <w:rsid w:val="007B30E2"/>
    <w:rsid w:val="007B3411"/>
    <w:rsid w:val="007B3678"/>
    <w:rsid w:val="007B3C9F"/>
    <w:rsid w:val="007B419F"/>
    <w:rsid w:val="007B4BCC"/>
    <w:rsid w:val="007B586D"/>
    <w:rsid w:val="007B62C4"/>
    <w:rsid w:val="007B634C"/>
    <w:rsid w:val="007B63AF"/>
    <w:rsid w:val="007B63EF"/>
    <w:rsid w:val="007B70EE"/>
    <w:rsid w:val="007B71A3"/>
    <w:rsid w:val="007C0449"/>
    <w:rsid w:val="007C06EA"/>
    <w:rsid w:val="007C1738"/>
    <w:rsid w:val="007C1846"/>
    <w:rsid w:val="007C1AEE"/>
    <w:rsid w:val="007C3003"/>
    <w:rsid w:val="007C34B6"/>
    <w:rsid w:val="007C3524"/>
    <w:rsid w:val="007C3547"/>
    <w:rsid w:val="007C3F58"/>
    <w:rsid w:val="007C405B"/>
    <w:rsid w:val="007C4689"/>
    <w:rsid w:val="007C4EDE"/>
    <w:rsid w:val="007C57F6"/>
    <w:rsid w:val="007C6332"/>
    <w:rsid w:val="007C7B67"/>
    <w:rsid w:val="007C7C41"/>
    <w:rsid w:val="007D0C2E"/>
    <w:rsid w:val="007D0CFC"/>
    <w:rsid w:val="007D12B0"/>
    <w:rsid w:val="007D197E"/>
    <w:rsid w:val="007D2597"/>
    <w:rsid w:val="007D29C0"/>
    <w:rsid w:val="007D2C02"/>
    <w:rsid w:val="007D2CC0"/>
    <w:rsid w:val="007D2DE2"/>
    <w:rsid w:val="007D433A"/>
    <w:rsid w:val="007D45C2"/>
    <w:rsid w:val="007D4D46"/>
    <w:rsid w:val="007D5412"/>
    <w:rsid w:val="007D5C33"/>
    <w:rsid w:val="007D61F7"/>
    <w:rsid w:val="007D6900"/>
    <w:rsid w:val="007D6C13"/>
    <w:rsid w:val="007D717F"/>
    <w:rsid w:val="007D7EB7"/>
    <w:rsid w:val="007E0224"/>
    <w:rsid w:val="007E0244"/>
    <w:rsid w:val="007E0393"/>
    <w:rsid w:val="007E045C"/>
    <w:rsid w:val="007E06BE"/>
    <w:rsid w:val="007E0BD2"/>
    <w:rsid w:val="007E1038"/>
    <w:rsid w:val="007E144F"/>
    <w:rsid w:val="007E1CE3"/>
    <w:rsid w:val="007E2D9B"/>
    <w:rsid w:val="007E3337"/>
    <w:rsid w:val="007E3C57"/>
    <w:rsid w:val="007E3C8C"/>
    <w:rsid w:val="007E4289"/>
    <w:rsid w:val="007E49D6"/>
    <w:rsid w:val="007E5562"/>
    <w:rsid w:val="007E5669"/>
    <w:rsid w:val="007E5B57"/>
    <w:rsid w:val="007E5BA6"/>
    <w:rsid w:val="007E5FD5"/>
    <w:rsid w:val="007E61C1"/>
    <w:rsid w:val="007E7726"/>
    <w:rsid w:val="007F044E"/>
    <w:rsid w:val="007F133E"/>
    <w:rsid w:val="007F18DB"/>
    <w:rsid w:val="007F1946"/>
    <w:rsid w:val="007F1B2C"/>
    <w:rsid w:val="007F1EBE"/>
    <w:rsid w:val="007F1F70"/>
    <w:rsid w:val="007F20E4"/>
    <w:rsid w:val="007F2223"/>
    <w:rsid w:val="007F3AA0"/>
    <w:rsid w:val="007F3AC7"/>
    <w:rsid w:val="007F3F43"/>
    <w:rsid w:val="007F406A"/>
    <w:rsid w:val="007F416B"/>
    <w:rsid w:val="007F4368"/>
    <w:rsid w:val="007F4370"/>
    <w:rsid w:val="007F4F9B"/>
    <w:rsid w:val="007F524B"/>
    <w:rsid w:val="007F5595"/>
    <w:rsid w:val="007F5D56"/>
    <w:rsid w:val="007F60FA"/>
    <w:rsid w:val="007F6B41"/>
    <w:rsid w:val="007F6CC5"/>
    <w:rsid w:val="007F6DBD"/>
    <w:rsid w:val="007F7753"/>
    <w:rsid w:val="007F7CB9"/>
    <w:rsid w:val="00800963"/>
    <w:rsid w:val="00800C22"/>
    <w:rsid w:val="00800EF5"/>
    <w:rsid w:val="00801395"/>
    <w:rsid w:val="00802CB7"/>
    <w:rsid w:val="00803146"/>
    <w:rsid w:val="00803E35"/>
    <w:rsid w:val="00803EF7"/>
    <w:rsid w:val="00803FA8"/>
    <w:rsid w:val="0080455A"/>
    <w:rsid w:val="0080498D"/>
    <w:rsid w:val="00804E48"/>
    <w:rsid w:val="0080553A"/>
    <w:rsid w:val="00805C5A"/>
    <w:rsid w:val="00806021"/>
    <w:rsid w:val="00806437"/>
    <w:rsid w:val="0080670C"/>
    <w:rsid w:val="00806C0F"/>
    <w:rsid w:val="00807497"/>
    <w:rsid w:val="0080784C"/>
    <w:rsid w:val="00807A37"/>
    <w:rsid w:val="00807A41"/>
    <w:rsid w:val="00807C99"/>
    <w:rsid w:val="00810411"/>
    <w:rsid w:val="00810BD5"/>
    <w:rsid w:val="00810C94"/>
    <w:rsid w:val="0081151C"/>
    <w:rsid w:val="0081152D"/>
    <w:rsid w:val="00812C53"/>
    <w:rsid w:val="00813126"/>
    <w:rsid w:val="0081387D"/>
    <w:rsid w:val="00813CAF"/>
    <w:rsid w:val="00813D8C"/>
    <w:rsid w:val="008143C8"/>
    <w:rsid w:val="0081444F"/>
    <w:rsid w:val="0081532D"/>
    <w:rsid w:val="0081580D"/>
    <w:rsid w:val="008164AE"/>
    <w:rsid w:val="00816C67"/>
    <w:rsid w:val="00817766"/>
    <w:rsid w:val="00820295"/>
    <w:rsid w:val="00820420"/>
    <w:rsid w:val="008208F1"/>
    <w:rsid w:val="00820F2E"/>
    <w:rsid w:val="00821065"/>
    <w:rsid w:val="00821258"/>
    <w:rsid w:val="00821272"/>
    <w:rsid w:val="0082181E"/>
    <w:rsid w:val="00821C8D"/>
    <w:rsid w:val="00821D7A"/>
    <w:rsid w:val="008222C4"/>
    <w:rsid w:val="00822E40"/>
    <w:rsid w:val="0082350C"/>
    <w:rsid w:val="008235DE"/>
    <w:rsid w:val="00824677"/>
    <w:rsid w:val="00824751"/>
    <w:rsid w:val="00824DA1"/>
    <w:rsid w:val="0082542B"/>
    <w:rsid w:val="008256E7"/>
    <w:rsid w:val="00825C2F"/>
    <w:rsid w:val="00825CB9"/>
    <w:rsid w:val="00825EAA"/>
    <w:rsid w:val="0082601C"/>
    <w:rsid w:val="008268D0"/>
    <w:rsid w:val="00826D2B"/>
    <w:rsid w:val="00827898"/>
    <w:rsid w:val="008278AC"/>
    <w:rsid w:val="00827FB6"/>
    <w:rsid w:val="00827FFC"/>
    <w:rsid w:val="00830BD0"/>
    <w:rsid w:val="00830FB8"/>
    <w:rsid w:val="008315F9"/>
    <w:rsid w:val="008317B6"/>
    <w:rsid w:val="00832D20"/>
    <w:rsid w:val="008332B8"/>
    <w:rsid w:val="008336C9"/>
    <w:rsid w:val="00833893"/>
    <w:rsid w:val="008338A1"/>
    <w:rsid w:val="008341DD"/>
    <w:rsid w:val="00834201"/>
    <w:rsid w:val="008346E5"/>
    <w:rsid w:val="00834704"/>
    <w:rsid w:val="0083475B"/>
    <w:rsid w:val="008348A2"/>
    <w:rsid w:val="00834C04"/>
    <w:rsid w:val="008353A0"/>
    <w:rsid w:val="0083559D"/>
    <w:rsid w:val="008359F2"/>
    <w:rsid w:val="00835D55"/>
    <w:rsid w:val="00836476"/>
    <w:rsid w:val="008367EF"/>
    <w:rsid w:val="00836E7B"/>
    <w:rsid w:val="00836FCA"/>
    <w:rsid w:val="0083735F"/>
    <w:rsid w:val="00837568"/>
    <w:rsid w:val="008377FF"/>
    <w:rsid w:val="00837825"/>
    <w:rsid w:val="00837B10"/>
    <w:rsid w:val="00837D4B"/>
    <w:rsid w:val="0084032A"/>
    <w:rsid w:val="00840599"/>
    <w:rsid w:val="008407C4"/>
    <w:rsid w:val="008408D9"/>
    <w:rsid w:val="0084143F"/>
    <w:rsid w:val="00841AF5"/>
    <w:rsid w:val="008421C9"/>
    <w:rsid w:val="0084363E"/>
    <w:rsid w:val="008436FE"/>
    <w:rsid w:val="00844D89"/>
    <w:rsid w:val="0084538E"/>
    <w:rsid w:val="00845427"/>
    <w:rsid w:val="00845594"/>
    <w:rsid w:val="00845A55"/>
    <w:rsid w:val="00845CE5"/>
    <w:rsid w:val="00845E82"/>
    <w:rsid w:val="00846237"/>
    <w:rsid w:val="00846995"/>
    <w:rsid w:val="00846C15"/>
    <w:rsid w:val="008471BE"/>
    <w:rsid w:val="0084723C"/>
    <w:rsid w:val="008501AD"/>
    <w:rsid w:val="00850338"/>
    <w:rsid w:val="00850749"/>
    <w:rsid w:val="00850B33"/>
    <w:rsid w:val="0085174E"/>
    <w:rsid w:val="00852388"/>
    <w:rsid w:val="00852931"/>
    <w:rsid w:val="00852D50"/>
    <w:rsid w:val="00852DBD"/>
    <w:rsid w:val="0085349F"/>
    <w:rsid w:val="00853AFB"/>
    <w:rsid w:val="00853EA3"/>
    <w:rsid w:val="0085416E"/>
    <w:rsid w:val="008556D7"/>
    <w:rsid w:val="00855E1A"/>
    <w:rsid w:val="00855FDA"/>
    <w:rsid w:val="00856292"/>
    <w:rsid w:val="00856418"/>
    <w:rsid w:val="0085641D"/>
    <w:rsid w:val="008565EE"/>
    <w:rsid w:val="00856B7A"/>
    <w:rsid w:val="00856EF6"/>
    <w:rsid w:val="00857828"/>
    <w:rsid w:val="0085783D"/>
    <w:rsid w:val="0085798A"/>
    <w:rsid w:val="00857A9C"/>
    <w:rsid w:val="00857AD2"/>
    <w:rsid w:val="00857CD9"/>
    <w:rsid w:val="00860800"/>
    <w:rsid w:val="00860BF0"/>
    <w:rsid w:val="00861959"/>
    <w:rsid w:val="008621AD"/>
    <w:rsid w:val="008624CD"/>
    <w:rsid w:val="00862968"/>
    <w:rsid w:val="00862D0B"/>
    <w:rsid w:val="0086328A"/>
    <w:rsid w:val="00863DF1"/>
    <w:rsid w:val="00863F94"/>
    <w:rsid w:val="0086468D"/>
    <w:rsid w:val="0086487F"/>
    <w:rsid w:val="00865515"/>
    <w:rsid w:val="008659BB"/>
    <w:rsid w:val="0086764F"/>
    <w:rsid w:val="0087006D"/>
    <w:rsid w:val="00870A14"/>
    <w:rsid w:val="008723BB"/>
    <w:rsid w:val="00872A14"/>
    <w:rsid w:val="00872F30"/>
    <w:rsid w:val="00873049"/>
    <w:rsid w:val="0087356B"/>
    <w:rsid w:val="0087399E"/>
    <w:rsid w:val="00873EF5"/>
    <w:rsid w:val="008743CA"/>
    <w:rsid w:val="008759FC"/>
    <w:rsid w:val="00876191"/>
    <w:rsid w:val="0087627A"/>
    <w:rsid w:val="00876986"/>
    <w:rsid w:val="00876A26"/>
    <w:rsid w:val="00876A85"/>
    <w:rsid w:val="008771F6"/>
    <w:rsid w:val="008805E0"/>
    <w:rsid w:val="008828D1"/>
    <w:rsid w:val="00882B34"/>
    <w:rsid w:val="00883638"/>
    <w:rsid w:val="00883BB9"/>
    <w:rsid w:val="008847AA"/>
    <w:rsid w:val="00884C11"/>
    <w:rsid w:val="00884C8C"/>
    <w:rsid w:val="00884CF0"/>
    <w:rsid w:val="00884D43"/>
    <w:rsid w:val="00885A2C"/>
    <w:rsid w:val="008860C9"/>
    <w:rsid w:val="008862C2"/>
    <w:rsid w:val="008870D5"/>
    <w:rsid w:val="0088710A"/>
    <w:rsid w:val="008872D7"/>
    <w:rsid w:val="008873F0"/>
    <w:rsid w:val="0088786A"/>
    <w:rsid w:val="00887C47"/>
    <w:rsid w:val="00890616"/>
    <w:rsid w:val="00890AC2"/>
    <w:rsid w:val="00891722"/>
    <w:rsid w:val="00891F0E"/>
    <w:rsid w:val="0089286D"/>
    <w:rsid w:val="008928B0"/>
    <w:rsid w:val="008931FC"/>
    <w:rsid w:val="008934CC"/>
    <w:rsid w:val="00893693"/>
    <w:rsid w:val="00893701"/>
    <w:rsid w:val="00893B45"/>
    <w:rsid w:val="00893C10"/>
    <w:rsid w:val="00893E96"/>
    <w:rsid w:val="00894CED"/>
    <w:rsid w:val="008957EF"/>
    <w:rsid w:val="008960A4"/>
    <w:rsid w:val="00897BDE"/>
    <w:rsid w:val="00897C42"/>
    <w:rsid w:val="00897C74"/>
    <w:rsid w:val="00897E67"/>
    <w:rsid w:val="008A009D"/>
    <w:rsid w:val="008A00CB"/>
    <w:rsid w:val="008A0180"/>
    <w:rsid w:val="008A16A7"/>
    <w:rsid w:val="008A17D2"/>
    <w:rsid w:val="008A1D94"/>
    <w:rsid w:val="008A262E"/>
    <w:rsid w:val="008A2774"/>
    <w:rsid w:val="008A2904"/>
    <w:rsid w:val="008A2DC4"/>
    <w:rsid w:val="008A2EE2"/>
    <w:rsid w:val="008A2F5D"/>
    <w:rsid w:val="008A3099"/>
    <w:rsid w:val="008A33F2"/>
    <w:rsid w:val="008A3457"/>
    <w:rsid w:val="008A35E3"/>
    <w:rsid w:val="008A385D"/>
    <w:rsid w:val="008A417F"/>
    <w:rsid w:val="008A4254"/>
    <w:rsid w:val="008A4446"/>
    <w:rsid w:val="008A4532"/>
    <w:rsid w:val="008A4806"/>
    <w:rsid w:val="008A4937"/>
    <w:rsid w:val="008A4BAA"/>
    <w:rsid w:val="008A4C3E"/>
    <w:rsid w:val="008A5DB9"/>
    <w:rsid w:val="008A6287"/>
    <w:rsid w:val="008A638B"/>
    <w:rsid w:val="008A658C"/>
    <w:rsid w:val="008A6BD3"/>
    <w:rsid w:val="008A720D"/>
    <w:rsid w:val="008A7B08"/>
    <w:rsid w:val="008A7B33"/>
    <w:rsid w:val="008A7F73"/>
    <w:rsid w:val="008B086D"/>
    <w:rsid w:val="008B0EDD"/>
    <w:rsid w:val="008B16B1"/>
    <w:rsid w:val="008B2827"/>
    <w:rsid w:val="008B2989"/>
    <w:rsid w:val="008B2C3D"/>
    <w:rsid w:val="008B382D"/>
    <w:rsid w:val="008B3858"/>
    <w:rsid w:val="008B3AB1"/>
    <w:rsid w:val="008B44FF"/>
    <w:rsid w:val="008B48E6"/>
    <w:rsid w:val="008B5214"/>
    <w:rsid w:val="008B529D"/>
    <w:rsid w:val="008B5551"/>
    <w:rsid w:val="008B5808"/>
    <w:rsid w:val="008B63FD"/>
    <w:rsid w:val="008B64EF"/>
    <w:rsid w:val="008B650B"/>
    <w:rsid w:val="008B65F0"/>
    <w:rsid w:val="008B67BF"/>
    <w:rsid w:val="008B68AB"/>
    <w:rsid w:val="008B6AC4"/>
    <w:rsid w:val="008B7620"/>
    <w:rsid w:val="008C008A"/>
    <w:rsid w:val="008C04B4"/>
    <w:rsid w:val="008C0DA1"/>
    <w:rsid w:val="008C0EDD"/>
    <w:rsid w:val="008C0F64"/>
    <w:rsid w:val="008C1681"/>
    <w:rsid w:val="008C1F0B"/>
    <w:rsid w:val="008C29F9"/>
    <w:rsid w:val="008C2B07"/>
    <w:rsid w:val="008C3520"/>
    <w:rsid w:val="008C367F"/>
    <w:rsid w:val="008C3783"/>
    <w:rsid w:val="008C37F2"/>
    <w:rsid w:val="008C3868"/>
    <w:rsid w:val="008C547A"/>
    <w:rsid w:val="008C5619"/>
    <w:rsid w:val="008C584B"/>
    <w:rsid w:val="008C58E1"/>
    <w:rsid w:val="008C6517"/>
    <w:rsid w:val="008C673D"/>
    <w:rsid w:val="008C749E"/>
    <w:rsid w:val="008C75C1"/>
    <w:rsid w:val="008C76F6"/>
    <w:rsid w:val="008C7FFD"/>
    <w:rsid w:val="008D0407"/>
    <w:rsid w:val="008D0B5C"/>
    <w:rsid w:val="008D106B"/>
    <w:rsid w:val="008D14C3"/>
    <w:rsid w:val="008D1565"/>
    <w:rsid w:val="008D158C"/>
    <w:rsid w:val="008D1885"/>
    <w:rsid w:val="008D18F5"/>
    <w:rsid w:val="008D22D2"/>
    <w:rsid w:val="008D2682"/>
    <w:rsid w:val="008D2A61"/>
    <w:rsid w:val="008D3401"/>
    <w:rsid w:val="008D34CA"/>
    <w:rsid w:val="008D3F6C"/>
    <w:rsid w:val="008D47F7"/>
    <w:rsid w:val="008D4DD6"/>
    <w:rsid w:val="008D50C3"/>
    <w:rsid w:val="008D7818"/>
    <w:rsid w:val="008E0262"/>
    <w:rsid w:val="008E0403"/>
    <w:rsid w:val="008E0822"/>
    <w:rsid w:val="008E0963"/>
    <w:rsid w:val="008E0BD4"/>
    <w:rsid w:val="008E1D61"/>
    <w:rsid w:val="008E2114"/>
    <w:rsid w:val="008E3A82"/>
    <w:rsid w:val="008E4323"/>
    <w:rsid w:val="008E4895"/>
    <w:rsid w:val="008E4923"/>
    <w:rsid w:val="008E4CA4"/>
    <w:rsid w:val="008E4D2C"/>
    <w:rsid w:val="008E529C"/>
    <w:rsid w:val="008E5340"/>
    <w:rsid w:val="008E53B1"/>
    <w:rsid w:val="008E5856"/>
    <w:rsid w:val="008E5912"/>
    <w:rsid w:val="008E5D44"/>
    <w:rsid w:val="008E6172"/>
    <w:rsid w:val="008E6B64"/>
    <w:rsid w:val="008E6B98"/>
    <w:rsid w:val="008E6C3C"/>
    <w:rsid w:val="008E6CFE"/>
    <w:rsid w:val="008E7AEB"/>
    <w:rsid w:val="008E7C29"/>
    <w:rsid w:val="008E7D29"/>
    <w:rsid w:val="008E7D2A"/>
    <w:rsid w:val="008F0DA1"/>
    <w:rsid w:val="008F0F0C"/>
    <w:rsid w:val="008F10E2"/>
    <w:rsid w:val="008F25C6"/>
    <w:rsid w:val="008F2A35"/>
    <w:rsid w:val="008F2B3D"/>
    <w:rsid w:val="008F343E"/>
    <w:rsid w:val="008F3C7E"/>
    <w:rsid w:val="008F4144"/>
    <w:rsid w:val="008F45BD"/>
    <w:rsid w:val="008F4D60"/>
    <w:rsid w:val="008F531E"/>
    <w:rsid w:val="008F5B1C"/>
    <w:rsid w:val="008F5ED9"/>
    <w:rsid w:val="008F60A5"/>
    <w:rsid w:val="008F6296"/>
    <w:rsid w:val="008F6F5C"/>
    <w:rsid w:val="008F6FDE"/>
    <w:rsid w:val="00900015"/>
    <w:rsid w:val="00900EDC"/>
    <w:rsid w:val="009011D6"/>
    <w:rsid w:val="00901B8D"/>
    <w:rsid w:val="00901DA5"/>
    <w:rsid w:val="0090222D"/>
    <w:rsid w:val="00902CB4"/>
    <w:rsid w:val="00902CDF"/>
    <w:rsid w:val="00903234"/>
    <w:rsid w:val="00904251"/>
    <w:rsid w:val="0090482F"/>
    <w:rsid w:val="009048F5"/>
    <w:rsid w:val="00904A24"/>
    <w:rsid w:val="00904ACC"/>
    <w:rsid w:val="00904C33"/>
    <w:rsid w:val="00904E36"/>
    <w:rsid w:val="0090533C"/>
    <w:rsid w:val="00905613"/>
    <w:rsid w:val="009056EA"/>
    <w:rsid w:val="00905781"/>
    <w:rsid w:val="00905ACB"/>
    <w:rsid w:val="00906DA7"/>
    <w:rsid w:val="00906E34"/>
    <w:rsid w:val="0090730C"/>
    <w:rsid w:val="009076AD"/>
    <w:rsid w:val="00907E75"/>
    <w:rsid w:val="009108C7"/>
    <w:rsid w:val="009112A3"/>
    <w:rsid w:val="0091266D"/>
    <w:rsid w:val="00912B9B"/>
    <w:rsid w:val="00914A54"/>
    <w:rsid w:val="00914D5A"/>
    <w:rsid w:val="00914DCB"/>
    <w:rsid w:val="009153E2"/>
    <w:rsid w:val="009153FA"/>
    <w:rsid w:val="009154BE"/>
    <w:rsid w:val="00915505"/>
    <w:rsid w:val="00915ECA"/>
    <w:rsid w:val="00916356"/>
    <w:rsid w:val="00916C6E"/>
    <w:rsid w:val="009207B9"/>
    <w:rsid w:val="00920F7F"/>
    <w:rsid w:val="0092123A"/>
    <w:rsid w:val="009212C1"/>
    <w:rsid w:val="009212F3"/>
    <w:rsid w:val="009216B9"/>
    <w:rsid w:val="00921B07"/>
    <w:rsid w:val="009223EF"/>
    <w:rsid w:val="00923C5C"/>
    <w:rsid w:val="00924357"/>
    <w:rsid w:val="00924731"/>
    <w:rsid w:val="00924E81"/>
    <w:rsid w:val="00924FCD"/>
    <w:rsid w:val="009259F0"/>
    <w:rsid w:val="00925B3F"/>
    <w:rsid w:val="00925B69"/>
    <w:rsid w:val="00925B6E"/>
    <w:rsid w:val="0092667F"/>
    <w:rsid w:val="00926B41"/>
    <w:rsid w:val="00927598"/>
    <w:rsid w:val="0093176B"/>
    <w:rsid w:val="00931845"/>
    <w:rsid w:val="0093199A"/>
    <w:rsid w:val="00931C29"/>
    <w:rsid w:val="009329FA"/>
    <w:rsid w:val="009337C5"/>
    <w:rsid w:val="00933EE4"/>
    <w:rsid w:val="00934C08"/>
    <w:rsid w:val="009353C4"/>
    <w:rsid w:val="00935A37"/>
    <w:rsid w:val="00935B8E"/>
    <w:rsid w:val="00936102"/>
    <w:rsid w:val="00936237"/>
    <w:rsid w:val="0093623F"/>
    <w:rsid w:val="009362D4"/>
    <w:rsid w:val="009364CF"/>
    <w:rsid w:val="00936FC4"/>
    <w:rsid w:val="00937095"/>
    <w:rsid w:val="0093726C"/>
    <w:rsid w:val="009372CB"/>
    <w:rsid w:val="0093756E"/>
    <w:rsid w:val="00940292"/>
    <w:rsid w:val="0094210A"/>
    <w:rsid w:val="00942331"/>
    <w:rsid w:val="009425E0"/>
    <w:rsid w:val="009429C2"/>
    <w:rsid w:val="00942BE0"/>
    <w:rsid w:val="0094368A"/>
    <w:rsid w:val="00945422"/>
    <w:rsid w:val="00945D84"/>
    <w:rsid w:val="00945E9F"/>
    <w:rsid w:val="00946CAE"/>
    <w:rsid w:val="009502DF"/>
    <w:rsid w:val="00950900"/>
    <w:rsid w:val="00950BF9"/>
    <w:rsid w:val="00951441"/>
    <w:rsid w:val="00951B18"/>
    <w:rsid w:val="0095201C"/>
    <w:rsid w:val="0095221E"/>
    <w:rsid w:val="00952B0A"/>
    <w:rsid w:val="00953D10"/>
    <w:rsid w:val="00953EA2"/>
    <w:rsid w:val="00954292"/>
    <w:rsid w:val="0095477C"/>
    <w:rsid w:val="00954F62"/>
    <w:rsid w:val="009551C8"/>
    <w:rsid w:val="0095530D"/>
    <w:rsid w:val="0095596F"/>
    <w:rsid w:val="00955B62"/>
    <w:rsid w:val="00956462"/>
    <w:rsid w:val="00956DDF"/>
    <w:rsid w:val="00957380"/>
    <w:rsid w:val="0095756B"/>
    <w:rsid w:val="00960042"/>
    <w:rsid w:val="00960C31"/>
    <w:rsid w:val="00960F8A"/>
    <w:rsid w:val="00961A81"/>
    <w:rsid w:val="00961AF0"/>
    <w:rsid w:val="009623F7"/>
    <w:rsid w:val="00962429"/>
    <w:rsid w:val="009625E6"/>
    <w:rsid w:val="0096275A"/>
    <w:rsid w:val="009629A4"/>
    <w:rsid w:val="00963718"/>
    <w:rsid w:val="009638F6"/>
    <w:rsid w:val="00963A83"/>
    <w:rsid w:val="00963C17"/>
    <w:rsid w:val="00963FCA"/>
    <w:rsid w:val="009646D1"/>
    <w:rsid w:val="00964714"/>
    <w:rsid w:val="00964B4A"/>
    <w:rsid w:val="009666ED"/>
    <w:rsid w:val="0096692C"/>
    <w:rsid w:val="00967B12"/>
    <w:rsid w:val="0097148E"/>
    <w:rsid w:val="00971820"/>
    <w:rsid w:val="00972BFF"/>
    <w:rsid w:val="00972D05"/>
    <w:rsid w:val="009730F6"/>
    <w:rsid w:val="009738D5"/>
    <w:rsid w:val="009748C6"/>
    <w:rsid w:val="00975224"/>
    <w:rsid w:val="0097657E"/>
    <w:rsid w:val="009765C3"/>
    <w:rsid w:val="00976B74"/>
    <w:rsid w:val="00977DD8"/>
    <w:rsid w:val="00977E4D"/>
    <w:rsid w:val="00977F6B"/>
    <w:rsid w:val="009801FE"/>
    <w:rsid w:val="00980A02"/>
    <w:rsid w:val="00980C57"/>
    <w:rsid w:val="00980DBA"/>
    <w:rsid w:val="00980E8D"/>
    <w:rsid w:val="00981205"/>
    <w:rsid w:val="009818B1"/>
    <w:rsid w:val="00981DBA"/>
    <w:rsid w:val="00981FF5"/>
    <w:rsid w:val="009826F1"/>
    <w:rsid w:val="009827EA"/>
    <w:rsid w:val="009828F0"/>
    <w:rsid w:val="00982B16"/>
    <w:rsid w:val="00982D16"/>
    <w:rsid w:val="009833D3"/>
    <w:rsid w:val="00983714"/>
    <w:rsid w:val="009837DB"/>
    <w:rsid w:val="00983938"/>
    <w:rsid w:val="00983A30"/>
    <w:rsid w:val="00983BD4"/>
    <w:rsid w:val="00983E00"/>
    <w:rsid w:val="0098475A"/>
    <w:rsid w:val="00984C3C"/>
    <w:rsid w:val="00984D04"/>
    <w:rsid w:val="00984E75"/>
    <w:rsid w:val="00985319"/>
    <w:rsid w:val="00985588"/>
    <w:rsid w:val="00985E9E"/>
    <w:rsid w:val="00986119"/>
    <w:rsid w:val="009862DB"/>
    <w:rsid w:val="00986711"/>
    <w:rsid w:val="00986735"/>
    <w:rsid w:val="0098699A"/>
    <w:rsid w:val="009879E6"/>
    <w:rsid w:val="00987ECA"/>
    <w:rsid w:val="00987FE7"/>
    <w:rsid w:val="009905C8"/>
    <w:rsid w:val="009905CA"/>
    <w:rsid w:val="00990647"/>
    <w:rsid w:val="009908AC"/>
    <w:rsid w:val="009912A2"/>
    <w:rsid w:val="00991924"/>
    <w:rsid w:val="009920EF"/>
    <w:rsid w:val="00992CB6"/>
    <w:rsid w:val="00993DFA"/>
    <w:rsid w:val="00995805"/>
    <w:rsid w:val="00996475"/>
    <w:rsid w:val="0099710F"/>
    <w:rsid w:val="009978D9"/>
    <w:rsid w:val="009A0B2A"/>
    <w:rsid w:val="009A13EB"/>
    <w:rsid w:val="009A16F6"/>
    <w:rsid w:val="009A1897"/>
    <w:rsid w:val="009A18B8"/>
    <w:rsid w:val="009A1E4F"/>
    <w:rsid w:val="009A1F30"/>
    <w:rsid w:val="009A24B1"/>
    <w:rsid w:val="009A2C3C"/>
    <w:rsid w:val="009A336D"/>
    <w:rsid w:val="009A33CB"/>
    <w:rsid w:val="009A34D6"/>
    <w:rsid w:val="009A38DC"/>
    <w:rsid w:val="009A42FA"/>
    <w:rsid w:val="009A448D"/>
    <w:rsid w:val="009A47FF"/>
    <w:rsid w:val="009A49C3"/>
    <w:rsid w:val="009A4A6D"/>
    <w:rsid w:val="009A5B82"/>
    <w:rsid w:val="009A6354"/>
    <w:rsid w:val="009A688D"/>
    <w:rsid w:val="009A6DBD"/>
    <w:rsid w:val="009B0115"/>
    <w:rsid w:val="009B07E1"/>
    <w:rsid w:val="009B0AD8"/>
    <w:rsid w:val="009B1150"/>
    <w:rsid w:val="009B2B78"/>
    <w:rsid w:val="009B2E18"/>
    <w:rsid w:val="009B2E26"/>
    <w:rsid w:val="009B36FE"/>
    <w:rsid w:val="009B3864"/>
    <w:rsid w:val="009B39BB"/>
    <w:rsid w:val="009B39E6"/>
    <w:rsid w:val="009B3FEF"/>
    <w:rsid w:val="009B4071"/>
    <w:rsid w:val="009B481F"/>
    <w:rsid w:val="009B48C3"/>
    <w:rsid w:val="009B4A40"/>
    <w:rsid w:val="009B56F3"/>
    <w:rsid w:val="009B5D5C"/>
    <w:rsid w:val="009B718C"/>
    <w:rsid w:val="009B7252"/>
    <w:rsid w:val="009B75D6"/>
    <w:rsid w:val="009B7730"/>
    <w:rsid w:val="009C04A4"/>
    <w:rsid w:val="009C0814"/>
    <w:rsid w:val="009C09DC"/>
    <w:rsid w:val="009C0BA9"/>
    <w:rsid w:val="009C0C27"/>
    <w:rsid w:val="009C0C38"/>
    <w:rsid w:val="009C150B"/>
    <w:rsid w:val="009C1612"/>
    <w:rsid w:val="009C1F1F"/>
    <w:rsid w:val="009C1F80"/>
    <w:rsid w:val="009C2582"/>
    <w:rsid w:val="009C25B5"/>
    <w:rsid w:val="009C2AE4"/>
    <w:rsid w:val="009C3303"/>
    <w:rsid w:val="009C3C2C"/>
    <w:rsid w:val="009C3FDB"/>
    <w:rsid w:val="009C4D5C"/>
    <w:rsid w:val="009C4DFD"/>
    <w:rsid w:val="009C5734"/>
    <w:rsid w:val="009C59D3"/>
    <w:rsid w:val="009C5A97"/>
    <w:rsid w:val="009C64C9"/>
    <w:rsid w:val="009C6DB8"/>
    <w:rsid w:val="009C7C64"/>
    <w:rsid w:val="009C7D35"/>
    <w:rsid w:val="009C7EC8"/>
    <w:rsid w:val="009D0672"/>
    <w:rsid w:val="009D0A0A"/>
    <w:rsid w:val="009D0EA6"/>
    <w:rsid w:val="009D1E08"/>
    <w:rsid w:val="009D1F86"/>
    <w:rsid w:val="009D25C7"/>
    <w:rsid w:val="009D261C"/>
    <w:rsid w:val="009D2DB0"/>
    <w:rsid w:val="009D2E20"/>
    <w:rsid w:val="009D350C"/>
    <w:rsid w:val="009D3BC2"/>
    <w:rsid w:val="009D3C21"/>
    <w:rsid w:val="009D3DE6"/>
    <w:rsid w:val="009D446D"/>
    <w:rsid w:val="009D4863"/>
    <w:rsid w:val="009D4B1C"/>
    <w:rsid w:val="009D4C07"/>
    <w:rsid w:val="009D4C1F"/>
    <w:rsid w:val="009D5197"/>
    <w:rsid w:val="009D5950"/>
    <w:rsid w:val="009D5E31"/>
    <w:rsid w:val="009D5EA2"/>
    <w:rsid w:val="009D67ED"/>
    <w:rsid w:val="009D6E85"/>
    <w:rsid w:val="009D701E"/>
    <w:rsid w:val="009D7064"/>
    <w:rsid w:val="009D77FD"/>
    <w:rsid w:val="009E01DC"/>
    <w:rsid w:val="009E04CF"/>
    <w:rsid w:val="009E0DEC"/>
    <w:rsid w:val="009E13A9"/>
    <w:rsid w:val="009E168E"/>
    <w:rsid w:val="009E1B8F"/>
    <w:rsid w:val="009E1D9C"/>
    <w:rsid w:val="009E2586"/>
    <w:rsid w:val="009E25C4"/>
    <w:rsid w:val="009E2773"/>
    <w:rsid w:val="009E287F"/>
    <w:rsid w:val="009E2E5D"/>
    <w:rsid w:val="009E3248"/>
    <w:rsid w:val="009E3281"/>
    <w:rsid w:val="009E3350"/>
    <w:rsid w:val="009E3567"/>
    <w:rsid w:val="009E3B16"/>
    <w:rsid w:val="009E4858"/>
    <w:rsid w:val="009E48FB"/>
    <w:rsid w:val="009E4CA6"/>
    <w:rsid w:val="009E506A"/>
    <w:rsid w:val="009E54D9"/>
    <w:rsid w:val="009E6A80"/>
    <w:rsid w:val="009E6C81"/>
    <w:rsid w:val="009E7972"/>
    <w:rsid w:val="009E7B51"/>
    <w:rsid w:val="009F0604"/>
    <w:rsid w:val="009F06B7"/>
    <w:rsid w:val="009F096C"/>
    <w:rsid w:val="009F0E6A"/>
    <w:rsid w:val="009F1312"/>
    <w:rsid w:val="009F19CE"/>
    <w:rsid w:val="009F1BF8"/>
    <w:rsid w:val="009F26B0"/>
    <w:rsid w:val="009F2B37"/>
    <w:rsid w:val="009F2CA0"/>
    <w:rsid w:val="009F2D5C"/>
    <w:rsid w:val="009F30CA"/>
    <w:rsid w:val="009F38C4"/>
    <w:rsid w:val="009F401C"/>
    <w:rsid w:val="009F471E"/>
    <w:rsid w:val="009F52E3"/>
    <w:rsid w:val="009F532E"/>
    <w:rsid w:val="009F5352"/>
    <w:rsid w:val="009F5971"/>
    <w:rsid w:val="009F61CD"/>
    <w:rsid w:val="009F66AD"/>
    <w:rsid w:val="009F6B61"/>
    <w:rsid w:val="009F71A9"/>
    <w:rsid w:val="009F71BC"/>
    <w:rsid w:val="009F7F61"/>
    <w:rsid w:val="00A00067"/>
    <w:rsid w:val="00A005A7"/>
    <w:rsid w:val="00A0080B"/>
    <w:rsid w:val="00A0137F"/>
    <w:rsid w:val="00A01682"/>
    <w:rsid w:val="00A01754"/>
    <w:rsid w:val="00A017CA"/>
    <w:rsid w:val="00A01856"/>
    <w:rsid w:val="00A01BCF"/>
    <w:rsid w:val="00A01C5A"/>
    <w:rsid w:val="00A02467"/>
    <w:rsid w:val="00A02604"/>
    <w:rsid w:val="00A02A6E"/>
    <w:rsid w:val="00A02F2B"/>
    <w:rsid w:val="00A032AD"/>
    <w:rsid w:val="00A03347"/>
    <w:rsid w:val="00A035C3"/>
    <w:rsid w:val="00A03A38"/>
    <w:rsid w:val="00A03D2F"/>
    <w:rsid w:val="00A03E25"/>
    <w:rsid w:val="00A04511"/>
    <w:rsid w:val="00A04B9F"/>
    <w:rsid w:val="00A04E4D"/>
    <w:rsid w:val="00A05236"/>
    <w:rsid w:val="00A06270"/>
    <w:rsid w:val="00A062EA"/>
    <w:rsid w:val="00A066CB"/>
    <w:rsid w:val="00A07778"/>
    <w:rsid w:val="00A07DDD"/>
    <w:rsid w:val="00A10224"/>
    <w:rsid w:val="00A10954"/>
    <w:rsid w:val="00A10B82"/>
    <w:rsid w:val="00A10DF8"/>
    <w:rsid w:val="00A113A8"/>
    <w:rsid w:val="00A11898"/>
    <w:rsid w:val="00A124BC"/>
    <w:rsid w:val="00A12A46"/>
    <w:rsid w:val="00A133E7"/>
    <w:rsid w:val="00A1356E"/>
    <w:rsid w:val="00A138FE"/>
    <w:rsid w:val="00A13F1C"/>
    <w:rsid w:val="00A1442E"/>
    <w:rsid w:val="00A144CE"/>
    <w:rsid w:val="00A14527"/>
    <w:rsid w:val="00A14543"/>
    <w:rsid w:val="00A14F3F"/>
    <w:rsid w:val="00A150BA"/>
    <w:rsid w:val="00A15294"/>
    <w:rsid w:val="00A16226"/>
    <w:rsid w:val="00A1656C"/>
    <w:rsid w:val="00A16BC8"/>
    <w:rsid w:val="00A1739E"/>
    <w:rsid w:val="00A17A62"/>
    <w:rsid w:val="00A17A9C"/>
    <w:rsid w:val="00A203BD"/>
    <w:rsid w:val="00A20863"/>
    <w:rsid w:val="00A2089F"/>
    <w:rsid w:val="00A21012"/>
    <w:rsid w:val="00A2210A"/>
    <w:rsid w:val="00A226E5"/>
    <w:rsid w:val="00A22CBC"/>
    <w:rsid w:val="00A232DC"/>
    <w:rsid w:val="00A234E6"/>
    <w:rsid w:val="00A24182"/>
    <w:rsid w:val="00A2418D"/>
    <w:rsid w:val="00A242A0"/>
    <w:rsid w:val="00A24749"/>
    <w:rsid w:val="00A25741"/>
    <w:rsid w:val="00A258D0"/>
    <w:rsid w:val="00A2605C"/>
    <w:rsid w:val="00A26CB4"/>
    <w:rsid w:val="00A2743B"/>
    <w:rsid w:val="00A27498"/>
    <w:rsid w:val="00A27537"/>
    <w:rsid w:val="00A2759B"/>
    <w:rsid w:val="00A277D9"/>
    <w:rsid w:val="00A278C8"/>
    <w:rsid w:val="00A2797E"/>
    <w:rsid w:val="00A30CBE"/>
    <w:rsid w:val="00A31837"/>
    <w:rsid w:val="00A3198C"/>
    <w:rsid w:val="00A31F88"/>
    <w:rsid w:val="00A32168"/>
    <w:rsid w:val="00A322E5"/>
    <w:rsid w:val="00A323D2"/>
    <w:rsid w:val="00A3273F"/>
    <w:rsid w:val="00A329EF"/>
    <w:rsid w:val="00A32A65"/>
    <w:rsid w:val="00A32C6F"/>
    <w:rsid w:val="00A33073"/>
    <w:rsid w:val="00A332AF"/>
    <w:rsid w:val="00A33A1B"/>
    <w:rsid w:val="00A33DCC"/>
    <w:rsid w:val="00A346A7"/>
    <w:rsid w:val="00A34835"/>
    <w:rsid w:val="00A35165"/>
    <w:rsid w:val="00A354C5"/>
    <w:rsid w:val="00A357D6"/>
    <w:rsid w:val="00A3596E"/>
    <w:rsid w:val="00A35BCC"/>
    <w:rsid w:val="00A35CCB"/>
    <w:rsid w:val="00A35F06"/>
    <w:rsid w:val="00A36A5D"/>
    <w:rsid w:val="00A36ECB"/>
    <w:rsid w:val="00A37DD0"/>
    <w:rsid w:val="00A37E14"/>
    <w:rsid w:val="00A4040B"/>
    <w:rsid w:val="00A40FDE"/>
    <w:rsid w:val="00A4208B"/>
    <w:rsid w:val="00A4243E"/>
    <w:rsid w:val="00A4257B"/>
    <w:rsid w:val="00A429E5"/>
    <w:rsid w:val="00A43231"/>
    <w:rsid w:val="00A44064"/>
    <w:rsid w:val="00A4418B"/>
    <w:rsid w:val="00A44B99"/>
    <w:rsid w:val="00A44C1B"/>
    <w:rsid w:val="00A45AA3"/>
    <w:rsid w:val="00A45B26"/>
    <w:rsid w:val="00A45C3C"/>
    <w:rsid w:val="00A45CFA"/>
    <w:rsid w:val="00A462A4"/>
    <w:rsid w:val="00A4651A"/>
    <w:rsid w:val="00A46B57"/>
    <w:rsid w:val="00A5018C"/>
    <w:rsid w:val="00A50CEA"/>
    <w:rsid w:val="00A5102A"/>
    <w:rsid w:val="00A51762"/>
    <w:rsid w:val="00A51CA7"/>
    <w:rsid w:val="00A5213D"/>
    <w:rsid w:val="00A52875"/>
    <w:rsid w:val="00A52BBF"/>
    <w:rsid w:val="00A52BCA"/>
    <w:rsid w:val="00A530FC"/>
    <w:rsid w:val="00A53624"/>
    <w:rsid w:val="00A54079"/>
    <w:rsid w:val="00A54159"/>
    <w:rsid w:val="00A541E0"/>
    <w:rsid w:val="00A54441"/>
    <w:rsid w:val="00A546B4"/>
    <w:rsid w:val="00A5476F"/>
    <w:rsid w:val="00A54E79"/>
    <w:rsid w:val="00A54F98"/>
    <w:rsid w:val="00A55BF8"/>
    <w:rsid w:val="00A55CE3"/>
    <w:rsid w:val="00A56030"/>
    <w:rsid w:val="00A5671B"/>
    <w:rsid w:val="00A5673D"/>
    <w:rsid w:val="00A5677C"/>
    <w:rsid w:val="00A5699F"/>
    <w:rsid w:val="00A57570"/>
    <w:rsid w:val="00A579FC"/>
    <w:rsid w:val="00A57D09"/>
    <w:rsid w:val="00A6004C"/>
    <w:rsid w:val="00A6075A"/>
    <w:rsid w:val="00A607D1"/>
    <w:rsid w:val="00A63410"/>
    <w:rsid w:val="00A634BE"/>
    <w:rsid w:val="00A636AA"/>
    <w:rsid w:val="00A63B17"/>
    <w:rsid w:val="00A63BE1"/>
    <w:rsid w:val="00A63BF6"/>
    <w:rsid w:val="00A63DF5"/>
    <w:rsid w:val="00A645AF"/>
    <w:rsid w:val="00A64D46"/>
    <w:rsid w:val="00A64F3A"/>
    <w:rsid w:val="00A65892"/>
    <w:rsid w:val="00A65E3D"/>
    <w:rsid w:val="00A664F0"/>
    <w:rsid w:val="00A6698E"/>
    <w:rsid w:val="00A66A2D"/>
    <w:rsid w:val="00A678EC"/>
    <w:rsid w:val="00A701EE"/>
    <w:rsid w:val="00A70A58"/>
    <w:rsid w:val="00A71F15"/>
    <w:rsid w:val="00A728FD"/>
    <w:rsid w:val="00A72A5C"/>
    <w:rsid w:val="00A734A8"/>
    <w:rsid w:val="00A73604"/>
    <w:rsid w:val="00A73FD5"/>
    <w:rsid w:val="00A74818"/>
    <w:rsid w:val="00A748AD"/>
    <w:rsid w:val="00A74961"/>
    <w:rsid w:val="00A74CA1"/>
    <w:rsid w:val="00A74F75"/>
    <w:rsid w:val="00A75152"/>
    <w:rsid w:val="00A755BB"/>
    <w:rsid w:val="00A759DC"/>
    <w:rsid w:val="00A75D3C"/>
    <w:rsid w:val="00A768AD"/>
    <w:rsid w:val="00A76A4C"/>
    <w:rsid w:val="00A76D84"/>
    <w:rsid w:val="00A77586"/>
    <w:rsid w:val="00A77756"/>
    <w:rsid w:val="00A778F3"/>
    <w:rsid w:val="00A77CF7"/>
    <w:rsid w:val="00A77E40"/>
    <w:rsid w:val="00A81F96"/>
    <w:rsid w:val="00A82172"/>
    <w:rsid w:val="00A822AC"/>
    <w:rsid w:val="00A82D71"/>
    <w:rsid w:val="00A83F67"/>
    <w:rsid w:val="00A841CF"/>
    <w:rsid w:val="00A8437C"/>
    <w:rsid w:val="00A849EC"/>
    <w:rsid w:val="00A85646"/>
    <w:rsid w:val="00A85CD9"/>
    <w:rsid w:val="00A862BA"/>
    <w:rsid w:val="00A865CF"/>
    <w:rsid w:val="00A869DC"/>
    <w:rsid w:val="00A876D0"/>
    <w:rsid w:val="00A901E1"/>
    <w:rsid w:val="00A90553"/>
    <w:rsid w:val="00A906A1"/>
    <w:rsid w:val="00A90B02"/>
    <w:rsid w:val="00A9172E"/>
    <w:rsid w:val="00A918B6"/>
    <w:rsid w:val="00A91EAE"/>
    <w:rsid w:val="00A92A6C"/>
    <w:rsid w:val="00A93715"/>
    <w:rsid w:val="00A937B4"/>
    <w:rsid w:val="00A937C8"/>
    <w:rsid w:val="00A93BF9"/>
    <w:rsid w:val="00A94366"/>
    <w:rsid w:val="00A95392"/>
    <w:rsid w:val="00A95CC7"/>
    <w:rsid w:val="00A96129"/>
    <w:rsid w:val="00A963B5"/>
    <w:rsid w:val="00A964F4"/>
    <w:rsid w:val="00A96FC8"/>
    <w:rsid w:val="00A97087"/>
    <w:rsid w:val="00A9741A"/>
    <w:rsid w:val="00A976BD"/>
    <w:rsid w:val="00A97717"/>
    <w:rsid w:val="00A97AC1"/>
    <w:rsid w:val="00AA005C"/>
    <w:rsid w:val="00AA034B"/>
    <w:rsid w:val="00AA1560"/>
    <w:rsid w:val="00AA178F"/>
    <w:rsid w:val="00AA1826"/>
    <w:rsid w:val="00AA1B9F"/>
    <w:rsid w:val="00AA22BA"/>
    <w:rsid w:val="00AA2CB6"/>
    <w:rsid w:val="00AA2FEF"/>
    <w:rsid w:val="00AA30FD"/>
    <w:rsid w:val="00AA3136"/>
    <w:rsid w:val="00AA4354"/>
    <w:rsid w:val="00AA45BC"/>
    <w:rsid w:val="00AA517C"/>
    <w:rsid w:val="00AA5285"/>
    <w:rsid w:val="00AA57F3"/>
    <w:rsid w:val="00AA5974"/>
    <w:rsid w:val="00AA5B8E"/>
    <w:rsid w:val="00AA5D53"/>
    <w:rsid w:val="00AA6313"/>
    <w:rsid w:val="00AA65B4"/>
    <w:rsid w:val="00AA6B64"/>
    <w:rsid w:val="00AA7EF5"/>
    <w:rsid w:val="00AB0F1A"/>
    <w:rsid w:val="00AB10DB"/>
    <w:rsid w:val="00AB20A1"/>
    <w:rsid w:val="00AB24E1"/>
    <w:rsid w:val="00AB25DB"/>
    <w:rsid w:val="00AB3E98"/>
    <w:rsid w:val="00AB5036"/>
    <w:rsid w:val="00AB55B7"/>
    <w:rsid w:val="00AB55D8"/>
    <w:rsid w:val="00AB57F0"/>
    <w:rsid w:val="00AB58B8"/>
    <w:rsid w:val="00AB5C89"/>
    <w:rsid w:val="00AB5CFD"/>
    <w:rsid w:val="00AB5ED1"/>
    <w:rsid w:val="00AB607D"/>
    <w:rsid w:val="00AB7224"/>
    <w:rsid w:val="00AB73F7"/>
    <w:rsid w:val="00AB7804"/>
    <w:rsid w:val="00AB7C25"/>
    <w:rsid w:val="00AB7CBD"/>
    <w:rsid w:val="00AB7D5A"/>
    <w:rsid w:val="00ABE8E2"/>
    <w:rsid w:val="00AC00FD"/>
    <w:rsid w:val="00AC0338"/>
    <w:rsid w:val="00AC2082"/>
    <w:rsid w:val="00AC217B"/>
    <w:rsid w:val="00AC2399"/>
    <w:rsid w:val="00AC2906"/>
    <w:rsid w:val="00AC2B1A"/>
    <w:rsid w:val="00AC323D"/>
    <w:rsid w:val="00AC3446"/>
    <w:rsid w:val="00AC389F"/>
    <w:rsid w:val="00AC4D6C"/>
    <w:rsid w:val="00AC5159"/>
    <w:rsid w:val="00AC5217"/>
    <w:rsid w:val="00AC5614"/>
    <w:rsid w:val="00AC6720"/>
    <w:rsid w:val="00AC7097"/>
    <w:rsid w:val="00AC76C9"/>
    <w:rsid w:val="00AC76D3"/>
    <w:rsid w:val="00AC7E3C"/>
    <w:rsid w:val="00AD00BF"/>
    <w:rsid w:val="00AD0519"/>
    <w:rsid w:val="00AD092F"/>
    <w:rsid w:val="00AD1312"/>
    <w:rsid w:val="00AD1944"/>
    <w:rsid w:val="00AD1C8C"/>
    <w:rsid w:val="00AD1DCE"/>
    <w:rsid w:val="00AD1EE4"/>
    <w:rsid w:val="00AD247C"/>
    <w:rsid w:val="00AD2795"/>
    <w:rsid w:val="00AD2AC8"/>
    <w:rsid w:val="00AD2CCB"/>
    <w:rsid w:val="00AD34B3"/>
    <w:rsid w:val="00AD36B8"/>
    <w:rsid w:val="00AD3903"/>
    <w:rsid w:val="00AD3B53"/>
    <w:rsid w:val="00AD4905"/>
    <w:rsid w:val="00AD563B"/>
    <w:rsid w:val="00AD57F9"/>
    <w:rsid w:val="00AD5CF9"/>
    <w:rsid w:val="00AD5F49"/>
    <w:rsid w:val="00AD609B"/>
    <w:rsid w:val="00AD61C3"/>
    <w:rsid w:val="00AD642E"/>
    <w:rsid w:val="00AD64C5"/>
    <w:rsid w:val="00AD6856"/>
    <w:rsid w:val="00AD6F6A"/>
    <w:rsid w:val="00AD7044"/>
    <w:rsid w:val="00AD7CEE"/>
    <w:rsid w:val="00AD7E86"/>
    <w:rsid w:val="00AE0342"/>
    <w:rsid w:val="00AE09E2"/>
    <w:rsid w:val="00AE0A22"/>
    <w:rsid w:val="00AE0A3D"/>
    <w:rsid w:val="00AE154A"/>
    <w:rsid w:val="00AE1884"/>
    <w:rsid w:val="00AE18B0"/>
    <w:rsid w:val="00AE1B77"/>
    <w:rsid w:val="00AE23A0"/>
    <w:rsid w:val="00AE27FC"/>
    <w:rsid w:val="00AE2D4F"/>
    <w:rsid w:val="00AE3103"/>
    <w:rsid w:val="00AE3812"/>
    <w:rsid w:val="00AE40C6"/>
    <w:rsid w:val="00AE456F"/>
    <w:rsid w:val="00AE52F2"/>
    <w:rsid w:val="00AE5306"/>
    <w:rsid w:val="00AE5597"/>
    <w:rsid w:val="00AE5C0A"/>
    <w:rsid w:val="00AE5E15"/>
    <w:rsid w:val="00AE61C3"/>
    <w:rsid w:val="00AE6540"/>
    <w:rsid w:val="00AE74D7"/>
    <w:rsid w:val="00AE787D"/>
    <w:rsid w:val="00AE7A00"/>
    <w:rsid w:val="00AF00C5"/>
    <w:rsid w:val="00AF0319"/>
    <w:rsid w:val="00AF03DB"/>
    <w:rsid w:val="00AF0569"/>
    <w:rsid w:val="00AF0BAA"/>
    <w:rsid w:val="00AF0DAE"/>
    <w:rsid w:val="00AF1B9A"/>
    <w:rsid w:val="00AF2ABF"/>
    <w:rsid w:val="00AF4165"/>
    <w:rsid w:val="00AF436B"/>
    <w:rsid w:val="00AF4674"/>
    <w:rsid w:val="00AF47A9"/>
    <w:rsid w:val="00AF4B67"/>
    <w:rsid w:val="00AF541F"/>
    <w:rsid w:val="00AF55FD"/>
    <w:rsid w:val="00AF59D7"/>
    <w:rsid w:val="00AF666C"/>
    <w:rsid w:val="00AF66F7"/>
    <w:rsid w:val="00AF6E44"/>
    <w:rsid w:val="00AF700F"/>
    <w:rsid w:val="00AF75E0"/>
    <w:rsid w:val="00B004DB"/>
    <w:rsid w:val="00B004E3"/>
    <w:rsid w:val="00B0060C"/>
    <w:rsid w:val="00B015D7"/>
    <w:rsid w:val="00B01600"/>
    <w:rsid w:val="00B01871"/>
    <w:rsid w:val="00B02173"/>
    <w:rsid w:val="00B0224F"/>
    <w:rsid w:val="00B024B1"/>
    <w:rsid w:val="00B029A9"/>
    <w:rsid w:val="00B02EA3"/>
    <w:rsid w:val="00B03690"/>
    <w:rsid w:val="00B038D0"/>
    <w:rsid w:val="00B038E1"/>
    <w:rsid w:val="00B043E2"/>
    <w:rsid w:val="00B04A21"/>
    <w:rsid w:val="00B04C02"/>
    <w:rsid w:val="00B04EBB"/>
    <w:rsid w:val="00B058F9"/>
    <w:rsid w:val="00B07818"/>
    <w:rsid w:val="00B10320"/>
    <w:rsid w:val="00B10D34"/>
    <w:rsid w:val="00B11133"/>
    <w:rsid w:val="00B11270"/>
    <w:rsid w:val="00B11A96"/>
    <w:rsid w:val="00B11D7B"/>
    <w:rsid w:val="00B12C0F"/>
    <w:rsid w:val="00B13802"/>
    <w:rsid w:val="00B13FDD"/>
    <w:rsid w:val="00B149E0"/>
    <w:rsid w:val="00B14F90"/>
    <w:rsid w:val="00B160DB"/>
    <w:rsid w:val="00B16712"/>
    <w:rsid w:val="00B172D5"/>
    <w:rsid w:val="00B1761E"/>
    <w:rsid w:val="00B20066"/>
    <w:rsid w:val="00B20CFF"/>
    <w:rsid w:val="00B20F97"/>
    <w:rsid w:val="00B2101C"/>
    <w:rsid w:val="00B2153B"/>
    <w:rsid w:val="00B216BE"/>
    <w:rsid w:val="00B219C9"/>
    <w:rsid w:val="00B21B9D"/>
    <w:rsid w:val="00B21D2A"/>
    <w:rsid w:val="00B21D5C"/>
    <w:rsid w:val="00B2203D"/>
    <w:rsid w:val="00B22513"/>
    <w:rsid w:val="00B22F9B"/>
    <w:rsid w:val="00B2329C"/>
    <w:rsid w:val="00B23D55"/>
    <w:rsid w:val="00B23E81"/>
    <w:rsid w:val="00B23FE7"/>
    <w:rsid w:val="00B2447B"/>
    <w:rsid w:val="00B24D14"/>
    <w:rsid w:val="00B25457"/>
    <w:rsid w:val="00B256B5"/>
    <w:rsid w:val="00B259DF"/>
    <w:rsid w:val="00B2611F"/>
    <w:rsid w:val="00B26612"/>
    <w:rsid w:val="00B26DA8"/>
    <w:rsid w:val="00B2782A"/>
    <w:rsid w:val="00B27AFE"/>
    <w:rsid w:val="00B301AF"/>
    <w:rsid w:val="00B30236"/>
    <w:rsid w:val="00B302E1"/>
    <w:rsid w:val="00B30B9B"/>
    <w:rsid w:val="00B30FCD"/>
    <w:rsid w:val="00B31045"/>
    <w:rsid w:val="00B31126"/>
    <w:rsid w:val="00B312D4"/>
    <w:rsid w:val="00B313DE"/>
    <w:rsid w:val="00B316E1"/>
    <w:rsid w:val="00B31E99"/>
    <w:rsid w:val="00B339EC"/>
    <w:rsid w:val="00B33B0F"/>
    <w:rsid w:val="00B34373"/>
    <w:rsid w:val="00B34397"/>
    <w:rsid w:val="00B343BA"/>
    <w:rsid w:val="00B34511"/>
    <w:rsid w:val="00B345DE"/>
    <w:rsid w:val="00B351CA"/>
    <w:rsid w:val="00B35759"/>
    <w:rsid w:val="00B3591F"/>
    <w:rsid w:val="00B3593D"/>
    <w:rsid w:val="00B36491"/>
    <w:rsid w:val="00B365D1"/>
    <w:rsid w:val="00B36DC5"/>
    <w:rsid w:val="00B37099"/>
    <w:rsid w:val="00B37371"/>
    <w:rsid w:val="00B37558"/>
    <w:rsid w:val="00B37F95"/>
    <w:rsid w:val="00B40940"/>
    <w:rsid w:val="00B4178A"/>
    <w:rsid w:val="00B41D45"/>
    <w:rsid w:val="00B423A3"/>
    <w:rsid w:val="00B432E3"/>
    <w:rsid w:val="00B437B7"/>
    <w:rsid w:val="00B43A32"/>
    <w:rsid w:val="00B43BB2"/>
    <w:rsid w:val="00B44F8D"/>
    <w:rsid w:val="00B454DF"/>
    <w:rsid w:val="00B45831"/>
    <w:rsid w:val="00B45F6C"/>
    <w:rsid w:val="00B462C6"/>
    <w:rsid w:val="00B46B2A"/>
    <w:rsid w:val="00B46C38"/>
    <w:rsid w:val="00B47089"/>
    <w:rsid w:val="00B477D4"/>
    <w:rsid w:val="00B47DCC"/>
    <w:rsid w:val="00B50039"/>
    <w:rsid w:val="00B51710"/>
    <w:rsid w:val="00B51B07"/>
    <w:rsid w:val="00B51DE3"/>
    <w:rsid w:val="00B51F54"/>
    <w:rsid w:val="00B51FE0"/>
    <w:rsid w:val="00B52216"/>
    <w:rsid w:val="00B524B9"/>
    <w:rsid w:val="00B52626"/>
    <w:rsid w:val="00B52936"/>
    <w:rsid w:val="00B52F94"/>
    <w:rsid w:val="00B53373"/>
    <w:rsid w:val="00B533DD"/>
    <w:rsid w:val="00B5340B"/>
    <w:rsid w:val="00B53C8F"/>
    <w:rsid w:val="00B53E1E"/>
    <w:rsid w:val="00B5411F"/>
    <w:rsid w:val="00B54778"/>
    <w:rsid w:val="00B54839"/>
    <w:rsid w:val="00B5489B"/>
    <w:rsid w:val="00B54EDE"/>
    <w:rsid w:val="00B54F04"/>
    <w:rsid w:val="00B55B25"/>
    <w:rsid w:val="00B55E62"/>
    <w:rsid w:val="00B55F89"/>
    <w:rsid w:val="00B55FAF"/>
    <w:rsid w:val="00B56140"/>
    <w:rsid w:val="00B56277"/>
    <w:rsid w:val="00B5633C"/>
    <w:rsid w:val="00B5657E"/>
    <w:rsid w:val="00B56D24"/>
    <w:rsid w:val="00B5793F"/>
    <w:rsid w:val="00B579DA"/>
    <w:rsid w:val="00B57A9C"/>
    <w:rsid w:val="00B60B10"/>
    <w:rsid w:val="00B6109A"/>
    <w:rsid w:val="00B61193"/>
    <w:rsid w:val="00B6133E"/>
    <w:rsid w:val="00B61708"/>
    <w:rsid w:val="00B61D58"/>
    <w:rsid w:val="00B62E83"/>
    <w:rsid w:val="00B62F48"/>
    <w:rsid w:val="00B62F95"/>
    <w:rsid w:val="00B638B8"/>
    <w:rsid w:val="00B63A12"/>
    <w:rsid w:val="00B64273"/>
    <w:rsid w:val="00B6486A"/>
    <w:rsid w:val="00B64D70"/>
    <w:rsid w:val="00B65233"/>
    <w:rsid w:val="00B658E5"/>
    <w:rsid w:val="00B65934"/>
    <w:rsid w:val="00B669CF"/>
    <w:rsid w:val="00B66F1D"/>
    <w:rsid w:val="00B67254"/>
    <w:rsid w:val="00B67424"/>
    <w:rsid w:val="00B70678"/>
    <w:rsid w:val="00B70C77"/>
    <w:rsid w:val="00B71794"/>
    <w:rsid w:val="00B71BB0"/>
    <w:rsid w:val="00B71C24"/>
    <w:rsid w:val="00B727D5"/>
    <w:rsid w:val="00B72A91"/>
    <w:rsid w:val="00B72C7E"/>
    <w:rsid w:val="00B733F3"/>
    <w:rsid w:val="00B73411"/>
    <w:rsid w:val="00B73D85"/>
    <w:rsid w:val="00B74A7B"/>
    <w:rsid w:val="00B75051"/>
    <w:rsid w:val="00B755AF"/>
    <w:rsid w:val="00B7576E"/>
    <w:rsid w:val="00B757D3"/>
    <w:rsid w:val="00B758B0"/>
    <w:rsid w:val="00B759A1"/>
    <w:rsid w:val="00B75CB8"/>
    <w:rsid w:val="00B767EB"/>
    <w:rsid w:val="00B76902"/>
    <w:rsid w:val="00B777A2"/>
    <w:rsid w:val="00B778CF"/>
    <w:rsid w:val="00B77B16"/>
    <w:rsid w:val="00B77B3F"/>
    <w:rsid w:val="00B80FF7"/>
    <w:rsid w:val="00B8158F"/>
    <w:rsid w:val="00B820D3"/>
    <w:rsid w:val="00B820DA"/>
    <w:rsid w:val="00B82135"/>
    <w:rsid w:val="00B8288D"/>
    <w:rsid w:val="00B8315A"/>
    <w:rsid w:val="00B83246"/>
    <w:rsid w:val="00B83781"/>
    <w:rsid w:val="00B83B5E"/>
    <w:rsid w:val="00B83C36"/>
    <w:rsid w:val="00B83D16"/>
    <w:rsid w:val="00B84436"/>
    <w:rsid w:val="00B84521"/>
    <w:rsid w:val="00B848AA"/>
    <w:rsid w:val="00B85569"/>
    <w:rsid w:val="00B855F6"/>
    <w:rsid w:val="00B85B9E"/>
    <w:rsid w:val="00B85C61"/>
    <w:rsid w:val="00B85F75"/>
    <w:rsid w:val="00B8647F"/>
    <w:rsid w:val="00B86598"/>
    <w:rsid w:val="00B86770"/>
    <w:rsid w:val="00B87B15"/>
    <w:rsid w:val="00B87CEF"/>
    <w:rsid w:val="00B905A4"/>
    <w:rsid w:val="00B907AA"/>
    <w:rsid w:val="00B9089D"/>
    <w:rsid w:val="00B925E7"/>
    <w:rsid w:val="00B92EF1"/>
    <w:rsid w:val="00B92F7F"/>
    <w:rsid w:val="00B939F7"/>
    <w:rsid w:val="00B93C6C"/>
    <w:rsid w:val="00B94660"/>
    <w:rsid w:val="00B94977"/>
    <w:rsid w:val="00B94CB3"/>
    <w:rsid w:val="00B94D32"/>
    <w:rsid w:val="00B94E90"/>
    <w:rsid w:val="00B95868"/>
    <w:rsid w:val="00B95FFF"/>
    <w:rsid w:val="00B9643C"/>
    <w:rsid w:val="00B96CDE"/>
    <w:rsid w:val="00B97302"/>
    <w:rsid w:val="00B97657"/>
    <w:rsid w:val="00B9798E"/>
    <w:rsid w:val="00B97C4E"/>
    <w:rsid w:val="00B97D96"/>
    <w:rsid w:val="00BA0688"/>
    <w:rsid w:val="00BA0C41"/>
    <w:rsid w:val="00BA1095"/>
    <w:rsid w:val="00BA27B6"/>
    <w:rsid w:val="00BA2A67"/>
    <w:rsid w:val="00BA2E88"/>
    <w:rsid w:val="00BA3456"/>
    <w:rsid w:val="00BA46A2"/>
    <w:rsid w:val="00BA487A"/>
    <w:rsid w:val="00BA50BC"/>
    <w:rsid w:val="00BA6453"/>
    <w:rsid w:val="00BA68F9"/>
    <w:rsid w:val="00BA6BC0"/>
    <w:rsid w:val="00BA6C0A"/>
    <w:rsid w:val="00BA6C1A"/>
    <w:rsid w:val="00BA79EE"/>
    <w:rsid w:val="00BB05DD"/>
    <w:rsid w:val="00BB1A0C"/>
    <w:rsid w:val="00BB2013"/>
    <w:rsid w:val="00BB2223"/>
    <w:rsid w:val="00BB3ABD"/>
    <w:rsid w:val="00BB3BB5"/>
    <w:rsid w:val="00BB3C7F"/>
    <w:rsid w:val="00BB464F"/>
    <w:rsid w:val="00BB4966"/>
    <w:rsid w:val="00BB4C56"/>
    <w:rsid w:val="00BB5ADB"/>
    <w:rsid w:val="00BB67B9"/>
    <w:rsid w:val="00BB67BC"/>
    <w:rsid w:val="00BB7586"/>
    <w:rsid w:val="00BB7BD2"/>
    <w:rsid w:val="00BC08FF"/>
    <w:rsid w:val="00BC0CC2"/>
    <w:rsid w:val="00BC16FA"/>
    <w:rsid w:val="00BC19EF"/>
    <w:rsid w:val="00BC208B"/>
    <w:rsid w:val="00BC27B4"/>
    <w:rsid w:val="00BC32CB"/>
    <w:rsid w:val="00BC382E"/>
    <w:rsid w:val="00BC38C5"/>
    <w:rsid w:val="00BC3B90"/>
    <w:rsid w:val="00BC3CAA"/>
    <w:rsid w:val="00BC424E"/>
    <w:rsid w:val="00BC43AB"/>
    <w:rsid w:val="00BC4EDA"/>
    <w:rsid w:val="00BC4FF4"/>
    <w:rsid w:val="00BC5E6F"/>
    <w:rsid w:val="00BC68F9"/>
    <w:rsid w:val="00BC7212"/>
    <w:rsid w:val="00BC7214"/>
    <w:rsid w:val="00BC753C"/>
    <w:rsid w:val="00BC7561"/>
    <w:rsid w:val="00BD127F"/>
    <w:rsid w:val="00BD16CE"/>
    <w:rsid w:val="00BD2622"/>
    <w:rsid w:val="00BD378E"/>
    <w:rsid w:val="00BD425A"/>
    <w:rsid w:val="00BD50F6"/>
    <w:rsid w:val="00BD552F"/>
    <w:rsid w:val="00BD56E3"/>
    <w:rsid w:val="00BD6192"/>
    <w:rsid w:val="00BD6216"/>
    <w:rsid w:val="00BD6B6A"/>
    <w:rsid w:val="00BD6B9B"/>
    <w:rsid w:val="00BD6EF8"/>
    <w:rsid w:val="00BD7023"/>
    <w:rsid w:val="00BD775C"/>
    <w:rsid w:val="00BD77F5"/>
    <w:rsid w:val="00BD7A4E"/>
    <w:rsid w:val="00BD7E7F"/>
    <w:rsid w:val="00BE063C"/>
    <w:rsid w:val="00BE106F"/>
    <w:rsid w:val="00BE1311"/>
    <w:rsid w:val="00BE2038"/>
    <w:rsid w:val="00BE2184"/>
    <w:rsid w:val="00BE2A49"/>
    <w:rsid w:val="00BE2A5F"/>
    <w:rsid w:val="00BE30F6"/>
    <w:rsid w:val="00BE36FD"/>
    <w:rsid w:val="00BE37B2"/>
    <w:rsid w:val="00BE389A"/>
    <w:rsid w:val="00BE38D7"/>
    <w:rsid w:val="00BE3A10"/>
    <w:rsid w:val="00BE3A75"/>
    <w:rsid w:val="00BE3F66"/>
    <w:rsid w:val="00BE4D64"/>
    <w:rsid w:val="00BE53F4"/>
    <w:rsid w:val="00BE5E67"/>
    <w:rsid w:val="00BE6DDF"/>
    <w:rsid w:val="00BF0314"/>
    <w:rsid w:val="00BF0479"/>
    <w:rsid w:val="00BF0491"/>
    <w:rsid w:val="00BF06F4"/>
    <w:rsid w:val="00BF0762"/>
    <w:rsid w:val="00BF0FD1"/>
    <w:rsid w:val="00BF1335"/>
    <w:rsid w:val="00BF149E"/>
    <w:rsid w:val="00BF192A"/>
    <w:rsid w:val="00BF2538"/>
    <w:rsid w:val="00BF2AD3"/>
    <w:rsid w:val="00BF2D99"/>
    <w:rsid w:val="00BF2F32"/>
    <w:rsid w:val="00BF3467"/>
    <w:rsid w:val="00BF3EC7"/>
    <w:rsid w:val="00BF4386"/>
    <w:rsid w:val="00BF49D6"/>
    <w:rsid w:val="00BF4B09"/>
    <w:rsid w:val="00BF5005"/>
    <w:rsid w:val="00BF562D"/>
    <w:rsid w:val="00BF57D7"/>
    <w:rsid w:val="00BF5C51"/>
    <w:rsid w:val="00BF5ECB"/>
    <w:rsid w:val="00BF6108"/>
    <w:rsid w:val="00BF636F"/>
    <w:rsid w:val="00BF718B"/>
    <w:rsid w:val="00BF76BB"/>
    <w:rsid w:val="00BF7ABB"/>
    <w:rsid w:val="00C01149"/>
    <w:rsid w:val="00C012AC"/>
    <w:rsid w:val="00C0141D"/>
    <w:rsid w:val="00C01AB6"/>
    <w:rsid w:val="00C01E74"/>
    <w:rsid w:val="00C023CA"/>
    <w:rsid w:val="00C0242C"/>
    <w:rsid w:val="00C02B2D"/>
    <w:rsid w:val="00C02F31"/>
    <w:rsid w:val="00C02FC2"/>
    <w:rsid w:val="00C034CE"/>
    <w:rsid w:val="00C035C3"/>
    <w:rsid w:val="00C03AB1"/>
    <w:rsid w:val="00C03CA2"/>
    <w:rsid w:val="00C04158"/>
    <w:rsid w:val="00C04E8C"/>
    <w:rsid w:val="00C052C4"/>
    <w:rsid w:val="00C05DF1"/>
    <w:rsid w:val="00C05EF1"/>
    <w:rsid w:val="00C060E5"/>
    <w:rsid w:val="00C06F59"/>
    <w:rsid w:val="00C0738E"/>
    <w:rsid w:val="00C0790D"/>
    <w:rsid w:val="00C1176F"/>
    <w:rsid w:val="00C120AB"/>
    <w:rsid w:val="00C12706"/>
    <w:rsid w:val="00C12AEE"/>
    <w:rsid w:val="00C12FBC"/>
    <w:rsid w:val="00C1337F"/>
    <w:rsid w:val="00C137E6"/>
    <w:rsid w:val="00C13820"/>
    <w:rsid w:val="00C138C9"/>
    <w:rsid w:val="00C138D1"/>
    <w:rsid w:val="00C13AB3"/>
    <w:rsid w:val="00C14721"/>
    <w:rsid w:val="00C14863"/>
    <w:rsid w:val="00C14868"/>
    <w:rsid w:val="00C14BD7"/>
    <w:rsid w:val="00C14CCA"/>
    <w:rsid w:val="00C14D1B"/>
    <w:rsid w:val="00C14D5B"/>
    <w:rsid w:val="00C1546C"/>
    <w:rsid w:val="00C157A6"/>
    <w:rsid w:val="00C15ADA"/>
    <w:rsid w:val="00C1632C"/>
    <w:rsid w:val="00C17010"/>
    <w:rsid w:val="00C205E5"/>
    <w:rsid w:val="00C20D74"/>
    <w:rsid w:val="00C217B7"/>
    <w:rsid w:val="00C21BFF"/>
    <w:rsid w:val="00C21C1B"/>
    <w:rsid w:val="00C21F25"/>
    <w:rsid w:val="00C2244D"/>
    <w:rsid w:val="00C22846"/>
    <w:rsid w:val="00C22913"/>
    <w:rsid w:val="00C23053"/>
    <w:rsid w:val="00C232B6"/>
    <w:rsid w:val="00C23854"/>
    <w:rsid w:val="00C23B46"/>
    <w:rsid w:val="00C24BA6"/>
    <w:rsid w:val="00C24E86"/>
    <w:rsid w:val="00C25122"/>
    <w:rsid w:val="00C25C50"/>
    <w:rsid w:val="00C2651C"/>
    <w:rsid w:val="00C267E5"/>
    <w:rsid w:val="00C26FCA"/>
    <w:rsid w:val="00C271AD"/>
    <w:rsid w:val="00C278AC"/>
    <w:rsid w:val="00C27FD3"/>
    <w:rsid w:val="00C30DB3"/>
    <w:rsid w:val="00C31163"/>
    <w:rsid w:val="00C315E4"/>
    <w:rsid w:val="00C323C5"/>
    <w:rsid w:val="00C323E4"/>
    <w:rsid w:val="00C32C89"/>
    <w:rsid w:val="00C333E0"/>
    <w:rsid w:val="00C33B48"/>
    <w:rsid w:val="00C33F74"/>
    <w:rsid w:val="00C36033"/>
    <w:rsid w:val="00C362CA"/>
    <w:rsid w:val="00C36370"/>
    <w:rsid w:val="00C376EB"/>
    <w:rsid w:val="00C40189"/>
    <w:rsid w:val="00C40658"/>
    <w:rsid w:val="00C408C2"/>
    <w:rsid w:val="00C40B7E"/>
    <w:rsid w:val="00C42611"/>
    <w:rsid w:val="00C42B0E"/>
    <w:rsid w:val="00C42EC5"/>
    <w:rsid w:val="00C42EFA"/>
    <w:rsid w:val="00C43119"/>
    <w:rsid w:val="00C432B9"/>
    <w:rsid w:val="00C43680"/>
    <w:rsid w:val="00C43F52"/>
    <w:rsid w:val="00C4401C"/>
    <w:rsid w:val="00C44496"/>
    <w:rsid w:val="00C4476E"/>
    <w:rsid w:val="00C4493B"/>
    <w:rsid w:val="00C44AAF"/>
    <w:rsid w:val="00C44D8E"/>
    <w:rsid w:val="00C4526D"/>
    <w:rsid w:val="00C4563F"/>
    <w:rsid w:val="00C4594F"/>
    <w:rsid w:val="00C4644D"/>
    <w:rsid w:val="00C46F96"/>
    <w:rsid w:val="00C47024"/>
    <w:rsid w:val="00C474CA"/>
    <w:rsid w:val="00C500F6"/>
    <w:rsid w:val="00C505EE"/>
    <w:rsid w:val="00C5116A"/>
    <w:rsid w:val="00C51530"/>
    <w:rsid w:val="00C5181B"/>
    <w:rsid w:val="00C527AF"/>
    <w:rsid w:val="00C52B44"/>
    <w:rsid w:val="00C52BFD"/>
    <w:rsid w:val="00C53317"/>
    <w:rsid w:val="00C53B5A"/>
    <w:rsid w:val="00C54594"/>
    <w:rsid w:val="00C55184"/>
    <w:rsid w:val="00C55570"/>
    <w:rsid w:val="00C5571C"/>
    <w:rsid w:val="00C55C48"/>
    <w:rsid w:val="00C56A25"/>
    <w:rsid w:val="00C57018"/>
    <w:rsid w:val="00C60A3B"/>
    <w:rsid w:val="00C60F58"/>
    <w:rsid w:val="00C61244"/>
    <w:rsid w:val="00C6187B"/>
    <w:rsid w:val="00C62354"/>
    <w:rsid w:val="00C6282E"/>
    <w:rsid w:val="00C6287E"/>
    <w:rsid w:val="00C62A95"/>
    <w:rsid w:val="00C62E3B"/>
    <w:rsid w:val="00C634AE"/>
    <w:rsid w:val="00C63C56"/>
    <w:rsid w:val="00C642AD"/>
    <w:rsid w:val="00C643A3"/>
    <w:rsid w:val="00C64456"/>
    <w:rsid w:val="00C64899"/>
    <w:rsid w:val="00C65336"/>
    <w:rsid w:val="00C65619"/>
    <w:rsid w:val="00C657EF"/>
    <w:rsid w:val="00C65BD6"/>
    <w:rsid w:val="00C66462"/>
    <w:rsid w:val="00C664C2"/>
    <w:rsid w:val="00C66D26"/>
    <w:rsid w:val="00C6763C"/>
    <w:rsid w:val="00C67C75"/>
    <w:rsid w:val="00C70218"/>
    <w:rsid w:val="00C706ED"/>
    <w:rsid w:val="00C71279"/>
    <w:rsid w:val="00C712BE"/>
    <w:rsid w:val="00C7224C"/>
    <w:rsid w:val="00C722F5"/>
    <w:rsid w:val="00C72664"/>
    <w:rsid w:val="00C72BE8"/>
    <w:rsid w:val="00C72C36"/>
    <w:rsid w:val="00C730C9"/>
    <w:rsid w:val="00C73E2D"/>
    <w:rsid w:val="00C741E8"/>
    <w:rsid w:val="00C742A7"/>
    <w:rsid w:val="00C749EC"/>
    <w:rsid w:val="00C759AE"/>
    <w:rsid w:val="00C75FA1"/>
    <w:rsid w:val="00C764B3"/>
    <w:rsid w:val="00C76AE2"/>
    <w:rsid w:val="00C76DC4"/>
    <w:rsid w:val="00C774EB"/>
    <w:rsid w:val="00C775AB"/>
    <w:rsid w:val="00C77B4E"/>
    <w:rsid w:val="00C80129"/>
    <w:rsid w:val="00C80374"/>
    <w:rsid w:val="00C805BE"/>
    <w:rsid w:val="00C81059"/>
    <w:rsid w:val="00C81805"/>
    <w:rsid w:val="00C82119"/>
    <w:rsid w:val="00C82EC1"/>
    <w:rsid w:val="00C8302F"/>
    <w:rsid w:val="00C8380A"/>
    <w:rsid w:val="00C8391C"/>
    <w:rsid w:val="00C83DE4"/>
    <w:rsid w:val="00C8428D"/>
    <w:rsid w:val="00C84463"/>
    <w:rsid w:val="00C84BE2"/>
    <w:rsid w:val="00C8542C"/>
    <w:rsid w:val="00C85C8A"/>
    <w:rsid w:val="00C85F31"/>
    <w:rsid w:val="00C86060"/>
    <w:rsid w:val="00C86239"/>
    <w:rsid w:val="00C86CE2"/>
    <w:rsid w:val="00C86F43"/>
    <w:rsid w:val="00C872DA"/>
    <w:rsid w:val="00C87984"/>
    <w:rsid w:val="00C87A9C"/>
    <w:rsid w:val="00C87F37"/>
    <w:rsid w:val="00C90255"/>
    <w:rsid w:val="00C902E9"/>
    <w:rsid w:val="00C907DB"/>
    <w:rsid w:val="00C90AFB"/>
    <w:rsid w:val="00C9190B"/>
    <w:rsid w:val="00C91D3A"/>
    <w:rsid w:val="00C922B3"/>
    <w:rsid w:val="00C922BB"/>
    <w:rsid w:val="00C92843"/>
    <w:rsid w:val="00C937CD"/>
    <w:rsid w:val="00C9386A"/>
    <w:rsid w:val="00C93A8C"/>
    <w:rsid w:val="00C9409D"/>
    <w:rsid w:val="00C945CA"/>
    <w:rsid w:val="00C9470B"/>
    <w:rsid w:val="00C95A27"/>
    <w:rsid w:val="00C95D94"/>
    <w:rsid w:val="00C9763B"/>
    <w:rsid w:val="00C97A17"/>
    <w:rsid w:val="00C97F0C"/>
    <w:rsid w:val="00CA02F1"/>
    <w:rsid w:val="00CA0990"/>
    <w:rsid w:val="00CA0D63"/>
    <w:rsid w:val="00CA17DE"/>
    <w:rsid w:val="00CA18F0"/>
    <w:rsid w:val="00CA1A55"/>
    <w:rsid w:val="00CA1FA8"/>
    <w:rsid w:val="00CA23DE"/>
    <w:rsid w:val="00CA28A7"/>
    <w:rsid w:val="00CA2972"/>
    <w:rsid w:val="00CA29E7"/>
    <w:rsid w:val="00CA3C2E"/>
    <w:rsid w:val="00CA3CDF"/>
    <w:rsid w:val="00CA4142"/>
    <w:rsid w:val="00CA48E4"/>
    <w:rsid w:val="00CA4B54"/>
    <w:rsid w:val="00CA520F"/>
    <w:rsid w:val="00CA549D"/>
    <w:rsid w:val="00CA5F31"/>
    <w:rsid w:val="00CA63BB"/>
    <w:rsid w:val="00CA6407"/>
    <w:rsid w:val="00CA73F4"/>
    <w:rsid w:val="00CB08AE"/>
    <w:rsid w:val="00CB0A26"/>
    <w:rsid w:val="00CB1BB9"/>
    <w:rsid w:val="00CB1E3F"/>
    <w:rsid w:val="00CB22E6"/>
    <w:rsid w:val="00CB3B66"/>
    <w:rsid w:val="00CB416B"/>
    <w:rsid w:val="00CB47B4"/>
    <w:rsid w:val="00CB4F39"/>
    <w:rsid w:val="00CB5211"/>
    <w:rsid w:val="00CB587F"/>
    <w:rsid w:val="00CB5888"/>
    <w:rsid w:val="00CB68E6"/>
    <w:rsid w:val="00CB6B21"/>
    <w:rsid w:val="00CB6FDE"/>
    <w:rsid w:val="00CB77A3"/>
    <w:rsid w:val="00CB783C"/>
    <w:rsid w:val="00CB793E"/>
    <w:rsid w:val="00CB7F66"/>
    <w:rsid w:val="00CC00ED"/>
    <w:rsid w:val="00CC0240"/>
    <w:rsid w:val="00CC04CF"/>
    <w:rsid w:val="00CC0C66"/>
    <w:rsid w:val="00CC0E6A"/>
    <w:rsid w:val="00CC0E75"/>
    <w:rsid w:val="00CC153B"/>
    <w:rsid w:val="00CC15D2"/>
    <w:rsid w:val="00CC1D31"/>
    <w:rsid w:val="00CC1F1A"/>
    <w:rsid w:val="00CC216A"/>
    <w:rsid w:val="00CC21CD"/>
    <w:rsid w:val="00CC2478"/>
    <w:rsid w:val="00CC3BFE"/>
    <w:rsid w:val="00CC433A"/>
    <w:rsid w:val="00CC48E8"/>
    <w:rsid w:val="00CC4992"/>
    <w:rsid w:val="00CC49C3"/>
    <w:rsid w:val="00CC4AD5"/>
    <w:rsid w:val="00CC53B0"/>
    <w:rsid w:val="00CC5977"/>
    <w:rsid w:val="00CC637B"/>
    <w:rsid w:val="00CC66E9"/>
    <w:rsid w:val="00CC6C20"/>
    <w:rsid w:val="00CC7362"/>
    <w:rsid w:val="00CC74C9"/>
    <w:rsid w:val="00CC7588"/>
    <w:rsid w:val="00CC77A2"/>
    <w:rsid w:val="00CC7986"/>
    <w:rsid w:val="00CC7A9F"/>
    <w:rsid w:val="00CC7AEE"/>
    <w:rsid w:val="00CC7C95"/>
    <w:rsid w:val="00CC7E45"/>
    <w:rsid w:val="00CD030A"/>
    <w:rsid w:val="00CD0327"/>
    <w:rsid w:val="00CD0C94"/>
    <w:rsid w:val="00CD1D79"/>
    <w:rsid w:val="00CD2523"/>
    <w:rsid w:val="00CD2EFC"/>
    <w:rsid w:val="00CD3819"/>
    <w:rsid w:val="00CD396E"/>
    <w:rsid w:val="00CD3EFA"/>
    <w:rsid w:val="00CD45F7"/>
    <w:rsid w:val="00CD461D"/>
    <w:rsid w:val="00CD4629"/>
    <w:rsid w:val="00CD5CC3"/>
    <w:rsid w:val="00CD6054"/>
    <w:rsid w:val="00CD60F4"/>
    <w:rsid w:val="00CD62AD"/>
    <w:rsid w:val="00CD6382"/>
    <w:rsid w:val="00CD648E"/>
    <w:rsid w:val="00CD72BF"/>
    <w:rsid w:val="00CD74DA"/>
    <w:rsid w:val="00CD7BFF"/>
    <w:rsid w:val="00CE0732"/>
    <w:rsid w:val="00CE0CE3"/>
    <w:rsid w:val="00CE0D06"/>
    <w:rsid w:val="00CE0F47"/>
    <w:rsid w:val="00CE0F4A"/>
    <w:rsid w:val="00CE11BF"/>
    <w:rsid w:val="00CE1615"/>
    <w:rsid w:val="00CE162B"/>
    <w:rsid w:val="00CE1DA2"/>
    <w:rsid w:val="00CE24A6"/>
    <w:rsid w:val="00CE24E5"/>
    <w:rsid w:val="00CE269D"/>
    <w:rsid w:val="00CE2A80"/>
    <w:rsid w:val="00CE3111"/>
    <w:rsid w:val="00CE3A79"/>
    <w:rsid w:val="00CE4109"/>
    <w:rsid w:val="00CE47F3"/>
    <w:rsid w:val="00CE4A68"/>
    <w:rsid w:val="00CE5DCA"/>
    <w:rsid w:val="00CE65DB"/>
    <w:rsid w:val="00CE6D86"/>
    <w:rsid w:val="00CE7708"/>
    <w:rsid w:val="00CF0322"/>
    <w:rsid w:val="00CF0AED"/>
    <w:rsid w:val="00CF1B45"/>
    <w:rsid w:val="00CF1D84"/>
    <w:rsid w:val="00CF23D3"/>
    <w:rsid w:val="00CF2612"/>
    <w:rsid w:val="00CF27F4"/>
    <w:rsid w:val="00CF2F3A"/>
    <w:rsid w:val="00CF31F7"/>
    <w:rsid w:val="00CF3225"/>
    <w:rsid w:val="00CF3B01"/>
    <w:rsid w:val="00CF3B6E"/>
    <w:rsid w:val="00CF3C17"/>
    <w:rsid w:val="00CF470F"/>
    <w:rsid w:val="00CF4A3F"/>
    <w:rsid w:val="00CF5278"/>
    <w:rsid w:val="00CF52DA"/>
    <w:rsid w:val="00CF53CB"/>
    <w:rsid w:val="00CF5C08"/>
    <w:rsid w:val="00CF5FCB"/>
    <w:rsid w:val="00CF6347"/>
    <w:rsid w:val="00CF66F9"/>
    <w:rsid w:val="00CF682B"/>
    <w:rsid w:val="00CF6844"/>
    <w:rsid w:val="00CF71FA"/>
    <w:rsid w:val="00CF7C5F"/>
    <w:rsid w:val="00CF7EF2"/>
    <w:rsid w:val="00CF7EFA"/>
    <w:rsid w:val="00D004E6"/>
    <w:rsid w:val="00D006A1"/>
    <w:rsid w:val="00D00DA6"/>
    <w:rsid w:val="00D00DB2"/>
    <w:rsid w:val="00D00E36"/>
    <w:rsid w:val="00D00F1F"/>
    <w:rsid w:val="00D01232"/>
    <w:rsid w:val="00D02127"/>
    <w:rsid w:val="00D0267F"/>
    <w:rsid w:val="00D03171"/>
    <w:rsid w:val="00D0348B"/>
    <w:rsid w:val="00D039A1"/>
    <w:rsid w:val="00D03DB4"/>
    <w:rsid w:val="00D0456F"/>
    <w:rsid w:val="00D04733"/>
    <w:rsid w:val="00D04C66"/>
    <w:rsid w:val="00D04E74"/>
    <w:rsid w:val="00D04ECB"/>
    <w:rsid w:val="00D05D5D"/>
    <w:rsid w:val="00D06CA0"/>
    <w:rsid w:val="00D07AE2"/>
    <w:rsid w:val="00D105AB"/>
    <w:rsid w:val="00D106C2"/>
    <w:rsid w:val="00D10FF6"/>
    <w:rsid w:val="00D115BB"/>
    <w:rsid w:val="00D11A8F"/>
    <w:rsid w:val="00D11CA0"/>
    <w:rsid w:val="00D11D21"/>
    <w:rsid w:val="00D120EF"/>
    <w:rsid w:val="00D122CC"/>
    <w:rsid w:val="00D122D7"/>
    <w:rsid w:val="00D1238F"/>
    <w:rsid w:val="00D12669"/>
    <w:rsid w:val="00D12CA3"/>
    <w:rsid w:val="00D1309E"/>
    <w:rsid w:val="00D13B45"/>
    <w:rsid w:val="00D13C69"/>
    <w:rsid w:val="00D13DCE"/>
    <w:rsid w:val="00D140B8"/>
    <w:rsid w:val="00D140E4"/>
    <w:rsid w:val="00D15026"/>
    <w:rsid w:val="00D152A5"/>
    <w:rsid w:val="00D157F5"/>
    <w:rsid w:val="00D1623C"/>
    <w:rsid w:val="00D16269"/>
    <w:rsid w:val="00D169FC"/>
    <w:rsid w:val="00D16DE4"/>
    <w:rsid w:val="00D17164"/>
    <w:rsid w:val="00D179CF"/>
    <w:rsid w:val="00D17C42"/>
    <w:rsid w:val="00D20155"/>
    <w:rsid w:val="00D20228"/>
    <w:rsid w:val="00D202BF"/>
    <w:rsid w:val="00D2073E"/>
    <w:rsid w:val="00D213B7"/>
    <w:rsid w:val="00D214D3"/>
    <w:rsid w:val="00D21944"/>
    <w:rsid w:val="00D21BE1"/>
    <w:rsid w:val="00D21C5D"/>
    <w:rsid w:val="00D2575B"/>
    <w:rsid w:val="00D25EEA"/>
    <w:rsid w:val="00D2636B"/>
    <w:rsid w:val="00D27093"/>
    <w:rsid w:val="00D27342"/>
    <w:rsid w:val="00D2780A"/>
    <w:rsid w:val="00D27845"/>
    <w:rsid w:val="00D30664"/>
    <w:rsid w:val="00D3081B"/>
    <w:rsid w:val="00D30E16"/>
    <w:rsid w:val="00D3126B"/>
    <w:rsid w:val="00D31A9B"/>
    <w:rsid w:val="00D32841"/>
    <w:rsid w:val="00D328C8"/>
    <w:rsid w:val="00D32920"/>
    <w:rsid w:val="00D33F9A"/>
    <w:rsid w:val="00D35156"/>
    <w:rsid w:val="00D3520B"/>
    <w:rsid w:val="00D352A3"/>
    <w:rsid w:val="00D352EE"/>
    <w:rsid w:val="00D354E7"/>
    <w:rsid w:val="00D35CA8"/>
    <w:rsid w:val="00D35EC8"/>
    <w:rsid w:val="00D366E2"/>
    <w:rsid w:val="00D36713"/>
    <w:rsid w:val="00D36B9A"/>
    <w:rsid w:val="00D37741"/>
    <w:rsid w:val="00D40509"/>
    <w:rsid w:val="00D40540"/>
    <w:rsid w:val="00D408B1"/>
    <w:rsid w:val="00D40BCE"/>
    <w:rsid w:val="00D40BED"/>
    <w:rsid w:val="00D40D68"/>
    <w:rsid w:val="00D40DBE"/>
    <w:rsid w:val="00D411D8"/>
    <w:rsid w:val="00D41B0A"/>
    <w:rsid w:val="00D41CB7"/>
    <w:rsid w:val="00D42095"/>
    <w:rsid w:val="00D42950"/>
    <w:rsid w:val="00D42C0E"/>
    <w:rsid w:val="00D42D6D"/>
    <w:rsid w:val="00D435F4"/>
    <w:rsid w:val="00D44475"/>
    <w:rsid w:val="00D4476B"/>
    <w:rsid w:val="00D447DC"/>
    <w:rsid w:val="00D448F1"/>
    <w:rsid w:val="00D450CA"/>
    <w:rsid w:val="00D456CD"/>
    <w:rsid w:val="00D4628D"/>
    <w:rsid w:val="00D46451"/>
    <w:rsid w:val="00D465FE"/>
    <w:rsid w:val="00D46AE7"/>
    <w:rsid w:val="00D46D3C"/>
    <w:rsid w:val="00D47BC4"/>
    <w:rsid w:val="00D50228"/>
    <w:rsid w:val="00D50670"/>
    <w:rsid w:val="00D50716"/>
    <w:rsid w:val="00D5073E"/>
    <w:rsid w:val="00D5087D"/>
    <w:rsid w:val="00D51F65"/>
    <w:rsid w:val="00D52553"/>
    <w:rsid w:val="00D52DE4"/>
    <w:rsid w:val="00D5318D"/>
    <w:rsid w:val="00D53332"/>
    <w:rsid w:val="00D53F20"/>
    <w:rsid w:val="00D54040"/>
    <w:rsid w:val="00D54BD4"/>
    <w:rsid w:val="00D54DFD"/>
    <w:rsid w:val="00D551B8"/>
    <w:rsid w:val="00D55950"/>
    <w:rsid w:val="00D5647C"/>
    <w:rsid w:val="00D56D2C"/>
    <w:rsid w:val="00D5748E"/>
    <w:rsid w:val="00D57698"/>
    <w:rsid w:val="00D602EF"/>
    <w:rsid w:val="00D60FA3"/>
    <w:rsid w:val="00D612B3"/>
    <w:rsid w:val="00D614F8"/>
    <w:rsid w:val="00D61C65"/>
    <w:rsid w:val="00D62E53"/>
    <w:rsid w:val="00D630F5"/>
    <w:rsid w:val="00D63A4D"/>
    <w:rsid w:val="00D63C97"/>
    <w:rsid w:val="00D63F82"/>
    <w:rsid w:val="00D64CF5"/>
    <w:rsid w:val="00D64EC7"/>
    <w:rsid w:val="00D65200"/>
    <w:rsid w:val="00D65C06"/>
    <w:rsid w:val="00D65E30"/>
    <w:rsid w:val="00D65E62"/>
    <w:rsid w:val="00D6688E"/>
    <w:rsid w:val="00D66E18"/>
    <w:rsid w:val="00D66EDD"/>
    <w:rsid w:val="00D66F26"/>
    <w:rsid w:val="00D66FAB"/>
    <w:rsid w:val="00D67518"/>
    <w:rsid w:val="00D67BDE"/>
    <w:rsid w:val="00D70000"/>
    <w:rsid w:val="00D70640"/>
    <w:rsid w:val="00D70659"/>
    <w:rsid w:val="00D72083"/>
    <w:rsid w:val="00D7243A"/>
    <w:rsid w:val="00D72635"/>
    <w:rsid w:val="00D72CB4"/>
    <w:rsid w:val="00D73231"/>
    <w:rsid w:val="00D73284"/>
    <w:rsid w:val="00D7331F"/>
    <w:rsid w:val="00D733C2"/>
    <w:rsid w:val="00D736A1"/>
    <w:rsid w:val="00D73A70"/>
    <w:rsid w:val="00D741FD"/>
    <w:rsid w:val="00D746D5"/>
    <w:rsid w:val="00D74A07"/>
    <w:rsid w:val="00D75040"/>
    <w:rsid w:val="00D75661"/>
    <w:rsid w:val="00D75742"/>
    <w:rsid w:val="00D75B70"/>
    <w:rsid w:val="00D75F7B"/>
    <w:rsid w:val="00D7657E"/>
    <w:rsid w:val="00D76D69"/>
    <w:rsid w:val="00D77A41"/>
    <w:rsid w:val="00D77B23"/>
    <w:rsid w:val="00D77C9D"/>
    <w:rsid w:val="00D77F61"/>
    <w:rsid w:val="00D800B8"/>
    <w:rsid w:val="00D804F9"/>
    <w:rsid w:val="00D816C9"/>
    <w:rsid w:val="00D8193D"/>
    <w:rsid w:val="00D81CBE"/>
    <w:rsid w:val="00D829E7"/>
    <w:rsid w:val="00D838B2"/>
    <w:rsid w:val="00D843B8"/>
    <w:rsid w:val="00D84769"/>
    <w:rsid w:val="00D849F3"/>
    <w:rsid w:val="00D8553E"/>
    <w:rsid w:val="00D86F86"/>
    <w:rsid w:val="00D8700C"/>
    <w:rsid w:val="00D876D3"/>
    <w:rsid w:val="00D877BA"/>
    <w:rsid w:val="00D902FF"/>
    <w:rsid w:val="00D90381"/>
    <w:rsid w:val="00D90563"/>
    <w:rsid w:val="00D90B84"/>
    <w:rsid w:val="00D90DCA"/>
    <w:rsid w:val="00D910C6"/>
    <w:rsid w:val="00D91174"/>
    <w:rsid w:val="00D91D52"/>
    <w:rsid w:val="00D92233"/>
    <w:rsid w:val="00D92C27"/>
    <w:rsid w:val="00D93056"/>
    <w:rsid w:val="00D9311A"/>
    <w:rsid w:val="00D9341C"/>
    <w:rsid w:val="00D93572"/>
    <w:rsid w:val="00D93C28"/>
    <w:rsid w:val="00D93F9C"/>
    <w:rsid w:val="00D94351"/>
    <w:rsid w:val="00D94407"/>
    <w:rsid w:val="00D945CA"/>
    <w:rsid w:val="00D947B3"/>
    <w:rsid w:val="00D95D30"/>
    <w:rsid w:val="00D95DCE"/>
    <w:rsid w:val="00D96017"/>
    <w:rsid w:val="00D965A7"/>
    <w:rsid w:val="00D9737B"/>
    <w:rsid w:val="00D97A5C"/>
    <w:rsid w:val="00DA00FF"/>
    <w:rsid w:val="00DA0F86"/>
    <w:rsid w:val="00DA112C"/>
    <w:rsid w:val="00DA188A"/>
    <w:rsid w:val="00DA1B78"/>
    <w:rsid w:val="00DA20F4"/>
    <w:rsid w:val="00DA22B2"/>
    <w:rsid w:val="00DA25B2"/>
    <w:rsid w:val="00DA278A"/>
    <w:rsid w:val="00DA43C1"/>
    <w:rsid w:val="00DA4A05"/>
    <w:rsid w:val="00DA4B79"/>
    <w:rsid w:val="00DA4C5F"/>
    <w:rsid w:val="00DA579F"/>
    <w:rsid w:val="00DA5BB9"/>
    <w:rsid w:val="00DA5D43"/>
    <w:rsid w:val="00DA5E16"/>
    <w:rsid w:val="00DA6C78"/>
    <w:rsid w:val="00DA6CBE"/>
    <w:rsid w:val="00DA6E73"/>
    <w:rsid w:val="00DB01C7"/>
    <w:rsid w:val="00DB056C"/>
    <w:rsid w:val="00DB08D6"/>
    <w:rsid w:val="00DB0BCC"/>
    <w:rsid w:val="00DB0F0C"/>
    <w:rsid w:val="00DB0FD5"/>
    <w:rsid w:val="00DB1190"/>
    <w:rsid w:val="00DB2593"/>
    <w:rsid w:val="00DB2930"/>
    <w:rsid w:val="00DB2E63"/>
    <w:rsid w:val="00DB336F"/>
    <w:rsid w:val="00DB3FBE"/>
    <w:rsid w:val="00DB40AC"/>
    <w:rsid w:val="00DB4800"/>
    <w:rsid w:val="00DB4A50"/>
    <w:rsid w:val="00DB4FD3"/>
    <w:rsid w:val="00DB5684"/>
    <w:rsid w:val="00DB571B"/>
    <w:rsid w:val="00DB58A3"/>
    <w:rsid w:val="00DB5F42"/>
    <w:rsid w:val="00DB687F"/>
    <w:rsid w:val="00DB7AA4"/>
    <w:rsid w:val="00DC0000"/>
    <w:rsid w:val="00DC0464"/>
    <w:rsid w:val="00DC0B73"/>
    <w:rsid w:val="00DC17C1"/>
    <w:rsid w:val="00DC1AAB"/>
    <w:rsid w:val="00DC1ECF"/>
    <w:rsid w:val="00DC2627"/>
    <w:rsid w:val="00DC27E7"/>
    <w:rsid w:val="00DC3CC2"/>
    <w:rsid w:val="00DC3ECF"/>
    <w:rsid w:val="00DC4753"/>
    <w:rsid w:val="00DC4C9C"/>
    <w:rsid w:val="00DC4D30"/>
    <w:rsid w:val="00DC4F6A"/>
    <w:rsid w:val="00DC550D"/>
    <w:rsid w:val="00DC60DF"/>
    <w:rsid w:val="00DC625D"/>
    <w:rsid w:val="00DC6FAB"/>
    <w:rsid w:val="00DC76B5"/>
    <w:rsid w:val="00DC7A36"/>
    <w:rsid w:val="00DC7FDC"/>
    <w:rsid w:val="00DD06A2"/>
    <w:rsid w:val="00DD0954"/>
    <w:rsid w:val="00DD0ADD"/>
    <w:rsid w:val="00DD0CD7"/>
    <w:rsid w:val="00DD0DFB"/>
    <w:rsid w:val="00DD13A4"/>
    <w:rsid w:val="00DD171C"/>
    <w:rsid w:val="00DD18D7"/>
    <w:rsid w:val="00DD21C6"/>
    <w:rsid w:val="00DD2B3F"/>
    <w:rsid w:val="00DD2CB8"/>
    <w:rsid w:val="00DD2CD9"/>
    <w:rsid w:val="00DD3071"/>
    <w:rsid w:val="00DD3B59"/>
    <w:rsid w:val="00DD43B5"/>
    <w:rsid w:val="00DD44DF"/>
    <w:rsid w:val="00DD5192"/>
    <w:rsid w:val="00DD5B6E"/>
    <w:rsid w:val="00DD6645"/>
    <w:rsid w:val="00DD6C35"/>
    <w:rsid w:val="00DD7081"/>
    <w:rsid w:val="00DD70E0"/>
    <w:rsid w:val="00DD72FB"/>
    <w:rsid w:val="00DD770A"/>
    <w:rsid w:val="00DD7960"/>
    <w:rsid w:val="00DE018F"/>
    <w:rsid w:val="00DE0468"/>
    <w:rsid w:val="00DE09FC"/>
    <w:rsid w:val="00DE0F77"/>
    <w:rsid w:val="00DE115C"/>
    <w:rsid w:val="00DE122E"/>
    <w:rsid w:val="00DE131D"/>
    <w:rsid w:val="00DE1498"/>
    <w:rsid w:val="00DE289A"/>
    <w:rsid w:val="00DE28E5"/>
    <w:rsid w:val="00DE333C"/>
    <w:rsid w:val="00DE3486"/>
    <w:rsid w:val="00DE38E9"/>
    <w:rsid w:val="00DE3A61"/>
    <w:rsid w:val="00DE4228"/>
    <w:rsid w:val="00DE53AF"/>
    <w:rsid w:val="00DE5940"/>
    <w:rsid w:val="00DE5B30"/>
    <w:rsid w:val="00DE5EC8"/>
    <w:rsid w:val="00DE610F"/>
    <w:rsid w:val="00DE6A9F"/>
    <w:rsid w:val="00DE6C5E"/>
    <w:rsid w:val="00DE7313"/>
    <w:rsid w:val="00DE740F"/>
    <w:rsid w:val="00DE7507"/>
    <w:rsid w:val="00DE7512"/>
    <w:rsid w:val="00DF02BF"/>
    <w:rsid w:val="00DF055F"/>
    <w:rsid w:val="00DF0619"/>
    <w:rsid w:val="00DF0672"/>
    <w:rsid w:val="00DF1D68"/>
    <w:rsid w:val="00DF218A"/>
    <w:rsid w:val="00DF2C8E"/>
    <w:rsid w:val="00DF33C8"/>
    <w:rsid w:val="00DF423F"/>
    <w:rsid w:val="00DF4C45"/>
    <w:rsid w:val="00DF5215"/>
    <w:rsid w:val="00DF634F"/>
    <w:rsid w:val="00DF6C68"/>
    <w:rsid w:val="00DF6D9B"/>
    <w:rsid w:val="00DF74E3"/>
    <w:rsid w:val="00DF7FC7"/>
    <w:rsid w:val="00E0026C"/>
    <w:rsid w:val="00E01584"/>
    <w:rsid w:val="00E01620"/>
    <w:rsid w:val="00E017A2"/>
    <w:rsid w:val="00E017B0"/>
    <w:rsid w:val="00E018EE"/>
    <w:rsid w:val="00E02459"/>
    <w:rsid w:val="00E024A3"/>
    <w:rsid w:val="00E0263A"/>
    <w:rsid w:val="00E035D9"/>
    <w:rsid w:val="00E03F60"/>
    <w:rsid w:val="00E040ED"/>
    <w:rsid w:val="00E0443E"/>
    <w:rsid w:val="00E04ACB"/>
    <w:rsid w:val="00E04FF9"/>
    <w:rsid w:val="00E05203"/>
    <w:rsid w:val="00E05675"/>
    <w:rsid w:val="00E0583B"/>
    <w:rsid w:val="00E058FC"/>
    <w:rsid w:val="00E05F6C"/>
    <w:rsid w:val="00E062AA"/>
    <w:rsid w:val="00E06689"/>
    <w:rsid w:val="00E06EE1"/>
    <w:rsid w:val="00E06F11"/>
    <w:rsid w:val="00E076A1"/>
    <w:rsid w:val="00E07B1B"/>
    <w:rsid w:val="00E07E82"/>
    <w:rsid w:val="00E11374"/>
    <w:rsid w:val="00E11BAC"/>
    <w:rsid w:val="00E12287"/>
    <w:rsid w:val="00E12606"/>
    <w:rsid w:val="00E12FF6"/>
    <w:rsid w:val="00E13DE4"/>
    <w:rsid w:val="00E14B73"/>
    <w:rsid w:val="00E14BF2"/>
    <w:rsid w:val="00E14DD3"/>
    <w:rsid w:val="00E153B2"/>
    <w:rsid w:val="00E1601F"/>
    <w:rsid w:val="00E167B9"/>
    <w:rsid w:val="00E167ED"/>
    <w:rsid w:val="00E1693D"/>
    <w:rsid w:val="00E1763D"/>
    <w:rsid w:val="00E17BA4"/>
    <w:rsid w:val="00E17DC9"/>
    <w:rsid w:val="00E17DFF"/>
    <w:rsid w:val="00E2002C"/>
    <w:rsid w:val="00E204EE"/>
    <w:rsid w:val="00E20811"/>
    <w:rsid w:val="00E20D78"/>
    <w:rsid w:val="00E21C2A"/>
    <w:rsid w:val="00E21FC8"/>
    <w:rsid w:val="00E220E3"/>
    <w:rsid w:val="00E22351"/>
    <w:rsid w:val="00E22406"/>
    <w:rsid w:val="00E229D4"/>
    <w:rsid w:val="00E22C5E"/>
    <w:rsid w:val="00E23DA1"/>
    <w:rsid w:val="00E23DC3"/>
    <w:rsid w:val="00E2464F"/>
    <w:rsid w:val="00E2499A"/>
    <w:rsid w:val="00E24E29"/>
    <w:rsid w:val="00E24F06"/>
    <w:rsid w:val="00E24F94"/>
    <w:rsid w:val="00E25011"/>
    <w:rsid w:val="00E25357"/>
    <w:rsid w:val="00E25545"/>
    <w:rsid w:val="00E255F8"/>
    <w:rsid w:val="00E25E86"/>
    <w:rsid w:val="00E2637D"/>
    <w:rsid w:val="00E26920"/>
    <w:rsid w:val="00E26DFE"/>
    <w:rsid w:val="00E27116"/>
    <w:rsid w:val="00E30006"/>
    <w:rsid w:val="00E30425"/>
    <w:rsid w:val="00E30769"/>
    <w:rsid w:val="00E30A0B"/>
    <w:rsid w:val="00E30AE6"/>
    <w:rsid w:val="00E30B3E"/>
    <w:rsid w:val="00E31426"/>
    <w:rsid w:val="00E314BC"/>
    <w:rsid w:val="00E31915"/>
    <w:rsid w:val="00E31CE3"/>
    <w:rsid w:val="00E31E2C"/>
    <w:rsid w:val="00E31E9B"/>
    <w:rsid w:val="00E32144"/>
    <w:rsid w:val="00E3253A"/>
    <w:rsid w:val="00E32C5D"/>
    <w:rsid w:val="00E3324F"/>
    <w:rsid w:val="00E33A92"/>
    <w:rsid w:val="00E33B2F"/>
    <w:rsid w:val="00E33C19"/>
    <w:rsid w:val="00E3405B"/>
    <w:rsid w:val="00E34424"/>
    <w:rsid w:val="00E34480"/>
    <w:rsid w:val="00E348CC"/>
    <w:rsid w:val="00E3506B"/>
    <w:rsid w:val="00E35392"/>
    <w:rsid w:val="00E35430"/>
    <w:rsid w:val="00E35446"/>
    <w:rsid w:val="00E355AF"/>
    <w:rsid w:val="00E35AC4"/>
    <w:rsid w:val="00E35C74"/>
    <w:rsid w:val="00E36591"/>
    <w:rsid w:val="00E3666A"/>
    <w:rsid w:val="00E36C88"/>
    <w:rsid w:val="00E3717D"/>
    <w:rsid w:val="00E37A52"/>
    <w:rsid w:val="00E37E34"/>
    <w:rsid w:val="00E40A60"/>
    <w:rsid w:val="00E40B89"/>
    <w:rsid w:val="00E40DB2"/>
    <w:rsid w:val="00E40FE5"/>
    <w:rsid w:val="00E413FF"/>
    <w:rsid w:val="00E41847"/>
    <w:rsid w:val="00E41A76"/>
    <w:rsid w:val="00E41B50"/>
    <w:rsid w:val="00E426C9"/>
    <w:rsid w:val="00E4285C"/>
    <w:rsid w:val="00E42CD4"/>
    <w:rsid w:val="00E42E7E"/>
    <w:rsid w:val="00E43F01"/>
    <w:rsid w:val="00E441D0"/>
    <w:rsid w:val="00E44CF3"/>
    <w:rsid w:val="00E4538F"/>
    <w:rsid w:val="00E46123"/>
    <w:rsid w:val="00E4679D"/>
    <w:rsid w:val="00E46C20"/>
    <w:rsid w:val="00E47913"/>
    <w:rsid w:val="00E47EF8"/>
    <w:rsid w:val="00E47FF1"/>
    <w:rsid w:val="00E506CC"/>
    <w:rsid w:val="00E50C1C"/>
    <w:rsid w:val="00E510BE"/>
    <w:rsid w:val="00E511EF"/>
    <w:rsid w:val="00E512C9"/>
    <w:rsid w:val="00E516E8"/>
    <w:rsid w:val="00E51746"/>
    <w:rsid w:val="00E518E9"/>
    <w:rsid w:val="00E522D8"/>
    <w:rsid w:val="00E52300"/>
    <w:rsid w:val="00E525B6"/>
    <w:rsid w:val="00E52F24"/>
    <w:rsid w:val="00E533F6"/>
    <w:rsid w:val="00E53744"/>
    <w:rsid w:val="00E53A4A"/>
    <w:rsid w:val="00E53C31"/>
    <w:rsid w:val="00E54142"/>
    <w:rsid w:val="00E54251"/>
    <w:rsid w:val="00E545EB"/>
    <w:rsid w:val="00E5492C"/>
    <w:rsid w:val="00E549CB"/>
    <w:rsid w:val="00E54E6D"/>
    <w:rsid w:val="00E54F53"/>
    <w:rsid w:val="00E551CE"/>
    <w:rsid w:val="00E55263"/>
    <w:rsid w:val="00E55669"/>
    <w:rsid w:val="00E5574E"/>
    <w:rsid w:val="00E5579B"/>
    <w:rsid w:val="00E55855"/>
    <w:rsid w:val="00E5588A"/>
    <w:rsid w:val="00E55EC1"/>
    <w:rsid w:val="00E562E4"/>
    <w:rsid w:val="00E56366"/>
    <w:rsid w:val="00E569FE"/>
    <w:rsid w:val="00E56A97"/>
    <w:rsid w:val="00E56C52"/>
    <w:rsid w:val="00E56FA2"/>
    <w:rsid w:val="00E56FDC"/>
    <w:rsid w:val="00E5709B"/>
    <w:rsid w:val="00E57A7B"/>
    <w:rsid w:val="00E57F27"/>
    <w:rsid w:val="00E603B0"/>
    <w:rsid w:val="00E60553"/>
    <w:rsid w:val="00E60F68"/>
    <w:rsid w:val="00E62574"/>
    <w:rsid w:val="00E62E7F"/>
    <w:rsid w:val="00E62E8F"/>
    <w:rsid w:val="00E63120"/>
    <w:rsid w:val="00E631FC"/>
    <w:rsid w:val="00E633D7"/>
    <w:rsid w:val="00E648FC"/>
    <w:rsid w:val="00E64E88"/>
    <w:rsid w:val="00E65148"/>
    <w:rsid w:val="00E651AD"/>
    <w:rsid w:val="00E65264"/>
    <w:rsid w:val="00E65E1D"/>
    <w:rsid w:val="00E6746C"/>
    <w:rsid w:val="00E71131"/>
    <w:rsid w:val="00E711EC"/>
    <w:rsid w:val="00E71744"/>
    <w:rsid w:val="00E7198E"/>
    <w:rsid w:val="00E71B16"/>
    <w:rsid w:val="00E71D05"/>
    <w:rsid w:val="00E72137"/>
    <w:rsid w:val="00E722C8"/>
    <w:rsid w:val="00E7294A"/>
    <w:rsid w:val="00E72ACE"/>
    <w:rsid w:val="00E72C2F"/>
    <w:rsid w:val="00E731C5"/>
    <w:rsid w:val="00E73AC9"/>
    <w:rsid w:val="00E73F9A"/>
    <w:rsid w:val="00E74666"/>
    <w:rsid w:val="00E75985"/>
    <w:rsid w:val="00E76061"/>
    <w:rsid w:val="00E7607B"/>
    <w:rsid w:val="00E76310"/>
    <w:rsid w:val="00E76596"/>
    <w:rsid w:val="00E76A5C"/>
    <w:rsid w:val="00E77658"/>
    <w:rsid w:val="00E77910"/>
    <w:rsid w:val="00E802FA"/>
    <w:rsid w:val="00E8063C"/>
    <w:rsid w:val="00E80819"/>
    <w:rsid w:val="00E8097E"/>
    <w:rsid w:val="00E80D7C"/>
    <w:rsid w:val="00E8147A"/>
    <w:rsid w:val="00E81714"/>
    <w:rsid w:val="00E8201C"/>
    <w:rsid w:val="00E824E1"/>
    <w:rsid w:val="00E82BF8"/>
    <w:rsid w:val="00E83089"/>
    <w:rsid w:val="00E83ADD"/>
    <w:rsid w:val="00E84470"/>
    <w:rsid w:val="00E8470D"/>
    <w:rsid w:val="00E849D9"/>
    <w:rsid w:val="00E84D5F"/>
    <w:rsid w:val="00E84FAF"/>
    <w:rsid w:val="00E8586A"/>
    <w:rsid w:val="00E85AAE"/>
    <w:rsid w:val="00E85C40"/>
    <w:rsid w:val="00E85E42"/>
    <w:rsid w:val="00E86209"/>
    <w:rsid w:val="00E86330"/>
    <w:rsid w:val="00E868F5"/>
    <w:rsid w:val="00E86B2A"/>
    <w:rsid w:val="00E873DA"/>
    <w:rsid w:val="00E87D0D"/>
    <w:rsid w:val="00E87EEE"/>
    <w:rsid w:val="00E90B7A"/>
    <w:rsid w:val="00E9135D"/>
    <w:rsid w:val="00E9169B"/>
    <w:rsid w:val="00E91CC9"/>
    <w:rsid w:val="00E91F01"/>
    <w:rsid w:val="00E92313"/>
    <w:rsid w:val="00E92510"/>
    <w:rsid w:val="00E92721"/>
    <w:rsid w:val="00E92B54"/>
    <w:rsid w:val="00E92FC2"/>
    <w:rsid w:val="00E9329D"/>
    <w:rsid w:val="00E93A69"/>
    <w:rsid w:val="00E93F77"/>
    <w:rsid w:val="00E9658B"/>
    <w:rsid w:val="00E965F5"/>
    <w:rsid w:val="00E96CC0"/>
    <w:rsid w:val="00E970B7"/>
    <w:rsid w:val="00E9734F"/>
    <w:rsid w:val="00E97589"/>
    <w:rsid w:val="00E9760A"/>
    <w:rsid w:val="00E97A58"/>
    <w:rsid w:val="00E97C97"/>
    <w:rsid w:val="00EA0C84"/>
    <w:rsid w:val="00EA0D9A"/>
    <w:rsid w:val="00EA0F52"/>
    <w:rsid w:val="00EA12C0"/>
    <w:rsid w:val="00EA14E1"/>
    <w:rsid w:val="00EA242A"/>
    <w:rsid w:val="00EA24A3"/>
    <w:rsid w:val="00EA2CA5"/>
    <w:rsid w:val="00EA2D79"/>
    <w:rsid w:val="00EA2F7F"/>
    <w:rsid w:val="00EA3103"/>
    <w:rsid w:val="00EA356A"/>
    <w:rsid w:val="00EA3690"/>
    <w:rsid w:val="00EA3724"/>
    <w:rsid w:val="00EA3E49"/>
    <w:rsid w:val="00EA4047"/>
    <w:rsid w:val="00EA473C"/>
    <w:rsid w:val="00EA48A3"/>
    <w:rsid w:val="00EA505F"/>
    <w:rsid w:val="00EA5D98"/>
    <w:rsid w:val="00EA6265"/>
    <w:rsid w:val="00EA6288"/>
    <w:rsid w:val="00EA6454"/>
    <w:rsid w:val="00EA6C5F"/>
    <w:rsid w:val="00EB075C"/>
    <w:rsid w:val="00EB09A6"/>
    <w:rsid w:val="00EB0FBF"/>
    <w:rsid w:val="00EB1C53"/>
    <w:rsid w:val="00EB2A1D"/>
    <w:rsid w:val="00EB2A8E"/>
    <w:rsid w:val="00EB330C"/>
    <w:rsid w:val="00EB4AE5"/>
    <w:rsid w:val="00EB5726"/>
    <w:rsid w:val="00EB5788"/>
    <w:rsid w:val="00EB5A1F"/>
    <w:rsid w:val="00EB5CC9"/>
    <w:rsid w:val="00EB61F2"/>
    <w:rsid w:val="00EB6291"/>
    <w:rsid w:val="00EB6319"/>
    <w:rsid w:val="00EB6452"/>
    <w:rsid w:val="00EB65A1"/>
    <w:rsid w:val="00EB6922"/>
    <w:rsid w:val="00EC151A"/>
    <w:rsid w:val="00EC2175"/>
    <w:rsid w:val="00EC2870"/>
    <w:rsid w:val="00EC2CEE"/>
    <w:rsid w:val="00EC393F"/>
    <w:rsid w:val="00EC419D"/>
    <w:rsid w:val="00EC4264"/>
    <w:rsid w:val="00EC4358"/>
    <w:rsid w:val="00EC450E"/>
    <w:rsid w:val="00EC5157"/>
    <w:rsid w:val="00EC51F6"/>
    <w:rsid w:val="00EC5B48"/>
    <w:rsid w:val="00EC5B57"/>
    <w:rsid w:val="00EC61A9"/>
    <w:rsid w:val="00EC626D"/>
    <w:rsid w:val="00EC6516"/>
    <w:rsid w:val="00EC6AB8"/>
    <w:rsid w:val="00EC6CCF"/>
    <w:rsid w:val="00EC6F87"/>
    <w:rsid w:val="00EC708F"/>
    <w:rsid w:val="00EC784D"/>
    <w:rsid w:val="00ED015C"/>
    <w:rsid w:val="00ED076A"/>
    <w:rsid w:val="00ED14E3"/>
    <w:rsid w:val="00ED159C"/>
    <w:rsid w:val="00ED16E4"/>
    <w:rsid w:val="00ED180D"/>
    <w:rsid w:val="00ED24FA"/>
    <w:rsid w:val="00ED2FEA"/>
    <w:rsid w:val="00ED33A7"/>
    <w:rsid w:val="00ED3714"/>
    <w:rsid w:val="00ED3CF0"/>
    <w:rsid w:val="00ED43AE"/>
    <w:rsid w:val="00ED4D6C"/>
    <w:rsid w:val="00ED5408"/>
    <w:rsid w:val="00ED5A69"/>
    <w:rsid w:val="00ED6031"/>
    <w:rsid w:val="00ED6299"/>
    <w:rsid w:val="00ED654B"/>
    <w:rsid w:val="00ED73CB"/>
    <w:rsid w:val="00ED7B9D"/>
    <w:rsid w:val="00ED7E06"/>
    <w:rsid w:val="00EE17A5"/>
    <w:rsid w:val="00EE21FD"/>
    <w:rsid w:val="00EE2268"/>
    <w:rsid w:val="00EE25EE"/>
    <w:rsid w:val="00EE2BD1"/>
    <w:rsid w:val="00EE2EAC"/>
    <w:rsid w:val="00EE2F99"/>
    <w:rsid w:val="00EE3374"/>
    <w:rsid w:val="00EE392F"/>
    <w:rsid w:val="00EE3A6A"/>
    <w:rsid w:val="00EE3BE5"/>
    <w:rsid w:val="00EE3F75"/>
    <w:rsid w:val="00EE5B94"/>
    <w:rsid w:val="00EE5D07"/>
    <w:rsid w:val="00EE6317"/>
    <w:rsid w:val="00EE68AD"/>
    <w:rsid w:val="00EE6E7F"/>
    <w:rsid w:val="00EE7070"/>
    <w:rsid w:val="00EE785A"/>
    <w:rsid w:val="00EE7942"/>
    <w:rsid w:val="00EE7B78"/>
    <w:rsid w:val="00EE7B9B"/>
    <w:rsid w:val="00EE7CFF"/>
    <w:rsid w:val="00EE7F5A"/>
    <w:rsid w:val="00EF0C93"/>
    <w:rsid w:val="00EF1689"/>
    <w:rsid w:val="00EF29BD"/>
    <w:rsid w:val="00EF32AA"/>
    <w:rsid w:val="00EF32C3"/>
    <w:rsid w:val="00EF352F"/>
    <w:rsid w:val="00EF3EEA"/>
    <w:rsid w:val="00EF4E90"/>
    <w:rsid w:val="00EF525B"/>
    <w:rsid w:val="00EF6888"/>
    <w:rsid w:val="00F0066D"/>
    <w:rsid w:val="00F00AEE"/>
    <w:rsid w:val="00F01428"/>
    <w:rsid w:val="00F019A9"/>
    <w:rsid w:val="00F02702"/>
    <w:rsid w:val="00F02BBC"/>
    <w:rsid w:val="00F02FF6"/>
    <w:rsid w:val="00F03329"/>
    <w:rsid w:val="00F03690"/>
    <w:rsid w:val="00F03747"/>
    <w:rsid w:val="00F03D7B"/>
    <w:rsid w:val="00F0432E"/>
    <w:rsid w:val="00F05326"/>
    <w:rsid w:val="00F05BDE"/>
    <w:rsid w:val="00F06BD5"/>
    <w:rsid w:val="00F06D0D"/>
    <w:rsid w:val="00F07981"/>
    <w:rsid w:val="00F102AE"/>
    <w:rsid w:val="00F114C6"/>
    <w:rsid w:val="00F12549"/>
    <w:rsid w:val="00F12920"/>
    <w:rsid w:val="00F1305C"/>
    <w:rsid w:val="00F13084"/>
    <w:rsid w:val="00F138B4"/>
    <w:rsid w:val="00F13999"/>
    <w:rsid w:val="00F13AD3"/>
    <w:rsid w:val="00F14543"/>
    <w:rsid w:val="00F146C1"/>
    <w:rsid w:val="00F1495A"/>
    <w:rsid w:val="00F14989"/>
    <w:rsid w:val="00F14A17"/>
    <w:rsid w:val="00F15240"/>
    <w:rsid w:val="00F16066"/>
    <w:rsid w:val="00F160FE"/>
    <w:rsid w:val="00F16A55"/>
    <w:rsid w:val="00F16F29"/>
    <w:rsid w:val="00F16FAD"/>
    <w:rsid w:val="00F172D0"/>
    <w:rsid w:val="00F17560"/>
    <w:rsid w:val="00F1799A"/>
    <w:rsid w:val="00F17FEF"/>
    <w:rsid w:val="00F202C5"/>
    <w:rsid w:val="00F2059A"/>
    <w:rsid w:val="00F21345"/>
    <w:rsid w:val="00F213C3"/>
    <w:rsid w:val="00F2146C"/>
    <w:rsid w:val="00F214E4"/>
    <w:rsid w:val="00F21E3E"/>
    <w:rsid w:val="00F224DB"/>
    <w:rsid w:val="00F22DBB"/>
    <w:rsid w:val="00F22E23"/>
    <w:rsid w:val="00F22F8F"/>
    <w:rsid w:val="00F23C5A"/>
    <w:rsid w:val="00F23DAA"/>
    <w:rsid w:val="00F24593"/>
    <w:rsid w:val="00F246B6"/>
    <w:rsid w:val="00F250B6"/>
    <w:rsid w:val="00F25812"/>
    <w:rsid w:val="00F25814"/>
    <w:rsid w:val="00F25F3E"/>
    <w:rsid w:val="00F26105"/>
    <w:rsid w:val="00F2689A"/>
    <w:rsid w:val="00F27412"/>
    <w:rsid w:val="00F279EC"/>
    <w:rsid w:val="00F27DC3"/>
    <w:rsid w:val="00F27F9B"/>
    <w:rsid w:val="00F30103"/>
    <w:rsid w:val="00F30542"/>
    <w:rsid w:val="00F30A5E"/>
    <w:rsid w:val="00F310D4"/>
    <w:rsid w:val="00F323CB"/>
    <w:rsid w:val="00F3243D"/>
    <w:rsid w:val="00F3246B"/>
    <w:rsid w:val="00F32A66"/>
    <w:rsid w:val="00F32AF2"/>
    <w:rsid w:val="00F32E72"/>
    <w:rsid w:val="00F33112"/>
    <w:rsid w:val="00F33686"/>
    <w:rsid w:val="00F33D3E"/>
    <w:rsid w:val="00F3406E"/>
    <w:rsid w:val="00F3421B"/>
    <w:rsid w:val="00F3462D"/>
    <w:rsid w:val="00F34844"/>
    <w:rsid w:val="00F3485F"/>
    <w:rsid w:val="00F34BE5"/>
    <w:rsid w:val="00F3562F"/>
    <w:rsid w:val="00F35A91"/>
    <w:rsid w:val="00F36764"/>
    <w:rsid w:val="00F36851"/>
    <w:rsid w:val="00F40301"/>
    <w:rsid w:val="00F4057D"/>
    <w:rsid w:val="00F40D88"/>
    <w:rsid w:val="00F40E87"/>
    <w:rsid w:val="00F4115A"/>
    <w:rsid w:val="00F417C5"/>
    <w:rsid w:val="00F42807"/>
    <w:rsid w:val="00F428BA"/>
    <w:rsid w:val="00F42A9B"/>
    <w:rsid w:val="00F42BF6"/>
    <w:rsid w:val="00F42E22"/>
    <w:rsid w:val="00F43327"/>
    <w:rsid w:val="00F43EB7"/>
    <w:rsid w:val="00F4463C"/>
    <w:rsid w:val="00F44861"/>
    <w:rsid w:val="00F44C58"/>
    <w:rsid w:val="00F44EEF"/>
    <w:rsid w:val="00F450AB"/>
    <w:rsid w:val="00F458A5"/>
    <w:rsid w:val="00F464B3"/>
    <w:rsid w:val="00F46A0F"/>
    <w:rsid w:val="00F46D2A"/>
    <w:rsid w:val="00F46EA1"/>
    <w:rsid w:val="00F473F4"/>
    <w:rsid w:val="00F474E0"/>
    <w:rsid w:val="00F47B91"/>
    <w:rsid w:val="00F47E52"/>
    <w:rsid w:val="00F5062A"/>
    <w:rsid w:val="00F50815"/>
    <w:rsid w:val="00F51166"/>
    <w:rsid w:val="00F51277"/>
    <w:rsid w:val="00F51DCD"/>
    <w:rsid w:val="00F51E47"/>
    <w:rsid w:val="00F5258E"/>
    <w:rsid w:val="00F528BF"/>
    <w:rsid w:val="00F52995"/>
    <w:rsid w:val="00F529CD"/>
    <w:rsid w:val="00F5311A"/>
    <w:rsid w:val="00F5330D"/>
    <w:rsid w:val="00F53F50"/>
    <w:rsid w:val="00F54CE0"/>
    <w:rsid w:val="00F54CFB"/>
    <w:rsid w:val="00F54F5E"/>
    <w:rsid w:val="00F55816"/>
    <w:rsid w:val="00F55ED2"/>
    <w:rsid w:val="00F5611B"/>
    <w:rsid w:val="00F5638B"/>
    <w:rsid w:val="00F56640"/>
    <w:rsid w:val="00F56A20"/>
    <w:rsid w:val="00F572D3"/>
    <w:rsid w:val="00F5753A"/>
    <w:rsid w:val="00F601B8"/>
    <w:rsid w:val="00F60A94"/>
    <w:rsid w:val="00F61489"/>
    <w:rsid w:val="00F63068"/>
    <w:rsid w:val="00F633CE"/>
    <w:rsid w:val="00F63816"/>
    <w:rsid w:val="00F6391A"/>
    <w:rsid w:val="00F63C5B"/>
    <w:rsid w:val="00F64695"/>
    <w:rsid w:val="00F64D21"/>
    <w:rsid w:val="00F65542"/>
    <w:rsid w:val="00F6556A"/>
    <w:rsid w:val="00F65BE9"/>
    <w:rsid w:val="00F66473"/>
    <w:rsid w:val="00F665A6"/>
    <w:rsid w:val="00F666F7"/>
    <w:rsid w:val="00F667EE"/>
    <w:rsid w:val="00F66B25"/>
    <w:rsid w:val="00F67141"/>
    <w:rsid w:val="00F671E0"/>
    <w:rsid w:val="00F67310"/>
    <w:rsid w:val="00F67590"/>
    <w:rsid w:val="00F679B1"/>
    <w:rsid w:val="00F709FD"/>
    <w:rsid w:val="00F70AD8"/>
    <w:rsid w:val="00F70C6C"/>
    <w:rsid w:val="00F70F5C"/>
    <w:rsid w:val="00F70FFC"/>
    <w:rsid w:val="00F7133D"/>
    <w:rsid w:val="00F7156A"/>
    <w:rsid w:val="00F71A2F"/>
    <w:rsid w:val="00F72083"/>
    <w:rsid w:val="00F7255F"/>
    <w:rsid w:val="00F72788"/>
    <w:rsid w:val="00F72B4C"/>
    <w:rsid w:val="00F73BA1"/>
    <w:rsid w:val="00F74232"/>
    <w:rsid w:val="00F74471"/>
    <w:rsid w:val="00F74514"/>
    <w:rsid w:val="00F74899"/>
    <w:rsid w:val="00F74A8F"/>
    <w:rsid w:val="00F74D16"/>
    <w:rsid w:val="00F74E0F"/>
    <w:rsid w:val="00F751EA"/>
    <w:rsid w:val="00F75A20"/>
    <w:rsid w:val="00F75FBF"/>
    <w:rsid w:val="00F7617F"/>
    <w:rsid w:val="00F774F9"/>
    <w:rsid w:val="00F775DC"/>
    <w:rsid w:val="00F77B70"/>
    <w:rsid w:val="00F80193"/>
    <w:rsid w:val="00F80388"/>
    <w:rsid w:val="00F80394"/>
    <w:rsid w:val="00F807E8"/>
    <w:rsid w:val="00F80D9F"/>
    <w:rsid w:val="00F80F58"/>
    <w:rsid w:val="00F817D6"/>
    <w:rsid w:val="00F817DE"/>
    <w:rsid w:val="00F8207C"/>
    <w:rsid w:val="00F82292"/>
    <w:rsid w:val="00F82423"/>
    <w:rsid w:val="00F82FA2"/>
    <w:rsid w:val="00F83329"/>
    <w:rsid w:val="00F83505"/>
    <w:rsid w:val="00F838EC"/>
    <w:rsid w:val="00F8416B"/>
    <w:rsid w:val="00F84A8B"/>
    <w:rsid w:val="00F8518F"/>
    <w:rsid w:val="00F85345"/>
    <w:rsid w:val="00F85B5E"/>
    <w:rsid w:val="00F860C8"/>
    <w:rsid w:val="00F861AC"/>
    <w:rsid w:val="00F861E2"/>
    <w:rsid w:val="00F8764F"/>
    <w:rsid w:val="00F87A6B"/>
    <w:rsid w:val="00F87EC5"/>
    <w:rsid w:val="00F87FD0"/>
    <w:rsid w:val="00F9068A"/>
    <w:rsid w:val="00F90777"/>
    <w:rsid w:val="00F90D8C"/>
    <w:rsid w:val="00F90E50"/>
    <w:rsid w:val="00F9193A"/>
    <w:rsid w:val="00F91B2F"/>
    <w:rsid w:val="00F91D88"/>
    <w:rsid w:val="00F92879"/>
    <w:rsid w:val="00F9316A"/>
    <w:rsid w:val="00F93203"/>
    <w:rsid w:val="00F93EE1"/>
    <w:rsid w:val="00F93F41"/>
    <w:rsid w:val="00F9415C"/>
    <w:rsid w:val="00F94168"/>
    <w:rsid w:val="00F943EF"/>
    <w:rsid w:val="00F957D5"/>
    <w:rsid w:val="00F95832"/>
    <w:rsid w:val="00F9591A"/>
    <w:rsid w:val="00F95E62"/>
    <w:rsid w:val="00F963AF"/>
    <w:rsid w:val="00F96468"/>
    <w:rsid w:val="00F96728"/>
    <w:rsid w:val="00F97000"/>
    <w:rsid w:val="00F97191"/>
    <w:rsid w:val="00F97693"/>
    <w:rsid w:val="00FA052A"/>
    <w:rsid w:val="00FA06FA"/>
    <w:rsid w:val="00FA129E"/>
    <w:rsid w:val="00FA1AB9"/>
    <w:rsid w:val="00FA1D17"/>
    <w:rsid w:val="00FA21BA"/>
    <w:rsid w:val="00FA2680"/>
    <w:rsid w:val="00FA29CC"/>
    <w:rsid w:val="00FA2E49"/>
    <w:rsid w:val="00FA324B"/>
    <w:rsid w:val="00FA3334"/>
    <w:rsid w:val="00FA38AC"/>
    <w:rsid w:val="00FA4F48"/>
    <w:rsid w:val="00FA5C48"/>
    <w:rsid w:val="00FA5EE5"/>
    <w:rsid w:val="00FA60A2"/>
    <w:rsid w:val="00FA6A86"/>
    <w:rsid w:val="00FA6C0E"/>
    <w:rsid w:val="00FA7184"/>
    <w:rsid w:val="00FA7253"/>
    <w:rsid w:val="00FA7E56"/>
    <w:rsid w:val="00FB017A"/>
    <w:rsid w:val="00FB0623"/>
    <w:rsid w:val="00FB110B"/>
    <w:rsid w:val="00FB11E6"/>
    <w:rsid w:val="00FB1DE0"/>
    <w:rsid w:val="00FB28BA"/>
    <w:rsid w:val="00FB2C55"/>
    <w:rsid w:val="00FB2D66"/>
    <w:rsid w:val="00FB3044"/>
    <w:rsid w:val="00FB3130"/>
    <w:rsid w:val="00FB3F7A"/>
    <w:rsid w:val="00FB4908"/>
    <w:rsid w:val="00FB564F"/>
    <w:rsid w:val="00FB5742"/>
    <w:rsid w:val="00FB5BD6"/>
    <w:rsid w:val="00FB6CD0"/>
    <w:rsid w:val="00FB6FB0"/>
    <w:rsid w:val="00FB7481"/>
    <w:rsid w:val="00FB7909"/>
    <w:rsid w:val="00FC010D"/>
    <w:rsid w:val="00FC0381"/>
    <w:rsid w:val="00FC0799"/>
    <w:rsid w:val="00FC26B4"/>
    <w:rsid w:val="00FC2BE4"/>
    <w:rsid w:val="00FC3B46"/>
    <w:rsid w:val="00FC46F9"/>
    <w:rsid w:val="00FC49E1"/>
    <w:rsid w:val="00FC4C14"/>
    <w:rsid w:val="00FC51A0"/>
    <w:rsid w:val="00FC51DD"/>
    <w:rsid w:val="00FC59C2"/>
    <w:rsid w:val="00FC6132"/>
    <w:rsid w:val="00FC6E48"/>
    <w:rsid w:val="00FC7039"/>
    <w:rsid w:val="00FC7B95"/>
    <w:rsid w:val="00FD0138"/>
    <w:rsid w:val="00FD07B2"/>
    <w:rsid w:val="00FD09E7"/>
    <w:rsid w:val="00FD0A06"/>
    <w:rsid w:val="00FD0ADE"/>
    <w:rsid w:val="00FD1B30"/>
    <w:rsid w:val="00FD1B94"/>
    <w:rsid w:val="00FD2426"/>
    <w:rsid w:val="00FD2676"/>
    <w:rsid w:val="00FD2BDD"/>
    <w:rsid w:val="00FD2E87"/>
    <w:rsid w:val="00FD36DB"/>
    <w:rsid w:val="00FD3831"/>
    <w:rsid w:val="00FD3CB4"/>
    <w:rsid w:val="00FD4356"/>
    <w:rsid w:val="00FD4F33"/>
    <w:rsid w:val="00FD50CC"/>
    <w:rsid w:val="00FD569E"/>
    <w:rsid w:val="00FD5A1F"/>
    <w:rsid w:val="00FD5D3A"/>
    <w:rsid w:val="00FD62DF"/>
    <w:rsid w:val="00FD6354"/>
    <w:rsid w:val="00FD6483"/>
    <w:rsid w:val="00FD730D"/>
    <w:rsid w:val="00FD7540"/>
    <w:rsid w:val="00FD77E5"/>
    <w:rsid w:val="00FD7D4A"/>
    <w:rsid w:val="00FD7F77"/>
    <w:rsid w:val="00FE0754"/>
    <w:rsid w:val="00FE0812"/>
    <w:rsid w:val="00FE0A32"/>
    <w:rsid w:val="00FE0AA2"/>
    <w:rsid w:val="00FE1044"/>
    <w:rsid w:val="00FE143E"/>
    <w:rsid w:val="00FE163E"/>
    <w:rsid w:val="00FE198F"/>
    <w:rsid w:val="00FE1D3A"/>
    <w:rsid w:val="00FE286B"/>
    <w:rsid w:val="00FE2A17"/>
    <w:rsid w:val="00FE2A2D"/>
    <w:rsid w:val="00FE2A63"/>
    <w:rsid w:val="00FE2D47"/>
    <w:rsid w:val="00FE32A9"/>
    <w:rsid w:val="00FE3950"/>
    <w:rsid w:val="00FE3B4C"/>
    <w:rsid w:val="00FE3B67"/>
    <w:rsid w:val="00FE4322"/>
    <w:rsid w:val="00FE4DB9"/>
    <w:rsid w:val="00FE5666"/>
    <w:rsid w:val="00FE60BC"/>
    <w:rsid w:val="00FE699C"/>
    <w:rsid w:val="00FE7215"/>
    <w:rsid w:val="00FE7962"/>
    <w:rsid w:val="00FF09BE"/>
    <w:rsid w:val="00FF15F8"/>
    <w:rsid w:val="00FF16FF"/>
    <w:rsid w:val="00FF1FDE"/>
    <w:rsid w:val="00FF297B"/>
    <w:rsid w:val="00FF3125"/>
    <w:rsid w:val="00FF3F98"/>
    <w:rsid w:val="00FF4643"/>
    <w:rsid w:val="00FF4E06"/>
    <w:rsid w:val="00FF51D1"/>
    <w:rsid w:val="00FF55D0"/>
    <w:rsid w:val="00FF56CA"/>
    <w:rsid w:val="00FF5A2B"/>
    <w:rsid w:val="00FF6644"/>
    <w:rsid w:val="00FF68BA"/>
    <w:rsid w:val="00FF6F01"/>
    <w:rsid w:val="00FF7429"/>
    <w:rsid w:val="00FF7430"/>
    <w:rsid w:val="00FF78B4"/>
    <w:rsid w:val="00FF7F2F"/>
    <w:rsid w:val="013D6539"/>
    <w:rsid w:val="015E0EE5"/>
    <w:rsid w:val="019DD241"/>
    <w:rsid w:val="01F1C7FC"/>
    <w:rsid w:val="0253D7D8"/>
    <w:rsid w:val="02D2C727"/>
    <w:rsid w:val="034AE144"/>
    <w:rsid w:val="03729D11"/>
    <w:rsid w:val="044A267A"/>
    <w:rsid w:val="04D8FA19"/>
    <w:rsid w:val="05A5A5B0"/>
    <w:rsid w:val="05A5F230"/>
    <w:rsid w:val="05F65030"/>
    <w:rsid w:val="0648632A"/>
    <w:rsid w:val="06919FDE"/>
    <w:rsid w:val="06DBE187"/>
    <w:rsid w:val="07042D18"/>
    <w:rsid w:val="0796B96C"/>
    <w:rsid w:val="08004791"/>
    <w:rsid w:val="08DFF80D"/>
    <w:rsid w:val="08F9A255"/>
    <w:rsid w:val="099F2031"/>
    <w:rsid w:val="0C077DB1"/>
    <w:rsid w:val="0C432814"/>
    <w:rsid w:val="0C7A7943"/>
    <w:rsid w:val="0EC3BCE6"/>
    <w:rsid w:val="108BC408"/>
    <w:rsid w:val="1147ACF7"/>
    <w:rsid w:val="1203203A"/>
    <w:rsid w:val="1239AF4B"/>
    <w:rsid w:val="12F046D2"/>
    <w:rsid w:val="135E0AD3"/>
    <w:rsid w:val="13A332AE"/>
    <w:rsid w:val="14AD41F9"/>
    <w:rsid w:val="152FD83D"/>
    <w:rsid w:val="159F787D"/>
    <w:rsid w:val="15C4BC1F"/>
    <w:rsid w:val="168AD582"/>
    <w:rsid w:val="16C543E4"/>
    <w:rsid w:val="16FC272A"/>
    <w:rsid w:val="18D741C1"/>
    <w:rsid w:val="190CEE4D"/>
    <w:rsid w:val="192EF77A"/>
    <w:rsid w:val="1934708B"/>
    <w:rsid w:val="1994EC64"/>
    <w:rsid w:val="1A2E54F7"/>
    <w:rsid w:val="1A39DFB6"/>
    <w:rsid w:val="1A5A236E"/>
    <w:rsid w:val="1B072671"/>
    <w:rsid w:val="1B1344BD"/>
    <w:rsid w:val="1B27F492"/>
    <w:rsid w:val="1BB61CF6"/>
    <w:rsid w:val="1BCAB3C1"/>
    <w:rsid w:val="1C27EC7E"/>
    <w:rsid w:val="1C548941"/>
    <w:rsid w:val="1D1C2173"/>
    <w:rsid w:val="1D8E5386"/>
    <w:rsid w:val="1DF86584"/>
    <w:rsid w:val="1E01DA42"/>
    <w:rsid w:val="1E8146FE"/>
    <w:rsid w:val="1EE24B9B"/>
    <w:rsid w:val="1EED81A7"/>
    <w:rsid w:val="215FE91D"/>
    <w:rsid w:val="216975E3"/>
    <w:rsid w:val="21D8C2EB"/>
    <w:rsid w:val="21F9A704"/>
    <w:rsid w:val="21FD84A9"/>
    <w:rsid w:val="228CDA0D"/>
    <w:rsid w:val="22E92355"/>
    <w:rsid w:val="23336B35"/>
    <w:rsid w:val="237BCA7F"/>
    <w:rsid w:val="23BFCB2B"/>
    <w:rsid w:val="25AD807C"/>
    <w:rsid w:val="25B33374"/>
    <w:rsid w:val="26323578"/>
    <w:rsid w:val="2648252C"/>
    <w:rsid w:val="26FD1C03"/>
    <w:rsid w:val="2717243C"/>
    <w:rsid w:val="2745223D"/>
    <w:rsid w:val="28903536"/>
    <w:rsid w:val="28B7C69C"/>
    <w:rsid w:val="29799677"/>
    <w:rsid w:val="2993EFED"/>
    <w:rsid w:val="2B16BC2E"/>
    <w:rsid w:val="2BA864F6"/>
    <w:rsid w:val="2C5C147A"/>
    <w:rsid w:val="2CDAE680"/>
    <w:rsid w:val="2E2543C8"/>
    <w:rsid w:val="2E5F2440"/>
    <w:rsid w:val="2E8931E2"/>
    <w:rsid w:val="2F355C13"/>
    <w:rsid w:val="3012B3BC"/>
    <w:rsid w:val="3054F8A7"/>
    <w:rsid w:val="30AD1746"/>
    <w:rsid w:val="30D3CAE2"/>
    <w:rsid w:val="311D5775"/>
    <w:rsid w:val="314CB422"/>
    <w:rsid w:val="343B2F12"/>
    <w:rsid w:val="347ACC62"/>
    <w:rsid w:val="34B44BC9"/>
    <w:rsid w:val="355CC27E"/>
    <w:rsid w:val="3567642E"/>
    <w:rsid w:val="3619257A"/>
    <w:rsid w:val="3709EB28"/>
    <w:rsid w:val="37246FCF"/>
    <w:rsid w:val="37518A87"/>
    <w:rsid w:val="38B0B2C6"/>
    <w:rsid w:val="38CAA8C5"/>
    <w:rsid w:val="3A5B944E"/>
    <w:rsid w:val="3A76F1AF"/>
    <w:rsid w:val="3B45DD71"/>
    <w:rsid w:val="3CACD232"/>
    <w:rsid w:val="3CDA5646"/>
    <w:rsid w:val="3D5A30B5"/>
    <w:rsid w:val="3D8671B8"/>
    <w:rsid w:val="3DD783A9"/>
    <w:rsid w:val="3E0888FE"/>
    <w:rsid w:val="3E581B5B"/>
    <w:rsid w:val="3F104894"/>
    <w:rsid w:val="3F7DC573"/>
    <w:rsid w:val="4211A2F2"/>
    <w:rsid w:val="421B3925"/>
    <w:rsid w:val="425CC8F5"/>
    <w:rsid w:val="42929CC1"/>
    <w:rsid w:val="43610ABE"/>
    <w:rsid w:val="43748BF5"/>
    <w:rsid w:val="43A9456E"/>
    <w:rsid w:val="447995E4"/>
    <w:rsid w:val="4640021C"/>
    <w:rsid w:val="464B7750"/>
    <w:rsid w:val="467A65E6"/>
    <w:rsid w:val="46CF2E25"/>
    <w:rsid w:val="48BC7683"/>
    <w:rsid w:val="49FCB98B"/>
    <w:rsid w:val="4A9359FD"/>
    <w:rsid w:val="4A969F42"/>
    <w:rsid w:val="4AEA7F9A"/>
    <w:rsid w:val="4B08AFC3"/>
    <w:rsid w:val="4B2C18DE"/>
    <w:rsid w:val="4BD8D3A8"/>
    <w:rsid w:val="4BE56136"/>
    <w:rsid w:val="4BFD8FCA"/>
    <w:rsid w:val="4DB76D6F"/>
    <w:rsid w:val="4EFAD55A"/>
    <w:rsid w:val="506EA019"/>
    <w:rsid w:val="509FB4EA"/>
    <w:rsid w:val="51131D2A"/>
    <w:rsid w:val="5122C5C8"/>
    <w:rsid w:val="513BEE25"/>
    <w:rsid w:val="51AED48D"/>
    <w:rsid w:val="527EB291"/>
    <w:rsid w:val="52FA5E96"/>
    <w:rsid w:val="52FD49B4"/>
    <w:rsid w:val="534DFA8E"/>
    <w:rsid w:val="5365613B"/>
    <w:rsid w:val="5501319C"/>
    <w:rsid w:val="551CDE07"/>
    <w:rsid w:val="55681086"/>
    <w:rsid w:val="556AB4AC"/>
    <w:rsid w:val="562196AD"/>
    <w:rsid w:val="56393F28"/>
    <w:rsid w:val="5703EA89"/>
    <w:rsid w:val="57F52BEB"/>
    <w:rsid w:val="5943E323"/>
    <w:rsid w:val="5945A3F2"/>
    <w:rsid w:val="597E2EFA"/>
    <w:rsid w:val="5B8FBA2B"/>
    <w:rsid w:val="5BF16510"/>
    <w:rsid w:val="5C15BC33"/>
    <w:rsid w:val="5C3F0E61"/>
    <w:rsid w:val="5DE405DA"/>
    <w:rsid w:val="5DFA46F5"/>
    <w:rsid w:val="5E2E6A8A"/>
    <w:rsid w:val="5E62A5C4"/>
    <w:rsid w:val="5E76EB02"/>
    <w:rsid w:val="5F4A3742"/>
    <w:rsid w:val="5F7318E9"/>
    <w:rsid w:val="60E7B4D5"/>
    <w:rsid w:val="60F4EB71"/>
    <w:rsid w:val="6111A3DA"/>
    <w:rsid w:val="614D2D28"/>
    <w:rsid w:val="6158474C"/>
    <w:rsid w:val="6172F719"/>
    <w:rsid w:val="61CE9EF4"/>
    <w:rsid w:val="62D7663C"/>
    <w:rsid w:val="6354AB00"/>
    <w:rsid w:val="6369950E"/>
    <w:rsid w:val="647D5778"/>
    <w:rsid w:val="6501FFC4"/>
    <w:rsid w:val="659F619C"/>
    <w:rsid w:val="65D8D08E"/>
    <w:rsid w:val="661B9EDD"/>
    <w:rsid w:val="67730410"/>
    <w:rsid w:val="67D8F832"/>
    <w:rsid w:val="683042F4"/>
    <w:rsid w:val="6896C3B5"/>
    <w:rsid w:val="68F1E870"/>
    <w:rsid w:val="69751CF7"/>
    <w:rsid w:val="69BAFA5A"/>
    <w:rsid w:val="6AA6F4DA"/>
    <w:rsid w:val="6AC5611F"/>
    <w:rsid w:val="6AE50CB9"/>
    <w:rsid w:val="6B0B7358"/>
    <w:rsid w:val="6B294EFE"/>
    <w:rsid w:val="6BE589C3"/>
    <w:rsid w:val="6C337535"/>
    <w:rsid w:val="6CA8F485"/>
    <w:rsid w:val="6CF7E8D7"/>
    <w:rsid w:val="6D18927F"/>
    <w:rsid w:val="6E7E9A43"/>
    <w:rsid w:val="7068B8FB"/>
    <w:rsid w:val="71B99DD0"/>
    <w:rsid w:val="73292C46"/>
    <w:rsid w:val="7390CC6F"/>
    <w:rsid w:val="7390D227"/>
    <w:rsid w:val="74601F8B"/>
    <w:rsid w:val="75AA2CDF"/>
    <w:rsid w:val="75CC72FB"/>
    <w:rsid w:val="75F29B47"/>
    <w:rsid w:val="76A86DCC"/>
    <w:rsid w:val="76DF909F"/>
    <w:rsid w:val="77658328"/>
    <w:rsid w:val="77904C36"/>
    <w:rsid w:val="77C62ECF"/>
    <w:rsid w:val="77E5E80F"/>
    <w:rsid w:val="79036254"/>
    <w:rsid w:val="79038EBE"/>
    <w:rsid w:val="795ED6C8"/>
    <w:rsid w:val="796DD16D"/>
    <w:rsid w:val="798CAF93"/>
    <w:rsid w:val="7A10AB43"/>
    <w:rsid w:val="7ACEE03D"/>
    <w:rsid w:val="7B3B1941"/>
    <w:rsid w:val="7B40FADF"/>
    <w:rsid w:val="7C060FAD"/>
    <w:rsid w:val="7C6AAF1A"/>
    <w:rsid w:val="7CCE1B63"/>
    <w:rsid w:val="7CDD9A51"/>
    <w:rsid w:val="7D050DF7"/>
    <w:rsid w:val="7E0B25C0"/>
    <w:rsid w:val="7E25025E"/>
    <w:rsid w:val="7E9C2372"/>
    <w:rsid w:val="7EC08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493FDA1"/>
  <w15:chartTrackingRefBased/>
  <w15:docId w15:val="{D2F28DF9-8ACA-4C80-8C98-8D5680456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1746"/>
    <w:rPr>
      <w:rFonts w:ascii="Times New Roman" w:eastAsia="Times New Roman" w:hAnsi="Times New Roman" w:cs="Times New Roman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2D517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24461E"/>
    <w:pPr>
      <w:spacing w:before="100" w:beforeAutospacing="1" w:after="100" w:afterAutospacing="1"/>
      <w:outlineLvl w:val="1"/>
    </w:pPr>
    <w:rPr>
      <w:b/>
      <w:bCs/>
      <w:sz w:val="36"/>
      <w:szCs w:val="36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577E24"/>
    <w:pPr>
      <w:spacing w:before="100" w:beforeAutospacing="1" w:after="100" w:afterAutospacing="1"/>
    </w:pPr>
    <w:rPr>
      <w:lang w:val="lt-LT"/>
    </w:rPr>
  </w:style>
  <w:style w:type="character" w:customStyle="1" w:styleId="normaltextrun">
    <w:name w:val="normaltextrun"/>
    <w:basedOn w:val="DefaultParagraphFont"/>
    <w:rsid w:val="00577E24"/>
  </w:style>
  <w:style w:type="character" w:customStyle="1" w:styleId="eop">
    <w:name w:val="eop"/>
    <w:basedOn w:val="DefaultParagraphFont"/>
    <w:rsid w:val="00577E24"/>
  </w:style>
  <w:style w:type="character" w:customStyle="1" w:styleId="spellingerror">
    <w:name w:val="spellingerror"/>
    <w:basedOn w:val="DefaultParagraphFont"/>
    <w:rsid w:val="00577E24"/>
  </w:style>
  <w:style w:type="character" w:customStyle="1" w:styleId="apple-converted-space">
    <w:name w:val="apple-converted-space"/>
    <w:basedOn w:val="DefaultParagraphFont"/>
    <w:rsid w:val="00577E24"/>
  </w:style>
  <w:style w:type="character" w:styleId="Hyperlink">
    <w:name w:val="Hyperlink"/>
    <w:basedOn w:val="DefaultParagraphFont"/>
    <w:uiPriority w:val="99"/>
    <w:unhideWhenUsed/>
    <w:rsid w:val="00E7765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5633C"/>
    <w:pPr>
      <w:ind w:left="720"/>
      <w:contextualSpacing/>
    </w:pPr>
    <w:rPr>
      <w:lang w:val="lt-LT"/>
    </w:rPr>
  </w:style>
  <w:style w:type="paragraph" w:styleId="NormalWeb">
    <w:name w:val="Normal (Web)"/>
    <w:basedOn w:val="Normal"/>
    <w:uiPriority w:val="99"/>
    <w:unhideWhenUsed/>
    <w:rsid w:val="002A7DC2"/>
    <w:pPr>
      <w:spacing w:before="100" w:beforeAutospacing="1" w:after="100" w:afterAutospacing="1"/>
    </w:pPr>
    <w:rPr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6E0C"/>
    <w:rPr>
      <w:sz w:val="18"/>
      <w:szCs w:val="18"/>
      <w:lang w:val="lt-LT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6E0C"/>
    <w:rPr>
      <w:rFonts w:ascii="Times New Roman" w:hAnsi="Times New Roman" w:cs="Times New Roman"/>
      <w:sz w:val="18"/>
      <w:szCs w:val="18"/>
    </w:rPr>
  </w:style>
  <w:style w:type="paragraph" w:styleId="Revision">
    <w:name w:val="Revision"/>
    <w:hidden/>
    <w:uiPriority w:val="99"/>
    <w:semiHidden/>
    <w:rsid w:val="00276506"/>
  </w:style>
  <w:style w:type="character" w:styleId="CommentReference">
    <w:name w:val="annotation reference"/>
    <w:basedOn w:val="DefaultParagraphFont"/>
    <w:uiPriority w:val="99"/>
    <w:semiHidden/>
    <w:unhideWhenUsed/>
    <w:rsid w:val="00F963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963AF"/>
    <w:rPr>
      <w:sz w:val="20"/>
      <w:szCs w:val="20"/>
      <w:lang w:val="lt-LT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963A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63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63AF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64455E"/>
    <w:pPr>
      <w:tabs>
        <w:tab w:val="center" w:pos="4819"/>
        <w:tab w:val="right" w:pos="9638"/>
      </w:tabs>
    </w:pPr>
    <w:rPr>
      <w:lang w:val="lt-LT"/>
    </w:rPr>
  </w:style>
  <w:style w:type="character" w:customStyle="1" w:styleId="HeaderChar">
    <w:name w:val="Header Char"/>
    <w:basedOn w:val="DefaultParagraphFont"/>
    <w:link w:val="Header"/>
    <w:uiPriority w:val="99"/>
    <w:rsid w:val="0064455E"/>
  </w:style>
  <w:style w:type="paragraph" w:styleId="Footer">
    <w:name w:val="footer"/>
    <w:basedOn w:val="Normal"/>
    <w:link w:val="FooterChar"/>
    <w:uiPriority w:val="99"/>
    <w:unhideWhenUsed/>
    <w:rsid w:val="0064455E"/>
    <w:pPr>
      <w:tabs>
        <w:tab w:val="center" w:pos="4819"/>
        <w:tab w:val="right" w:pos="9638"/>
      </w:tabs>
    </w:pPr>
    <w:rPr>
      <w:lang w:val="lt-LT"/>
    </w:rPr>
  </w:style>
  <w:style w:type="character" w:customStyle="1" w:styleId="FooterChar">
    <w:name w:val="Footer Char"/>
    <w:basedOn w:val="DefaultParagraphFont"/>
    <w:link w:val="Footer"/>
    <w:uiPriority w:val="99"/>
    <w:rsid w:val="0064455E"/>
  </w:style>
  <w:style w:type="character" w:customStyle="1" w:styleId="UnresolvedMention1">
    <w:name w:val="Unresolved Mention1"/>
    <w:basedOn w:val="DefaultParagraphFont"/>
    <w:uiPriority w:val="99"/>
    <w:rsid w:val="00A57D09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6370FF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6370FF"/>
    <w:rPr>
      <w:color w:val="954F72" w:themeColor="followedHyperlink"/>
      <w:u w:val="single"/>
    </w:rPr>
  </w:style>
  <w:style w:type="character" w:customStyle="1" w:styleId="blast">
    <w:name w:val="blast"/>
    <w:basedOn w:val="DefaultParagraphFont"/>
    <w:rsid w:val="00E12287"/>
  </w:style>
  <w:style w:type="paragraph" w:customStyle="1" w:styleId="mmthere">
    <w:name w:val="mmthere"/>
    <w:basedOn w:val="Normal"/>
    <w:rsid w:val="00E12287"/>
    <w:pPr>
      <w:spacing w:before="100" w:beforeAutospacing="1" w:after="100" w:afterAutospacing="1"/>
    </w:pPr>
    <w:rPr>
      <w:lang w:val="lt-LT"/>
    </w:rPr>
  </w:style>
  <w:style w:type="character" w:customStyle="1" w:styleId="jlqj4b">
    <w:name w:val="jlqj4b"/>
    <w:basedOn w:val="DefaultParagraphFont"/>
    <w:rsid w:val="00CB783C"/>
  </w:style>
  <w:style w:type="character" w:customStyle="1" w:styleId="Heading2Char">
    <w:name w:val="Heading 2 Char"/>
    <w:basedOn w:val="DefaultParagraphFont"/>
    <w:link w:val="Heading2"/>
    <w:uiPriority w:val="9"/>
    <w:rsid w:val="0024461E"/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4538F"/>
    <w:rPr>
      <w:color w:val="605E5C"/>
      <w:shd w:val="clear" w:color="auto" w:fill="E1DFDD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4E6464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  <w:lang w:val="lt-LT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4E6464"/>
    <w:rPr>
      <w:rFonts w:ascii="Arial" w:eastAsia="Times New Roman" w:hAnsi="Arial" w:cs="Arial"/>
      <w:vanish/>
      <w:sz w:val="16"/>
      <w:szCs w:val="16"/>
      <w:lang w:eastAsia="en-GB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4E6464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val="lt-LT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4E6464"/>
    <w:rPr>
      <w:rFonts w:ascii="Arial" w:eastAsia="Times New Roman" w:hAnsi="Arial" w:cs="Arial"/>
      <w:vanish/>
      <w:sz w:val="16"/>
      <w:szCs w:val="16"/>
      <w:lang w:eastAsia="en-GB"/>
    </w:rPr>
  </w:style>
  <w:style w:type="character" w:styleId="Mention">
    <w:name w:val="Mention"/>
    <w:basedOn w:val="DefaultParagraphFont"/>
    <w:uiPriority w:val="99"/>
    <w:unhideWhenUsed/>
    <w:rsid w:val="00447E8F"/>
    <w:rPr>
      <w:color w:val="2B579A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2D5170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paragraph" w:customStyle="1" w:styleId="whitespace-normal">
    <w:name w:val="whitespace-normal"/>
    <w:basedOn w:val="Normal"/>
    <w:rsid w:val="002D517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8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78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39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8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2418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08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6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07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56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35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3820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16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1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56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14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60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78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1869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7754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71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57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2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42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6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51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218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377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67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829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8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9620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25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21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1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6717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2913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7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65636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3963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657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247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760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5311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05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02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550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991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4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1161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10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6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2061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19962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42733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61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3097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9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3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93445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99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156904">
          <w:marLeft w:val="44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14974">
          <w:marLeft w:val="44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15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294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7589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57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4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7178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6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76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0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43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36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0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6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8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54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2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2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74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85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4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6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3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30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6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0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629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0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7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83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1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5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4251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0028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B0CA95E4AAB4043BF82639510291DAB" ma:contentTypeVersion="18" ma:contentTypeDescription="Kurkite naują dokumentą." ma:contentTypeScope="" ma:versionID="0f03152e88a4a9448e611d034242adf7">
  <xsd:schema xmlns:xsd="http://www.w3.org/2001/XMLSchema" xmlns:xs="http://www.w3.org/2001/XMLSchema" xmlns:p="http://schemas.microsoft.com/office/2006/metadata/properties" xmlns:ns2="e1b66fdc-4c92-4ab5-bd40-b9110dfc2ce1" xmlns:ns3="38d3f02e-9c17-4286-81fe-245530724ef3" targetNamespace="http://schemas.microsoft.com/office/2006/metadata/properties" ma:root="true" ma:fieldsID="040bb3cd2d4f57ca402eb7c343a0f6e6" ns2:_="" ns3:_="">
    <xsd:import namespace="e1b66fdc-4c92-4ab5-bd40-b9110dfc2ce1"/>
    <xsd:import namespace="38d3f02e-9c17-4286-81fe-245530724e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b66fdc-4c92-4ab5-bd40-b9110dfc2c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Vaizdų žymės" ma:readOnly="false" ma:fieldId="{5cf76f15-5ced-4ddc-b409-7134ff3c332f}" ma:taxonomyMulti="true" ma:sspId="f5c09c11-54a6-4129-8443-23c98e7f75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d3f02e-9c17-4286-81fe-245530724ef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8c7a4e5b-4ed7-448a-984d-8f8cfba2e65e}" ma:internalName="TaxCatchAll" ma:showField="CatchAllData" ma:web="38d3f02e-9c17-4286-81fe-245530724e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8d3f02e-9c17-4286-81fe-245530724ef3" xsi:nil="true"/>
    <lcf76f155ced4ddcb4097134ff3c332f xmlns="e1b66fdc-4c92-4ab5-bd40-b9110dfc2ce1">
      <Terms xmlns="http://schemas.microsoft.com/office/infopath/2007/PartnerControls"/>
    </lcf76f155ced4ddcb4097134ff3c332f>
    <SharedWithUsers xmlns="38d3f02e-9c17-4286-81fe-245530724ef3">
      <UserInfo>
        <DisplayName>Sandra Matijošienė</DisplayName>
        <AccountId>9</AccountId>
        <AccountType/>
      </UserInfo>
      <UserInfo>
        <DisplayName>Vytautė Žalytė-Jankauskė</DisplayName>
        <AccountId>225</AccountId>
        <AccountType/>
      </UserInfo>
      <UserInfo>
        <DisplayName>Dalia Kuizinaitė</DisplayName>
        <AccountId>139</AccountId>
        <AccountType/>
      </UserInfo>
      <UserInfo>
        <DisplayName>Teisininkai</DisplayName>
        <AccountId>414</AccountId>
        <AccountType/>
      </UserInfo>
      <UserInfo>
        <DisplayName>Eimantas Palionis</DisplayName>
        <AccountId>58</AccountId>
        <AccountType/>
      </UserInfo>
      <UserInfo>
        <DisplayName>Ingrida Žirlienė</DisplayName>
        <AccountId>124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3A6BC35A-A056-42B4-B90B-B5A32BFEA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b66fdc-4c92-4ab5-bd40-b9110dfc2ce1"/>
    <ds:schemaRef ds:uri="38d3f02e-9c17-4286-81fe-245530724e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8C0A4F-7F0D-4B94-8418-A8031BA4CC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793D74-5ABD-4608-827C-8C0C6D4BD69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5AE2A28-9FC2-4EFE-8715-572893C65E1F}">
  <ds:schemaRefs>
    <ds:schemaRef ds:uri="http://schemas.microsoft.com/office/2006/metadata/properties"/>
    <ds:schemaRef ds:uri="http://schemas.microsoft.com/office/infopath/2007/PartnerControls"/>
    <ds:schemaRef ds:uri="93e6e966-4976-4be5-b2b9-2dff048b0c38"/>
    <ds:schemaRef ds:uri="833d7387-e637-4b72-aaa6-afb435051003"/>
    <ds:schemaRef ds:uri="38d3f02e-9c17-4286-81fe-245530724ef3"/>
    <ds:schemaRef ds:uri="e1b66fdc-4c92-4ab5-bd40-b9110dfc2ce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933</Words>
  <Characters>5320</Characters>
  <Application>Microsoft Office Word</Application>
  <DocSecurity>0</DocSecurity>
  <Lines>44</Lines>
  <Paragraphs>12</Paragraphs>
  <ScaleCrop>false</ScaleCrop>
  <Company/>
  <LinksUpToDate>false</LinksUpToDate>
  <CharactersWithSpaces>6241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Miglė Savickaitė</dc:creator>
  <cp:keywords/>
  <dc:description/>
  <cp:lastModifiedBy>Daiva Selickaitė</cp:lastModifiedBy>
  <cp:revision>9</cp:revision>
  <cp:lastPrinted>2021-10-23T18:14:00Z</cp:lastPrinted>
  <dcterms:created xsi:type="dcterms:W3CDTF">2025-12-03T13:43:00Z</dcterms:created>
  <dcterms:modified xsi:type="dcterms:W3CDTF">2025-12-03T15:50:00Z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490e92a6-5f98-49fa-92ce-4f80ceab6134</vt:lpwstr>
  </property>
  <property fmtid="{D5CDD505-2E9C-101B-9397-08002B2CF9AE}" pid="3" name="MSIP_Label_199a02a4-1fd8-448c-9b02-939e6825dd65_Enabled">
    <vt:lpwstr>true</vt:lpwstr>
  </property>
  <property fmtid="{D5CDD505-2E9C-101B-9397-08002B2CF9AE}" pid="4" name="MSIP_Label_199a02a4-1fd8-448c-9b02-939e6825dd65_SetDate">
    <vt:lpwstr>2021-10-11T12:16:42Z</vt:lpwstr>
  </property>
  <property fmtid="{D5CDD505-2E9C-101B-9397-08002B2CF9AE}" pid="5" name="MSIP_Label_199a02a4-1fd8-448c-9b02-939e6825dd65_Method">
    <vt:lpwstr>Privileged</vt:lpwstr>
  </property>
  <property fmtid="{D5CDD505-2E9C-101B-9397-08002B2CF9AE}" pid="6" name="MSIP_Label_199a02a4-1fd8-448c-9b02-939e6825dd65_Name">
    <vt:lpwstr>General</vt:lpwstr>
  </property>
  <property fmtid="{D5CDD505-2E9C-101B-9397-08002B2CF9AE}" pid="7" name="MSIP_Label_199a02a4-1fd8-448c-9b02-939e6825dd65_SiteId">
    <vt:lpwstr>e06b362b-4101-487e-ac7c-ade9d4cc404e</vt:lpwstr>
  </property>
  <property fmtid="{D5CDD505-2E9C-101B-9397-08002B2CF9AE}" pid="8" name="MSIP_Label_199a02a4-1fd8-448c-9b02-939e6825dd65_ActionId">
    <vt:lpwstr>7eaab832-5348-4141-8313-e738e7bfa584</vt:lpwstr>
  </property>
  <property fmtid="{D5CDD505-2E9C-101B-9397-08002B2CF9AE}" pid="9" name="MSIP_Label_199a02a4-1fd8-448c-9b02-939e6825dd65_ContentBits">
    <vt:lpwstr>0</vt:lpwstr>
  </property>
  <property fmtid="{D5CDD505-2E9C-101B-9397-08002B2CF9AE}" pid="10" name="MSIP_Label_e4aa51bc-fa99-4daa-99b3-4f7aefcb4aa3_Enabled">
    <vt:lpwstr>true</vt:lpwstr>
  </property>
  <property fmtid="{D5CDD505-2E9C-101B-9397-08002B2CF9AE}" pid="11" name="MSIP_Label_e4aa51bc-fa99-4daa-99b3-4f7aefcb4aa3_SetDate">
    <vt:lpwstr>2021-10-22T04:56:13Z</vt:lpwstr>
  </property>
  <property fmtid="{D5CDD505-2E9C-101B-9397-08002B2CF9AE}" pid="12" name="MSIP_Label_e4aa51bc-fa99-4daa-99b3-4f7aefcb4aa3_Method">
    <vt:lpwstr>Privileged</vt:lpwstr>
  </property>
  <property fmtid="{D5CDD505-2E9C-101B-9397-08002B2CF9AE}" pid="13" name="MSIP_Label_e4aa51bc-fa99-4daa-99b3-4f7aefcb4aa3_Name">
    <vt:lpwstr>Internal</vt:lpwstr>
  </property>
  <property fmtid="{D5CDD505-2E9C-101B-9397-08002B2CF9AE}" pid="14" name="MSIP_Label_e4aa51bc-fa99-4daa-99b3-4f7aefcb4aa3_SiteId">
    <vt:lpwstr>42d0d02d-6286-465e-999b-31006231efb1</vt:lpwstr>
  </property>
  <property fmtid="{D5CDD505-2E9C-101B-9397-08002B2CF9AE}" pid="15" name="MSIP_Label_e4aa51bc-fa99-4daa-99b3-4f7aefcb4aa3_ActionId">
    <vt:lpwstr>62c5fb0f-20f0-4bea-9163-3973a1219e7a</vt:lpwstr>
  </property>
  <property fmtid="{D5CDD505-2E9C-101B-9397-08002B2CF9AE}" pid="16" name="MSIP_Label_e4aa51bc-fa99-4daa-99b3-4f7aefcb4aa3_ContentBits">
    <vt:lpwstr>2</vt:lpwstr>
  </property>
  <property fmtid="{D5CDD505-2E9C-101B-9397-08002B2CF9AE}" pid="17" name="x-AvivaClassification">
    <vt:lpwstr>Aviva-1nternal</vt:lpwstr>
  </property>
  <property fmtid="{D5CDD505-2E9C-101B-9397-08002B2CF9AE}" pid="18" name="AvivaClassification">
    <vt:lpwstr>Aviva-1nternal</vt:lpwstr>
  </property>
  <property fmtid="{D5CDD505-2E9C-101B-9397-08002B2CF9AE}" pid="19" name="MediaServiceImageTags">
    <vt:lpwstr/>
  </property>
  <property fmtid="{D5CDD505-2E9C-101B-9397-08002B2CF9AE}" pid="20" name="ContentTypeId">
    <vt:lpwstr>0x010100FB0CA95E4AAB4043BF82639510291DAB</vt:lpwstr>
  </property>
  <property fmtid="{D5CDD505-2E9C-101B-9397-08002B2CF9AE}" pid="21" name="docLang">
    <vt:lpwstr>lt</vt:lpwstr>
  </property>
</Properties>
</file>