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FF5F7" w14:textId="77777777" w:rsidR="000D00DE" w:rsidRDefault="000D00DE" w:rsidP="00866D00">
      <w:pPr>
        <w:pStyle w:val="Heading3"/>
        <w:spacing w:before="0" w:after="0"/>
        <w:rPr>
          <w:rFonts w:ascii="Arial" w:hAnsi="Arial" w:cs="Arial"/>
        </w:rPr>
      </w:pPr>
    </w:p>
    <w:p w14:paraId="09A1CECE" w14:textId="743965E6" w:rsidR="00E5219A" w:rsidRPr="00E35902" w:rsidRDefault="00E5219A" w:rsidP="00866D00">
      <w:pPr>
        <w:pStyle w:val="Heading3"/>
        <w:spacing w:before="0" w:after="0"/>
        <w:rPr>
          <w:rFonts w:ascii="Arial" w:hAnsi="Arial" w:cs="Arial"/>
        </w:rPr>
      </w:pPr>
      <w:proofErr w:type="spellStart"/>
      <w:r w:rsidRPr="00E35902">
        <w:rPr>
          <w:rFonts w:ascii="Arial" w:hAnsi="Arial" w:cs="Arial"/>
        </w:rPr>
        <w:t>P</w:t>
      </w:r>
      <w:r w:rsidR="00A611DF">
        <w:rPr>
          <w:rFonts w:ascii="Arial" w:hAnsi="Arial" w:cs="Arial"/>
        </w:rPr>
        <w:t>ranešimas</w:t>
      </w:r>
      <w:proofErr w:type="spellEnd"/>
      <w:r w:rsidR="00A611DF">
        <w:rPr>
          <w:rFonts w:ascii="Arial" w:hAnsi="Arial" w:cs="Arial"/>
        </w:rPr>
        <w:t xml:space="preserve"> </w:t>
      </w:r>
      <w:proofErr w:type="spellStart"/>
      <w:r w:rsidR="00A611DF">
        <w:rPr>
          <w:rFonts w:ascii="Arial" w:hAnsi="Arial" w:cs="Arial"/>
        </w:rPr>
        <w:t>žiniasklaidai</w:t>
      </w:r>
      <w:proofErr w:type="spellEnd"/>
    </w:p>
    <w:p w14:paraId="1F875E0C" w14:textId="5F9CF8DB" w:rsidR="00490E3A" w:rsidRPr="00786880" w:rsidRDefault="000B73E6" w:rsidP="00866D00">
      <w:pPr>
        <w:pStyle w:val="Subtitle"/>
        <w:spacing w:after="0"/>
      </w:pPr>
      <w:r w:rsidRPr="00786880">
        <w:t xml:space="preserve">Vilnius, 2025 m. </w:t>
      </w:r>
      <w:r>
        <w:rPr>
          <w:lang w:val="lt-LT"/>
        </w:rPr>
        <w:t xml:space="preserve">gruodžio </w:t>
      </w:r>
      <w:r w:rsidR="00D37CDA">
        <w:rPr>
          <w:lang w:val="lt-LT"/>
        </w:rPr>
        <w:t>5</w:t>
      </w:r>
      <w:r>
        <w:rPr>
          <w:lang w:val="lt-LT"/>
        </w:rPr>
        <w:t xml:space="preserve"> d.</w:t>
      </w:r>
    </w:p>
    <w:p w14:paraId="18DF8E8F" w14:textId="77777777" w:rsidR="00936387" w:rsidRPr="00786880" w:rsidRDefault="00936387" w:rsidP="00936387"/>
    <w:p w14:paraId="0D5B1B8C" w14:textId="77777777" w:rsidR="00936387" w:rsidRPr="00786880" w:rsidRDefault="00936387" w:rsidP="00936387"/>
    <w:p w14:paraId="0BB49A04" w14:textId="2759BD64" w:rsidR="00A611DF" w:rsidRDefault="00A611DF" w:rsidP="00671ADF">
      <w:pPr>
        <w:rPr>
          <w:b/>
          <w:bCs/>
          <w:sz w:val="32"/>
          <w:szCs w:val="32"/>
          <w:lang w:val="lt-LT"/>
        </w:rPr>
      </w:pPr>
      <w:r w:rsidRPr="00671ADF">
        <w:rPr>
          <w:b/>
          <w:bCs/>
          <w:sz w:val="32"/>
          <w:szCs w:val="32"/>
          <w:lang w:val="lt-LT"/>
        </w:rPr>
        <w:t>Su naujuoju „</w:t>
      </w:r>
      <w:proofErr w:type="spellStart"/>
      <w:r w:rsidRPr="00671ADF">
        <w:rPr>
          <w:b/>
          <w:bCs/>
          <w:sz w:val="32"/>
          <w:szCs w:val="32"/>
          <w:lang w:val="lt-LT"/>
        </w:rPr>
        <w:t>Tork</w:t>
      </w:r>
      <w:proofErr w:type="spellEnd"/>
      <w:r w:rsidRPr="00671ADF">
        <w:rPr>
          <w:b/>
          <w:bCs/>
          <w:sz w:val="32"/>
          <w:szCs w:val="32"/>
          <w:lang w:val="lt-LT"/>
        </w:rPr>
        <w:t xml:space="preserve"> </w:t>
      </w:r>
      <w:proofErr w:type="spellStart"/>
      <w:r w:rsidRPr="00671ADF">
        <w:rPr>
          <w:b/>
          <w:bCs/>
          <w:sz w:val="32"/>
          <w:szCs w:val="32"/>
          <w:lang w:val="lt-LT"/>
        </w:rPr>
        <w:t>PeakServe</w:t>
      </w:r>
      <w:proofErr w:type="spellEnd"/>
      <w:r w:rsidRPr="00671ADF">
        <w:rPr>
          <w:b/>
          <w:bCs/>
          <w:sz w:val="32"/>
          <w:szCs w:val="32"/>
          <w:lang w:val="lt-LT"/>
        </w:rPr>
        <w:t xml:space="preserve"> </w:t>
      </w:r>
      <w:proofErr w:type="spellStart"/>
      <w:r w:rsidRPr="00671ADF">
        <w:rPr>
          <w:b/>
          <w:bCs/>
          <w:sz w:val="32"/>
          <w:szCs w:val="32"/>
          <w:lang w:val="lt-LT"/>
        </w:rPr>
        <w:t>Automatic</w:t>
      </w:r>
      <w:proofErr w:type="spellEnd"/>
      <w:r w:rsidRPr="00671ADF">
        <w:rPr>
          <w:b/>
          <w:bCs/>
          <w:sz w:val="32"/>
          <w:szCs w:val="32"/>
          <w:lang w:val="lt-LT"/>
        </w:rPr>
        <w:t>“ lengviau nei bet kada užtikrinti puikią patirtį WC patalpose</w:t>
      </w:r>
    </w:p>
    <w:p w14:paraId="7806B52D" w14:textId="77777777" w:rsidR="00671ADF" w:rsidRPr="00671ADF" w:rsidRDefault="00671ADF" w:rsidP="00671ADF">
      <w:pPr>
        <w:rPr>
          <w:b/>
          <w:bCs/>
          <w:sz w:val="32"/>
          <w:szCs w:val="32"/>
          <w:lang w:val="lt-LT"/>
        </w:rPr>
      </w:pPr>
    </w:p>
    <w:p w14:paraId="557B5A3E" w14:textId="25ABD853" w:rsidR="00A611DF" w:rsidRDefault="00A611DF" w:rsidP="00A611DF">
      <w:pPr>
        <w:rPr>
          <w:b/>
          <w:bCs/>
          <w:sz w:val="32"/>
          <w:szCs w:val="32"/>
          <w:lang w:val="lt-LT"/>
        </w:rPr>
      </w:pPr>
      <w:r w:rsidRPr="00A611DF">
        <w:rPr>
          <w:b/>
          <w:bCs/>
          <w:sz w:val="32"/>
          <w:szCs w:val="32"/>
          <w:lang w:val="lt-LT"/>
        </w:rPr>
        <w:t>„</w:t>
      </w:r>
      <w:proofErr w:type="spellStart"/>
      <w:r w:rsidRPr="00A611DF">
        <w:rPr>
          <w:b/>
          <w:bCs/>
          <w:sz w:val="32"/>
          <w:szCs w:val="32"/>
          <w:lang w:val="lt-LT"/>
        </w:rPr>
        <w:t>Tork</w:t>
      </w:r>
      <w:proofErr w:type="spellEnd"/>
      <w:r w:rsidRPr="00A611DF">
        <w:rPr>
          <w:b/>
          <w:bCs/>
          <w:sz w:val="32"/>
          <w:szCs w:val="32"/>
          <w:lang w:val="lt-LT"/>
        </w:rPr>
        <w:t xml:space="preserve">“ plečia novatoriškų didelės talpos popierinių rankšluosčių </w:t>
      </w:r>
      <w:r w:rsidR="000B73E6">
        <w:rPr>
          <w:b/>
          <w:bCs/>
          <w:sz w:val="32"/>
          <w:szCs w:val="32"/>
          <w:lang w:val="lt-LT"/>
        </w:rPr>
        <w:t>dozatorių</w:t>
      </w:r>
      <w:r w:rsidRPr="00A611DF">
        <w:rPr>
          <w:b/>
          <w:bCs/>
          <w:sz w:val="32"/>
          <w:szCs w:val="32"/>
          <w:lang w:val="lt-LT"/>
        </w:rPr>
        <w:t xml:space="preserve"> asortimentą, pristatydamas automatinį modelį, kuris vienu baterijų rinkiniu išduoda </w:t>
      </w:r>
      <w:r w:rsidR="0028597F">
        <w:rPr>
          <w:b/>
          <w:bCs/>
          <w:sz w:val="32"/>
          <w:szCs w:val="32"/>
          <w:lang w:val="lt-LT"/>
        </w:rPr>
        <w:t>mažiausiai</w:t>
      </w:r>
      <w:r w:rsidRPr="00A611DF">
        <w:rPr>
          <w:b/>
          <w:bCs/>
          <w:sz w:val="32"/>
          <w:szCs w:val="32"/>
          <w:lang w:val="lt-LT"/>
        </w:rPr>
        <w:t xml:space="preserve"> 500 000 rankšluosčių</w:t>
      </w:r>
    </w:p>
    <w:p w14:paraId="745E64CA" w14:textId="77777777" w:rsidR="008D2F11" w:rsidRPr="00A611DF" w:rsidRDefault="008D2F11" w:rsidP="6D9D77B5">
      <w:pPr>
        <w:rPr>
          <w:rFonts w:eastAsia="Calibri"/>
          <w:lang w:val="lt-LT"/>
        </w:rPr>
      </w:pPr>
    </w:p>
    <w:p w14:paraId="43B2EED7" w14:textId="6A70E7AD" w:rsidR="00A611DF" w:rsidRPr="00A611DF" w:rsidRDefault="00A611DF" w:rsidP="00A611DF">
      <w:pPr>
        <w:rPr>
          <w:b/>
          <w:bCs/>
          <w:lang w:val="lt-LT"/>
        </w:rPr>
      </w:pPr>
      <w:r w:rsidRPr="00A611DF">
        <w:rPr>
          <w:b/>
          <w:bCs/>
          <w:lang w:val="lt-LT"/>
        </w:rPr>
        <w:t>„</w:t>
      </w:r>
      <w:proofErr w:type="spellStart"/>
      <w:r w:rsidRPr="00A611DF">
        <w:rPr>
          <w:b/>
          <w:bCs/>
          <w:lang w:val="lt-LT"/>
        </w:rPr>
        <w:t>Tork</w:t>
      </w:r>
      <w:proofErr w:type="spellEnd"/>
      <w:r w:rsidRPr="00A611DF">
        <w:rPr>
          <w:b/>
          <w:bCs/>
          <w:lang w:val="lt-LT"/>
        </w:rPr>
        <w:t xml:space="preserve">“, </w:t>
      </w:r>
      <w:r w:rsidR="000C102B">
        <w:rPr>
          <w:b/>
          <w:bCs/>
          <w:lang w:val="lt-LT"/>
        </w:rPr>
        <w:t>„</w:t>
      </w:r>
      <w:proofErr w:type="spellStart"/>
      <w:r w:rsidRPr="00A611DF">
        <w:rPr>
          <w:b/>
          <w:bCs/>
          <w:lang w:val="lt-LT"/>
        </w:rPr>
        <w:t>Essity</w:t>
      </w:r>
      <w:proofErr w:type="spellEnd"/>
      <w:r w:rsidRPr="00A611DF">
        <w:rPr>
          <w:b/>
          <w:bCs/>
          <w:lang w:val="lt-LT"/>
        </w:rPr>
        <w:t>“ prekės ženklas ir pasaulinis profesionalios higienos lyderis, pristatė „</w:t>
      </w:r>
      <w:proofErr w:type="spellStart"/>
      <w:r w:rsidRPr="00A611DF">
        <w:rPr>
          <w:b/>
          <w:bCs/>
          <w:lang w:val="lt-LT"/>
        </w:rPr>
        <w:t>Tork</w:t>
      </w:r>
      <w:proofErr w:type="spellEnd"/>
      <w:r w:rsidRPr="00A611DF">
        <w:rPr>
          <w:b/>
          <w:bCs/>
          <w:lang w:val="lt-LT"/>
        </w:rPr>
        <w:t xml:space="preserve"> </w:t>
      </w:r>
      <w:proofErr w:type="spellStart"/>
      <w:r w:rsidRPr="00A611DF">
        <w:rPr>
          <w:b/>
          <w:bCs/>
          <w:lang w:val="lt-LT"/>
        </w:rPr>
        <w:t>PeakServe</w:t>
      </w:r>
      <w:proofErr w:type="spellEnd"/>
      <w:r w:rsidRPr="008278DD">
        <w:rPr>
          <w:b/>
          <w:bCs/>
          <w:vertAlign w:val="superscript"/>
          <w:lang w:val="lt-LT"/>
        </w:rPr>
        <w:t>®</w:t>
      </w:r>
      <w:r w:rsidRPr="00A611DF">
        <w:rPr>
          <w:b/>
          <w:bCs/>
          <w:lang w:val="lt-LT"/>
        </w:rPr>
        <w:t xml:space="preserve"> </w:t>
      </w:r>
      <w:proofErr w:type="spellStart"/>
      <w:r w:rsidRPr="00A611DF">
        <w:rPr>
          <w:b/>
          <w:bCs/>
          <w:lang w:val="lt-LT"/>
        </w:rPr>
        <w:t>Automatic</w:t>
      </w:r>
      <w:proofErr w:type="spellEnd"/>
      <w:r w:rsidRPr="00A611DF">
        <w:rPr>
          <w:b/>
          <w:bCs/>
          <w:lang w:val="lt-LT"/>
        </w:rPr>
        <w:t>“ – jutikliais valdomą</w:t>
      </w:r>
      <w:r w:rsidR="000C102B">
        <w:rPr>
          <w:b/>
          <w:bCs/>
          <w:lang w:val="lt-LT"/>
        </w:rPr>
        <w:t>,</w:t>
      </w:r>
      <w:r w:rsidRPr="00A611DF">
        <w:rPr>
          <w:b/>
          <w:bCs/>
          <w:lang w:val="lt-LT"/>
        </w:rPr>
        <w:t xml:space="preserve"> didžiausios talpos popierinių rankšluosčių </w:t>
      </w:r>
      <w:r w:rsidR="0024679E" w:rsidRPr="0024679E">
        <w:rPr>
          <w:b/>
          <w:bCs/>
          <w:lang w:val="lt-LT"/>
        </w:rPr>
        <w:t>dozatori</w:t>
      </w:r>
      <w:r w:rsidR="0024679E">
        <w:rPr>
          <w:b/>
          <w:bCs/>
          <w:lang w:val="lt-LT"/>
        </w:rPr>
        <w:t>aus</w:t>
      </w:r>
      <w:r w:rsidRPr="00A611DF">
        <w:rPr>
          <w:b/>
          <w:bCs/>
          <w:lang w:val="lt-LT"/>
        </w:rPr>
        <w:t xml:space="preserve"> versiją rinkoje. </w:t>
      </w:r>
      <w:r w:rsidR="00A050C7">
        <w:rPr>
          <w:b/>
          <w:bCs/>
          <w:lang w:val="lt-LT"/>
        </w:rPr>
        <w:t>Dozatorius s</w:t>
      </w:r>
      <w:r w:rsidRPr="00A611DF">
        <w:rPr>
          <w:b/>
          <w:bCs/>
          <w:lang w:val="lt-LT"/>
        </w:rPr>
        <w:t xml:space="preserve">ukurtas siekiant sumažinti WC patalpų priežiūros laiką piko metu, kai </w:t>
      </w:r>
      <w:r w:rsidR="002D3F60">
        <w:rPr>
          <w:b/>
          <w:bCs/>
          <w:lang w:val="lt-LT"/>
        </w:rPr>
        <w:t>jose</w:t>
      </w:r>
      <w:r w:rsidRPr="00A611DF">
        <w:rPr>
          <w:b/>
          <w:bCs/>
          <w:lang w:val="lt-LT"/>
        </w:rPr>
        <w:t xml:space="preserve"> yra daug lankytojų, „</w:t>
      </w:r>
      <w:proofErr w:type="spellStart"/>
      <w:r w:rsidRPr="00A611DF">
        <w:rPr>
          <w:b/>
          <w:bCs/>
          <w:lang w:val="lt-LT"/>
        </w:rPr>
        <w:t>Tork</w:t>
      </w:r>
      <w:proofErr w:type="spellEnd"/>
      <w:r w:rsidRPr="00A611DF">
        <w:rPr>
          <w:b/>
          <w:bCs/>
          <w:lang w:val="lt-LT"/>
        </w:rPr>
        <w:t xml:space="preserve"> </w:t>
      </w:r>
      <w:proofErr w:type="spellStart"/>
      <w:r w:rsidRPr="00A611DF">
        <w:rPr>
          <w:b/>
          <w:bCs/>
          <w:lang w:val="lt-LT"/>
        </w:rPr>
        <w:t>PeakServe</w:t>
      </w:r>
      <w:proofErr w:type="spellEnd"/>
      <w:r w:rsidRPr="00A611DF">
        <w:rPr>
          <w:b/>
          <w:bCs/>
          <w:lang w:val="lt-LT"/>
        </w:rPr>
        <w:t xml:space="preserve"> </w:t>
      </w:r>
      <w:proofErr w:type="spellStart"/>
      <w:r w:rsidRPr="00A611DF">
        <w:rPr>
          <w:b/>
          <w:bCs/>
          <w:lang w:val="lt-LT"/>
        </w:rPr>
        <w:t>Automatic</w:t>
      </w:r>
      <w:proofErr w:type="spellEnd"/>
      <w:r w:rsidRPr="00A611DF">
        <w:rPr>
          <w:b/>
          <w:bCs/>
          <w:lang w:val="lt-LT"/>
        </w:rPr>
        <w:t>“ užtikrina sklandžią</w:t>
      </w:r>
      <w:r w:rsidR="0094412B">
        <w:rPr>
          <w:b/>
          <w:bCs/>
          <w:lang w:val="lt-LT"/>
        </w:rPr>
        <w:t xml:space="preserve">, </w:t>
      </w:r>
      <w:r w:rsidR="0094412B" w:rsidRPr="00671ADF">
        <w:rPr>
          <w:b/>
          <w:bCs/>
          <w:lang w:val="lt-LT"/>
        </w:rPr>
        <w:t>patogią</w:t>
      </w:r>
      <w:r w:rsidRPr="00A611DF">
        <w:rPr>
          <w:b/>
          <w:bCs/>
          <w:lang w:val="lt-LT"/>
        </w:rPr>
        <w:t xml:space="preserve"> ir </w:t>
      </w:r>
      <w:r w:rsidR="002D3F60">
        <w:rPr>
          <w:b/>
          <w:bCs/>
          <w:lang w:val="lt-LT"/>
        </w:rPr>
        <w:t>aukštos kokybės</w:t>
      </w:r>
      <w:r w:rsidRPr="00A611DF">
        <w:rPr>
          <w:b/>
          <w:bCs/>
          <w:lang w:val="lt-LT"/>
        </w:rPr>
        <w:t xml:space="preserve"> lankytojų patirtį. </w:t>
      </w:r>
    </w:p>
    <w:p w14:paraId="33A62327" w14:textId="77777777" w:rsidR="000D00DE" w:rsidRPr="00A611DF" w:rsidRDefault="000D00DE" w:rsidP="00866D00">
      <w:pPr>
        <w:rPr>
          <w:lang w:val="lt-LT"/>
        </w:rPr>
      </w:pPr>
    </w:p>
    <w:p w14:paraId="18FE8D6A" w14:textId="255215AB" w:rsidR="00A611DF" w:rsidRPr="00A611DF" w:rsidRDefault="00A611DF" w:rsidP="00A611DF">
      <w:pPr>
        <w:rPr>
          <w:lang w:val="lt-LT"/>
        </w:rPr>
      </w:pPr>
      <w:r w:rsidRPr="00A611DF">
        <w:rPr>
          <w:lang w:val="lt-LT"/>
        </w:rPr>
        <w:t xml:space="preserve">„WC patalpų personalas pasikliauja </w:t>
      </w:r>
      <w:r w:rsidR="0024679E" w:rsidRPr="0024679E">
        <w:rPr>
          <w:lang w:val="lt-LT"/>
        </w:rPr>
        <w:t>„</w:t>
      </w:r>
      <w:proofErr w:type="spellStart"/>
      <w:r w:rsidR="0024679E" w:rsidRPr="0024679E">
        <w:rPr>
          <w:lang w:val="lt-LT"/>
        </w:rPr>
        <w:t>Tork</w:t>
      </w:r>
      <w:proofErr w:type="spellEnd"/>
      <w:r w:rsidR="0024679E" w:rsidRPr="0024679E">
        <w:rPr>
          <w:lang w:val="lt-LT"/>
        </w:rPr>
        <w:t xml:space="preserve"> </w:t>
      </w:r>
      <w:proofErr w:type="spellStart"/>
      <w:r w:rsidR="0024679E" w:rsidRPr="0024679E">
        <w:rPr>
          <w:lang w:val="lt-LT"/>
        </w:rPr>
        <w:t>PeakServe</w:t>
      </w:r>
      <w:proofErr w:type="spellEnd"/>
      <w:r w:rsidR="0024679E" w:rsidRPr="0024679E">
        <w:rPr>
          <w:lang w:val="lt-LT"/>
        </w:rPr>
        <w:t xml:space="preserve">® </w:t>
      </w:r>
      <w:proofErr w:type="spellStart"/>
      <w:r w:rsidR="0024679E" w:rsidRPr="0024679E">
        <w:rPr>
          <w:lang w:val="lt-LT"/>
        </w:rPr>
        <w:t>Automatic</w:t>
      </w:r>
      <w:proofErr w:type="spellEnd"/>
      <w:r w:rsidR="0024679E" w:rsidRPr="0024679E">
        <w:rPr>
          <w:lang w:val="lt-LT"/>
        </w:rPr>
        <w:t>“</w:t>
      </w:r>
      <w:r w:rsidRPr="00A611DF">
        <w:rPr>
          <w:lang w:val="lt-LT"/>
        </w:rPr>
        <w:t xml:space="preserve">, kad piko metu lankytojams nepritrūktų </w:t>
      </w:r>
      <w:r w:rsidR="0024679E">
        <w:rPr>
          <w:lang w:val="lt-LT"/>
        </w:rPr>
        <w:t>popierinių rankšluosčių</w:t>
      </w:r>
      <w:r w:rsidRPr="00A611DF">
        <w:rPr>
          <w:lang w:val="lt-LT"/>
        </w:rPr>
        <w:t xml:space="preserve"> ir sutaupytų laiko, kurį reikėtų skirti nuolatiniam </w:t>
      </w:r>
      <w:r w:rsidR="0024679E" w:rsidRPr="0024679E">
        <w:rPr>
          <w:lang w:val="lt-LT"/>
        </w:rPr>
        <w:t>dozatorių</w:t>
      </w:r>
      <w:r w:rsidRPr="00A611DF">
        <w:rPr>
          <w:lang w:val="lt-LT"/>
        </w:rPr>
        <w:t xml:space="preserve"> stebėjimui ir papildymui, – teigia „</w:t>
      </w:r>
      <w:proofErr w:type="spellStart"/>
      <w:r w:rsidRPr="00A611DF">
        <w:rPr>
          <w:lang w:val="lt-LT"/>
        </w:rPr>
        <w:t>Tork</w:t>
      </w:r>
      <w:proofErr w:type="spellEnd"/>
      <w:r w:rsidRPr="00A611DF">
        <w:rPr>
          <w:lang w:val="lt-LT"/>
        </w:rPr>
        <w:t xml:space="preserve">“ </w:t>
      </w:r>
      <w:r w:rsidR="00671ADF">
        <w:rPr>
          <w:lang w:val="lt-LT"/>
        </w:rPr>
        <w:t>pardavimų vadovas</w:t>
      </w:r>
      <w:r w:rsidRPr="00A611DF">
        <w:rPr>
          <w:lang w:val="lt-LT"/>
        </w:rPr>
        <w:t xml:space="preserve"> </w:t>
      </w:r>
      <w:r w:rsidR="00671ADF">
        <w:rPr>
          <w:lang w:val="lt-LT"/>
        </w:rPr>
        <w:t>Gražvydas Žemaitis</w:t>
      </w:r>
      <w:r w:rsidRPr="00A611DF">
        <w:rPr>
          <w:lang w:val="lt-LT"/>
        </w:rPr>
        <w:t>. – Su „</w:t>
      </w:r>
      <w:proofErr w:type="spellStart"/>
      <w:r w:rsidRPr="00A611DF">
        <w:rPr>
          <w:lang w:val="lt-LT"/>
        </w:rPr>
        <w:t>Tork</w:t>
      </w:r>
      <w:proofErr w:type="spellEnd"/>
      <w:r w:rsidRPr="00A611DF">
        <w:rPr>
          <w:lang w:val="lt-LT"/>
        </w:rPr>
        <w:t xml:space="preserve"> </w:t>
      </w:r>
      <w:proofErr w:type="spellStart"/>
      <w:r w:rsidRPr="00A611DF">
        <w:rPr>
          <w:lang w:val="lt-LT"/>
        </w:rPr>
        <w:t>PeakServe</w:t>
      </w:r>
      <w:proofErr w:type="spellEnd"/>
      <w:r w:rsidRPr="00A611DF">
        <w:rPr>
          <w:lang w:val="lt-LT"/>
        </w:rPr>
        <w:t xml:space="preserve"> </w:t>
      </w:r>
      <w:proofErr w:type="spellStart"/>
      <w:r w:rsidRPr="00A611DF">
        <w:rPr>
          <w:lang w:val="lt-LT"/>
        </w:rPr>
        <w:t>Automatic</w:t>
      </w:r>
      <w:proofErr w:type="spellEnd"/>
      <w:r w:rsidRPr="00A611DF">
        <w:rPr>
          <w:lang w:val="lt-LT"/>
        </w:rPr>
        <w:t>“ didiname efektyvumą, kurį vertina mūsų klientai</w:t>
      </w:r>
      <w:r w:rsidR="0094412B">
        <w:rPr>
          <w:lang w:val="lt-LT"/>
        </w:rPr>
        <w:t xml:space="preserve"> ir </w:t>
      </w:r>
      <w:r w:rsidR="0094412B" w:rsidRPr="00671ADF">
        <w:rPr>
          <w:lang w:val="lt-LT"/>
        </w:rPr>
        <w:t>naudotojai</w:t>
      </w:r>
      <w:r w:rsidR="008278DD">
        <w:rPr>
          <w:lang w:val="lt-LT"/>
        </w:rPr>
        <w:t>.</w:t>
      </w:r>
      <w:r w:rsidRPr="00A611DF">
        <w:rPr>
          <w:lang w:val="lt-LT"/>
        </w:rPr>
        <w:t xml:space="preserve"> </w:t>
      </w:r>
      <w:r w:rsidR="008278DD">
        <w:rPr>
          <w:lang w:val="lt-LT"/>
        </w:rPr>
        <w:t>Atitinkame</w:t>
      </w:r>
      <w:r w:rsidRPr="00A611DF">
        <w:rPr>
          <w:lang w:val="lt-LT"/>
        </w:rPr>
        <w:t xml:space="preserve"> rinkos poreikį užtikrinti neprilygstamą patikimumą. Vienas baterijų komplektas, kurio pakanka iki penkerių metų ir kuris </w:t>
      </w:r>
      <w:r w:rsidR="0094412B">
        <w:rPr>
          <w:lang w:val="lt-LT"/>
        </w:rPr>
        <w:t>išdalina</w:t>
      </w:r>
      <w:r w:rsidRPr="00A611DF">
        <w:rPr>
          <w:lang w:val="lt-LT"/>
        </w:rPr>
        <w:t xml:space="preserve"> mažiausiai 500 000 rankšluosčių, dar labiau sumažina </w:t>
      </w:r>
      <w:r w:rsidR="00A16EE1">
        <w:rPr>
          <w:lang w:val="lt-LT"/>
        </w:rPr>
        <w:t>dozatoriaus priežiūros naštą įmonėms</w:t>
      </w:r>
      <w:r w:rsidRPr="00A611DF">
        <w:rPr>
          <w:lang w:val="lt-LT"/>
        </w:rPr>
        <w:t xml:space="preserve">. Valymo personalas gali dirbti efektyviau, lankytojai </w:t>
      </w:r>
      <w:r w:rsidR="00EC69F5" w:rsidRPr="00EC69F5">
        <w:rPr>
          <w:lang w:val="lt-LT"/>
        </w:rPr>
        <w:t>–</w:t>
      </w:r>
      <w:r w:rsidR="00EC69F5">
        <w:rPr>
          <w:lang w:val="lt-LT"/>
        </w:rPr>
        <w:t xml:space="preserve"> </w:t>
      </w:r>
      <w:r w:rsidRPr="00A611DF">
        <w:rPr>
          <w:lang w:val="lt-LT"/>
        </w:rPr>
        <w:t>mėgautis patikimu</w:t>
      </w:r>
      <w:r w:rsidR="0094412B">
        <w:rPr>
          <w:lang w:val="lt-LT"/>
        </w:rPr>
        <w:t xml:space="preserve"> ir </w:t>
      </w:r>
      <w:r w:rsidR="0094412B" w:rsidRPr="00671ADF">
        <w:rPr>
          <w:lang w:val="lt-LT"/>
        </w:rPr>
        <w:t>greitu</w:t>
      </w:r>
      <w:r w:rsidRPr="00A611DF">
        <w:rPr>
          <w:lang w:val="lt-LT"/>
        </w:rPr>
        <w:t xml:space="preserve"> rankšluosčių dalinimu tada, kai jų reikia, o WC patalpų eilės nenustoja judėti.“</w:t>
      </w:r>
    </w:p>
    <w:p w14:paraId="51901334" w14:textId="77777777" w:rsidR="00D03ECF" w:rsidRPr="00A611DF" w:rsidRDefault="00D03ECF" w:rsidP="000D00DE">
      <w:pPr>
        <w:rPr>
          <w:lang w:val="lt-LT"/>
        </w:rPr>
      </w:pPr>
    </w:p>
    <w:p w14:paraId="467CB537" w14:textId="08A61C91" w:rsidR="00A611DF" w:rsidRPr="00A611DF" w:rsidRDefault="00A611DF" w:rsidP="00A611DF">
      <w:pPr>
        <w:rPr>
          <w:lang w:val="lt-LT"/>
        </w:rPr>
      </w:pPr>
      <w:r w:rsidRPr="00A611DF">
        <w:rPr>
          <w:lang w:val="lt-LT"/>
        </w:rPr>
        <w:t xml:space="preserve">Daugiau nei pusė – 53 proc. – lankytojų pirmenybę teikia automatizuotoms WC patalpoms. Bekontakčiai įrenginiai laikomi higieniškesniais, tačiau dabartiniai automatiniai </w:t>
      </w:r>
      <w:r w:rsidR="0024679E" w:rsidRPr="0024679E">
        <w:rPr>
          <w:lang w:val="lt-LT"/>
        </w:rPr>
        <w:t>dozatori</w:t>
      </w:r>
      <w:r w:rsidR="0024679E">
        <w:rPr>
          <w:lang w:val="lt-LT"/>
        </w:rPr>
        <w:t>ai</w:t>
      </w:r>
      <w:r w:rsidRPr="00A611DF">
        <w:rPr>
          <w:lang w:val="lt-LT"/>
        </w:rPr>
        <w:t xml:space="preserve"> dažnai laikomi nepatikimais dėl greito baterijų išsikrovimo ir rankšluosčių pasibaigimo, o tai gali sukelti iššūkių valymo personalui. Turėdamas ilgiausią baterijos veikimo laiką ir 99,99 </w:t>
      </w:r>
      <w:r w:rsidR="007629CE">
        <w:rPr>
          <w:lang w:val="lt-LT"/>
        </w:rPr>
        <w:t>proc.</w:t>
      </w:r>
      <w:r w:rsidRPr="00A611DF">
        <w:rPr>
          <w:lang w:val="lt-LT"/>
        </w:rPr>
        <w:t xml:space="preserve"> </w:t>
      </w:r>
      <w:r w:rsidR="0024679E">
        <w:rPr>
          <w:lang w:val="lt-LT"/>
        </w:rPr>
        <w:t>laiko veikdam</w:t>
      </w:r>
      <w:r w:rsidR="00C9510A">
        <w:rPr>
          <w:lang w:val="lt-LT"/>
        </w:rPr>
        <w:t>as</w:t>
      </w:r>
      <w:r w:rsidR="0024679E">
        <w:rPr>
          <w:lang w:val="lt-LT"/>
        </w:rPr>
        <w:t xml:space="preserve"> be užstrigimo</w:t>
      </w:r>
      <w:r w:rsidRPr="00A611DF">
        <w:rPr>
          <w:lang w:val="lt-LT"/>
        </w:rPr>
        <w:t>, „</w:t>
      </w:r>
      <w:proofErr w:type="spellStart"/>
      <w:r w:rsidRPr="00A611DF">
        <w:rPr>
          <w:lang w:val="lt-LT"/>
        </w:rPr>
        <w:t>Tork</w:t>
      </w:r>
      <w:proofErr w:type="spellEnd"/>
      <w:r w:rsidRPr="00A611DF">
        <w:rPr>
          <w:lang w:val="lt-LT"/>
        </w:rPr>
        <w:t xml:space="preserve"> </w:t>
      </w:r>
      <w:proofErr w:type="spellStart"/>
      <w:r w:rsidRPr="00A611DF">
        <w:rPr>
          <w:lang w:val="lt-LT"/>
        </w:rPr>
        <w:t>PeakServe</w:t>
      </w:r>
      <w:proofErr w:type="spellEnd"/>
      <w:r w:rsidRPr="00A611DF">
        <w:rPr>
          <w:lang w:val="lt-LT"/>
        </w:rPr>
        <w:t xml:space="preserve"> </w:t>
      </w:r>
      <w:proofErr w:type="spellStart"/>
      <w:r w:rsidRPr="00A611DF">
        <w:rPr>
          <w:lang w:val="lt-LT"/>
        </w:rPr>
        <w:t>Automatic</w:t>
      </w:r>
      <w:proofErr w:type="spellEnd"/>
      <w:r w:rsidRPr="00A611DF">
        <w:rPr>
          <w:lang w:val="lt-LT"/>
        </w:rPr>
        <w:t xml:space="preserve">“ padeda </w:t>
      </w:r>
      <w:r w:rsidR="0024679E">
        <w:rPr>
          <w:lang w:val="lt-LT"/>
        </w:rPr>
        <w:t>įmonėms</w:t>
      </w:r>
      <w:r w:rsidRPr="00A611DF">
        <w:rPr>
          <w:lang w:val="lt-LT"/>
        </w:rPr>
        <w:t xml:space="preserve"> nuolat užtikrinti aukštos kokybės lankytojų ir valytojų patirtį net piko metu. „</w:t>
      </w:r>
      <w:proofErr w:type="spellStart"/>
      <w:r w:rsidRPr="00A611DF">
        <w:rPr>
          <w:lang w:val="lt-LT"/>
        </w:rPr>
        <w:t>Tork</w:t>
      </w:r>
      <w:proofErr w:type="spellEnd"/>
      <w:r w:rsidRPr="00A611DF">
        <w:rPr>
          <w:lang w:val="lt-LT"/>
        </w:rPr>
        <w:t xml:space="preserve"> </w:t>
      </w:r>
      <w:proofErr w:type="spellStart"/>
      <w:r w:rsidRPr="00A611DF">
        <w:rPr>
          <w:lang w:val="lt-LT"/>
        </w:rPr>
        <w:t>PeakServe</w:t>
      </w:r>
      <w:proofErr w:type="spellEnd"/>
      <w:r w:rsidRPr="00A611DF">
        <w:rPr>
          <w:lang w:val="lt-LT"/>
        </w:rPr>
        <w:t xml:space="preserve"> </w:t>
      </w:r>
      <w:proofErr w:type="spellStart"/>
      <w:r w:rsidRPr="00A611DF">
        <w:rPr>
          <w:lang w:val="lt-LT"/>
        </w:rPr>
        <w:t>Automatic</w:t>
      </w:r>
      <w:proofErr w:type="spellEnd"/>
      <w:r w:rsidRPr="00A611DF">
        <w:rPr>
          <w:lang w:val="lt-LT"/>
        </w:rPr>
        <w:t xml:space="preserve">“ taip pat yra intuityviausias naudoti ir papildyti automatinis </w:t>
      </w:r>
      <w:r w:rsidR="0024679E" w:rsidRPr="0024679E">
        <w:rPr>
          <w:lang w:val="lt-LT"/>
        </w:rPr>
        <w:t>dozatori</w:t>
      </w:r>
      <w:r w:rsidR="0024679E">
        <w:rPr>
          <w:lang w:val="lt-LT"/>
        </w:rPr>
        <w:t>us</w:t>
      </w:r>
      <w:r w:rsidRPr="00A611DF">
        <w:rPr>
          <w:lang w:val="lt-LT"/>
        </w:rPr>
        <w:t xml:space="preserve">. WC patalpų lankytojai gali patogiai tiesiog pamojuoti rankomis priešais arba po </w:t>
      </w:r>
      <w:r w:rsidR="0024679E" w:rsidRPr="0024679E">
        <w:rPr>
          <w:lang w:val="lt-LT"/>
        </w:rPr>
        <w:t>dozatori</w:t>
      </w:r>
      <w:r w:rsidR="0024679E">
        <w:rPr>
          <w:lang w:val="lt-LT"/>
        </w:rPr>
        <w:t>umi</w:t>
      </w:r>
      <w:r w:rsidRPr="00A611DF">
        <w:rPr>
          <w:lang w:val="lt-LT"/>
        </w:rPr>
        <w:t xml:space="preserve">, kuris </w:t>
      </w:r>
      <w:r w:rsidR="00A050C7">
        <w:rPr>
          <w:lang w:val="lt-LT"/>
        </w:rPr>
        <w:t>greičiau nei per sekundę</w:t>
      </w:r>
      <w:r w:rsidRPr="00A611DF">
        <w:rPr>
          <w:lang w:val="lt-LT"/>
        </w:rPr>
        <w:t xml:space="preserve"> išduoda popierin</w:t>
      </w:r>
      <w:r w:rsidR="00A050C7">
        <w:rPr>
          <w:lang w:val="lt-LT"/>
        </w:rPr>
        <w:t>io</w:t>
      </w:r>
      <w:r w:rsidRPr="00A611DF">
        <w:rPr>
          <w:lang w:val="lt-LT"/>
        </w:rPr>
        <w:t xml:space="preserve"> rankšluos</w:t>
      </w:r>
      <w:r w:rsidR="00A050C7">
        <w:rPr>
          <w:lang w:val="lt-LT"/>
        </w:rPr>
        <w:t>čio lapelį</w:t>
      </w:r>
      <w:r w:rsidRPr="00A611DF">
        <w:rPr>
          <w:lang w:val="lt-LT"/>
        </w:rPr>
        <w:t>.</w:t>
      </w:r>
    </w:p>
    <w:p w14:paraId="48BC10B0" w14:textId="77777777" w:rsidR="00C0145D" w:rsidRPr="00A611DF" w:rsidRDefault="00C0145D" w:rsidP="000D00DE">
      <w:pPr>
        <w:rPr>
          <w:lang w:val="lt-LT"/>
        </w:rPr>
      </w:pPr>
    </w:p>
    <w:p w14:paraId="2F95C47F" w14:textId="77777777" w:rsidR="00A611DF" w:rsidRDefault="00A611DF" w:rsidP="00A611DF">
      <w:pPr>
        <w:rPr>
          <w:lang w:val="lt-LT"/>
        </w:rPr>
      </w:pPr>
      <w:r w:rsidRPr="00F77543">
        <w:rPr>
          <w:lang w:val="lt-LT"/>
        </w:rPr>
        <w:t>Visi „</w:t>
      </w:r>
      <w:proofErr w:type="spellStart"/>
      <w:r w:rsidRPr="00F77543">
        <w:rPr>
          <w:lang w:val="lt-LT"/>
        </w:rPr>
        <w:t>Tork</w:t>
      </w:r>
      <w:proofErr w:type="spellEnd"/>
      <w:r w:rsidRPr="00F77543">
        <w:rPr>
          <w:lang w:val="lt-LT"/>
        </w:rPr>
        <w:t xml:space="preserve"> </w:t>
      </w:r>
      <w:proofErr w:type="spellStart"/>
      <w:r w:rsidRPr="00F77543">
        <w:rPr>
          <w:lang w:val="lt-LT"/>
        </w:rPr>
        <w:t>PeakServe</w:t>
      </w:r>
      <w:proofErr w:type="spellEnd"/>
      <w:r w:rsidRPr="00F77543">
        <w:rPr>
          <w:lang w:val="lt-LT"/>
        </w:rPr>
        <w:t xml:space="preserve">“ serijos sprendimai sutrumpina valymo personalo priežiūros laiką, atlaisvindami </w:t>
      </w:r>
      <w:r>
        <w:rPr>
          <w:lang w:val="lt-LT"/>
        </w:rPr>
        <w:t>vietos</w:t>
      </w:r>
      <w:r w:rsidRPr="00F77543">
        <w:rPr>
          <w:lang w:val="lt-LT"/>
        </w:rPr>
        <w:t xml:space="preserve"> kitoms valymo užduotims, supaprastindami </w:t>
      </w:r>
      <w:r>
        <w:rPr>
          <w:lang w:val="lt-LT"/>
        </w:rPr>
        <w:t>procesus</w:t>
      </w:r>
      <w:r w:rsidRPr="00F77543">
        <w:rPr>
          <w:lang w:val="lt-LT"/>
        </w:rPr>
        <w:t xml:space="preserve"> ir padėdami sumažinti </w:t>
      </w:r>
      <w:r>
        <w:rPr>
          <w:lang w:val="lt-LT"/>
        </w:rPr>
        <w:t>lankytojų</w:t>
      </w:r>
      <w:r w:rsidRPr="00F77543">
        <w:rPr>
          <w:lang w:val="lt-LT"/>
        </w:rPr>
        <w:t xml:space="preserve"> skundų skaičių:</w:t>
      </w:r>
    </w:p>
    <w:p w14:paraId="471FEE2C" w14:textId="341D20E7" w:rsidR="00A611DF" w:rsidRPr="00540245" w:rsidRDefault="00A611DF" w:rsidP="00A611DF">
      <w:pPr>
        <w:pStyle w:val="ListParagraph"/>
        <w:numPr>
          <w:ilvl w:val="0"/>
          <w:numId w:val="19"/>
        </w:numPr>
        <w:spacing w:after="160" w:line="278" w:lineRule="auto"/>
        <w:rPr>
          <w:lang w:val="lt-LT"/>
        </w:rPr>
      </w:pPr>
      <w:r w:rsidRPr="00540245">
        <w:rPr>
          <w:lang w:val="lt-LT"/>
        </w:rPr>
        <w:t>„</w:t>
      </w:r>
      <w:proofErr w:type="spellStart"/>
      <w:r w:rsidRPr="00540245">
        <w:rPr>
          <w:lang w:val="lt-LT"/>
        </w:rPr>
        <w:t>Tork</w:t>
      </w:r>
      <w:proofErr w:type="spellEnd"/>
      <w:r w:rsidRPr="00540245">
        <w:rPr>
          <w:lang w:val="lt-LT"/>
        </w:rPr>
        <w:t xml:space="preserve"> </w:t>
      </w:r>
      <w:proofErr w:type="spellStart"/>
      <w:r w:rsidRPr="00540245">
        <w:rPr>
          <w:lang w:val="lt-LT"/>
        </w:rPr>
        <w:t>PeakServe</w:t>
      </w:r>
      <w:proofErr w:type="spellEnd"/>
      <w:r w:rsidRPr="00540245">
        <w:rPr>
          <w:lang w:val="lt-LT"/>
        </w:rPr>
        <w:t xml:space="preserve">“ sistema gali aptarnauti iki 600 daugiau </w:t>
      </w:r>
      <w:r>
        <w:rPr>
          <w:lang w:val="lt-LT"/>
        </w:rPr>
        <w:t>lankytojų</w:t>
      </w:r>
      <w:r w:rsidRPr="00540245">
        <w:rPr>
          <w:lang w:val="lt-LT"/>
        </w:rPr>
        <w:t>,</w:t>
      </w:r>
      <w:r>
        <w:rPr>
          <w:lang w:val="lt-LT"/>
        </w:rPr>
        <w:t xml:space="preserve"> </w:t>
      </w:r>
      <w:r w:rsidR="00C9510A">
        <w:rPr>
          <w:lang w:val="lt-LT"/>
        </w:rPr>
        <w:t>prieš prireikiant</w:t>
      </w:r>
      <w:r w:rsidRPr="00540245">
        <w:rPr>
          <w:lang w:val="lt-LT"/>
        </w:rPr>
        <w:t xml:space="preserve"> papildyti</w:t>
      </w:r>
      <w:r>
        <w:rPr>
          <w:lang w:val="lt-LT"/>
        </w:rPr>
        <w:t xml:space="preserve"> popierinių rankšluosčių</w:t>
      </w:r>
      <w:r w:rsidR="00786880">
        <w:rPr>
          <w:lang w:val="lt-LT"/>
        </w:rPr>
        <w:t xml:space="preserve"> dozatorių</w:t>
      </w:r>
      <w:r w:rsidRPr="00540245">
        <w:rPr>
          <w:lang w:val="lt-LT"/>
        </w:rPr>
        <w:t xml:space="preserve">. </w:t>
      </w:r>
      <w:r w:rsidR="007629CE">
        <w:rPr>
          <w:lang w:val="lt-LT"/>
        </w:rPr>
        <w:t>Iš visos sistemos įrenginių, tai</w:t>
      </w:r>
      <w:r w:rsidRPr="00540245">
        <w:rPr>
          <w:lang w:val="lt-LT"/>
        </w:rPr>
        <w:t xml:space="preserve"> yra talpiausias dozatorius rinkoje</w:t>
      </w:r>
      <w:r w:rsidR="00C035F2">
        <w:rPr>
          <w:lang w:val="lt-LT"/>
        </w:rPr>
        <w:t>,</w:t>
      </w:r>
      <w:r w:rsidR="007629CE">
        <w:rPr>
          <w:lang w:val="lt-LT"/>
        </w:rPr>
        <w:t xml:space="preserve"> kuriam </w:t>
      </w:r>
      <w:r w:rsidRPr="00540245">
        <w:rPr>
          <w:lang w:val="lt-LT"/>
        </w:rPr>
        <w:t>naudojam</w:t>
      </w:r>
      <w:r w:rsidR="007629CE">
        <w:rPr>
          <w:lang w:val="lt-LT"/>
        </w:rPr>
        <w:t>a</w:t>
      </w:r>
      <w:r w:rsidR="00786880">
        <w:rPr>
          <w:lang w:val="lt-LT"/>
        </w:rPr>
        <w:t xml:space="preserve"> </w:t>
      </w:r>
      <w:r w:rsidRPr="00540245">
        <w:rPr>
          <w:lang w:val="lt-LT"/>
        </w:rPr>
        <w:t xml:space="preserve">50 </w:t>
      </w:r>
      <w:r>
        <w:rPr>
          <w:lang w:val="lt-LT"/>
        </w:rPr>
        <w:t>proc.</w:t>
      </w:r>
      <w:r w:rsidRPr="00540245">
        <w:rPr>
          <w:lang w:val="lt-LT"/>
        </w:rPr>
        <w:t xml:space="preserve"> suspaust</w:t>
      </w:r>
      <w:r w:rsidR="0024679E">
        <w:rPr>
          <w:lang w:val="lt-LT"/>
        </w:rPr>
        <w:t>os</w:t>
      </w:r>
      <w:r w:rsidRPr="00540245">
        <w:rPr>
          <w:lang w:val="lt-LT"/>
        </w:rPr>
        <w:t xml:space="preserve"> </w:t>
      </w:r>
      <w:r>
        <w:rPr>
          <w:lang w:val="lt-LT"/>
        </w:rPr>
        <w:t xml:space="preserve">rankšluosčių </w:t>
      </w:r>
      <w:r w:rsidR="0024679E">
        <w:rPr>
          <w:lang w:val="lt-LT"/>
        </w:rPr>
        <w:t>pakuotės</w:t>
      </w:r>
      <w:r w:rsidRPr="00540245">
        <w:rPr>
          <w:lang w:val="lt-LT"/>
        </w:rPr>
        <w:t xml:space="preserve">, </w:t>
      </w:r>
      <w:r w:rsidR="00C9510A">
        <w:rPr>
          <w:lang w:val="lt-LT"/>
        </w:rPr>
        <w:t>kad</w:t>
      </w:r>
      <w:r w:rsidRPr="00540245">
        <w:rPr>
          <w:lang w:val="lt-LT"/>
        </w:rPr>
        <w:t xml:space="preserve"> vienu metu būtų galima papildyti dvigubą rankšluosčių kiekį ir aptarnauti daugiau lankytojų. Tai ypač svarbu piko metu, kai rankšluosčiai dažnai baigiasi, o v</w:t>
      </w:r>
      <w:r>
        <w:rPr>
          <w:lang w:val="lt-LT"/>
        </w:rPr>
        <w:t>alytoj</w:t>
      </w:r>
      <w:r w:rsidR="00786880">
        <w:rPr>
          <w:lang w:val="lt-LT"/>
        </w:rPr>
        <w:t>ai</w:t>
      </w:r>
      <w:r>
        <w:rPr>
          <w:lang w:val="lt-LT"/>
        </w:rPr>
        <w:t xml:space="preserve"> turi daug darbo</w:t>
      </w:r>
      <w:r w:rsidRPr="00540245">
        <w:rPr>
          <w:lang w:val="lt-LT"/>
        </w:rPr>
        <w:t>.</w:t>
      </w:r>
    </w:p>
    <w:p w14:paraId="2F00F2C4" w14:textId="40279A92" w:rsidR="00A611DF" w:rsidRPr="00540245" w:rsidRDefault="00A611DF" w:rsidP="00A611DF">
      <w:pPr>
        <w:pStyle w:val="ListParagraph"/>
        <w:numPr>
          <w:ilvl w:val="0"/>
          <w:numId w:val="19"/>
        </w:numPr>
        <w:spacing w:after="160" w:line="278" w:lineRule="auto"/>
        <w:rPr>
          <w:lang w:val="lt-LT"/>
        </w:rPr>
      </w:pPr>
      <w:r w:rsidRPr="00540245">
        <w:rPr>
          <w:lang w:val="lt-LT"/>
        </w:rPr>
        <w:lastRenderedPageBreak/>
        <w:t xml:space="preserve">Valymo personalas gali papildyti </w:t>
      </w:r>
      <w:r w:rsidR="007629CE">
        <w:rPr>
          <w:lang w:val="lt-LT"/>
        </w:rPr>
        <w:t xml:space="preserve">šiuos </w:t>
      </w:r>
      <w:r w:rsidR="0024679E" w:rsidRPr="0024679E">
        <w:rPr>
          <w:lang w:val="lt-LT"/>
        </w:rPr>
        <w:t>dozatori</w:t>
      </w:r>
      <w:r w:rsidR="0024679E">
        <w:rPr>
          <w:lang w:val="lt-LT"/>
        </w:rPr>
        <w:t>us</w:t>
      </w:r>
      <w:r w:rsidR="00C035F2">
        <w:rPr>
          <w:lang w:val="lt-LT"/>
        </w:rPr>
        <w:t xml:space="preserve"> bet kuriuo metu</w:t>
      </w:r>
      <w:r w:rsidRPr="00540245">
        <w:rPr>
          <w:lang w:val="lt-LT"/>
        </w:rPr>
        <w:t xml:space="preserve">, </w:t>
      </w:r>
      <w:r w:rsidR="00C035F2">
        <w:rPr>
          <w:lang w:val="lt-LT"/>
        </w:rPr>
        <w:t>priešingai</w:t>
      </w:r>
      <w:r w:rsidRPr="00540245">
        <w:rPr>
          <w:lang w:val="lt-LT"/>
        </w:rPr>
        <w:t xml:space="preserve"> nei </w:t>
      </w:r>
      <w:r w:rsidR="00C035F2">
        <w:rPr>
          <w:lang w:val="lt-LT"/>
        </w:rPr>
        <w:t>daugumą</w:t>
      </w:r>
      <w:r w:rsidRPr="00540245">
        <w:rPr>
          <w:lang w:val="lt-LT"/>
        </w:rPr>
        <w:t xml:space="preserve"> ritininių rankšluosčių sistemų, </w:t>
      </w:r>
      <w:r w:rsidR="00C035F2">
        <w:rPr>
          <w:lang w:val="lt-LT"/>
        </w:rPr>
        <w:t xml:space="preserve">kurias galima keisti tik sunaudojus visą ritinį popieriaus. </w:t>
      </w:r>
      <w:r w:rsidRPr="00540245">
        <w:rPr>
          <w:lang w:val="lt-LT"/>
        </w:rPr>
        <w:t xml:space="preserve">Tai </w:t>
      </w:r>
      <w:r w:rsidR="0024679E">
        <w:rPr>
          <w:lang w:val="lt-LT"/>
        </w:rPr>
        <w:t>sumažina</w:t>
      </w:r>
      <w:r w:rsidRPr="00540245">
        <w:rPr>
          <w:lang w:val="lt-LT"/>
        </w:rPr>
        <w:t xml:space="preserve"> nereikalingus apsilankymus </w:t>
      </w:r>
      <w:r>
        <w:rPr>
          <w:lang w:val="lt-LT"/>
        </w:rPr>
        <w:t>WC patalpose</w:t>
      </w:r>
      <w:r w:rsidRPr="00540245">
        <w:rPr>
          <w:lang w:val="lt-LT"/>
        </w:rPr>
        <w:t xml:space="preserve">, norint patikrinti </w:t>
      </w:r>
      <w:r w:rsidR="0024679E" w:rsidRPr="0024679E">
        <w:rPr>
          <w:lang w:val="lt-LT"/>
        </w:rPr>
        <w:t>dozatori</w:t>
      </w:r>
      <w:r w:rsidR="0024679E">
        <w:rPr>
          <w:lang w:val="lt-LT"/>
        </w:rPr>
        <w:t>us</w:t>
      </w:r>
      <w:r w:rsidRPr="00540245">
        <w:rPr>
          <w:lang w:val="lt-LT"/>
        </w:rPr>
        <w:t xml:space="preserve"> ar juos papildyti.</w:t>
      </w:r>
    </w:p>
    <w:p w14:paraId="526E0871" w14:textId="3A6EF496" w:rsidR="00A611DF" w:rsidRPr="00540245" w:rsidRDefault="00A611DF" w:rsidP="00A611DF">
      <w:pPr>
        <w:pStyle w:val="ListParagraph"/>
        <w:numPr>
          <w:ilvl w:val="0"/>
          <w:numId w:val="19"/>
        </w:numPr>
        <w:spacing w:after="160" w:line="278" w:lineRule="auto"/>
        <w:rPr>
          <w:lang w:val="lt-LT"/>
        </w:rPr>
      </w:pPr>
      <w:r w:rsidRPr="00540245">
        <w:rPr>
          <w:lang w:val="lt-LT"/>
        </w:rPr>
        <w:t>Visi „</w:t>
      </w:r>
      <w:proofErr w:type="spellStart"/>
      <w:r w:rsidRPr="00540245">
        <w:rPr>
          <w:lang w:val="lt-LT"/>
        </w:rPr>
        <w:t>Tork</w:t>
      </w:r>
      <w:proofErr w:type="spellEnd"/>
      <w:r w:rsidRPr="00540245">
        <w:rPr>
          <w:lang w:val="lt-LT"/>
        </w:rPr>
        <w:t xml:space="preserve"> </w:t>
      </w:r>
      <w:proofErr w:type="spellStart"/>
      <w:r w:rsidRPr="00540245">
        <w:rPr>
          <w:lang w:val="lt-LT"/>
        </w:rPr>
        <w:t>PeakServe</w:t>
      </w:r>
      <w:proofErr w:type="spellEnd"/>
      <w:r w:rsidRPr="00540245">
        <w:rPr>
          <w:lang w:val="lt-LT"/>
        </w:rPr>
        <w:t xml:space="preserve">“ </w:t>
      </w:r>
      <w:r w:rsidR="0024679E" w:rsidRPr="0024679E">
        <w:rPr>
          <w:lang w:val="lt-LT"/>
        </w:rPr>
        <w:t>dozatori</w:t>
      </w:r>
      <w:r w:rsidR="0024679E">
        <w:rPr>
          <w:lang w:val="lt-LT"/>
        </w:rPr>
        <w:t>a</w:t>
      </w:r>
      <w:r>
        <w:rPr>
          <w:lang w:val="lt-LT"/>
        </w:rPr>
        <w:t>i</w:t>
      </w:r>
      <w:r w:rsidRPr="00540245">
        <w:rPr>
          <w:lang w:val="lt-LT"/>
        </w:rPr>
        <w:t xml:space="preserve"> naudoja tą patį </w:t>
      </w:r>
      <w:r w:rsidR="0024679E">
        <w:rPr>
          <w:lang w:val="lt-LT"/>
        </w:rPr>
        <w:t>užpildą</w:t>
      </w:r>
      <w:r w:rsidRPr="00540245">
        <w:rPr>
          <w:lang w:val="lt-LT"/>
        </w:rPr>
        <w:t>, o tai padeda į</w:t>
      </w:r>
      <w:r>
        <w:rPr>
          <w:lang w:val="lt-LT"/>
        </w:rPr>
        <w:t>monėms</w:t>
      </w:r>
      <w:r w:rsidRPr="00540245">
        <w:rPr>
          <w:lang w:val="lt-LT"/>
        </w:rPr>
        <w:t xml:space="preserve"> supaprastinti savo veiklą, </w:t>
      </w:r>
      <w:r>
        <w:rPr>
          <w:lang w:val="lt-LT"/>
        </w:rPr>
        <w:t>palengvinant</w:t>
      </w:r>
      <w:r w:rsidRPr="00540245">
        <w:rPr>
          <w:lang w:val="lt-LT"/>
        </w:rPr>
        <w:t xml:space="preserve"> užsakym</w:t>
      </w:r>
      <w:r>
        <w:rPr>
          <w:lang w:val="lt-LT"/>
        </w:rPr>
        <w:t>o</w:t>
      </w:r>
      <w:r w:rsidRPr="00540245">
        <w:rPr>
          <w:lang w:val="lt-LT"/>
        </w:rPr>
        <w:t>, tvarkym</w:t>
      </w:r>
      <w:r>
        <w:rPr>
          <w:lang w:val="lt-LT"/>
        </w:rPr>
        <w:t>o</w:t>
      </w:r>
      <w:r w:rsidRPr="00540245">
        <w:rPr>
          <w:lang w:val="lt-LT"/>
        </w:rPr>
        <w:t xml:space="preserve"> ir sandėliavim</w:t>
      </w:r>
      <w:r>
        <w:rPr>
          <w:lang w:val="lt-LT"/>
        </w:rPr>
        <w:t>o procesus</w:t>
      </w:r>
      <w:r w:rsidRPr="00540245">
        <w:rPr>
          <w:lang w:val="lt-LT"/>
        </w:rPr>
        <w:t>.</w:t>
      </w:r>
    </w:p>
    <w:p w14:paraId="2A10EC7F" w14:textId="71774E68" w:rsidR="00037B9D" w:rsidRPr="00A611DF" w:rsidRDefault="00A611DF" w:rsidP="00A611DF">
      <w:pPr>
        <w:pStyle w:val="ListParagraph"/>
        <w:numPr>
          <w:ilvl w:val="0"/>
          <w:numId w:val="19"/>
        </w:numPr>
        <w:spacing w:after="160" w:line="278" w:lineRule="auto"/>
        <w:rPr>
          <w:lang w:val="lt-LT"/>
        </w:rPr>
      </w:pPr>
      <w:r w:rsidRPr="00540245">
        <w:rPr>
          <w:lang w:val="lt-LT"/>
        </w:rPr>
        <w:t>„</w:t>
      </w:r>
      <w:proofErr w:type="spellStart"/>
      <w:r w:rsidRPr="00540245">
        <w:rPr>
          <w:lang w:val="lt-LT"/>
        </w:rPr>
        <w:t>Tork</w:t>
      </w:r>
      <w:proofErr w:type="spellEnd"/>
      <w:r w:rsidRPr="00540245">
        <w:rPr>
          <w:lang w:val="lt-LT"/>
        </w:rPr>
        <w:t xml:space="preserve"> </w:t>
      </w:r>
      <w:proofErr w:type="spellStart"/>
      <w:r w:rsidRPr="00540245">
        <w:rPr>
          <w:lang w:val="lt-LT"/>
        </w:rPr>
        <w:t>PeakServe</w:t>
      </w:r>
      <w:proofErr w:type="spellEnd"/>
      <w:r w:rsidRPr="00540245">
        <w:rPr>
          <w:lang w:val="lt-LT"/>
        </w:rPr>
        <w:t xml:space="preserve">“ </w:t>
      </w:r>
      <w:r w:rsidRPr="00B01401">
        <w:rPr>
          <w:lang w:val="lt-LT"/>
        </w:rPr>
        <w:t xml:space="preserve">99,9 </w:t>
      </w:r>
      <w:r w:rsidR="007629CE">
        <w:rPr>
          <w:lang w:val="lt-LT"/>
        </w:rPr>
        <w:t>proc.</w:t>
      </w:r>
      <w:r w:rsidRPr="00B01401">
        <w:rPr>
          <w:lang w:val="lt-LT"/>
        </w:rPr>
        <w:t xml:space="preserve"> </w:t>
      </w:r>
      <w:r w:rsidR="00B01401" w:rsidRPr="00B01401">
        <w:rPr>
          <w:lang w:val="lt-LT"/>
        </w:rPr>
        <w:t>užtikrina,</w:t>
      </w:r>
      <w:r w:rsidR="00B01401">
        <w:rPr>
          <w:b/>
          <w:bCs/>
          <w:lang w:val="lt-LT"/>
        </w:rPr>
        <w:t xml:space="preserve"> </w:t>
      </w:r>
      <w:r w:rsidRPr="00540245">
        <w:rPr>
          <w:lang w:val="lt-LT"/>
        </w:rPr>
        <w:t>kad neliktų rankšluosčių gabalėlių,</w:t>
      </w:r>
      <w:r w:rsidR="00B01401">
        <w:rPr>
          <w:lang w:val="lt-LT"/>
        </w:rPr>
        <w:t xml:space="preserve"> kurie užstringa </w:t>
      </w:r>
      <w:r w:rsidR="0024679E" w:rsidRPr="0024679E">
        <w:rPr>
          <w:lang w:val="lt-LT"/>
        </w:rPr>
        <w:t>dozatori</w:t>
      </w:r>
      <w:r w:rsidR="0024679E">
        <w:rPr>
          <w:lang w:val="lt-LT"/>
        </w:rPr>
        <w:t>uj</w:t>
      </w:r>
      <w:r w:rsidR="00B01401">
        <w:rPr>
          <w:lang w:val="lt-LT"/>
        </w:rPr>
        <w:t>e,</w:t>
      </w:r>
      <w:r w:rsidRPr="00540245">
        <w:rPr>
          <w:lang w:val="lt-LT"/>
        </w:rPr>
        <w:t xml:space="preserve"> taip sumažinant netvarką ir papildomą darbuotojų darbą.</w:t>
      </w:r>
      <w:r w:rsidR="0004740A" w:rsidRPr="00A611DF">
        <w:rPr>
          <w:lang w:val="lt-LT"/>
        </w:rPr>
        <w:br/>
      </w:r>
    </w:p>
    <w:p w14:paraId="6A7E71B3" w14:textId="018BC413" w:rsidR="00A611DF" w:rsidRPr="00D34EE8" w:rsidRDefault="00A611DF" w:rsidP="00A611DF">
      <w:pPr>
        <w:rPr>
          <w:lang w:val="lt-LT"/>
        </w:rPr>
      </w:pPr>
      <w:r w:rsidRPr="00D34EE8">
        <w:rPr>
          <w:lang w:val="lt-LT"/>
        </w:rPr>
        <w:t>Visi „</w:t>
      </w:r>
      <w:proofErr w:type="spellStart"/>
      <w:r w:rsidRPr="00D34EE8">
        <w:rPr>
          <w:lang w:val="lt-LT"/>
        </w:rPr>
        <w:t>Tork</w:t>
      </w:r>
      <w:proofErr w:type="spellEnd"/>
      <w:r w:rsidRPr="00D34EE8">
        <w:rPr>
          <w:lang w:val="lt-LT"/>
        </w:rPr>
        <w:t xml:space="preserve">“ sprendimai </w:t>
      </w:r>
      <w:r>
        <w:rPr>
          <w:lang w:val="lt-LT"/>
        </w:rPr>
        <w:t>yra su</w:t>
      </w:r>
      <w:r w:rsidRPr="00D34EE8">
        <w:rPr>
          <w:lang w:val="lt-LT"/>
        </w:rPr>
        <w:t xml:space="preserve">kurti atsižvelgiant </w:t>
      </w:r>
      <w:r w:rsidR="0094412B">
        <w:rPr>
          <w:lang w:val="lt-LT"/>
        </w:rPr>
        <w:t xml:space="preserve">į </w:t>
      </w:r>
      <w:r w:rsidR="0094412B" w:rsidRPr="00671ADF">
        <w:rPr>
          <w:lang w:val="lt-LT"/>
        </w:rPr>
        <w:t>vartotojus</w:t>
      </w:r>
      <w:r w:rsidR="0094412B">
        <w:rPr>
          <w:lang w:val="lt-LT"/>
        </w:rPr>
        <w:t xml:space="preserve"> ir</w:t>
      </w:r>
      <w:r w:rsidRPr="00D34EE8">
        <w:rPr>
          <w:lang w:val="lt-LT"/>
        </w:rPr>
        <w:t xml:space="preserve"> keturias tvarumo sritis: medžiagas ir pakuotes</w:t>
      </w:r>
      <w:r>
        <w:rPr>
          <w:lang w:val="lt-LT"/>
        </w:rPr>
        <w:t>,</w:t>
      </w:r>
      <w:r w:rsidRPr="00D34EE8">
        <w:rPr>
          <w:lang w:val="lt-LT"/>
        </w:rPr>
        <w:t xml:space="preserve"> naudojimą ir atliekas</w:t>
      </w:r>
      <w:r>
        <w:rPr>
          <w:lang w:val="lt-LT"/>
        </w:rPr>
        <w:t>,</w:t>
      </w:r>
      <w:r w:rsidRPr="00D34EE8">
        <w:rPr>
          <w:lang w:val="lt-LT"/>
        </w:rPr>
        <w:t xml:space="preserve"> anglies dioksidą ir higieną visiems. „</w:t>
      </w:r>
      <w:proofErr w:type="spellStart"/>
      <w:r w:rsidRPr="00D34EE8">
        <w:rPr>
          <w:lang w:val="lt-LT"/>
        </w:rPr>
        <w:t>Tork</w:t>
      </w:r>
      <w:proofErr w:type="spellEnd"/>
      <w:r w:rsidRPr="00D34EE8">
        <w:rPr>
          <w:lang w:val="lt-LT"/>
        </w:rPr>
        <w:t xml:space="preserve"> </w:t>
      </w:r>
      <w:proofErr w:type="spellStart"/>
      <w:r w:rsidRPr="00D34EE8">
        <w:rPr>
          <w:lang w:val="lt-LT"/>
        </w:rPr>
        <w:t>PeakServe</w:t>
      </w:r>
      <w:proofErr w:type="spellEnd"/>
      <w:r w:rsidRPr="00D34EE8">
        <w:rPr>
          <w:lang w:val="lt-LT"/>
        </w:rPr>
        <w:t xml:space="preserve"> </w:t>
      </w:r>
      <w:proofErr w:type="spellStart"/>
      <w:r w:rsidRPr="00D34EE8">
        <w:rPr>
          <w:lang w:val="lt-LT"/>
        </w:rPr>
        <w:t>Automatic</w:t>
      </w:r>
      <w:proofErr w:type="spellEnd"/>
      <w:r w:rsidRPr="00D34EE8">
        <w:rPr>
          <w:lang w:val="lt-LT"/>
        </w:rPr>
        <w:t xml:space="preserve">“ sunaudoja mažiau energijos, nes vienas baterijų rinkinys išduoda tris kartus daugiau rankšluosčių, palyginti su kitais automatiniais dozatoriais. Be to, </w:t>
      </w:r>
      <w:r>
        <w:rPr>
          <w:lang w:val="lt-LT"/>
        </w:rPr>
        <w:t>išduodant popierinius rankšluosčius po vieną</w:t>
      </w:r>
      <w:r w:rsidR="00786880">
        <w:rPr>
          <w:lang w:val="lt-LT"/>
        </w:rPr>
        <w:t xml:space="preserve"> lapelį</w:t>
      </w:r>
      <w:r>
        <w:rPr>
          <w:lang w:val="lt-LT"/>
        </w:rPr>
        <w:t>,</w:t>
      </w:r>
      <w:r w:rsidRPr="00D34EE8">
        <w:rPr>
          <w:lang w:val="lt-LT"/>
        </w:rPr>
        <w:t xml:space="preserve"> galima kontroliuoti suvartojimą ir sumažinti atliekas. Suspausti papildymo p</w:t>
      </w:r>
      <w:r w:rsidR="0024679E">
        <w:rPr>
          <w:lang w:val="lt-LT"/>
        </w:rPr>
        <w:t>akeliai</w:t>
      </w:r>
      <w:r w:rsidRPr="00D34EE8">
        <w:rPr>
          <w:lang w:val="lt-LT"/>
        </w:rPr>
        <w:t xml:space="preserve"> taupo transportavimo vietą ir </w:t>
      </w:r>
      <w:r w:rsidR="00B901C9">
        <w:rPr>
          <w:lang w:val="lt-LT"/>
        </w:rPr>
        <w:t>pagerina lankytojo patirtį</w:t>
      </w:r>
      <w:r w:rsidRPr="00D34EE8">
        <w:rPr>
          <w:lang w:val="lt-LT"/>
        </w:rPr>
        <w:t>.</w:t>
      </w:r>
      <w:r>
        <w:rPr>
          <w:lang w:val="lt-LT"/>
        </w:rPr>
        <w:t xml:space="preserve"> </w:t>
      </w:r>
      <w:r w:rsidRPr="00D34EE8">
        <w:rPr>
          <w:lang w:val="lt-LT"/>
        </w:rPr>
        <w:t>Be to, 2025 m. „</w:t>
      </w:r>
      <w:proofErr w:type="spellStart"/>
      <w:r w:rsidRPr="00D34EE8">
        <w:rPr>
          <w:lang w:val="lt-LT"/>
        </w:rPr>
        <w:t>Tork</w:t>
      </w:r>
      <w:proofErr w:type="spellEnd"/>
      <w:r w:rsidRPr="00D34EE8">
        <w:rPr>
          <w:lang w:val="lt-LT"/>
        </w:rPr>
        <w:t xml:space="preserve"> </w:t>
      </w:r>
      <w:proofErr w:type="spellStart"/>
      <w:r w:rsidRPr="00D34EE8">
        <w:rPr>
          <w:lang w:val="lt-LT"/>
        </w:rPr>
        <w:t>PeakServe</w:t>
      </w:r>
      <w:proofErr w:type="spellEnd"/>
      <w:r w:rsidRPr="00D34EE8">
        <w:rPr>
          <w:lang w:val="lt-LT"/>
        </w:rPr>
        <w:t>“ papildym</w:t>
      </w:r>
      <w:r>
        <w:rPr>
          <w:lang w:val="lt-LT"/>
        </w:rPr>
        <w:t>ų</w:t>
      </w:r>
      <w:r w:rsidRPr="00D34EE8">
        <w:rPr>
          <w:lang w:val="lt-LT"/>
        </w:rPr>
        <w:t xml:space="preserve"> anglies pėdsakas sumažėjo 22 </w:t>
      </w:r>
      <w:r>
        <w:rPr>
          <w:lang w:val="lt-LT"/>
        </w:rPr>
        <w:t>proc</w:t>
      </w:r>
      <w:r w:rsidRPr="00D34EE8">
        <w:rPr>
          <w:lang w:val="lt-LT"/>
        </w:rPr>
        <w:t>.</w:t>
      </w:r>
      <w:r>
        <w:rPr>
          <w:lang w:val="lt-LT"/>
        </w:rPr>
        <w:t xml:space="preserve"> </w:t>
      </w:r>
      <w:r w:rsidRPr="00D34EE8">
        <w:rPr>
          <w:lang w:val="lt-LT"/>
        </w:rPr>
        <w:t>Galiausia</w:t>
      </w:r>
      <w:r w:rsidR="007D1321">
        <w:rPr>
          <w:lang w:val="lt-LT"/>
        </w:rPr>
        <w:t>i</w:t>
      </w:r>
      <w:r w:rsidRPr="00D34EE8">
        <w:rPr>
          <w:lang w:val="lt-LT"/>
        </w:rPr>
        <w:t xml:space="preserve"> visi „</w:t>
      </w:r>
      <w:proofErr w:type="spellStart"/>
      <w:r w:rsidRPr="00D34EE8">
        <w:rPr>
          <w:lang w:val="lt-LT"/>
        </w:rPr>
        <w:t>Tork</w:t>
      </w:r>
      <w:proofErr w:type="spellEnd"/>
      <w:r w:rsidRPr="00D34EE8">
        <w:rPr>
          <w:lang w:val="lt-LT"/>
        </w:rPr>
        <w:t xml:space="preserve"> </w:t>
      </w:r>
      <w:proofErr w:type="spellStart"/>
      <w:r w:rsidRPr="00D34EE8">
        <w:rPr>
          <w:lang w:val="lt-LT"/>
        </w:rPr>
        <w:t>PeakServe</w:t>
      </w:r>
      <w:proofErr w:type="spellEnd"/>
      <w:r w:rsidRPr="00D34EE8">
        <w:rPr>
          <w:lang w:val="lt-LT"/>
        </w:rPr>
        <w:t xml:space="preserve">“ </w:t>
      </w:r>
      <w:r w:rsidR="0024679E" w:rsidRPr="0024679E">
        <w:rPr>
          <w:lang w:val="lt-LT"/>
        </w:rPr>
        <w:t>dozatori</w:t>
      </w:r>
      <w:r w:rsidR="0024679E">
        <w:rPr>
          <w:lang w:val="lt-LT"/>
        </w:rPr>
        <w:t>ai</w:t>
      </w:r>
      <w:r>
        <w:rPr>
          <w:lang w:val="lt-LT"/>
        </w:rPr>
        <w:t xml:space="preserve"> </w:t>
      </w:r>
      <w:r w:rsidRPr="00D34EE8">
        <w:rPr>
          <w:lang w:val="lt-LT"/>
        </w:rPr>
        <w:t xml:space="preserve">yra sertifikuoti kaip „Paprasti naudoti“ </w:t>
      </w:r>
      <w:r w:rsidR="0094412B" w:rsidRPr="0094412B">
        <w:rPr>
          <w:lang w:val="lt-LT"/>
        </w:rPr>
        <w:t xml:space="preserve">– </w:t>
      </w:r>
      <w:r w:rsidRPr="00D34EE8">
        <w:rPr>
          <w:lang w:val="lt-LT"/>
        </w:rPr>
        <w:t xml:space="preserve">tiek </w:t>
      </w:r>
      <w:r>
        <w:rPr>
          <w:lang w:val="lt-LT"/>
        </w:rPr>
        <w:t>lankytojam</w:t>
      </w:r>
      <w:r w:rsidRPr="00D34EE8">
        <w:rPr>
          <w:lang w:val="lt-LT"/>
        </w:rPr>
        <w:t>s, tiek valytojams.</w:t>
      </w:r>
    </w:p>
    <w:p w14:paraId="5B550F55" w14:textId="77777777" w:rsidR="002A4561" w:rsidRPr="00A611DF" w:rsidRDefault="002A4561" w:rsidP="002A4561">
      <w:pPr>
        <w:rPr>
          <w:lang w:val="lt-LT"/>
        </w:rPr>
      </w:pPr>
    </w:p>
    <w:p w14:paraId="30CAB62B" w14:textId="3655A240" w:rsidR="00A611DF" w:rsidRPr="00671ADF" w:rsidRDefault="00A611DF" w:rsidP="00A611DF">
      <w:pPr>
        <w:rPr>
          <w:lang w:val="lt-LT"/>
        </w:rPr>
      </w:pPr>
      <w:r w:rsidRPr="00A611DF">
        <w:rPr>
          <w:lang w:val="lt-LT"/>
        </w:rPr>
        <w:t>Norėdami sužinoti daugiau apie „</w:t>
      </w:r>
      <w:proofErr w:type="spellStart"/>
      <w:r w:rsidRPr="00A611DF">
        <w:rPr>
          <w:lang w:val="lt-LT"/>
        </w:rPr>
        <w:t>Tork</w:t>
      </w:r>
      <w:proofErr w:type="spellEnd"/>
      <w:r w:rsidRPr="00A611DF">
        <w:rPr>
          <w:lang w:val="lt-LT"/>
        </w:rPr>
        <w:t xml:space="preserve"> </w:t>
      </w:r>
      <w:proofErr w:type="spellStart"/>
      <w:r w:rsidRPr="00A611DF">
        <w:rPr>
          <w:lang w:val="lt-LT"/>
        </w:rPr>
        <w:t>PeakServe</w:t>
      </w:r>
      <w:proofErr w:type="spellEnd"/>
      <w:r w:rsidRPr="00A611DF">
        <w:rPr>
          <w:lang w:val="lt-LT"/>
        </w:rPr>
        <w:t>“ įrenginių seriją, įskaitant ir naująjį „</w:t>
      </w:r>
      <w:proofErr w:type="spellStart"/>
      <w:r w:rsidRPr="00A611DF">
        <w:rPr>
          <w:lang w:val="lt-LT"/>
        </w:rPr>
        <w:t>Tork</w:t>
      </w:r>
      <w:proofErr w:type="spellEnd"/>
      <w:r w:rsidRPr="00A611DF">
        <w:rPr>
          <w:lang w:val="lt-LT"/>
        </w:rPr>
        <w:t xml:space="preserve"> </w:t>
      </w:r>
      <w:proofErr w:type="spellStart"/>
      <w:r w:rsidRPr="00A611DF">
        <w:rPr>
          <w:lang w:val="lt-LT"/>
        </w:rPr>
        <w:t>PeakServe</w:t>
      </w:r>
      <w:proofErr w:type="spellEnd"/>
      <w:r w:rsidRPr="00A611DF">
        <w:rPr>
          <w:lang w:val="lt-LT"/>
        </w:rPr>
        <w:t xml:space="preserve"> </w:t>
      </w:r>
      <w:proofErr w:type="spellStart"/>
      <w:r w:rsidRPr="00A611DF">
        <w:rPr>
          <w:lang w:val="lt-LT"/>
        </w:rPr>
        <w:t>Automatic</w:t>
      </w:r>
      <w:proofErr w:type="spellEnd"/>
      <w:r w:rsidRPr="00A611DF">
        <w:rPr>
          <w:lang w:val="lt-LT"/>
        </w:rPr>
        <w:t xml:space="preserve">“, kviečiame apsilankyti: </w:t>
      </w:r>
      <w:hyperlink r:id="rId12" w:history="1">
        <w:r w:rsidR="007B4FD1" w:rsidRPr="00224F67">
          <w:rPr>
            <w:rStyle w:val="Hyperlink"/>
            <w:lang w:val="lt-LT"/>
          </w:rPr>
          <w:t>https://www.torkglobal.com/lt/lt/produktai-ir-paslaugos/pirkti-pagal-kategorija/popieriniai-ranksluosciai/apie-musu-peakserve-linija</w:t>
        </w:r>
      </w:hyperlink>
      <w:r w:rsidR="007B4FD1">
        <w:rPr>
          <w:lang w:val="lt-LT"/>
        </w:rPr>
        <w:t xml:space="preserve"> </w:t>
      </w:r>
    </w:p>
    <w:p w14:paraId="112D0726" w14:textId="77777777" w:rsidR="00012154" w:rsidRPr="00A611DF" w:rsidRDefault="00012154" w:rsidP="00866D00">
      <w:pPr>
        <w:rPr>
          <w:b/>
          <w:bCs/>
          <w:sz w:val="18"/>
          <w:lang w:val="lt-LT"/>
        </w:rPr>
      </w:pPr>
    </w:p>
    <w:p w14:paraId="7E532A47" w14:textId="77777777" w:rsidR="00A611DF" w:rsidRDefault="00A611DF" w:rsidP="00A611DF">
      <w:pPr>
        <w:rPr>
          <w:b/>
          <w:bCs/>
          <w:sz w:val="18"/>
          <w:lang w:val="fr-FR"/>
        </w:rPr>
      </w:pPr>
      <w:proofErr w:type="spellStart"/>
      <w:r w:rsidRPr="00A611DF">
        <w:rPr>
          <w:b/>
          <w:bCs/>
          <w:sz w:val="18"/>
          <w:lang w:val="fr-FR"/>
        </w:rPr>
        <w:t>Dėl</w:t>
      </w:r>
      <w:proofErr w:type="spellEnd"/>
      <w:r w:rsidRPr="00A611DF">
        <w:rPr>
          <w:b/>
          <w:bCs/>
          <w:sz w:val="18"/>
          <w:lang w:val="fr-FR"/>
        </w:rPr>
        <w:t xml:space="preserve"> </w:t>
      </w:r>
      <w:proofErr w:type="spellStart"/>
      <w:r w:rsidRPr="00A611DF">
        <w:rPr>
          <w:b/>
          <w:bCs/>
          <w:sz w:val="18"/>
          <w:lang w:val="fr-FR"/>
        </w:rPr>
        <w:t>papildomos</w:t>
      </w:r>
      <w:proofErr w:type="spellEnd"/>
      <w:r w:rsidRPr="00A611DF">
        <w:rPr>
          <w:b/>
          <w:bCs/>
          <w:sz w:val="18"/>
          <w:lang w:val="fr-FR"/>
        </w:rPr>
        <w:t xml:space="preserve"> </w:t>
      </w:r>
      <w:proofErr w:type="spellStart"/>
      <w:r w:rsidRPr="00A611DF">
        <w:rPr>
          <w:b/>
          <w:bCs/>
          <w:sz w:val="18"/>
          <w:lang w:val="fr-FR"/>
        </w:rPr>
        <w:t>informacijos</w:t>
      </w:r>
      <w:proofErr w:type="spellEnd"/>
      <w:r w:rsidRPr="00A611DF">
        <w:rPr>
          <w:b/>
          <w:bCs/>
          <w:sz w:val="18"/>
          <w:lang w:val="fr-FR"/>
        </w:rPr>
        <w:t xml:space="preserve"> </w:t>
      </w:r>
      <w:proofErr w:type="spellStart"/>
      <w:r w:rsidRPr="00A611DF">
        <w:rPr>
          <w:b/>
          <w:bCs/>
          <w:sz w:val="18"/>
          <w:lang w:val="fr-FR"/>
        </w:rPr>
        <w:t>susisiekite</w:t>
      </w:r>
      <w:proofErr w:type="spellEnd"/>
      <w:r w:rsidRPr="00A611DF">
        <w:rPr>
          <w:b/>
          <w:bCs/>
          <w:sz w:val="18"/>
          <w:lang w:val="fr-FR"/>
        </w:rPr>
        <w:t xml:space="preserve"> su </w:t>
      </w:r>
      <w:proofErr w:type="spellStart"/>
      <w:r w:rsidRPr="00A611DF">
        <w:rPr>
          <w:b/>
          <w:bCs/>
          <w:sz w:val="18"/>
          <w:lang w:val="fr-FR"/>
        </w:rPr>
        <w:t>žemiau</w:t>
      </w:r>
      <w:proofErr w:type="spellEnd"/>
      <w:r w:rsidRPr="00A611DF">
        <w:rPr>
          <w:b/>
          <w:bCs/>
          <w:sz w:val="18"/>
          <w:lang w:val="fr-FR"/>
        </w:rPr>
        <w:t xml:space="preserve"> </w:t>
      </w:r>
      <w:proofErr w:type="spellStart"/>
      <w:r w:rsidRPr="00A611DF">
        <w:rPr>
          <w:b/>
          <w:bCs/>
          <w:sz w:val="18"/>
          <w:lang w:val="fr-FR"/>
        </w:rPr>
        <w:t>nurodytais</w:t>
      </w:r>
      <w:proofErr w:type="spellEnd"/>
      <w:r w:rsidRPr="00A611DF">
        <w:rPr>
          <w:b/>
          <w:bCs/>
          <w:sz w:val="18"/>
          <w:lang w:val="fr-FR"/>
        </w:rPr>
        <w:t xml:space="preserve"> </w:t>
      </w:r>
      <w:proofErr w:type="spellStart"/>
      <w:proofErr w:type="gramStart"/>
      <w:r w:rsidRPr="00A611DF">
        <w:rPr>
          <w:b/>
          <w:bCs/>
          <w:sz w:val="18"/>
          <w:lang w:val="fr-FR"/>
        </w:rPr>
        <w:t>kontaktais</w:t>
      </w:r>
      <w:proofErr w:type="spellEnd"/>
      <w:r w:rsidRPr="00A611DF">
        <w:rPr>
          <w:b/>
          <w:bCs/>
          <w:sz w:val="18"/>
          <w:lang w:val="fr-FR"/>
        </w:rPr>
        <w:t>:</w:t>
      </w:r>
      <w:proofErr w:type="gramEnd"/>
    </w:p>
    <w:p w14:paraId="3FEBC1A0" w14:textId="77777777" w:rsidR="00A611DF" w:rsidRPr="00A611DF" w:rsidRDefault="00A611DF" w:rsidP="00A611DF">
      <w:pPr>
        <w:rPr>
          <w:b/>
          <w:bCs/>
          <w:sz w:val="18"/>
          <w:lang w:val="fr-FR"/>
        </w:rPr>
      </w:pPr>
    </w:p>
    <w:p w14:paraId="5789E073" w14:textId="6BFC4D5E" w:rsidR="00A611DF" w:rsidRPr="0024679E" w:rsidRDefault="0024679E" w:rsidP="00A611DF">
      <w:pPr>
        <w:rPr>
          <w:b/>
          <w:bCs/>
          <w:sz w:val="18"/>
          <w:lang w:val="fr-FR"/>
        </w:rPr>
      </w:pPr>
      <w:r w:rsidRPr="0024679E">
        <w:rPr>
          <w:b/>
          <w:bCs/>
          <w:sz w:val="18"/>
          <w:lang w:val="fr-FR"/>
        </w:rPr>
        <w:t xml:space="preserve">Sandra </w:t>
      </w:r>
      <w:proofErr w:type="spellStart"/>
      <w:r w:rsidRPr="0024679E">
        <w:rPr>
          <w:b/>
          <w:bCs/>
          <w:sz w:val="18"/>
          <w:lang w:val="fr-FR"/>
        </w:rPr>
        <w:t>Mencė</w:t>
      </w:r>
      <w:proofErr w:type="spellEnd"/>
    </w:p>
    <w:p w14:paraId="5F7482F4" w14:textId="77777777" w:rsidR="00A611DF" w:rsidRPr="0024679E" w:rsidRDefault="00A611DF" w:rsidP="00A611DF">
      <w:pPr>
        <w:rPr>
          <w:b/>
          <w:bCs/>
          <w:sz w:val="18"/>
          <w:lang w:val="fr-FR"/>
        </w:rPr>
      </w:pPr>
      <w:r w:rsidRPr="0024679E">
        <w:rPr>
          <w:b/>
          <w:bCs/>
          <w:sz w:val="18"/>
          <w:lang w:val="fr-FR"/>
        </w:rPr>
        <w:t>„</w:t>
      </w:r>
      <w:proofErr w:type="spellStart"/>
      <w:r w:rsidRPr="0024679E">
        <w:rPr>
          <w:b/>
          <w:bCs/>
          <w:sz w:val="18"/>
          <w:lang w:val="fr-FR"/>
        </w:rPr>
        <w:t>Tork</w:t>
      </w:r>
      <w:proofErr w:type="spellEnd"/>
      <w:r w:rsidRPr="0024679E">
        <w:rPr>
          <w:b/>
          <w:bCs/>
          <w:sz w:val="18"/>
          <w:lang w:val="fr-FR"/>
        </w:rPr>
        <w:t xml:space="preserve">“ </w:t>
      </w:r>
      <w:proofErr w:type="spellStart"/>
      <w:r w:rsidRPr="0024679E">
        <w:rPr>
          <w:b/>
          <w:bCs/>
          <w:sz w:val="18"/>
          <w:lang w:val="fr-FR"/>
        </w:rPr>
        <w:t>prekės</w:t>
      </w:r>
      <w:proofErr w:type="spellEnd"/>
      <w:r w:rsidRPr="0024679E">
        <w:rPr>
          <w:b/>
          <w:bCs/>
          <w:sz w:val="18"/>
          <w:lang w:val="fr-FR"/>
        </w:rPr>
        <w:t xml:space="preserve"> </w:t>
      </w:r>
      <w:proofErr w:type="spellStart"/>
      <w:r w:rsidRPr="0024679E">
        <w:rPr>
          <w:b/>
          <w:bCs/>
          <w:sz w:val="18"/>
          <w:lang w:val="fr-FR"/>
        </w:rPr>
        <w:t>ženklo</w:t>
      </w:r>
      <w:proofErr w:type="spellEnd"/>
      <w:r w:rsidRPr="0024679E">
        <w:rPr>
          <w:b/>
          <w:bCs/>
          <w:sz w:val="18"/>
          <w:lang w:val="fr-FR"/>
        </w:rPr>
        <w:t xml:space="preserve"> </w:t>
      </w:r>
      <w:proofErr w:type="spellStart"/>
      <w:r w:rsidRPr="0024679E">
        <w:rPr>
          <w:b/>
          <w:bCs/>
          <w:sz w:val="18"/>
          <w:lang w:val="fr-FR"/>
        </w:rPr>
        <w:t>rinkodaros</w:t>
      </w:r>
      <w:proofErr w:type="spellEnd"/>
      <w:r w:rsidRPr="0024679E">
        <w:rPr>
          <w:b/>
          <w:bCs/>
          <w:sz w:val="18"/>
          <w:lang w:val="fr-FR"/>
        </w:rPr>
        <w:t xml:space="preserve"> </w:t>
      </w:r>
      <w:proofErr w:type="spellStart"/>
      <w:r w:rsidRPr="0024679E">
        <w:rPr>
          <w:b/>
          <w:bCs/>
          <w:sz w:val="18"/>
          <w:lang w:val="fr-FR"/>
        </w:rPr>
        <w:t>vadybininkė</w:t>
      </w:r>
      <w:proofErr w:type="spellEnd"/>
    </w:p>
    <w:p w14:paraId="13D0A90E" w14:textId="48516BC9" w:rsidR="00A611DF" w:rsidRPr="000B73E6" w:rsidRDefault="0024679E" w:rsidP="00A611DF">
      <w:pPr>
        <w:rPr>
          <w:b/>
          <w:bCs/>
          <w:sz w:val="18"/>
          <w:lang w:val="fr-FR"/>
        </w:rPr>
      </w:pPr>
      <w:hyperlink r:id="rId13" w:history="1">
        <w:r w:rsidRPr="00AC12E4">
          <w:rPr>
            <w:rStyle w:val="Hyperlink"/>
            <w:b/>
            <w:bCs/>
            <w:sz w:val="18"/>
            <w:lang w:val="fr-FR"/>
          </w:rPr>
          <w:t>Sandra.Mencė@essity.com</w:t>
        </w:r>
      </w:hyperlink>
      <w:r w:rsidR="00A611DF" w:rsidRPr="00A611DF">
        <w:rPr>
          <w:b/>
          <w:bCs/>
          <w:sz w:val="18"/>
          <w:lang w:val="fr-FR"/>
        </w:rPr>
        <w:t xml:space="preserve"> </w:t>
      </w:r>
    </w:p>
    <w:p w14:paraId="46F22C77" w14:textId="77777777" w:rsidR="00A611DF" w:rsidRPr="00A611DF" w:rsidRDefault="00A611DF" w:rsidP="00A611DF">
      <w:pPr>
        <w:rPr>
          <w:b/>
          <w:bCs/>
          <w:sz w:val="18"/>
          <w:lang w:val="fr-FR"/>
        </w:rPr>
      </w:pPr>
    </w:p>
    <w:p w14:paraId="53A0BBC7" w14:textId="77777777" w:rsidR="00A611DF" w:rsidRPr="00A611DF" w:rsidRDefault="00A611DF" w:rsidP="00A611DF">
      <w:pPr>
        <w:rPr>
          <w:b/>
          <w:bCs/>
          <w:sz w:val="18"/>
          <w:lang w:val="fr-FR"/>
        </w:rPr>
      </w:pPr>
      <w:r w:rsidRPr="00A611DF">
        <w:rPr>
          <w:b/>
          <w:bCs/>
          <w:sz w:val="18"/>
          <w:lang w:val="fr-FR"/>
        </w:rPr>
        <w:t>Anita Walser Lindberg,</w:t>
      </w:r>
    </w:p>
    <w:p w14:paraId="5850A65F" w14:textId="77777777" w:rsidR="00A611DF" w:rsidRPr="00A611DF" w:rsidRDefault="00A611DF" w:rsidP="00A611DF">
      <w:pPr>
        <w:rPr>
          <w:b/>
          <w:bCs/>
          <w:sz w:val="18"/>
          <w:lang w:val="fr-FR"/>
        </w:rPr>
      </w:pPr>
      <w:r w:rsidRPr="00A611DF">
        <w:rPr>
          <w:b/>
          <w:bCs/>
          <w:sz w:val="18"/>
          <w:lang w:val="fr-FR"/>
        </w:rPr>
        <w:t>„</w:t>
      </w:r>
      <w:proofErr w:type="spellStart"/>
      <w:r w:rsidRPr="00A611DF">
        <w:rPr>
          <w:b/>
          <w:bCs/>
          <w:sz w:val="18"/>
          <w:lang w:val="fr-FR"/>
        </w:rPr>
        <w:t>Tork</w:t>
      </w:r>
      <w:proofErr w:type="spellEnd"/>
      <w:r w:rsidRPr="00A611DF">
        <w:rPr>
          <w:b/>
          <w:bCs/>
          <w:sz w:val="18"/>
          <w:lang w:val="fr-FR"/>
        </w:rPr>
        <w:t xml:space="preserve">“ </w:t>
      </w:r>
      <w:proofErr w:type="spellStart"/>
      <w:r w:rsidRPr="00A611DF">
        <w:rPr>
          <w:b/>
          <w:bCs/>
          <w:sz w:val="18"/>
          <w:lang w:val="fr-FR"/>
        </w:rPr>
        <w:t>prekės</w:t>
      </w:r>
      <w:proofErr w:type="spellEnd"/>
      <w:r w:rsidRPr="00A611DF">
        <w:rPr>
          <w:b/>
          <w:bCs/>
          <w:sz w:val="18"/>
          <w:lang w:val="fr-FR"/>
        </w:rPr>
        <w:t xml:space="preserve"> </w:t>
      </w:r>
      <w:proofErr w:type="spellStart"/>
      <w:r w:rsidRPr="00A611DF">
        <w:rPr>
          <w:b/>
          <w:bCs/>
          <w:sz w:val="18"/>
          <w:lang w:val="fr-FR"/>
        </w:rPr>
        <w:t>ženklo</w:t>
      </w:r>
      <w:proofErr w:type="spellEnd"/>
      <w:r w:rsidRPr="00A611DF">
        <w:rPr>
          <w:b/>
          <w:bCs/>
          <w:sz w:val="18"/>
          <w:lang w:val="fr-FR"/>
        </w:rPr>
        <w:t xml:space="preserve"> </w:t>
      </w:r>
      <w:proofErr w:type="spellStart"/>
      <w:r w:rsidRPr="00A611DF">
        <w:rPr>
          <w:b/>
          <w:bCs/>
          <w:sz w:val="18"/>
          <w:lang w:val="fr-FR"/>
        </w:rPr>
        <w:t>aktyvinimo</w:t>
      </w:r>
      <w:proofErr w:type="spellEnd"/>
      <w:r w:rsidRPr="00A611DF">
        <w:rPr>
          <w:b/>
          <w:bCs/>
          <w:sz w:val="18"/>
          <w:lang w:val="fr-FR"/>
        </w:rPr>
        <w:t xml:space="preserve"> </w:t>
      </w:r>
      <w:proofErr w:type="spellStart"/>
      <w:r w:rsidRPr="00A611DF">
        <w:rPr>
          <w:b/>
          <w:bCs/>
          <w:sz w:val="18"/>
          <w:lang w:val="fr-FR"/>
        </w:rPr>
        <w:t>vadovė</w:t>
      </w:r>
      <w:proofErr w:type="spellEnd"/>
      <w:r w:rsidRPr="00A611DF">
        <w:rPr>
          <w:b/>
          <w:bCs/>
          <w:sz w:val="18"/>
          <w:lang w:val="fr-FR"/>
        </w:rPr>
        <w:t xml:space="preserve"> „</w:t>
      </w:r>
      <w:proofErr w:type="spellStart"/>
      <w:r w:rsidRPr="00A611DF">
        <w:rPr>
          <w:b/>
          <w:bCs/>
          <w:sz w:val="18"/>
          <w:lang w:val="fr-FR"/>
        </w:rPr>
        <w:t>Essity</w:t>
      </w:r>
      <w:proofErr w:type="spellEnd"/>
      <w:r w:rsidRPr="00A611DF">
        <w:rPr>
          <w:b/>
          <w:bCs/>
          <w:sz w:val="18"/>
          <w:lang w:val="fr-FR"/>
        </w:rPr>
        <w:t xml:space="preserve">“ </w:t>
      </w:r>
      <w:proofErr w:type="spellStart"/>
      <w:r w:rsidRPr="00A611DF">
        <w:rPr>
          <w:b/>
          <w:bCs/>
          <w:sz w:val="18"/>
          <w:lang w:val="fr-FR"/>
        </w:rPr>
        <w:t>įmonėje</w:t>
      </w:r>
      <w:proofErr w:type="spellEnd"/>
    </w:p>
    <w:p w14:paraId="290B65A0" w14:textId="77777777" w:rsidR="00A611DF" w:rsidRPr="00A611DF" w:rsidRDefault="00A611DF" w:rsidP="00A611DF">
      <w:pPr>
        <w:rPr>
          <w:b/>
          <w:bCs/>
          <w:sz w:val="18"/>
          <w:lang w:val="lt-LT"/>
        </w:rPr>
      </w:pPr>
      <w:hyperlink r:id="rId14" w:history="1">
        <w:r w:rsidRPr="00A611DF">
          <w:rPr>
            <w:rStyle w:val="Hyperlink"/>
            <w:b/>
            <w:bCs/>
            <w:sz w:val="18"/>
          </w:rPr>
          <w:t>Anita.Walser.Lindberg@essity.com</w:t>
        </w:r>
      </w:hyperlink>
    </w:p>
    <w:p w14:paraId="20D696D9" w14:textId="77777777" w:rsidR="00E75E5C" w:rsidRDefault="00E75E5C" w:rsidP="00866D00">
      <w:pPr>
        <w:rPr>
          <w:b/>
          <w:bCs/>
          <w:color w:val="00205B"/>
          <w:sz w:val="16"/>
          <w:szCs w:val="13"/>
        </w:rPr>
      </w:pPr>
    </w:p>
    <w:p w14:paraId="032DF813" w14:textId="77777777" w:rsidR="00A611DF" w:rsidRPr="00E23562" w:rsidRDefault="00A611DF" w:rsidP="00A611DF">
      <w:pPr>
        <w:rPr>
          <w:rFonts w:ascii="Arial" w:eastAsia="Arial" w:hAnsi="Arial" w:cs="Times New Roman"/>
          <w:b/>
          <w:bCs/>
          <w:color w:val="00205B"/>
          <w:sz w:val="16"/>
          <w:szCs w:val="13"/>
        </w:rPr>
      </w:pPr>
      <w:proofErr w:type="spellStart"/>
      <w:r w:rsidRPr="00E23562">
        <w:rPr>
          <w:rFonts w:ascii="Arial" w:eastAsia="Arial" w:hAnsi="Arial" w:cs="Times New Roman"/>
          <w:b/>
          <w:bCs/>
          <w:color w:val="00205B"/>
          <w:sz w:val="16"/>
          <w:szCs w:val="13"/>
        </w:rPr>
        <w:t>Apie</w:t>
      </w:r>
      <w:proofErr w:type="spellEnd"/>
      <w:r w:rsidRPr="00E23562">
        <w:rPr>
          <w:rFonts w:ascii="Arial" w:eastAsia="Arial" w:hAnsi="Arial" w:cs="Times New Roman"/>
          <w:b/>
          <w:bCs/>
          <w:color w:val="00205B"/>
          <w:sz w:val="16"/>
          <w:szCs w:val="13"/>
        </w:rPr>
        <w:t xml:space="preserve"> „</w:t>
      </w:r>
      <w:proofErr w:type="gramStart"/>
      <w:r w:rsidRPr="00E23562">
        <w:rPr>
          <w:rFonts w:ascii="Arial" w:eastAsia="Arial" w:hAnsi="Arial" w:cs="Times New Roman"/>
          <w:b/>
          <w:bCs/>
          <w:color w:val="00205B"/>
          <w:sz w:val="16"/>
          <w:szCs w:val="13"/>
        </w:rPr>
        <w:t>Tork“</w:t>
      </w:r>
      <w:proofErr w:type="gramEnd"/>
    </w:p>
    <w:p w14:paraId="1592B085" w14:textId="77777777" w:rsidR="00A611DF" w:rsidRPr="00E23562" w:rsidRDefault="00A611DF" w:rsidP="00A611DF">
      <w:pPr>
        <w:rPr>
          <w:rFonts w:ascii="Arial" w:eastAsia="Arial" w:hAnsi="Arial" w:cs="Times New Roman"/>
          <w:color w:val="00205B"/>
          <w:sz w:val="16"/>
          <w:szCs w:val="16"/>
        </w:rPr>
      </w:pPr>
      <w:r w:rsidRPr="00E23562">
        <w:rPr>
          <w:rFonts w:ascii="Arial" w:eastAsia="Arial" w:hAnsi="Arial" w:cs="Times New Roman"/>
          <w:color w:val="00205B"/>
          <w:sz w:val="16"/>
          <w:szCs w:val="16"/>
        </w:rPr>
        <w:t>„</w:t>
      </w:r>
      <w:proofErr w:type="gramStart"/>
      <w:r w:rsidRPr="00E23562">
        <w:rPr>
          <w:rFonts w:ascii="Arial" w:eastAsia="Arial" w:hAnsi="Arial" w:cs="Times New Roman"/>
          <w:color w:val="00205B"/>
          <w:sz w:val="16"/>
          <w:szCs w:val="16"/>
        </w:rPr>
        <w:t xml:space="preserve">Tork“ </w:t>
      </w:r>
      <w:proofErr w:type="spellStart"/>
      <w:r w:rsidRPr="00E23562">
        <w:rPr>
          <w:rFonts w:ascii="Arial" w:eastAsia="Arial" w:hAnsi="Arial" w:cs="Times New Roman"/>
          <w:color w:val="00205B"/>
          <w:sz w:val="16"/>
          <w:szCs w:val="16"/>
        </w:rPr>
        <w:t>prekės</w:t>
      </w:r>
      <w:proofErr w:type="spellEnd"/>
      <w:proofErr w:type="gram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ženklas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siūlo</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profesionalius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higienos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produktus</w:t>
      </w:r>
      <w:proofErr w:type="spellEnd"/>
      <w:r w:rsidRPr="00E23562">
        <w:rPr>
          <w:rFonts w:ascii="Arial" w:eastAsia="Arial" w:hAnsi="Arial" w:cs="Times New Roman"/>
          <w:color w:val="00205B"/>
          <w:sz w:val="16"/>
          <w:szCs w:val="16"/>
        </w:rPr>
        <w:t xml:space="preserve"> ir </w:t>
      </w:r>
      <w:proofErr w:type="spellStart"/>
      <w:r w:rsidRPr="00E23562">
        <w:rPr>
          <w:rFonts w:ascii="Arial" w:eastAsia="Arial" w:hAnsi="Arial" w:cs="Times New Roman"/>
          <w:color w:val="00205B"/>
          <w:sz w:val="16"/>
          <w:szCs w:val="16"/>
        </w:rPr>
        <w:t>paslaugas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klientams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visame</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pasaulyje</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nuo</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restoranų</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iki</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sveikatos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įstaigų</w:t>
      </w:r>
      <w:proofErr w:type="spellEnd"/>
      <w:r w:rsidRPr="00E23562">
        <w:rPr>
          <w:rFonts w:ascii="Arial" w:eastAsia="Arial" w:hAnsi="Arial" w:cs="Times New Roman"/>
          <w:color w:val="00205B"/>
          <w:sz w:val="16"/>
          <w:szCs w:val="16"/>
        </w:rPr>
        <w:t xml:space="preserve"> ir </w:t>
      </w:r>
      <w:proofErr w:type="spellStart"/>
      <w:r w:rsidRPr="00E23562">
        <w:rPr>
          <w:rFonts w:ascii="Arial" w:eastAsia="Arial" w:hAnsi="Arial" w:cs="Times New Roman"/>
          <w:color w:val="00205B"/>
          <w:sz w:val="16"/>
          <w:szCs w:val="16"/>
        </w:rPr>
        <w:t>ofisų</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ugdymo</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įstaigų</w:t>
      </w:r>
      <w:proofErr w:type="spellEnd"/>
      <w:r w:rsidRPr="00E23562">
        <w:rPr>
          <w:rFonts w:ascii="Arial" w:eastAsia="Arial" w:hAnsi="Arial" w:cs="Times New Roman"/>
          <w:color w:val="00205B"/>
          <w:sz w:val="16"/>
          <w:szCs w:val="16"/>
        </w:rPr>
        <w:t xml:space="preserve"> ir </w:t>
      </w:r>
      <w:proofErr w:type="spellStart"/>
      <w:r w:rsidRPr="00E23562">
        <w:rPr>
          <w:rFonts w:ascii="Arial" w:eastAsia="Arial" w:hAnsi="Arial" w:cs="Times New Roman"/>
          <w:color w:val="00205B"/>
          <w:sz w:val="16"/>
          <w:szCs w:val="16"/>
        </w:rPr>
        <w:t>gamyklų</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Mūsų</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gaminiai</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apima</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dozatorius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popierinius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rankšluosčius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tualetinius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rankšluosčius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muilą</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rankų</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dezinfekavimo</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priemones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servetėles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valytuvus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taip</w:t>
      </w:r>
      <w:proofErr w:type="spellEnd"/>
      <w:r w:rsidRPr="00E23562">
        <w:rPr>
          <w:rFonts w:ascii="Arial" w:eastAsia="Arial" w:hAnsi="Arial" w:cs="Times New Roman"/>
          <w:color w:val="00205B"/>
          <w:sz w:val="16"/>
          <w:szCs w:val="16"/>
        </w:rPr>
        <w:t xml:space="preserve"> pat </w:t>
      </w:r>
      <w:proofErr w:type="spellStart"/>
      <w:r w:rsidRPr="00E23562">
        <w:rPr>
          <w:rFonts w:ascii="Arial" w:eastAsia="Arial" w:hAnsi="Arial" w:cs="Times New Roman"/>
          <w:color w:val="00205B"/>
          <w:sz w:val="16"/>
          <w:szCs w:val="16"/>
        </w:rPr>
        <w:t>programinės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įrangos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sprendimus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skirtus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duomenimis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pagrįstam</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valymui</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Turėdama</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patirties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higienos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funkcinio</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dizaino</w:t>
      </w:r>
      <w:proofErr w:type="spellEnd"/>
      <w:r w:rsidRPr="00E23562">
        <w:rPr>
          <w:rFonts w:ascii="Arial" w:eastAsia="Arial" w:hAnsi="Arial" w:cs="Times New Roman"/>
          <w:color w:val="00205B"/>
          <w:sz w:val="16"/>
          <w:szCs w:val="16"/>
        </w:rPr>
        <w:t xml:space="preserve"> ir </w:t>
      </w:r>
      <w:proofErr w:type="spellStart"/>
      <w:r w:rsidRPr="00E23562">
        <w:rPr>
          <w:rFonts w:ascii="Arial" w:eastAsia="Arial" w:hAnsi="Arial" w:cs="Times New Roman"/>
          <w:color w:val="00205B"/>
          <w:sz w:val="16"/>
          <w:szCs w:val="16"/>
        </w:rPr>
        <w:t>tvarumo</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srityse</w:t>
      </w:r>
      <w:proofErr w:type="spellEnd"/>
      <w:r w:rsidRPr="00E23562">
        <w:rPr>
          <w:rFonts w:ascii="Arial" w:eastAsia="Arial" w:hAnsi="Arial" w:cs="Times New Roman"/>
          <w:color w:val="00205B"/>
          <w:sz w:val="16"/>
          <w:szCs w:val="16"/>
        </w:rPr>
        <w:t>, „</w:t>
      </w:r>
      <w:proofErr w:type="gramStart"/>
      <w:r w:rsidRPr="00E23562">
        <w:rPr>
          <w:rFonts w:ascii="Arial" w:eastAsia="Arial" w:hAnsi="Arial" w:cs="Times New Roman"/>
          <w:color w:val="00205B"/>
          <w:sz w:val="16"/>
          <w:szCs w:val="16"/>
        </w:rPr>
        <w:t xml:space="preserve">Tork“ </w:t>
      </w:r>
      <w:proofErr w:type="spellStart"/>
      <w:r w:rsidRPr="00E23562">
        <w:rPr>
          <w:rFonts w:ascii="Arial" w:eastAsia="Arial" w:hAnsi="Arial" w:cs="Times New Roman"/>
          <w:color w:val="00205B"/>
          <w:sz w:val="16"/>
          <w:szCs w:val="16"/>
        </w:rPr>
        <w:t>tapo</w:t>
      </w:r>
      <w:proofErr w:type="spellEnd"/>
      <w:proofErr w:type="gram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rinkos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lydere</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kuri</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suteikia</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klientams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galimybę</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galvoti</w:t>
      </w:r>
      <w:proofErr w:type="spellEnd"/>
      <w:r w:rsidRPr="00E23562">
        <w:rPr>
          <w:rFonts w:ascii="Arial" w:eastAsia="Arial" w:hAnsi="Arial" w:cs="Times New Roman"/>
          <w:color w:val="00205B"/>
          <w:sz w:val="16"/>
          <w:szCs w:val="16"/>
        </w:rPr>
        <w:t xml:space="preserve"> į </w:t>
      </w:r>
      <w:proofErr w:type="spellStart"/>
      <w:r w:rsidRPr="00E23562">
        <w:rPr>
          <w:rFonts w:ascii="Arial" w:eastAsia="Arial" w:hAnsi="Arial" w:cs="Times New Roman"/>
          <w:color w:val="00205B"/>
          <w:sz w:val="16"/>
          <w:szCs w:val="16"/>
        </w:rPr>
        <w:t>priekį</w:t>
      </w:r>
      <w:proofErr w:type="spellEnd"/>
      <w:r w:rsidRPr="00E23562">
        <w:rPr>
          <w:rFonts w:ascii="Arial" w:eastAsia="Arial" w:hAnsi="Arial" w:cs="Times New Roman"/>
          <w:color w:val="00205B"/>
          <w:sz w:val="16"/>
          <w:szCs w:val="16"/>
        </w:rPr>
        <w:t xml:space="preserve"> ir </w:t>
      </w:r>
      <w:proofErr w:type="spellStart"/>
      <w:r w:rsidRPr="00E23562">
        <w:rPr>
          <w:rFonts w:ascii="Arial" w:eastAsia="Arial" w:hAnsi="Arial" w:cs="Times New Roman"/>
          <w:color w:val="00205B"/>
          <w:sz w:val="16"/>
          <w:szCs w:val="16"/>
        </w:rPr>
        <w:t>gerinti</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verslo</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rezultatus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taikant</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tvarų</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higienos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valdymą</w:t>
      </w:r>
      <w:proofErr w:type="spellEnd"/>
      <w:r w:rsidRPr="00E23562">
        <w:rPr>
          <w:rFonts w:ascii="Arial" w:eastAsia="Arial" w:hAnsi="Arial" w:cs="Times New Roman"/>
          <w:color w:val="00205B"/>
          <w:sz w:val="16"/>
          <w:szCs w:val="16"/>
        </w:rPr>
        <w:t>. „</w:t>
      </w:r>
      <w:proofErr w:type="gramStart"/>
      <w:r w:rsidRPr="00E23562">
        <w:rPr>
          <w:rFonts w:ascii="Arial" w:eastAsia="Arial" w:hAnsi="Arial" w:cs="Times New Roman"/>
          <w:color w:val="00205B"/>
          <w:sz w:val="16"/>
          <w:szCs w:val="16"/>
        </w:rPr>
        <w:t xml:space="preserve">Tork“ </w:t>
      </w:r>
      <w:proofErr w:type="spellStart"/>
      <w:r w:rsidRPr="00E23562">
        <w:rPr>
          <w:rFonts w:ascii="Arial" w:eastAsia="Arial" w:hAnsi="Arial" w:cs="Times New Roman"/>
          <w:color w:val="00205B"/>
          <w:sz w:val="16"/>
          <w:szCs w:val="16"/>
        </w:rPr>
        <w:t>yra</w:t>
      </w:r>
      <w:proofErr w:type="spellEnd"/>
      <w:proofErr w:type="gram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pasaulinis</w:t>
      </w:r>
      <w:proofErr w:type="spellEnd"/>
      <w:r w:rsidRPr="00E23562">
        <w:rPr>
          <w:rFonts w:ascii="Arial" w:eastAsia="Arial" w:hAnsi="Arial" w:cs="Times New Roman"/>
          <w:color w:val="00205B"/>
          <w:sz w:val="16"/>
          <w:szCs w:val="16"/>
        </w:rPr>
        <w:t xml:space="preserve"> „</w:t>
      </w:r>
      <w:proofErr w:type="gramStart"/>
      <w:r w:rsidRPr="00E23562">
        <w:rPr>
          <w:rFonts w:ascii="Arial" w:eastAsia="Arial" w:hAnsi="Arial" w:cs="Times New Roman"/>
          <w:color w:val="00205B"/>
          <w:sz w:val="16"/>
          <w:szCs w:val="16"/>
        </w:rPr>
        <w:t xml:space="preserve">Essity“ </w:t>
      </w:r>
      <w:proofErr w:type="spellStart"/>
      <w:r w:rsidRPr="00E23562">
        <w:rPr>
          <w:rFonts w:ascii="Arial" w:eastAsia="Arial" w:hAnsi="Arial" w:cs="Times New Roman"/>
          <w:color w:val="00205B"/>
          <w:sz w:val="16"/>
          <w:szCs w:val="16"/>
        </w:rPr>
        <w:t>prekės</w:t>
      </w:r>
      <w:proofErr w:type="spellEnd"/>
      <w:proofErr w:type="gram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ženklas</w:t>
      </w:r>
      <w:proofErr w:type="spellEnd"/>
      <w:r w:rsidRPr="00E23562">
        <w:rPr>
          <w:rFonts w:ascii="Arial" w:eastAsia="Arial" w:hAnsi="Arial" w:cs="Times New Roman"/>
          <w:color w:val="00205B"/>
          <w:sz w:val="16"/>
          <w:szCs w:val="16"/>
        </w:rPr>
        <w:t xml:space="preserve"> ir </w:t>
      </w:r>
      <w:proofErr w:type="spellStart"/>
      <w:r w:rsidRPr="00E23562">
        <w:rPr>
          <w:rFonts w:ascii="Arial" w:eastAsia="Arial" w:hAnsi="Arial" w:cs="Times New Roman"/>
          <w:color w:val="00205B"/>
          <w:sz w:val="16"/>
          <w:szCs w:val="16"/>
        </w:rPr>
        <w:t>įsipareigojęs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partneris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klientams</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daugiau</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nei</w:t>
      </w:r>
      <w:proofErr w:type="spellEnd"/>
      <w:r w:rsidRPr="00E23562">
        <w:rPr>
          <w:rFonts w:ascii="Arial" w:eastAsia="Arial" w:hAnsi="Arial" w:cs="Times New Roman"/>
          <w:color w:val="00205B"/>
          <w:sz w:val="16"/>
          <w:szCs w:val="16"/>
        </w:rPr>
        <w:t xml:space="preserve"> 110 </w:t>
      </w:r>
      <w:proofErr w:type="spellStart"/>
      <w:r w:rsidRPr="00E23562">
        <w:rPr>
          <w:rFonts w:ascii="Arial" w:eastAsia="Arial" w:hAnsi="Arial" w:cs="Times New Roman"/>
          <w:color w:val="00205B"/>
          <w:sz w:val="16"/>
          <w:szCs w:val="16"/>
        </w:rPr>
        <w:t>šalių</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Norėdami</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neatsilikti</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nuo</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naujausių</w:t>
      </w:r>
      <w:proofErr w:type="spellEnd"/>
      <w:r w:rsidRPr="00E23562">
        <w:rPr>
          <w:rFonts w:ascii="Arial" w:eastAsia="Arial" w:hAnsi="Arial" w:cs="Times New Roman"/>
          <w:color w:val="00205B"/>
          <w:sz w:val="16"/>
          <w:szCs w:val="16"/>
        </w:rPr>
        <w:t xml:space="preserve"> „</w:t>
      </w:r>
      <w:proofErr w:type="gramStart"/>
      <w:r w:rsidRPr="00E23562">
        <w:rPr>
          <w:rFonts w:ascii="Arial" w:eastAsia="Arial" w:hAnsi="Arial" w:cs="Times New Roman"/>
          <w:color w:val="00205B"/>
          <w:sz w:val="16"/>
          <w:szCs w:val="16"/>
        </w:rPr>
        <w:t xml:space="preserve">Tork“ </w:t>
      </w:r>
      <w:proofErr w:type="spellStart"/>
      <w:r w:rsidRPr="00E23562">
        <w:rPr>
          <w:rFonts w:ascii="Arial" w:eastAsia="Arial" w:hAnsi="Arial" w:cs="Times New Roman"/>
          <w:color w:val="00205B"/>
          <w:sz w:val="16"/>
          <w:szCs w:val="16"/>
        </w:rPr>
        <w:t>naujienų</w:t>
      </w:r>
      <w:proofErr w:type="spellEnd"/>
      <w:proofErr w:type="gramEnd"/>
      <w:r w:rsidRPr="00E23562">
        <w:rPr>
          <w:rFonts w:ascii="Arial" w:eastAsia="Arial" w:hAnsi="Arial" w:cs="Times New Roman"/>
          <w:color w:val="00205B"/>
          <w:sz w:val="16"/>
          <w:szCs w:val="16"/>
        </w:rPr>
        <w:t xml:space="preserve"> ir </w:t>
      </w:r>
      <w:proofErr w:type="spellStart"/>
      <w:r w:rsidRPr="00E23562">
        <w:rPr>
          <w:rFonts w:ascii="Arial" w:eastAsia="Arial" w:hAnsi="Arial" w:cs="Times New Roman"/>
          <w:color w:val="00205B"/>
          <w:sz w:val="16"/>
          <w:szCs w:val="16"/>
        </w:rPr>
        <w:t>naujovių</w:t>
      </w:r>
      <w:proofErr w:type="spellEnd"/>
      <w:r w:rsidRPr="00E23562">
        <w:rPr>
          <w:rFonts w:ascii="Arial" w:eastAsia="Arial" w:hAnsi="Arial" w:cs="Times New Roman"/>
          <w:color w:val="00205B"/>
          <w:sz w:val="16"/>
          <w:szCs w:val="16"/>
        </w:rPr>
        <w:t xml:space="preserve">, </w:t>
      </w:r>
      <w:proofErr w:type="spellStart"/>
      <w:r w:rsidRPr="00E23562">
        <w:rPr>
          <w:rFonts w:ascii="Arial" w:eastAsia="Arial" w:hAnsi="Arial" w:cs="Times New Roman"/>
          <w:color w:val="00205B"/>
          <w:sz w:val="16"/>
          <w:szCs w:val="16"/>
        </w:rPr>
        <w:t>apsilankykite</w:t>
      </w:r>
      <w:proofErr w:type="spellEnd"/>
      <w:r w:rsidRPr="00E23562">
        <w:rPr>
          <w:rFonts w:ascii="Arial" w:eastAsia="Arial" w:hAnsi="Arial" w:cs="Times New Roman"/>
          <w:color w:val="00205B"/>
          <w:sz w:val="16"/>
          <w:szCs w:val="16"/>
        </w:rPr>
        <w:t xml:space="preserve"> </w:t>
      </w:r>
      <w:hyperlink r:id="rId15" w:history="1">
        <w:r w:rsidRPr="00125C9A">
          <w:rPr>
            <w:rStyle w:val="Hyperlink"/>
            <w:rFonts w:ascii="Arial" w:hAnsi="Arial" w:cs="Arial"/>
            <w:sz w:val="16"/>
            <w:szCs w:val="16"/>
          </w:rPr>
          <w:t>https://www.tork.lt/</w:t>
        </w:r>
      </w:hyperlink>
      <w:r>
        <w:rPr>
          <w:rFonts w:ascii="Arial" w:hAnsi="Arial" w:cs="Arial"/>
          <w:sz w:val="16"/>
          <w:szCs w:val="16"/>
        </w:rPr>
        <w:t xml:space="preserve">. </w:t>
      </w:r>
    </w:p>
    <w:p w14:paraId="5241CBC5" w14:textId="77777777" w:rsidR="000D00DE" w:rsidRDefault="000D00DE" w:rsidP="0035057F">
      <w:pPr>
        <w:rPr>
          <w:color w:val="00205B"/>
          <w:sz w:val="16"/>
          <w:szCs w:val="16"/>
        </w:rPr>
      </w:pPr>
    </w:p>
    <w:p w14:paraId="78A7431F" w14:textId="69518BD8" w:rsidR="00F70D29" w:rsidRDefault="00F70D29" w:rsidP="00F70D29">
      <w:pPr>
        <w:pStyle w:val="FootnoteText"/>
        <w:jc w:val="both"/>
        <w:rPr>
          <w:sz w:val="18"/>
          <w:szCs w:val="18"/>
        </w:rPr>
      </w:pPr>
      <w:r w:rsidRPr="005D73D2">
        <w:rPr>
          <w:sz w:val="18"/>
          <w:szCs w:val="18"/>
          <w:vertAlign w:val="superscript"/>
        </w:rPr>
        <w:t>1</w:t>
      </w:r>
      <w:r>
        <w:rPr>
          <w:sz w:val="18"/>
          <w:szCs w:val="18"/>
        </w:rPr>
        <w:t xml:space="preserve"> </w:t>
      </w:r>
      <w:r w:rsidRPr="005D73D2">
        <w:rPr>
          <w:sz w:val="16"/>
          <w:szCs w:val="16"/>
        </w:rPr>
        <w:t>Based on third party tests</w:t>
      </w:r>
      <w:r w:rsidR="00B3155F">
        <w:rPr>
          <w:sz w:val="16"/>
          <w:szCs w:val="16"/>
        </w:rPr>
        <w:t>.</w:t>
      </w:r>
    </w:p>
    <w:p w14:paraId="5623D92C" w14:textId="77777777" w:rsidR="00102E73" w:rsidRDefault="00300B47" w:rsidP="00300B47">
      <w:pPr>
        <w:pStyle w:val="FootnoteText"/>
        <w:rPr>
          <w:sz w:val="16"/>
          <w:szCs w:val="16"/>
        </w:rPr>
      </w:pPr>
      <w:r w:rsidRPr="0037382A">
        <w:rPr>
          <w:rStyle w:val="FootnoteReference"/>
          <w:sz w:val="18"/>
          <w:szCs w:val="18"/>
        </w:rPr>
        <w:t>2</w:t>
      </w:r>
      <w:r>
        <w:t xml:space="preserve"> </w:t>
      </w:r>
      <w:r w:rsidR="00AF583A" w:rsidRPr="00F35AF5">
        <w:rPr>
          <w:sz w:val="16"/>
          <w:szCs w:val="16"/>
        </w:rPr>
        <w:t>Compared to roll towel systems in Europe</w:t>
      </w:r>
      <w:r w:rsidR="00AF583A">
        <w:rPr>
          <w:sz w:val="16"/>
          <w:szCs w:val="16"/>
        </w:rPr>
        <w:t>.</w:t>
      </w:r>
    </w:p>
    <w:p w14:paraId="4908D811" w14:textId="3A1AC7EE" w:rsidR="00300B47" w:rsidRPr="00A36296" w:rsidRDefault="00102E73" w:rsidP="00300B47">
      <w:pPr>
        <w:pStyle w:val="FootnoteText"/>
        <w:rPr>
          <w:sz w:val="16"/>
          <w:szCs w:val="16"/>
        </w:rPr>
      </w:pPr>
      <w:proofErr w:type="gramStart"/>
      <w:r w:rsidRPr="0F7A11C6">
        <w:rPr>
          <w:sz w:val="16"/>
          <w:szCs w:val="16"/>
          <w:vertAlign w:val="superscript"/>
        </w:rPr>
        <w:lastRenderedPageBreak/>
        <w:t>3</w:t>
      </w:r>
      <w:r w:rsidR="00B3155F" w:rsidRPr="0F7A11C6">
        <w:rPr>
          <w:sz w:val="16"/>
          <w:szCs w:val="16"/>
          <w:vertAlign w:val="superscript"/>
        </w:rPr>
        <w:t xml:space="preserve"> </w:t>
      </w:r>
      <w:r w:rsidR="0037382A" w:rsidRPr="0F7A11C6">
        <w:rPr>
          <w:sz w:val="16"/>
          <w:szCs w:val="16"/>
          <w:vertAlign w:val="superscript"/>
        </w:rPr>
        <w:t xml:space="preserve"> </w:t>
      </w:r>
      <w:r w:rsidR="00400120" w:rsidRPr="0F7A11C6">
        <w:rPr>
          <w:sz w:val="16"/>
          <w:szCs w:val="16"/>
        </w:rPr>
        <w:t>Based</w:t>
      </w:r>
      <w:proofErr w:type="gramEnd"/>
      <w:r w:rsidR="00400120" w:rsidRPr="0F7A11C6">
        <w:rPr>
          <w:sz w:val="16"/>
          <w:szCs w:val="16"/>
        </w:rPr>
        <w:t xml:space="preserve"> on refill consumption of </w:t>
      </w:r>
      <w:r w:rsidR="09FA984A" w:rsidRPr="0F7A11C6">
        <w:rPr>
          <w:sz w:val="16"/>
          <w:szCs w:val="16"/>
        </w:rPr>
        <w:t>2</w:t>
      </w:r>
      <w:r w:rsidR="00400120" w:rsidRPr="0F7A11C6">
        <w:rPr>
          <w:sz w:val="16"/>
          <w:szCs w:val="16"/>
        </w:rPr>
        <w:t xml:space="preserve"> cases of refill article 100585 annually using alkaline batteries.</w:t>
      </w:r>
    </w:p>
    <w:p w14:paraId="7355EDE6" w14:textId="1F71BC4D" w:rsidR="00300B47" w:rsidRPr="008E0F8B" w:rsidRDefault="0037382A" w:rsidP="00300B47">
      <w:pPr>
        <w:pStyle w:val="FootnoteText"/>
        <w:rPr>
          <w:sz w:val="18"/>
          <w:szCs w:val="18"/>
        </w:rPr>
      </w:pPr>
      <w:r>
        <w:rPr>
          <w:rStyle w:val="FootnoteReference"/>
          <w:sz w:val="18"/>
          <w:szCs w:val="18"/>
        </w:rPr>
        <w:t>4</w:t>
      </w:r>
      <w:r>
        <w:rPr>
          <w:sz w:val="18"/>
          <w:szCs w:val="18"/>
        </w:rPr>
        <w:t xml:space="preserve"> </w:t>
      </w:r>
      <w:r w:rsidR="00300B47" w:rsidRPr="00504794">
        <w:rPr>
          <w:sz w:val="16"/>
          <w:szCs w:val="16"/>
        </w:rPr>
        <w:t>Tork Insight Survey 2024, conducted in US, UK, Germany, France and Mexico among 6000 end-users and 900 end-customers.</w:t>
      </w:r>
    </w:p>
    <w:p w14:paraId="3B49C8D1" w14:textId="77777777" w:rsidR="00A82132" w:rsidRPr="00A82132" w:rsidRDefault="0037382A" w:rsidP="00A82132">
      <w:pPr>
        <w:pStyle w:val="FootnoteText"/>
        <w:rPr>
          <w:sz w:val="16"/>
          <w:szCs w:val="16"/>
        </w:rPr>
      </w:pPr>
      <w:r>
        <w:rPr>
          <w:rStyle w:val="FootnoteReference"/>
        </w:rPr>
        <w:t>5</w:t>
      </w:r>
      <w:r w:rsidR="00300B47">
        <w:t xml:space="preserve"> </w:t>
      </w:r>
      <w:r w:rsidR="00A82132" w:rsidRPr="00A82132">
        <w:rPr>
          <w:sz w:val="16"/>
          <w:szCs w:val="16"/>
        </w:rPr>
        <w:t xml:space="preserve">Compared to Kimberly-Clark Icon and Kimberly-Clark Professional Electronic Rolled Hand Towel Dispenser 9960 dispenses 150,000 towels and Katrin System Electronic Paper Towel Dispenser dispenses 100 rolls per battery set (78,000 25.4 cm towels). Tork </w:t>
      </w:r>
      <w:proofErr w:type="spellStart"/>
      <w:r w:rsidR="00A82132" w:rsidRPr="00A82132">
        <w:rPr>
          <w:sz w:val="16"/>
          <w:szCs w:val="16"/>
        </w:rPr>
        <w:t>PeakServe</w:t>
      </w:r>
      <w:proofErr w:type="spellEnd"/>
      <w:r w:rsidR="00A82132" w:rsidRPr="00A82132">
        <w:rPr>
          <w:sz w:val="16"/>
          <w:szCs w:val="16"/>
        </w:rPr>
        <w:t xml:space="preserve"> Automatic dispenses at least 500,000 paper hand towels per battery set using refill article 100585.</w:t>
      </w:r>
    </w:p>
    <w:p w14:paraId="429475B5" w14:textId="446D04FF" w:rsidR="00300B47" w:rsidRDefault="00A82132" w:rsidP="00300B47">
      <w:pPr>
        <w:pStyle w:val="FootnoteText"/>
      </w:pPr>
      <w:r w:rsidRPr="00A82132">
        <w:rPr>
          <w:sz w:val="18"/>
          <w:szCs w:val="18"/>
          <w:vertAlign w:val="superscript"/>
        </w:rPr>
        <w:t>6</w:t>
      </w:r>
      <w:r>
        <w:t xml:space="preserve"> </w:t>
      </w:r>
      <w:r w:rsidR="00451F55" w:rsidRPr="00451F55">
        <w:rPr>
          <w:sz w:val="16"/>
          <w:szCs w:val="16"/>
        </w:rPr>
        <w:t>Used with articles 100585 and 100589</w:t>
      </w:r>
      <w:r w:rsidR="0037382A">
        <w:rPr>
          <w:sz w:val="16"/>
          <w:szCs w:val="16"/>
        </w:rPr>
        <w:t>.</w:t>
      </w:r>
    </w:p>
    <w:p w14:paraId="547482FC" w14:textId="44E8206A" w:rsidR="00300B47" w:rsidRPr="008E0F8B" w:rsidRDefault="00A82132" w:rsidP="00300B47">
      <w:pPr>
        <w:pStyle w:val="FootnoteText"/>
        <w:rPr>
          <w:sz w:val="18"/>
          <w:szCs w:val="18"/>
        </w:rPr>
      </w:pPr>
      <w:r>
        <w:rPr>
          <w:rStyle w:val="FootnoteReference"/>
          <w:sz w:val="18"/>
          <w:szCs w:val="18"/>
        </w:rPr>
        <w:t>7</w:t>
      </w:r>
      <w:r w:rsidR="00300B47" w:rsidRPr="008E0F8B">
        <w:rPr>
          <w:sz w:val="18"/>
          <w:szCs w:val="18"/>
        </w:rPr>
        <w:t xml:space="preserve"> </w:t>
      </w:r>
      <w:r w:rsidR="0011449A" w:rsidRPr="0011449A">
        <w:rPr>
          <w:sz w:val="16"/>
          <w:szCs w:val="16"/>
        </w:rPr>
        <w:t xml:space="preserve">3rd party research with facility managers comparing Tork </w:t>
      </w:r>
      <w:proofErr w:type="spellStart"/>
      <w:r w:rsidR="0011449A" w:rsidRPr="0011449A">
        <w:rPr>
          <w:sz w:val="16"/>
          <w:szCs w:val="16"/>
        </w:rPr>
        <w:t>PeakServe</w:t>
      </w:r>
      <w:proofErr w:type="spellEnd"/>
      <w:r w:rsidR="0011449A" w:rsidRPr="0011449A">
        <w:rPr>
          <w:sz w:val="16"/>
          <w:szCs w:val="16"/>
        </w:rPr>
        <w:t xml:space="preserve"> Automatic dispenser with Kimberly-Clark Icon hand towel dispenser and </w:t>
      </w:r>
      <w:proofErr w:type="spellStart"/>
      <w:r w:rsidR="0011449A" w:rsidRPr="0011449A">
        <w:rPr>
          <w:sz w:val="16"/>
          <w:szCs w:val="16"/>
        </w:rPr>
        <w:t>Hagleitner</w:t>
      </w:r>
      <w:proofErr w:type="spellEnd"/>
      <w:r w:rsidR="0011449A" w:rsidRPr="0011449A">
        <w:rPr>
          <w:sz w:val="16"/>
          <w:szCs w:val="16"/>
        </w:rPr>
        <w:t xml:space="preserve"> XIBU hybrid paper towel dispenser</w:t>
      </w:r>
      <w:r w:rsidR="00F24A40">
        <w:rPr>
          <w:sz w:val="16"/>
          <w:szCs w:val="16"/>
        </w:rPr>
        <w:t>.</w:t>
      </w:r>
    </w:p>
    <w:p w14:paraId="076CEB70" w14:textId="7E5B0DE3" w:rsidR="00C63DEB" w:rsidRPr="00C63DEB" w:rsidRDefault="00BC71BF" w:rsidP="00C63DEB">
      <w:pPr>
        <w:rPr>
          <w:sz w:val="16"/>
          <w:szCs w:val="16"/>
        </w:rPr>
      </w:pPr>
      <w:r w:rsidRPr="00B3155F">
        <w:rPr>
          <w:sz w:val="18"/>
          <w:vertAlign w:val="superscript"/>
        </w:rPr>
        <w:t>8</w:t>
      </w:r>
      <w:r w:rsidR="00C63DEB" w:rsidRPr="00C63DEB">
        <w:rPr>
          <w:sz w:val="16"/>
          <w:szCs w:val="16"/>
        </w:rPr>
        <w:t xml:space="preserve"> </w:t>
      </w:r>
      <w:r w:rsidR="009A3E7D" w:rsidRPr="009A3E7D">
        <w:rPr>
          <w:sz w:val="16"/>
          <w:szCs w:val="16"/>
        </w:rPr>
        <w:t>Compared to Tork Universal refills and folded towel dispenser 552000</w:t>
      </w:r>
      <w:r w:rsidR="009A3E7D">
        <w:rPr>
          <w:sz w:val="16"/>
          <w:szCs w:val="16"/>
        </w:rPr>
        <w:t>.</w:t>
      </w:r>
    </w:p>
    <w:p w14:paraId="722CF935" w14:textId="786F2224" w:rsidR="0001010E" w:rsidRDefault="00CB0BBB" w:rsidP="00C63DEB">
      <w:pPr>
        <w:rPr>
          <w:sz w:val="16"/>
          <w:szCs w:val="16"/>
        </w:rPr>
      </w:pPr>
      <w:r w:rsidRPr="00B3155F">
        <w:rPr>
          <w:sz w:val="18"/>
          <w:vertAlign w:val="superscript"/>
        </w:rPr>
        <w:t>9</w:t>
      </w:r>
      <w:r w:rsidR="00C63DEB" w:rsidRPr="00C63DEB">
        <w:rPr>
          <w:sz w:val="16"/>
          <w:szCs w:val="16"/>
        </w:rPr>
        <w:t xml:space="preserve"> </w:t>
      </w:r>
      <w:r w:rsidR="0001010E" w:rsidRPr="0001010E">
        <w:rPr>
          <w:sz w:val="16"/>
          <w:szCs w:val="16"/>
        </w:rPr>
        <w:t>Compared to Tork Universal folded towel 150299.</w:t>
      </w:r>
    </w:p>
    <w:p w14:paraId="6B342966" w14:textId="48B43F44" w:rsidR="00C63DEB" w:rsidRPr="00C63DEB" w:rsidRDefault="00504B35" w:rsidP="00C63DEB">
      <w:pPr>
        <w:rPr>
          <w:sz w:val="16"/>
          <w:szCs w:val="16"/>
        </w:rPr>
      </w:pPr>
      <w:r w:rsidRPr="00B3155F">
        <w:rPr>
          <w:sz w:val="18"/>
          <w:vertAlign w:val="superscript"/>
        </w:rPr>
        <w:t>10</w:t>
      </w:r>
      <w:r w:rsidR="00C63DEB" w:rsidRPr="00B3155F">
        <w:rPr>
          <w:sz w:val="14"/>
          <w:szCs w:val="14"/>
        </w:rPr>
        <w:t xml:space="preserve"> </w:t>
      </w:r>
      <w:r w:rsidR="00C63DEB" w:rsidRPr="00C63DEB">
        <w:rPr>
          <w:sz w:val="16"/>
          <w:szCs w:val="16"/>
        </w:rPr>
        <w:t>10,000 towels no tabbing occurred over 99</w:t>
      </w:r>
      <w:r w:rsidR="0001010E">
        <w:rPr>
          <w:sz w:val="16"/>
          <w:szCs w:val="16"/>
        </w:rPr>
        <w:t>.</w:t>
      </w:r>
      <w:r w:rsidR="00C63DEB" w:rsidRPr="00C63DEB">
        <w:rPr>
          <w:sz w:val="16"/>
          <w:szCs w:val="16"/>
        </w:rPr>
        <w:t>9% of the time.</w:t>
      </w:r>
    </w:p>
    <w:p w14:paraId="3E4C5DBC" w14:textId="65EC5A0B" w:rsidR="00FC712B" w:rsidRPr="00C63DEB" w:rsidRDefault="00FC712B" w:rsidP="00FC712B">
      <w:pPr>
        <w:rPr>
          <w:sz w:val="16"/>
          <w:szCs w:val="16"/>
        </w:rPr>
      </w:pPr>
      <w:r w:rsidRPr="00B3155F">
        <w:rPr>
          <w:sz w:val="18"/>
          <w:vertAlign w:val="superscript"/>
        </w:rPr>
        <w:t>11</w:t>
      </w:r>
      <w:r w:rsidR="00B3155F" w:rsidRPr="00B3155F">
        <w:rPr>
          <w:sz w:val="18"/>
          <w:vertAlign w:val="superscript"/>
        </w:rPr>
        <w:t xml:space="preserve"> </w:t>
      </w:r>
      <w:r w:rsidRPr="00C63DEB">
        <w:rPr>
          <w:sz w:val="16"/>
          <w:szCs w:val="16"/>
        </w:rPr>
        <w:t>Based on data from the field test that showed over 10,000 towels no double dispensing occurred over 98% of the time</w:t>
      </w:r>
      <w:r>
        <w:rPr>
          <w:sz w:val="16"/>
          <w:szCs w:val="16"/>
        </w:rPr>
        <w:t>.</w:t>
      </w:r>
    </w:p>
    <w:p w14:paraId="1B9C0CCA" w14:textId="63E5B14D" w:rsidR="00B3155F" w:rsidRDefault="00B3155F" w:rsidP="00B3155F">
      <w:pPr>
        <w:rPr>
          <w:sz w:val="16"/>
          <w:szCs w:val="16"/>
        </w:rPr>
      </w:pPr>
      <w:r w:rsidRPr="00B3155F">
        <w:rPr>
          <w:sz w:val="18"/>
          <w:vertAlign w:val="superscript"/>
        </w:rPr>
        <w:t>12</w:t>
      </w:r>
      <w:r>
        <w:rPr>
          <w:sz w:val="16"/>
          <w:szCs w:val="16"/>
        </w:rPr>
        <w:t xml:space="preserve"> </w:t>
      </w:r>
      <w:r w:rsidRPr="00C63DEB">
        <w:rPr>
          <w:sz w:val="16"/>
          <w:szCs w:val="16"/>
        </w:rPr>
        <w:t>With compressed towels you get twice as many towels (100% more) per cubic meter meaning you gain storage space and can transport more towels. Compared to Tork folded towel 150299</w:t>
      </w:r>
      <w:r>
        <w:rPr>
          <w:sz w:val="16"/>
          <w:szCs w:val="16"/>
        </w:rPr>
        <w:t>.</w:t>
      </w:r>
    </w:p>
    <w:p w14:paraId="582AD339" w14:textId="28B29434" w:rsidR="00B3155F" w:rsidRDefault="00B3155F" w:rsidP="00B3155F">
      <w:pPr>
        <w:rPr>
          <w:sz w:val="16"/>
          <w:szCs w:val="14"/>
        </w:rPr>
      </w:pPr>
      <w:r w:rsidRPr="006C5962">
        <w:rPr>
          <w:sz w:val="18"/>
          <w:vertAlign w:val="superscript"/>
        </w:rPr>
        <w:t>1</w:t>
      </w:r>
      <w:r>
        <w:rPr>
          <w:sz w:val="18"/>
          <w:vertAlign w:val="superscript"/>
        </w:rPr>
        <w:t>3</w:t>
      </w:r>
      <w:r w:rsidRPr="006C5962">
        <w:rPr>
          <w:sz w:val="18"/>
          <w:vertAlign w:val="superscript"/>
        </w:rPr>
        <w:t xml:space="preserve"> </w:t>
      </w:r>
      <w:r w:rsidRPr="00726017">
        <w:rPr>
          <w:sz w:val="16"/>
          <w:szCs w:val="14"/>
        </w:rPr>
        <w:t>Compared to the refill carbon footprint before April 1st</w:t>
      </w:r>
      <w:proofErr w:type="gramStart"/>
      <w:r w:rsidRPr="00726017">
        <w:rPr>
          <w:sz w:val="16"/>
          <w:szCs w:val="14"/>
        </w:rPr>
        <w:t xml:space="preserve"> 2025</w:t>
      </w:r>
      <w:proofErr w:type="gramEnd"/>
      <w:r w:rsidRPr="00726017">
        <w:rPr>
          <w:sz w:val="16"/>
          <w:szCs w:val="14"/>
        </w:rPr>
        <w:t xml:space="preserve"> when commencing purchase of renewable electricity, verified and matched through Guarantees of Origin, for our paper making operations. The resulting carbon footprint reductions were quantified in a third party reviewed cradle-to-grave Life Cycle Assessment</w:t>
      </w:r>
      <w:r>
        <w:rPr>
          <w:sz w:val="16"/>
          <w:szCs w:val="14"/>
        </w:rPr>
        <w:t>.</w:t>
      </w:r>
    </w:p>
    <w:p w14:paraId="7DF60B3E" w14:textId="3D628480" w:rsidR="00B3155F" w:rsidRPr="006C5962" w:rsidRDefault="00B3155F" w:rsidP="00B3155F">
      <w:pPr>
        <w:rPr>
          <w:sz w:val="16"/>
          <w:szCs w:val="16"/>
          <w:highlight w:val="yellow"/>
          <w:vertAlign w:val="superscript"/>
        </w:rPr>
      </w:pPr>
      <w:r w:rsidRPr="00E33833">
        <w:rPr>
          <w:sz w:val="18"/>
          <w:szCs w:val="16"/>
          <w:vertAlign w:val="superscript"/>
        </w:rPr>
        <w:t>14</w:t>
      </w:r>
      <w:r w:rsidRPr="00E33833">
        <w:rPr>
          <w:sz w:val="18"/>
        </w:rPr>
        <w:t xml:space="preserve"> </w:t>
      </w:r>
      <w:r>
        <w:rPr>
          <w:sz w:val="16"/>
          <w:szCs w:val="16"/>
        </w:rPr>
        <w:t>Certified by the Swedish Rheumatism Association.</w:t>
      </w:r>
    </w:p>
    <w:p w14:paraId="475B41E8" w14:textId="3F4F16CF" w:rsidR="005D73D2" w:rsidRPr="00C63DEB" w:rsidRDefault="005D73D2" w:rsidP="00C63DEB">
      <w:pPr>
        <w:rPr>
          <w:sz w:val="16"/>
          <w:szCs w:val="16"/>
        </w:rPr>
      </w:pPr>
    </w:p>
    <w:sectPr w:rsidR="005D73D2" w:rsidRPr="00C63DEB" w:rsidSect="006A477F">
      <w:headerReference w:type="default" r:id="rId16"/>
      <w:footerReference w:type="even" r:id="rId17"/>
      <w:footerReference w:type="default" r:id="rId18"/>
      <w:headerReference w:type="first" r:id="rId19"/>
      <w:footerReference w:type="first" r:id="rId20"/>
      <w:pgSz w:w="11907" w:h="16840" w:code="9"/>
      <w:pgMar w:top="2166" w:right="1701" w:bottom="1080" w:left="1418" w:header="1134" w:footer="18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785A9" w14:textId="77777777" w:rsidR="0071225B" w:rsidRDefault="0071225B" w:rsidP="00C85FC5">
      <w:r>
        <w:separator/>
      </w:r>
    </w:p>
  </w:endnote>
  <w:endnote w:type="continuationSeparator" w:id="0">
    <w:p w14:paraId="3F94F6D6" w14:textId="77777777" w:rsidR="0071225B" w:rsidRDefault="0071225B" w:rsidP="00C85FC5">
      <w:r>
        <w:continuationSeparator/>
      </w:r>
    </w:p>
  </w:endnote>
  <w:endnote w:type="continuationNotice" w:id="1">
    <w:p w14:paraId="1334BE76" w14:textId="77777777" w:rsidR="0071225B" w:rsidRDefault="007122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BA"/>
    <w:family w:val="swiss"/>
    <w:pitch w:val="variable"/>
    <w:sig w:usb0="A00002AF" w:usb1="400078FB" w:usb2="00000000" w:usb3="00000000" w:csb0="0000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29D49" w14:textId="4F16ECEC" w:rsidR="006E2FFB" w:rsidRDefault="006E2FFB">
    <w:pPr>
      <w:pStyle w:val="Footer"/>
    </w:pPr>
    <w:r>
      <w:rPr>
        <w:noProof/>
      </w:rPr>
      <mc:AlternateContent>
        <mc:Choice Requires="wps">
          <w:drawing>
            <wp:anchor distT="0" distB="0" distL="0" distR="0" simplePos="0" relativeHeight="251658243" behindDoc="0" locked="0" layoutInCell="1" allowOverlap="1" wp14:anchorId="3D8BF885" wp14:editId="42C3AD89">
              <wp:simplePos x="635" y="635"/>
              <wp:positionH relativeFrom="page">
                <wp:align>center</wp:align>
              </wp:positionH>
              <wp:positionV relativeFrom="page">
                <wp:align>bottom</wp:align>
              </wp:positionV>
              <wp:extent cx="2934970" cy="345440"/>
              <wp:effectExtent l="0" t="0" r="17780" b="0"/>
              <wp:wrapNone/>
              <wp:docPr id="988780367" name="Text Box 2" descr="Confidential - Not for Public Consumption or Distribut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934970" cy="345440"/>
                      </a:xfrm>
                      <a:prstGeom prst="rect">
                        <a:avLst/>
                      </a:prstGeom>
                      <a:noFill/>
                      <a:ln>
                        <a:noFill/>
                      </a:ln>
                    </wps:spPr>
                    <wps:txbx>
                      <w:txbxContent>
                        <w:p w14:paraId="600982DA" w14:textId="67EDD510" w:rsidR="006E2FFB" w:rsidRPr="006E2FFB" w:rsidRDefault="006E2FFB" w:rsidP="006E2FFB">
                          <w:pPr>
                            <w:rPr>
                              <w:rFonts w:ascii="Calibri" w:eastAsia="Calibri" w:hAnsi="Calibri" w:cs="Calibri"/>
                              <w:noProof/>
                              <w:color w:val="000000"/>
                              <w:szCs w:val="20"/>
                            </w:rPr>
                          </w:pPr>
                          <w:r w:rsidRPr="006E2FFB">
                            <w:rPr>
                              <w:rFonts w:ascii="Calibri" w:eastAsia="Calibri" w:hAnsi="Calibri" w:cs="Calibri"/>
                              <w:noProof/>
                              <w:color w:val="000000"/>
                              <w:szCs w:val="20"/>
                            </w:rPr>
                            <w:t>Confidential - Not for Public Consumption or Distribution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D8BF885" id="_x0000_t202" coordsize="21600,21600" o:spt="202" path="m,l,21600r21600,l21600,xe">
              <v:stroke joinstyle="miter"/>
              <v:path gradientshapeok="t" o:connecttype="rect"/>
            </v:shapetype>
            <v:shape id="Text Box 2" o:spid="_x0000_s1026" type="#_x0000_t202" alt="Confidential - Not for Public Consumption or Distribution" style="position:absolute;margin-left:0;margin-top:0;width:231.1pt;height:27.2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" filled="f" stroked="f">
              <v:textbox style="mso-fit-shape-to-text:t" inset="0,0,0,15pt">
                <w:txbxContent>
                  <w:p w14:paraId="600982DA" w14:textId="67EDD510" w:rsidR="006E2FFB" w:rsidRPr="006E2FFB" w:rsidRDefault="006E2FFB" w:rsidP="006E2FFB">
                    <w:pPr>
                      <w:rPr>
                        <w:rFonts w:ascii="Calibri" w:eastAsia="Calibri" w:hAnsi="Calibri" w:cs="Calibri"/>
                        <w:noProof/>
                        <w:color w:val="000000"/>
                        <w:szCs w:val="20"/>
                      </w:rPr>
                    </w:pPr>
                    <w:r w:rsidRPr="006E2FFB">
                      <w:rPr>
                        <w:rFonts w:ascii="Calibri" w:eastAsia="Calibri" w:hAnsi="Calibri" w:cs="Calibri"/>
                        <w:noProof/>
                        <w:color w:val="000000"/>
                        <w:szCs w:val="20"/>
                      </w:rPr>
                      <w:t>Confidential - Not for Public Consumption or Distribution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F3C86" w14:textId="77777777" w:rsidR="006A477F" w:rsidRDefault="006A477F" w:rsidP="006A477F">
    <w:pPr>
      <w:rPr>
        <w:sz w:val="16"/>
        <w:szCs w:val="16"/>
      </w:rPr>
    </w:pPr>
  </w:p>
  <w:p w14:paraId="1DD73D62" w14:textId="77777777" w:rsidR="006A477F" w:rsidRDefault="006A477F" w:rsidP="006A477F">
    <w:pPr>
      <w:rPr>
        <w:sz w:val="16"/>
        <w:szCs w:val="16"/>
      </w:rPr>
    </w:pPr>
  </w:p>
  <w:p w14:paraId="5DAB6DB6" w14:textId="77777777" w:rsidR="006A477F" w:rsidRDefault="006A477F" w:rsidP="006A477F">
    <w:pPr>
      <w:rPr>
        <w:sz w:val="16"/>
        <w:szCs w:val="16"/>
      </w:rPr>
    </w:pPr>
  </w:p>
  <w:p w14:paraId="1321B9D9" w14:textId="77777777" w:rsidR="006A477F" w:rsidRDefault="006A477F" w:rsidP="006A477F">
    <w:pPr>
      <w:rPr>
        <w:sz w:val="16"/>
        <w:szCs w:val="16"/>
      </w:rPr>
    </w:pPr>
  </w:p>
  <w:p w14:paraId="0FE37328" w14:textId="77777777" w:rsidR="006A477F" w:rsidRPr="00690C7A" w:rsidRDefault="006A477F" w:rsidP="006A477F">
    <w:pPr>
      <w:rPr>
        <w:sz w:val="16"/>
        <w:szCs w:val="16"/>
      </w:rPr>
    </w:pPr>
  </w:p>
  <w:tbl>
    <w:tblPr>
      <w:tblStyle w:val="TableGrid"/>
      <w:tblW w:w="0" w:type="auto"/>
      <w:tblBorders>
        <w:top w:val="single" w:sz="6" w:space="0" w:color="00005A" w:themeColor="text2"/>
      </w:tblBorders>
      <w:shd w:val="clear" w:color="auto" w:fill="F2F2F2" w:themeFill="background1" w:themeFillShade="F2"/>
      <w:tblCellMar>
        <w:top w:w="85" w:type="dxa"/>
        <w:right w:w="142" w:type="dxa"/>
      </w:tblCellMar>
      <w:tblLook w:val="04A0" w:firstRow="1" w:lastRow="0" w:firstColumn="1" w:lastColumn="0" w:noHBand="0" w:noVBand="1"/>
    </w:tblPr>
    <w:tblGrid>
      <w:gridCol w:w="1559"/>
      <w:gridCol w:w="7229"/>
    </w:tblGrid>
    <w:tr w:rsidR="006A477F" w:rsidRPr="00D04599" w14:paraId="206185F6" w14:textId="77777777" w:rsidTr="006A477F">
      <w:tc>
        <w:tcPr>
          <w:tcW w:w="1559" w:type="dxa"/>
          <w:vAlign w:val="center"/>
        </w:tcPr>
        <w:p w14:paraId="23C57749" w14:textId="77777777" w:rsidR="006A477F" w:rsidRPr="00D04599" w:rsidRDefault="006A477F" w:rsidP="006A477F">
          <w:pPr>
            <w:jc w:val="center"/>
            <w:rPr>
              <w:rFonts w:ascii="Arial" w:hAnsi="Arial" w:cs="Arial"/>
              <w:color w:val="002060"/>
              <w:sz w:val="16"/>
              <w:szCs w:val="16"/>
            </w:rPr>
          </w:pPr>
          <w:r w:rsidRPr="00D04599">
            <w:rPr>
              <w:rFonts w:ascii="Arial" w:hAnsi="Arial" w:cs="Arial"/>
              <w:noProof/>
              <w:color w:val="002060"/>
              <w:sz w:val="16"/>
              <w:szCs w:val="16"/>
            </w:rPr>
            <w:drawing>
              <wp:inline distT="0" distB="0" distL="0" distR="0" wp14:anchorId="01088DD9" wp14:editId="40367102">
                <wp:extent cx="899795" cy="248285"/>
                <wp:effectExtent l="0" t="0" r="0" b="0"/>
                <wp:docPr id="2678438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436441" name="Picture 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248285"/>
                        </a:xfrm>
                        <a:prstGeom prst="rect">
                          <a:avLst/>
                        </a:prstGeom>
                        <a:noFill/>
                        <a:ln>
                          <a:noFill/>
                        </a:ln>
                      </pic:spPr>
                    </pic:pic>
                  </a:graphicData>
                </a:graphic>
              </wp:inline>
            </w:drawing>
          </w:r>
        </w:p>
      </w:tc>
      <w:tc>
        <w:tcPr>
          <w:tcW w:w="9232" w:type="dxa"/>
        </w:tcPr>
        <w:p w14:paraId="697DF65F" w14:textId="77777777" w:rsidR="006A477F" w:rsidRPr="00D04599" w:rsidRDefault="006A477F" w:rsidP="006A477F">
          <w:pPr>
            <w:rPr>
              <w:rFonts w:ascii="Arial" w:hAnsi="Arial" w:cs="Arial"/>
              <w:color w:val="002060"/>
              <w:sz w:val="16"/>
              <w:szCs w:val="16"/>
              <w:lang w:val="en-GB"/>
            </w:rPr>
          </w:pPr>
          <w:r w:rsidRPr="00D04599">
            <w:rPr>
              <w:rFonts w:ascii="Arial" w:hAnsi="Arial" w:cs="Arial"/>
              <w:color w:val="002060"/>
              <w:sz w:val="16"/>
              <w:szCs w:val="16"/>
            </w:rPr>
            <w:t xml:space="preserve">Tork, a brand of Essity – a global, leading hygiene and health company. Every day, our products, solutions and services are used by a billion people around the world. Our purpose is to break barriers to well-being for the benefit of consumers, patients, caregivers, customers and society. Sales are conducted in approximately 150 countries under the leading global brands TENA and Tork, and other strong brands such as </w:t>
          </w:r>
          <w:proofErr w:type="spellStart"/>
          <w:r w:rsidRPr="00D04599">
            <w:rPr>
              <w:rFonts w:ascii="Arial" w:hAnsi="Arial" w:cs="Arial"/>
              <w:color w:val="002060"/>
              <w:sz w:val="16"/>
              <w:szCs w:val="16"/>
            </w:rPr>
            <w:t>Actimove</w:t>
          </w:r>
          <w:proofErr w:type="spellEnd"/>
          <w:r w:rsidRPr="00D04599">
            <w:rPr>
              <w:rFonts w:ascii="Arial" w:hAnsi="Arial" w:cs="Arial"/>
              <w:color w:val="002060"/>
              <w:sz w:val="16"/>
              <w:szCs w:val="16"/>
            </w:rPr>
            <w:t xml:space="preserve">, </w:t>
          </w:r>
          <w:proofErr w:type="spellStart"/>
          <w:r w:rsidRPr="00D04599">
            <w:rPr>
              <w:rFonts w:ascii="Arial" w:hAnsi="Arial" w:cs="Arial"/>
              <w:color w:val="002060"/>
              <w:sz w:val="16"/>
              <w:szCs w:val="16"/>
            </w:rPr>
            <w:t>Cutimed</w:t>
          </w:r>
          <w:proofErr w:type="spellEnd"/>
          <w:r w:rsidRPr="00D04599">
            <w:rPr>
              <w:rFonts w:ascii="Arial" w:hAnsi="Arial" w:cs="Arial"/>
              <w:color w:val="002060"/>
              <w:sz w:val="16"/>
              <w:szCs w:val="16"/>
            </w:rPr>
            <w:t xml:space="preserve">, JOBST, </w:t>
          </w:r>
          <w:proofErr w:type="spellStart"/>
          <w:r w:rsidRPr="00D04599">
            <w:rPr>
              <w:rFonts w:ascii="Arial" w:hAnsi="Arial" w:cs="Arial"/>
              <w:color w:val="002060"/>
              <w:sz w:val="16"/>
              <w:szCs w:val="16"/>
            </w:rPr>
            <w:t>Knix</w:t>
          </w:r>
          <w:proofErr w:type="spellEnd"/>
          <w:r w:rsidRPr="00D04599">
            <w:rPr>
              <w:rFonts w:ascii="Arial" w:hAnsi="Arial" w:cs="Arial"/>
              <w:color w:val="002060"/>
              <w:sz w:val="16"/>
              <w:szCs w:val="16"/>
            </w:rPr>
            <w:t xml:space="preserve">, </w:t>
          </w:r>
          <w:proofErr w:type="spellStart"/>
          <w:r w:rsidRPr="00D04599">
            <w:rPr>
              <w:rFonts w:ascii="Arial" w:hAnsi="Arial" w:cs="Arial"/>
              <w:color w:val="002060"/>
              <w:sz w:val="16"/>
              <w:szCs w:val="16"/>
            </w:rPr>
            <w:t>Leukoplast</w:t>
          </w:r>
          <w:proofErr w:type="spellEnd"/>
          <w:r w:rsidRPr="00D04599">
            <w:rPr>
              <w:rFonts w:ascii="Arial" w:hAnsi="Arial" w:cs="Arial"/>
              <w:color w:val="002060"/>
              <w:sz w:val="16"/>
              <w:szCs w:val="16"/>
            </w:rPr>
            <w:t xml:space="preserve">, Libero, </w:t>
          </w:r>
          <w:proofErr w:type="spellStart"/>
          <w:r w:rsidRPr="00D04599">
            <w:rPr>
              <w:rFonts w:ascii="Arial" w:hAnsi="Arial" w:cs="Arial"/>
              <w:color w:val="002060"/>
              <w:sz w:val="16"/>
              <w:szCs w:val="16"/>
            </w:rPr>
            <w:t>Libresse</w:t>
          </w:r>
          <w:proofErr w:type="spellEnd"/>
          <w:r w:rsidRPr="00D04599">
            <w:rPr>
              <w:rFonts w:ascii="Arial" w:hAnsi="Arial" w:cs="Arial"/>
              <w:color w:val="002060"/>
              <w:sz w:val="16"/>
              <w:szCs w:val="16"/>
            </w:rPr>
            <w:t xml:space="preserve">, Lotus, </w:t>
          </w:r>
          <w:proofErr w:type="spellStart"/>
          <w:r w:rsidRPr="00D04599">
            <w:rPr>
              <w:rFonts w:ascii="Arial" w:hAnsi="Arial" w:cs="Arial"/>
              <w:color w:val="002060"/>
              <w:sz w:val="16"/>
              <w:szCs w:val="16"/>
            </w:rPr>
            <w:t>Modibodi</w:t>
          </w:r>
          <w:proofErr w:type="spellEnd"/>
          <w:r w:rsidRPr="00D04599">
            <w:rPr>
              <w:rFonts w:ascii="Arial" w:hAnsi="Arial" w:cs="Arial"/>
              <w:color w:val="002060"/>
              <w:sz w:val="16"/>
              <w:szCs w:val="16"/>
            </w:rPr>
            <w:t xml:space="preserve">, </w:t>
          </w:r>
          <w:proofErr w:type="spellStart"/>
          <w:r w:rsidRPr="00D04599">
            <w:rPr>
              <w:rFonts w:ascii="Arial" w:hAnsi="Arial" w:cs="Arial"/>
              <w:color w:val="002060"/>
              <w:sz w:val="16"/>
              <w:szCs w:val="16"/>
            </w:rPr>
            <w:t>Nosotras</w:t>
          </w:r>
          <w:proofErr w:type="spellEnd"/>
          <w:r w:rsidRPr="00D04599">
            <w:rPr>
              <w:rFonts w:ascii="Arial" w:hAnsi="Arial" w:cs="Arial"/>
              <w:color w:val="002060"/>
              <w:sz w:val="16"/>
              <w:szCs w:val="16"/>
            </w:rPr>
            <w:t xml:space="preserve">, Saba, Tempo, TOM Organic and </w:t>
          </w:r>
          <w:proofErr w:type="spellStart"/>
          <w:r w:rsidRPr="00D04599">
            <w:rPr>
              <w:rFonts w:ascii="Arial" w:hAnsi="Arial" w:cs="Arial"/>
              <w:color w:val="002060"/>
              <w:sz w:val="16"/>
              <w:szCs w:val="16"/>
            </w:rPr>
            <w:t>Zewa</w:t>
          </w:r>
          <w:proofErr w:type="spellEnd"/>
          <w:r w:rsidRPr="00D04599">
            <w:rPr>
              <w:rFonts w:ascii="Arial" w:hAnsi="Arial" w:cs="Arial"/>
              <w:color w:val="002060"/>
              <w:sz w:val="16"/>
              <w:szCs w:val="16"/>
            </w:rPr>
            <w:t xml:space="preserve">. </w:t>
          </w:r>
          <w:r w:rsidRPr="00D04599">
            <w:rPr>
              <w:rFonts w:ascii="Arial" w:hAnsi="Arial" w:cs="Arial"/>
              <w:color w:val="002060"/>
              <w:sz w:val="16"/>
              <w:szCs w:val="16"/>
              <w:lang w:val="en-GB"/>
            </w:rPr>
            <w:t xml:space="preserve">In 2023, Essity had net sales of approximately USD 13.9B (SEK 147B) and employed 36,000 people. </w:t>
          </w:r>
          <w:r w:rsidRPr="00D04599">
            <w:rPr>
              <w:rFonts w:ascii="Arial" w:hAnsi="Arial" w:cs="Arial"/>
              <w:color w:val="002060"/>
              <w:sz w:val="16"/>
              <w:szCs w:val="16"/>
            </w:rPr>
            <w:t xml:space="preserve">The company’s headquarters </w:t>
          </w:r>
          <w:proofErr w:type="gramStart"/>
          <w:r w:rsidRPr="00D04599">
            <w:rPr>
              <w:rFonts w:ascii="Arial" w:hAnsi="Arial" w:cs="Arial"/>
              <w:color w:val="002060"/>
              <w:sz w:val="16"/>
              <w:szCs w:val="16"/>
            </w:rPr>
            <w:t>is located in</w:t>
          </w:r>
          <w:proofErr w:type="gramEnd"/>
          <w:r w:rsidRPr="00D04599">
            <w:rPr>
              <w:rFonts w:ascii="Arial" w:hAnsi="Arial" w:cs="Arial"/>
              <w:color w:val="002060"/>
              <w:sz w:val="16"/>
              <w:szCs w:val="16"/>
            </w:rPr>
            <w:t xml:space="preserve"> Stockholm, Sweden and Essity is listed on Nasdaq Stockholm. More information at </w:t>
          </w:r>
          <w:hyperlink r:id="rId2" w:history="1">
            <w:r w:rsidRPr="00D04599">
              <w:rPr>
                <w:rStyle w:val="Hyperlink"/>
                <w:rFonts w:ascii="Arial" w:hAnsi="Arial" w:cs="Arial"/>
                <w:color w:val="002060"/>
                <w:sz w:val="16"/>
                <w:szCs w:val="16"/>
              </w:rPr>
              <w:t>essity.com</w:t>
            </w:r>
          </w:hyperlink>
          <w:r w:rsidRPr="00D04599">
            <w:rPr>
              <w:rFonts w:ascii="Arial" w:hAnsi="Arial" w:cs="Arial"/>
              <w:color w:val="002060"/>
              <w:sz w:val="16"/>
              <w:szCs w:val="16"/>
            </w:rPr>
            <w:t>.</w:t>
          </w:r>
        </w:p>
      </w:tc>
    </w:tr>
  </w:tbl>
  <w:p w14:paraId="585CF3F9" w14:textId="77777777" w:rsidR="006A477F" w:rsidRDefault="006A477F" w:rsidP="006A477F">
    <w:pPr>
      <w:pStyle w:val="Footer"/>
    </w:pPr>
    <w:r>
      <w:rPr>
        <w:noProof/>
      </w:rPr>
      <w:drawing>
        <wp:anchor distT="0" distB="0" distL="114300" distR="114300" simplePos="0" relativeHeight="251658245" behindDoc="1" locked="1" layoutInCell="1" allowOverlap="1" wp14:anchorId="039A35E5" wp14:editId="4AF678C9">
          <wp:simplePos x="0" y="0"/>
          <wp:positionH relativeFrom="page">
            <wp:posOffset>476885</wp:posOffset>
          </wp:positionH>
          <wp:positionV relativeFrom="bottomMargin">
            <wp:posOffset>1711325</wp:posOffset>
          </wp:positionV>
          <wp:extent cx="6839585" cy="287655"/>
          <wp:effectExtent l="0" t="0" r="0" b="0"/>
          <wp:wrapNone/>
          <wp:docPr id="3706358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304497" name="Picture 1"/>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6839585" cy="287655"/>
                  </a:xfrm>
                  <a:prstGeom prst="rect">
                    <a:avLst/>
                  </a:prstGeom>
                </pic:spPr>
              </pic:pic>
            </a:graphicData>
          </a:graphic>
          <wp14:sizeRelH relativeFrom="margin">
            <wp14:pctWidth>0</wp14:pctWidth>
          </wp14:sizeRelH>
          <wp14:sizeRelV relativeFrom="margin">
            <wp14:pctHeight>0</wp14:pctHeight>
          </wp14:sizeRelV>
        </wp:anchor>
      </w:drawing>
    </w:r>
  </w:p>
  <w:p w14:paraId="77C72DBF" w14:textId="02FBDCD2" w:rsidR="00314464" w:rsidRDefault="00314464">
    <w:pPr>
      <w:pStyle w:val="Footer"/>
    </w:pPr>
    <w:r>
      <w:rPr>
        <w:noProof/>
      </w:rPr>
      <w:drawing>
        <wp:anchor distT="0" distB="0" distL="114300" distR="114300" simplePos="0" relativeHeight="251658244" behindDoc="1" locked="1" layoutInCell="1" allowOverlap="1" wp14:anchorId="5280AD05" wp14:editId="13530D5A">
          <wp:simplePos x="0" y="0"/>
          <wp:positionH relativeFrom="page">
            <wp:posOffset>902970</wp:posOffset>
          </wp:positionH>
          <wp:positionV relativeFrom="page">
            <wp:posOffset>11920855</wp:posOffset>
          </wp:positionV>
          <wp:extent cx="6839585" cy="287655"/>
          <wp:effectExtent l="0" t="0" r="0" b="0"/>
          <wp:wrapNone/>
          <wp:docPr id="18349151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304497" name="Picture 1"/>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6839585" cy="28765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5D0F7" w14:textId="073FE261" w:rsidR="00E63A86" w:rsidRDefault="00F65AAE" w:rsidP="00E63A86">
    <w:pPr>
      <w:pStyle w:val="Footer"/>
      <w:spacing w:line="240" w:lineRule="auto"/>
    </w:pPr>
    <w:r>
      <w:rPr>
        <w:noProof/>
      </w:rPr>
      <w:drawing>
        <wp:anchor distT="0" distB="0" distL="114300" distR="114300" simplePos="0" relativeHeight="251658242" behindDoc="0" locked="0" layoutInCell="1" allowOverlap="1" wp14:anchorId="0E73270D" wp14:editId="38DC512C">
          <wp:simplePos x="0" y="0"/>
          <wp:positionH relativeFrom="margin">
            <wp:align>left</wp:align>
          </wp:positionH>
          <wp:positionV relativeFrom="page">
            <wp:posOffset>10018395</wp:posOffset>
          </wp:positionV>
          <wp:extent cx="899795" cy="248285"/>
          <wp:effectExtent l="0" t="0" r="0" b="0"/>
          <wp:wrapTopAndBottom/>
          <wp:docPr id="200450045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436441" name="Picture 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2482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ED4C9" w14:textId="77777777" w:rsidR="0071225B" w:rsidRDefault="0071225B" w:rsidP="00C85FC5">
      <w:r>
        <w:separator/>
      </w:r>
    </w:p>
  </w:footnote>
  <w:footnote w:type="continuationSeparator" w:id="0">
    <w:p w14:paraId="47AE6202" w14:textId="77777777" w:rsidR="0071225B" w:rsidRDefault="0071225B" w:rsidP="00C85FC5">
      <w:r>
        <w:continuationSeparator/>
      </w:r>
    </w:p>
  </w:footnote>
  <w:footnote w:type="continuationNotice" w:id="1">
    <w:p w14:paraId="088CF86F" w14:textId="77777777" w:rsidR="0071225B" w:rsidRDefault="007122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9C5E3" w14:textId="0FFA4AD6" w:rsidR="00A909BD" w:rsidRDefault="00A909BD">
    <w:pPr>
      <w:pStyle w:val="Header"/>
    </w:pPr>
    <w:r>
      <w:rPr>
        <w:noProof/>
        <w:lang w:val="sv-SE" w:eastAsia="sv-SE"/>
      </w:rPr>
      <w:drawing>
        <wp:anchor distT="0" distB="0" distL="114300" distR="114300" simplePos="0" relativeHeight="251658241" behindDoc="1" locked="1" layoutInCell="1" allowOverlap="1" wp14:anchorId="1015BB14" wp14:editId="2440D3A1">
          <wp:simplePos x="0" y="0"/>
          <wp:positionH relativeFrom="margin">
            <wp:posOffset>4818380</wp:posOffset>
          </wp:positionH>
          <wp:positionV relativeFrom="page">
            <wp:posOffset>408305</wp:posOffset>
          </wp:positionV>
          <wp:extent cx="1040130" cy="719455"/>
          <wp:effectExtent l="0" t="0" r="7620" b="4445"/>
          <wp:wrapNone/>
          <wp:docPr id="226675989" name="Picture 226675989"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0130" cy="7194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936FC" w14:textId="77777777" w:rsidR="00B20DDF" w:rsidRDefault="0013058C">
    <w:pPr>
      <w:pStyle w:val="Header"/>
    </w:pPr>
    <w:r>
      <w:rPr>
        <w:noProof/>
        <w:lang w:val="sv-SE" w:eastAsia="sv-SE"/>
      </w:rPr>
      <w:drawing>
        <wp:anchor distT="0" distB="0" distL="114300" distR="114300" simplePos="0" relativeHeight="251658240" behindDoc="1" locked="1" layoutInCell="1" allowOverlap="1" wp14:anchorId="5E853DFE" wp14:editId="38A82180">
          <wp:simplePos x="0" y="0"/>
          <wp:positionH relativeFrom="page">
            <wp:posOffset>6049010</wp:posOffset>
          </wp:positionH>
          <wp:positionV relativeFrom="page">
            <wp:posOffset>269875</wp:posOffset>
          </wp:positionV>
          <wp:extent cx="1040400" cy="720000"/>
          <wp:effectExtent l="0" t="0" r="7620" b="4445"/>
          <wp:wrapNone/>
          <wp:docPr id="1287607975" name="Picture 1287607975"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04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719E1"/>
    <w:multiLevelType w:val="hybridMultilevel"/>
    <w:tmpl w:val="5540E3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750327"/>
    <w:multiLevelType w:val="hybridMultilevel"/>
    <w:tmpl w:val="45227CFC"/>
    <w:lvl w:ilvl="0" w:tplc="01FC99AE">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5D5A70"/>
    <w:multiLevelType w:val="hybridMultilevel"/>
    <w:tmpl w:val="0400DE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8B344B"/>
    <w:multiLevelType w:val="hybridMultilevel"/>
    <w:tmpl w:val="D5D83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BC60D7"/>
    <w:multiLevelType w:val="hybridMultilevel"/>
    <w:tmpl w:val="90FCA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456897"/>
    <w:multiLevelType w:val="hybridMultilevel"/>
    <w:tmpl w:val="4B3A48DE"/>
    <w:lvl w:ilvl="0" w:tplc="9B48A6BC">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4D0DEC"/>
    <w:multiLevelType w:val="hybridMultilevel"/>
    <w:tmpl w:val="D7068462"/>
    <w:lvl w:ilvl="0" w:tplc="451E0A5E">
      <w:start w:val="1"/>
      <w:numFmt w:val="bullet"/>
      <w:lvlText w:val=""/>
      <w:lvlJc w:val="left"/>
      <w:pPr>
        <w:ind w:left="1004" w:hanging="360"/>
      </w:pPr>
      <w:rPr>
        <w:rFonts w:ascii="Symbol" w:hAnsi="Symbol" w:hint="default"/>
        <w:color w:val="F50082" w:themeColor="accent4"/>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1C5F2C39"/>
    <w:multiLevelType w:val="hybridMultilevel"/>
    <w:tmpl w:val="9C12E03C"/>
    <w:lvl w:ilvl="0" w:tplc="10FA822C">
      <w:start w:val="1"/>
      <w:numFmt w:val="bullet"/>
      <w:lvlText w:val="•"/>
      <w:lvlJc w:val="left"/>
      <w:pPr>
        <w:tabs>
          <w:tab w:val="num" w:pos="720"/>
        </w:tabs>
        <w:ind w:left="720" w:hanging="360"/>
      </w:pPr>
      <w:rPr>
        <w:rFonts w:ascii="Arial" w:hAnsi="Arial" w:hint="default"/>
      </w:rPr>
    </w:lvl>
    <w:lvl w:ilvl="1" w:tplc="4FD62B2A">
      <w:start w:val="1"/>
      <w:numFmt w:val="bullet"/>
      <w:lvlText w:val="•"/>
      <w:lvlJc w:val="left"/>
      <w:pPr>
        <w:tabs>
          <w:tab w:val="num" w:pos="1440"/>
        </w:tabs>
        <w:ind w:left="1440" w:hanging="360"/>
      </w:pPr>
      <w:rPr>
        <w:rFonts w:ascii="Arial" w:hAnsi="Arial" w:hint="default"/>
      </w:rPr>
    </w:lvl>
    <w:lvl w:ilvl="2" w:tplc="758018BC" w:tentative="1">
      <w:start w:val="1"/>
      <w:numFmt w:val="bullet"/>
      <w:lvlText w:val="•"/>
      <w:lvlJc w:val="left"/>
      <w:pPr>
        <w:tabs>
          <w:tab w:val="num" w:pos="2160"/>
        </w:tabs>
        <w:ind w:left="2160" w:hanging="360"/>
      </w:pPr>
      <w:rPr>
        <w:rFonts w:ascii="Arial" w:hAnsi="Arial" w:hint="default"/>
      </w:rPr>
    </w:lvl>
    <w:lvl w:ilvl="3" w:tplc="3C32DD54" w:tentative="1">
      <w:start w:val="1"/>
      <w:numFmt w:val="bullet"/>
      <w:lvlText w:val="•"/>
      <w:lvlJc w:val="left"/>
      <w:pPr>
        <w:tabs>
          <w:tab w:val="num" w:pos="2880"/>
        </w:tabs>
        <w:ind w:left="2880" w:hanging="360"/>
      </w:pPr>
      <w:rPr>
        <w:rFonts w:ascii="Arial" w:hAnsi="Arial" w:hint="default"/>
      </w:rPr>
    </w:lvl>
    <w:lvl w:ilvl="4" w:tplc="87D0A542" w:tentative="1">
      <w:start w:val="1"/>
      <w:numFmt w:val="bullet"/>
      <w:lvlText w:val="•"/>
      <w:lvlJc w:val="left"/>
      <w:pPr>
        <w:tabs>
          <w:tab w:val="num" w:pos="3600"/>
        </w:tabs>
        <w:ind w:left="3600" w:hanging="360"/>
      </w:pPr>
      <w:rPr>
        <w:rFonts w:ascii="Arial" w:hAnsi="Arial" w:hint="default"/>
      </w:rPr>
    </w:lvl>
    <w:lvl w:ilvl="5" w:tplc="4B9C000E" w:tentative="1">
      <w:start w:val="1"/>
      <w:numFmt w:val="bullet"/>
      <w:lvlText w:val="•"/>
      <w:lvlJc w:val="left"/>
      <w:pPr>
        <w:tabs>
          <w:tab w:val="num" w:pos="4320"/>
        </w:tabs>
        <w:ind w:left="4320" w:hanging="360"/>
      </w:pPr>
      <w:rPr>
        <w:rFonts w:ascii="Arial" w:hAnsi="Arial" w:hint="default"/>
      </w:rPr>
    </w:lvl>
    <w:lvl w:ilvl="6" w:tplc="5434B7E0" w:tentative="1">
      <w:start w:val="1"/>
      <w:numFmt w:val="bullet"/>
      <w:lvlText w:val="•"/>
      <w:lvlJc w:val="left"/>
      <w:pPr>
        <w:tabs>
          <w:tab w:val="num" w:pos="5040"/>
        </w:tabs>
        <w:ind w:left="5040" w:hanging="360"/>
      </w:pPr>
      <w:rPr>
        <w:rFonts w:ascii="Arial" w:hAnsi="Arial" w:hint="default"/>
      </w:rPr>
    </w:lvl>
    <w:lvl w:ilvl="7" w:tplc="A2B0C3FC" w:tentative="1">
      <w:start w:val="1"/>
      <w:numFmt w:val="bullet"/>
      <w:lvlText w:val="•"/>
      <w:lvlJc w:val="left"/>
      <w:pPr>
        <w:tabs>
          <w:tab w:val="num" w:pos="5760"/>
        </w:tabs>
        <w:ind w:left="5760" w:hanging="360"/>
      </w:pPr>
      <w:rPr>
        <w:rFonts w:ascii="Arial" w:hAnsi="Arial" w:hint="default"/>
      </w:rPr>
    </w:lvl>
    <w:lvl w:ilvl="8" w:tplc="1AD8101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D561EE9"/>
    <w:multiLevelType w:val="hybridMultilevel"/>
    <w:tmpl w:val="C2AA8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5D05FF"/>
    <w:multiLevelType w:val="hybridMultilevel"/>
    <w:tmpl w:val="51D84D92"/>
    <w:lvl w:ilvl="0" w:tplc="46F6CFE0">
      <w:start w:val="1"/>
      <w:numFmt w:val="bullet"/>
      <w:lvlText w:val="•"/>
      <w:lvlJc w:val="left"/>
      <w:pPr>
        <w:tabs>
          <w:tab w:val="num" w:pos="720"/>
        </w:tabs>
        <w:ind w:left="720" w:hanging="360"/>
      </w:pPr>
      <w:rPr>
        <w:rFonts w:ascii="Arial" w:hAnsi="Arial" w:hint="default"/>
      </w:rPr>
    </w:lvl>
    <w:lvl w:ilvl="1" w:tplc="83C82A42" w:tentative="1">
      <w:start w:val="1"/>
      <w:numFmt w:val="bullet"/>
      <w:lvlText w:val="•"/>
      <w:lvlJc w:val="left"/>
      <w:pPr>
        <w:tabs>
          <w:tab w:val="num" w:pos="1440"/>
        </w:tabs>
        <w:ind w:left="1440" w:hanging="360"/>
      </w:pPr>
      <w:rPr>
        <w:rFonts w:ascii="Arial" w:hAnsi="Arial" w:hint="default"/>
      </w:rPr>
    </w:lvl>
    <w:lvl w:ilvl="2" w:tplc="A796C20A" w:tentative="1">
      <w:start w:val="1"/>
      <w:numFmt w:val="bullet"/>
      <w:lvlText w:val="•"/>
      <w:lvlJc w:val="left"/>
      <w:pPr>
        <w:tabs>
          <w:tab w:val="num" w:pos="2160"/>
        </w:tabs>
        <w:ind w:left="2160" w:hanging="360"/>
      </w:pPr>
      <w:rPr>
        <w:rFonts w:ascii="Arial" w:hAnsi="Arial" w:hint="default"/>
      </w:rPr>
    </w:lvl>
    <w:lvl w:ilvl="3" w:tplc="948061B6" w:tentative="1">
      <w:start w:val="1"/>
      <w:numFmt w:val="bullet"/>
      <w:lvlText w:val="•"/>
      <w:lvlJc w:val="left"/>
      <w:pPr>
        <w:tabs>
          <w:tab w:val="num" w:pos="2880"/>
        </w:tabs>
        <w:ind w:left="2880" w:hanging="360"/>
      </w:pPr>
      <w:rPr>
        <w:rFonts w:ascii="Arial" w:hAnsi="Arial" w:hint="default"/>
      </w:rPr>
    </w:lvl>
    <w:lvl w:ilvl="4" w:tplc="0160FCCA" w:tentative="1">
      <w:start w:val="1"/>
      <w:numFmt w:val="bullet"/>
      <w:lvlText w:val="•"/>
      <w:lvlJc w:val="left"/>
      <w:pPr>
        <w:tabs>
          <w:tab w:val="num" w:pos="3600"/>
        </w:tabs>
        <w:ind w:left="3600" w:hanging="360"/>
      </w:pPr>
      <w:rPr>
        <w:rFonts w:ascii="Arial" w:hAnsi="Arial" w:hint="default"/>
      </w:rPr>
    </w:lvl>
    <w:lvl w:ilvl="5" w:tplc="742C3CE0" w:tentative="1">
      <w:start w:val="1"/>
      <w:numFmt w:val="bullet"/>
      <w:lvlText w:val="•"/>
      <w:lvlJc w:val="left"/>
      <w:pPr>
        <w:tabs>
          <w:tab w:val="num" w:pos="4320"/>
        </w:tabs>
        <w:ind w:left="4320" w:hanging="360"/>
      </w:pPr>
      <w:rPr>
        <w:rFonts w:ascii="Arial" w:hAnsi="Arial" w:hint="default"/>
      </w:rPr>
    </w:lvl>
    <w:lvl w:ilvl="6" w:tplc="DABCF8A2" w:tentative="1">
      <w:start w:val="1"/>
      <w:numFmt w:val="bullet"/>
      <w:lvlText w:val="•"/>
      <w:lvlJc w:val="left"/>
      <w:pPr>
        <w:tabs>
          <w:tab w:val="num" w:pos="5040"/>
        </w:tabs>
        <w:ind w:left="5040" w:hanging="360"/>
      </w:pPr>
      <w:rPr>
        <w:rFonts w:ascii="Arial" w:hAnsi="Arial" w:hint="default"/>
      </w:rPr>
    </w:lvl>
    <w:lvl w:ilvl="7" w:tplc="02A266F8" w:tentative="1">
      <w:start w:val="1"/>
      <w:numFmt w:val="bullet"/>
      <w:lvlText w:val="•"/>
      <w:lvlJc w:val="left"/>
      <w:pPr>
        <w:tabs>
          <w:tab w:val="num" w:pos="5760"/>
        </w:tabs>
        <w:ind w:left="5760" w:hanging="360"/>
      </w:pPr>
      <w:rPr>
        <w:rFonts w:ascii="Arial" w:hAnsi="Arial" w:hint="default"/>
      </w:rPr>
    </w:lvl>
    <w:lvl w:ilvl="8" w:tplc="AA64578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B2547C2"/>
    <w:multiLevelType w:val="hybridMultilevel"/>
    <w:tmpl w:val="44CCD23A"/>
    <w:lvl w:ilvl="0" w:tplc="7312098C">
      <w:start w:val="1"/>
      <w:numFmt w:val="bullet"/>
      <w:lvlText w:val=""/>
      <w:lvlJc w:val="left"/>
      <w:pPr>
        <w:tabs>
          <w:tab w:val="num" w:pos="720"/>
        </w:tabs>
        <w:ind w:left="720" w:hanging="360"/>
      </w:pPr>
      <w:rPr>
        <w:rFonts w:ascii="Wingdings" w:hAnsi="Wingdings" w:hint="default"/>
      </w:rPr>
    </w:lvl>
    <w:lvl w:ilvl="1" w:tplc="AB42B866" w:tentative="1">
      <w:start w:val="1"/>
      <w:numFmt w:val="bullet"/>
      <w:lvlText w:val=""/>
      <w:lvlJc w:val="left"/>
      <w:pPr>
        <w:tabs>
          <w:tab w:val="num" w:pos="1440"/>
        </w:tabs>
        <w:ind w:left="1440" w:hanging="360"/>
      </w:pPr>
      <w:rPr>
        <w:rFonts w:ascii="Wingdings" w:hAnsi="Wingdings" w:hint="default"/>
      </w:rPr>
    </w:lvl>
    <w:lvl w:ilvl="2" w:tplc="D47ACEFA" w:tentative="1">
      <w:start w:val="1"/>
      <w:numFmt w:val="bullet"/>
      <w:lvlText w:val=""/>
      <w:lvlJc w:val="left"/>
      <w:pPr>
        <w:tabs>
          <w:tab w:val="num" w:pos="2160"/>
        </w:tabs>
        <w:ind w:left="2160" w:hanging="360"/>
      </w:pPr>
      <w:rPr>
        <w:rFonts w:ascii="Wingdings" w:hAnsi="Wingdings" w:hint="default"/>
      </w:rPr>
    </w:lvl>
    <w:lvl w:ilvl="3" w:tplc="FBBAAD8C" w:tentative="1">
      <w:start w:val="1"/>
      <w:numFmt w:val="bullet"/>
      <w:lvlText w:val=""/>
      <w:lvlJc w:val="left"/>
      <w:pPr>
        <w:tabs>
          <w:tab w:val="num" w:pos="2880"/>
        </w:tabs>
        <w:ind w:left="2880" w:hanging="360"/>
      </w:pPr>
      <w:rPr>
        <w:rFonts w:ascii="Wingdings" w:hAnsi="Wingdings" w:hint="default"/>
      </w:rPr>
    </w:lvl>
    <w:lvl w:ilvl="4" w:tplc="6EB0CC2C" w:tentative="1">
      <w:start w:val="1"/>
      <w:numFmt w:val="bullet"/>
      <w:lvlText w:val=""/>
      <w:lvlJc w:val="left"/>
      <w:pPr>
        <w:tabs>
          <w:tab w:val="num" w:pos="3600"/>
        </w:tabs>
        <w:ind w:left="3600" w:hanging="360"/>
      </w:pPr>
      <w:rPr>
        <w:rFonts w:ascii="Wingdings" w:hAnsi="Wingdings" w:hint="default"/>
      </w:rPr>
    </w:lvl>
    <w:lvl w:ilvl="5" w:tplc="69A075B2" w:tentative="1">
      <w:start w:val="1"/>
      <w:numFmt w:val="bullet"/>
      <w:lvlText w:val=""/>
      <w:lvlJc w:val="left"/>
      <w:pPr>
        <w:tabs>
          <w:tab w:val="num" w:pos="4320"/>
        </w:tabs>
        <w:ind w:left="4320" w:hanging="360"/>
      </w:pPr>
      <w:rPr>
        <w:rFonts w:ascii="Wingdings" w:hAnsi="Wingdings" w:hint="default"/>
      </w:rPr>
    </w:lvl>
    <w:lvl w:ilvl="6" w:tplc="8ACE66BC" w:tentative="1">
      <w:start w:val="1"/>
      <w:numFmt w:val="bullet"/>
      <w:lvlText w:val=""/>
      <w:lvlJc w:val="left"/>
      <w:pPr>
        <w:tabs>
          <w:tab w:val="num" w:pos="5040"/>
        </w:tabs>
        <w:ind w:left="5040" w:hanging="360"/>
      </w:pPr>
      <w:rPr>
        <w:rFonts w:ascii="Wingdings" w:hAnsi="Wingdings" w:hint="default"/>
      </w:rPr>
    </w:lvl>
    <w:lvl w:ilvl="7" w:tplc="BC440A66" w:tentative="1">
      <w:start w:val="1"/>
      <w:numFmt w:val="bullet"/>
      <w:lvlText w:val=""/>
      <w:lvlJc w:val="left"/>
      <w:pPr>
        <w:tabs>
          <w:tab w:val="num" w:pos="5760"/>
        </w:tabs>
        <w:ind w:left="5760" w:hanging="360"/>
      </w:pPr>
      <w:rPr>
        <w:rFonts w:ascii="Wingdings" w:hAnsi="Wingdings" w:hint="default"/>
      </w:rPr>
    </w:lvl>
    <w:lvl w:ilvl="8" w:tplc="47A8556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F86679"/>
    <w:multiLevelType w:val="hybridMultilevel"/>
    <w:tmpl w:val="01742C7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154161"/>
    <w:multiLevelType w:val="hybridMultilevel"/>
    <w:tmpl w:val="BDA02802"/>
    <w:lvl w:ilvl="0" w:tplc="28FA6E4A">
      <w:start w:val="1"/>
      <w:numFmt w:val="bullet"/>
      <w:lvlText w:val=""/>
      <w:lvlJc w:val="left"/>
      <w:pPr>
        <w:ind w:left="980" w:hanging="360"/>
      </w:pPr>
      <w:rPr>
        <w:rFonts w:ascii="Symbol" w:hAnsi="Symbol"/>
      </w:rPr>
    </w:lvl>
    <w:lvl w:ilvl="1" w:tplc="95F0AF30">
      <w:start w:val="1"/>
      <w:numFmt w:val="bullet"/>
      <w:lvlText w:val=""/>
      <w:lvlJc w:val="left"/>
      <w:pPr>
        <w:ind w:left="980" w:hanging="360"/>
      </w:pPr>
      <w:rPr>
        <w:rFonts w:ascii="Symbol" w:hAnsi="Symbol"/>
      </w:rPr>
    </w:lvl>
    <w:lvl w:ilvl="2" w:tplc="42A2AE46">
      <w:start w:val="1"/>
      <w:numFmt w:val="bullet"/>
      <w:lvlText w:val=""/>
      <w:lvlJc w:val="left"/>
      <w:pPr>
        <w:ind w:left="980" w:hanging="360"/>
      </w:pPr>
      <w:rPr>
        <w:rFonts w:ascii="Symbol" w:hAnsi="Symbol"/>
      </w:rPr>
    </w:lvl>
    <w:lvl w:ilvl="3" w:tplc="23BAF564">
      <w:start w:val="1"/>
      <w:numFmt w:val="bullet"/>
      <w:lvlText w:val=""/>
      <w:lvlJc w:val="left"/>
      <w:pPr>
        <w:ind w:left="980" w:hanging="360"/>
      </w:pPr>
      <w:rPr>
        <w:rFonts w:ascii="Symbol" w:hAnsi="Symbol"/>
      </w:rPr>
    </w:lvl>
    <w:lvl w:ilvl="4" w:tplc="9D80C126">
      <w:start w:val="1"/>
      <w:numFmt w:val="bullet"/>
      <w:lvlText w:val=""/>
      <w:lvlJc w:val="left"/>
      <w:pPr>
        <w:ind w:left="980" w:hanging="360"/>
      </w:pPr>
      <w:rPr>
        <w:rFonts w:ascii="Symbol" w:hAnsi="Symbol"/>
      </w:rPr>
    </w:lvl>
    <w:lvl w:ilvl="5" w:tplc="6654311A">
      <w:start w:val="1"/>
      <w:numFmt w:val="bullet"/>
      <w:lvlText w:val=""/>
      <w:lvlJc w:val="left"/>
      <w:pPr>
        <w:ind w:left="980" w:hanging="360"/>
      </w:pPr>
      <w:rPr>
        <w:rFonts w:ascii="Symbol" w:hAnsi="Symbol"/>
      </w:rPr>
    </w:lvl>
    <w:lvl w:ilvl="6" w:tplc="18EEE5C0">
      <w:start w:val="1"/>
      <w:numFmt w:val="bullet"/>
      <w:lvlText w:val=""/>
      <w:lvlJc w:val="left"/>
      <w:pPr>
        <w:ind w:left="980" w:hanging="360"/>
      </w:pPr>
      <w:rPr>
        <w:rFonts w:ascii="Symbol" w:hAnsi="Symbol"/>
      </w:rPr>
    </w:lvl>
    <w:lvl w:ilvl="7" w:tplc="AC62A786">
      <w:start w:val="1"/>
      <w:numFmt w:val="bullet"/>
      <w:lvlText w:val=""/>
      <w:lvlJc w:val="left"/>
      <w:pPr>
        <w:ind w:left="980" w:hanging="360"/>
      </w:pPr>
      <w:rPr>
        <w:rFonts w:ascii="Symbol" w:hAnsi="Symbol"/>
      </w:rPr>
    </w:lvl>
    <w:lvl w:ilvl="8" w:tplc="6A666288">
      <w:start w:val="1"/>
      <w:numFmt w:val="bullet"/>
      <w:lvlText w:val=""/>
      <w:lvlJc w:val="left"/>
      <w:pPr>
        <w:ind w:left="980" w:hanging="360"/>
      </w:pPr>
      <w:rPr>
        <w:rFonts w:ascii="Symbol" w:hAnsi="Symbol"/>
      </w:rPr>
    </w:lvl>
  </w:abstractNum>
  <w:abstractNum w:abstractNumId="13" w15:restartNumberingAfterBreak="0">
    <w:nsid w:val="4CCF69D4"/>
    <w:multiLevelType w:val="hybridMultilevel"/>
    <w:tmpl w:val="8E3641F2"/>
    <w:lvl w:ilvl="0" w:tplc="5F3AB790">
      <w:start w:val="1"/>
      <w:numFmt w:val="bullet"/>
      <w:lvlText w:val="•"/>
      <w:lvlJc w:val="left"/>
      <w:pPr>
        <w:tabs>
          <w:tab w:val="num" w:pos="720"/>
        </w:tabs>
        <w:ind w:left="720" w:hanging="360"/>
      </w:pPr>
      <w:rPr>
        <w:rFonts w:ascii="Arial" w:hAnsi="Arial" w:hint="default"/>
      </w:rPr>
    </w:lvl>
    <w:lvl w:ilvl="1" w:tplc="AEACA85E" w:tentative="1">
      <w:start w:val="1"/>
      <w:numFmt w:val="bullet"/>
      <w:lvlText w:val="•"/>
      <w:lvlJc w:val="left"/>
      <w:pPr>
        <w:tabs>
          <w:tab w:val="num" w:pos="1440"/>
        </w:tabs>
        <w:ind w:left="1440" w:hanging="360"/>
      </w:pPr>
      <w:rPr>
        <w:rFonts w:ascii="Arial" w:hAnsi="Arial" w:hint="default"/>
      </w:rPr>
    </w:lvl>
    <w:lvl w:ilvl="2" w:tplc="B4663720" w:tentative="1">
      <w:start w:val="1"/>
      <w:numFmt w:val="bullet"/>
      <w:lvlText w:val="•"/>
      <w:lvlJc w:val="left"/>
      <w:pPr>
        <w:tabs>
          <w:tab w:val="num" w:pos="2160"/>
        </w:tabs>
        <w:ind w:left="2160" w:hanging="360"/>
      </w:pPr>
      <w:rPr>
        <w:rFonts w:ascii="Arial" w:hAnsi="Arial" w:hint="default"/>
      </w:rPr>
    </w:lvl>
    <w:lvl w:ilvl="3" w:tplc="11CAD9AE" w:tentative="1">
      <w:start w:val="1"/>
      <w:numFmt w:val="bullet"/>
      <w:lvlText w:val="•"/>
      <w:lvlJc w:val="left"/>
      <w:pPr>
        <w:tabs>
          <w:tab w:val="num" w:pos="2880"/>
        </w:tabs>
        <w:ind w:left="2880" w:hanging="360"/>
      </w:pPr>
      <w:rPr>
        <w:rFonts w:ascii="Arial" w:hAnsi="Arial" w:hint="default"/>
      </w:rPr>
    </w:lvl>
    <w:lvl w:ilvl="4" w:tplc="85B4C8F2" w:tentative="1">
      <w:start w:val="1"/>
      <w:numFmt w:val="bullet"/>
      <w:lvlText w:val="•"/>
      <w:lvlJc w:val="left"/>
      <w:pPr>
        <w:tabs>
          <w:tab w:val="num" w:pos="3600"/>
        </w:tabs>
        <w:ind w:left="3600" w:hanging="360"/>
      </w:pPr>
      <w:rPr>
        <w:rFonts w:ascii="Arial" w:hAnsi="Arial" w:hint="default"/>
      </w:rPr>
    </w:lvl>
    <w:lvl w:ilvl="5" w:tplc="717C209C" w:tentative="1">
      <w:start w:val="1"/>
      <w:numFmt w:val="bullet"/>
      <w:lvlText w:val="•"/>
      <w:lvlJc w:val="left"/>
      <w:pPr>
        <w:tabs>
          <w:tab w:val="num" w:pos="4320"/>
        </w:tabs>
        <w:ind w:left="4320" w:hanging="360"/>
      </w:pPr>
      <w:rPr>
        <w:rFonts w:ascii="Arial" w:hAnsi="Arial" w:hint="default"/>
      </w:rPr>
    </w:lvl>
    <w:lvl w:ilvl="6" w:tplc="72DE507C" w:tentative="1">
      <w:start w:val="1"/>
      <w:numFmt w:val="bullet"/>
      <w:lvlText w:val="•"/>
      <w:lvlJc w:val="left"/>
      <w:pPr>
        <w:tabs>
          <w:tab w:val="num" w:pos="5040"/>
        </w:tabs>
        <w:ind w:left="5040" w:hanging="360"/>
      </w:pPr>
      <w:rPr>
        <w:rFonts w:ascii="Arial" w:hAnsi="Arial" w:hint="default"/>
      </w:rPr>
    </w:lvl>
    <w:lvl w:ilvl="7" w:tplc="37D8B9EE" w:tentative="1">
      <w:start w:val="1"/>
      <w:numFmt w:val="bullet"/>
      <w:lvlText w:val="•"/>
      <w:lvlJc w:val="left"/>
      <w:pPr>
        <w:tabs>
          <w:tab w:val="num" w:pos="5760"/>
        </w:tabs>
        <w:ind w:left="5760" w:hanging="360"/>
      </w:pPr>
      <w:rPr>
        <w:rFonts w:ascii="Arial" w:hAnsi="Arial" w:hint="default"/>
      </w:rPr>
    </w:lvl>
    <w:lvl w:ilvl="8" w:tplc="56CEA36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9C76B0B"/>
    <w:multiLevelType w:val="multilevel"/>
    <w:tmpl w:val="C4DA74D6"/>
    <w:lvl w:ilvl="0">
      <w:start w:val="1"/>
      <w:numFmt w:val="bullet"/>
      <w:pStyle w:val="ListBullet"/>
      <w:lvlText w:val=""/>
      <w:lvlJc w:val="left"/>
      <w:pPr>
        <w:ind w:left="360" w:hanging="360"/>
      </w:pPr>
      <w:rPr>
        <w:rFonts w:ascii="Symbol" w:hAnsi="Symbol" w:hint="default"/>
        <w:color w:val="auto"/>
      </w:rPr>
    </w:lvl>
    <w:lvl w:ilvl="1">
      <w:start w:val="1"/>
      <w:numFmt w:val="bullet"/>
      <w:pStyle w:val="ListBullet2"/>
      <w:lvlText w:val=""/>
      <w:lvlJc w:val="left"/>
      <w:pPr>
        <w:ind w:left="454" w:hanging="170"/>
      </w:pPr>
      <w:rPr>
        <w:rFonts w:ascii="Symbol" w:hAnsi="Symbol" w:hint="default"/>
        <w:color w:val="auto"/>
      </w:rPr>
    </w:lvl>
    <w:lvl w:ilvl="2">
      <w:start w:val="1"/>
      <w:numFmt w:val="bullet"/>
      <w:lvlText w:val=""/>
      <w:lvlJc w:val="left"/>
      <w:pPr>
        <w:ind w:left="624" w:hanging="17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2240CF4"/>
    <w:multiLevelType w:val="hybridMultilevel"/>
    <w:tmpl w:val="90DE0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B1A11"/>
    <w:multiLevelType w:val="hybridMultilevel"/>
    <w:tmpl w:val="72C0B5DC"/>
    <w:lvl w:ilvl="0" w:tplc="FFFFFFFF">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53962EF"/>
    <w:multiLevelType w:val="hybridMultilevel"/>
    <w:tmpl w:val="64D6EA8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1762994315">
    <w:abstractNumId w:val="14"/>
  </w:num>
  <w:num w:numId="2" w16cid:durableId="1588079307">
    <w:abstractNumId w:val="6"/>
  </w:num>
  <w:num w:numId="3" w16cid:durableId="2045593931">
    <w:abstractNumId w:val="17"/>
  </w:num>
  <w:num w:numId="4" w16cid:durableId="1527134980">
    <w:abstractNumId w:val="5"/>
  </w:num>
  <w:num w:numId="5" w16cid:durableId="1515654683">
    <w:abstractNumId w:val="5"/>
  </w:num>
  <w:num w:numId="6" w16cid:durableId="1455253671">
    <w:abstractNumId w:val="4"/>
  </w:num>
  <w:num w:numId="7" w16cid:durableId="807630345">
    <w:abstractNumId w:val="9"/>
  </w:num>
  <w:num w:numId="8" w16cid:durableId="170873040">
    <w:abstractNumId w:val="13"/>
  </w:num>
  <w:num w:numId="9" w16cid:durableId="811216366">
    <w:abstractNumId w:val="12"/>
  </w:num>
  <w:num w:numId="10" w16cid:durableId="1490631761">
    <w:abstractNumId w:val="7"/>
  </w:num>
  <w:num w:numId="11" w16cid:durableId="1731683940">
    <w:abstractNumId w:val="10"/>
  </w:num>
  <w:num w:numId="12" w16cid:durableId="428697386">
    <w:abstractNumId w:val="15"/>
  </w:num>
  <w:num w:numId="13" w16cid:durableId="712928214">
    <w:abstractNumId w:val="16"/>
  </w:num>
  <w:num w:numId="14" w16cid:durableId="1927884225">
    <w:abstractNumId w:val="1"/>
  </w:num>
  <w:num w:numId="15" w16cid:durableId="61489510">
    <w:abstractNumId w:val="2"/>
  </w:num>
  <w:num w:numId="16" w16cid:durableId="2073650125">
    <w:abstractNumId w:val="11"/>
  </w:num>
  <w:num w:numId="17" w16cid:durableId="199827155">
    <w:abstractNumId w:val="0"/>
  </w:num>
  <w:num w:numId="18" w16cid:durableId="652687245">
    <w:abstractNumId w:val="8"/>
  </w:num>
  <w:num w:numId="19" w16cid:durableId="18183033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9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1EB"/>
    <w:rsid w:val="00001F59"/>
    <w:rsid w:val="00004587"/>
    <w:rsid w:val="00007DA4"/>
    <w:rsid w:val="0001010E"/>
    <w:rsid w:val="000105D3"/>
    <w:rsid w:val="00012154"/>
    <w:rsid w:val="000135CA"/>
    <w:rsid w:val="000146B4"/>
    <w:rsid w:val="0001527B"/>
    <w:rsid w:val="000165DC"/>
    <w:rsid w:val="00016753"/>
    <w:rsid w:val="00017311"/>
    <w:rsid w:val="000174D3"/>
    <w:rsid w:val="00020301"/>
    <w:rsid w:val="000213E9"/>
    <w:rsid w:val="00021D2F"/>
    <w:rsid w:val="000224BF"/>
    <w:rsid w:val="00023635"/>
    <w:rsid w:val="00023A27"/>
    <w:rsid w:val="00024713"/>
    <w:rsid w:val="0002687A"/>
    <w:rsid w:val="00026E1F"/>
    <w:rsid w:val="00026EA9"/>
    <w:rsid w:val="00030D05"/>
    <w:rsid w:val="00031694"/>
    <w:rsid w:val="00031F1D"/>
    <w:rsid w:val="000327C8"/>
    <w:rsid w:val="00034EDE"/>
    <w:rsid w:val="000374C4"/>
    <w:rsid w:val="00037B9D"/>
    <w:rsid w:val="000400F1"/>
    <w:rsid w:val="000402E7"/>
    <w:rsid w:val="00041DA4"/>
    <w:rsid w:val="0004308C"/>
    <w:rsid w:val="0004314C"/>
    <w:rsid w:val="00044FC3"/>
    <w:rsid w:val="00045573"/>
    <w:rsid w:val="0004740A"/>
    <w:rsid w:val="00051E77"/>
    <w:rsid w:val="00053193"/>
    <w:rsid w:val="00054D38"/>
    <w:rsid w:val="00055109"/>
    <w:rsid w:val="00056455"/>
    <w:rsid w:val="00056BEB"/>
    <w:rsid w:val="00057934"/>
    <w:rsid w:val="00057B31"/>
    <w:rsid w:val="00060351"/>
    <w:rsid w:val="00061146"/>
    <w:rsid w:val="00061A45"/>
    <w:rsid w:val="00061DE6"/>
    <w:rsid w:val="000645D6"/>
    <w:rsid w:val="000708C3"/>
    <w:rsid w:val="0007284C"/>
    <w:rsid w:val="0007317A"/>
    <w:rsid w:val="00074755"/>
    <w:rsid w:val="0007498F"/>
    <w:rsid w:val="00074BBB"/>
    <w:rsid w:val="00076471"/>
    <w:rsid w:val="000815AD"/>
    <w:rsid w:val="00081C15"/>
    <w:rsid w:val="00084817"/>
    <w:rsid w:val="00085A4F"/>
    <w:rsid w:val="00086D4F"/>
    <w:rsid w:val="00087C22"/>
    <w:rsid w:val="00090C5B"/>
    <w:rsid w:val="00090CC7"/>
    <w:rsid w:val="00092399"/>
    <w:rsid w:val="0009271D"/>
    <w:rsid w:val="00095625"/>
    <w:rsid w:val="00095BFE"/>
    <w:rsid w:val="00095F8A"/>
    <w:rsid w:val="000A06EE"/>
    <w:rsid w:val="000A0FE8"/>
    <w:rsid w:val="000A37C8"/>
    <w:rsid w:val="000A3926"/>
    <w:rsid w:val="000A675D"/>
    <w:rsid w:val="000A6C1F"/>
    <w:rsid w:val="000A7632"/>
    <w:rsid w:val="000B25E8"/>
    <w:rsid w:val="000B2EFD"/>
    <w:rsid w:val="000B31FD"/>
    <w:rsid w:val="000B4A3A"/>
    <w:rsid w:val="000B5A6D"/>
    <w:rsid w:val="000B670A"/>
    <w:rsid w:val="000B67B9"/>
    <w:rsid w:val="000B73E6"/>
    <w:rsid w:val="000B7BCD"/>
    <w:rsid w:val="000C093E"/>
    <w:rsid w:val="000C102B"/>
    <w:rsid w:val="000C2801"/>
    <w:rsid w:val="000C33D1"/>
    <w:rsid w:val="000C3A81"/>
    <w:rsid w:val="000C4583"/>
    <w:rsid w:val="000C5B1F"/>
    <w:rsid w:val="000C6538"/>
    <w:rsid w:val="000C68A0"/>
    <w:rsid w:val="000C69F3"/>
    <w:rsid w:val="000D00DE"/>
    <w:rsid w:val="000D01ED"/>
    <w:rsid w:val="000D04EE"/>
    <w:rsid w:val="000D1B51"/>
    <w:rsid w:val="000D1B6A"/>
    <w:rsid w:val="000D3121"/>
    <w:rsid w:val="000D7526"/>
    <w:rsid w:val="000E411C"/>
    <w:rsid w:val="000E42D8"/>
    <w:rsid w:val="000E485A"/>
    <w:rsid w:val="000E4976"/>
    <w:rsid w:val="000E507C"/>
    <w:rsid w:val="000E7253"/>
    <w:rsid w:val="000F065F"/>
    <w:rsid w:val="000F100B"/>
    <w:rsid w:val="000F14C4"/>
    <w:rsid w:val="000F16E4"/>
    <w:rsid w:val="000F1853"/>
    <w:rsid w:val="000F3FF3"/>
    <w:rsid w:val="000F555F"/>
    <w:rsid w:val="000F6C54"/>
    <w:rsid w:val="001004CC"/>
    <w:rsid w:val="00100677"/>
    <w:rsid w:val="00102E73"/>
    <w:rsid w:val="00104E3B"/>
    <w:rsid w:val="0010594F"/>
    <w:rsid w:val="00105B73"/>
    <w:rsid w:val="00106FD7"/>
    <w:rsid w:val="00107630"/>
    <w:rsid w:val="00107941"/>
    <w:rsid w:val="0011031B"/>
    <w:rsid w:val="00110C3D"/>
    <w:rsid w:val="00112395"/>
    <w:rsid w:val="001125F0"/>
    <w:rsid w:val="001129D9"/>
    <w:rsid w:val="00112AB5"/>
    <w:rsid w:val="00113886"/>
    <w:rsid w:val="00113FC3"/>
    <w:rsid w:val="0011449A"/>
    <w:rsid w:val="00114980"/>
    <w:rsid w:val="00116BD6"/>
    <w:rsid w:val="00117BE2"/>
    <w:rsid w:val="00117F8A"/>
    <w:rsid w:val="00121C33"/>
    <w:rsid w:val="0012409B"/>
    <w:rsid w:val="00125902"/>
    <w:rsid w:val="00127604"/>
    <w:rsid w:val="001278F4"/>
    <w:rsid w:val="00127911"/>
    <w:rsid w:val="00130319"/>
    <w:rsid w:val="0013058C"/>
    <w:rsid w:val="00130E8E"/>
    <w:rsid w:val="00131C39"/>
    <w:rsid w:val="00132B8F"/>
    <w:rsid w:val="00132C19"/>
    <w:rsid w:val="00134C02"/>
    <w:rsid w:val="00136F5E"/>
    <w:rsid w:val="00144790"/>
    <w:rsid w:val="00145CFA"/>
    <w:rsid w:val="00146617"/>
    <w:rsid w:val="00147838"/>
    <w:rsid w:val="00147E97"/>
    <w:rsid w:val="001514ED"/>
    <w:rsid w:val="0015205A"/>
    <w:rsid w:val="00152763"/>
    <w:rsid w:val="0015282D"/>
    <w:rsid w:val="00152BB1"/>
    <w:rsid w:val="001534CE"/>
    <w:rsid w:val="001565B8"/>
    <w:rsid w:val="00161EF7"/>
    <w:rsid w:val="0016254F"/>
    <w:rsid w:val="0016377E"/>
    <w:rsid w:val="00163CF3"/>
    <w:rsid w:val="00164AD3"/>
    <w:rsid w:val="001670BD"/>
    <w:rsid w:val="00170F79"/>
    <w:rsid w:val="00171240"/>
    <w:rsid w:val="00171BBB"/>
    <w:rsid w:val="001727D5"/>
    <w:rsid w:val="00172A00"/>
    <w:rsid w:val="00173B02"/>
    <w:rsid w:val="00174F48"/>
    <w:rsid w:val="00180E33"/>
    <w:rsid w:val="00182436"/>
    <w:rsid w:val="00182D8B"/>
    <w:rsid w:val="0018474F"/>
    <w:rsid w:val="001852C9"/>
    <w:rsid w:val="00185591"/>
    <w:rsid w:val="0019026C"/>
    <w:rsid w:val="00195751"/>
    <w:rsid w:val="001974AD"/>
    <w:rsid w:val="0019757A"/>
    <w:rsid w:val="001A3041"/>
    <w:rsid w:val="001A31DE"/>
    <w:rsid w:val="001A5346"/>
    <w:rsid w:val="001A5498"/>
    <w:rsid w:val="001A559C"/>
    <w:rsid w:val="001A5F22"/>
    <w:rsid w:val="001A7F3B"/>
    <w:rsid w:val="001B42F4"/>
    <w:rsid w:val="001B5FA0"/>
    <w:rsid w:val="001C3F31"/>
    <w:rsid w:val="001C57CF"/>
    <w:rsid w:val="001C696E"/>
    <w:rsid w:val="001C758E"/>
    <w:rsid w:val="001D0E14"/>
    <w:rsid w:val="001D149F"/>
    <w:rsid w:val="001D1EB9"/>
    <w:rsid w:val="001D3138"/>
    <w:rsid w:val="001D4567"/>
    <w:rsid w:val="001D4DAD"/>
    <w:rsid w:val="001D56A1"/>
    <w:rsid w:val="001D7819"/>
    <w:rsid w:val="001D7AC7"/>
    <w:rsid w:val="001E0876"/>
    <w:rsid w:val="001E09BA"/>
    <w:rsid w:val="001E1186"/>
    <w:rsid w:val="001E4C07"/>
    <w:rsid w:val="001E4EEE"/>
    <w:rsid w:val="001E6580"/>
    <w:rsid w:val="001E7A6D"/>
    <w:rsid w:val="001E7B93"/>
    <w:rsid w:val="001E7E7F"/>
    <w:rsid w:val="001F013B"/>
    <w:rsid w:val="001F2308"/>
    <w:rsid w:val="001F3EB2"/>
    <w:rsid w:val="001F5763"/>
    <w:rsid w:val="002005CF"/>
    <w:rsid w:val="0020090A"/>
    <w:rsid w:val="002009AB"/>
    <w:rsid w:val="00201553"/>
    <w:rsid w:val="00202AE0"/>
    <w:rsid w:val="00203B4E"/>
    <w:rsid w:val="00205807"/>
    <w:rsid w:val="00206056"/>
    <w:rsid w:val="00211ABA"/>
    <w:rsid w:val="00211CAF"/>
    <w:rsid w:val="002131A6"/>
    <w:rsid w:val="00213F56"/>
    <w:rsid w:val="00214566"/>
    <w:rsid w:val="00214A17"/>
    <w:rsid w:val="0021529F"/>
    <w:rsid w:val="00215683"/>
    <w:rsid w:val="00222F07"/>
    <w:rsid w:val="0022429B"/>
    <w:rsid w:val="002266B7"/>
    <w:rsid w:val="00227855"/>
    <w:rsid w:val="0023146C"/>
    <w:rsid w:val="00232445"/>
    <w:rsid w:val="00232617"/>
    <w:rsid w:val="0023303A"/>
    <w:rsid w:val="002333EE"/>
    <w:rsid w:val="0023558A"/>
    <w:rsid w:val="00237502"/>
    <w:rsid w:val="0024139B"/>
    <w:rsid w:val="002422D5"/>
    <w:rsid w:val="00244A82"/>
    <w:rsid w:val="00245D92"/>
    <w:rsid w:val="0024627F"/>
    <w:rsid w:val="0024679E"/>
    <w:rsid w:val="00246C68"/>
    <w:rsid w:val="00247A0A"/>
    <w:rsid w:val="002506CF"/>
    <w:rsid w:val="00250FCE"/>
    <w:rsid w:val="00252D41"/>
    <w:rsid w:val="00253070"/>
    <w:rsid w:val="00253798"/>
    <w:rsid w:val="00254F54"/>
    <w:rsid w:val="00256ACF"/>
    <w:rsid w:val="00257D55"/>
    <w:rsid w:val="00260C74"/>
    <w:rsid w:val="002654EB"/>
    <w:rsid w:val="00265B2E"/>
    <w:rsid w:val="00266275"/>
    <w:rsid w:val="00271E59"/>
    <w:rsid w:val="00271FCC"/>
    <w:rsid w:val="00273349"/>
    <w:rsid w:val="0027453E"/>
    <w:rsid w:val="00274CC5"/>
    <w:rsid w:val="00277E6D"/>
    <w:rsid w:val="00281132"/>
    <w:rsid w:val="002815AC"/>
    <w:rsid w:val="002841C6"/>
    <w:rsid w:val="0028597F"/>
    <w:rsid w:val="002902EF"/>
    <w:rsid w:val="00291A6B"/>
    <w:rsid w:val="002944C9"/>
    <w:rsid w:val="002945FB"/>
    <w:rsid w:val="0029540F"/>
    <w:rsid w:val="00296F69"/>
    <w:rsid w:val="002972A6"/>
    <w:rsid w:val="002A048B"/>
    <w:rsid w:val="002A051C"/>
    <w:rsid w:val="002A3D9B"/>
    <w:rsid w:val="002A4561"/>
    <w:rsid w:val="002A50BE"/>
    <w:rsid w:val="002A62D9"/>
    <w:rsid w:val="002A648A"/>
    <w:rsid w:val="002A6885"/>
    <w:rsid w:val="002B151C"/>
    <w:rsid w:val="002B2399"/>
    <w:rsid w:val="002B26C5"/>
    <w:rsid w:val="002B306E"/>
    <w:rsid w:val="002B64AF"/>
    <w:rsid w:val="002B6B11"/>
    <w:rsid w:val="002C1562"/>
    <w:rsid w:val="002C1C50"/>
    <w:rsid w:val="002C3790"/>
    <w:rsid w:val="002C5176"/>
    <w:rsid w:val="002C5E5F"/>
    <w:rsid w:val="002C5EF2"/>
    <w:rsid w:val="002C63BF"/>
    <w:rsid w:val="002C6BC0"/>
    <w:rsid w:val="002D21BC"/>
    <w:rsid w:val="002D284A"/>
    <w:rsid w:val="002D33E3"/>
    <w:rsid w:val="002D3868"/>
    <w:rsid w:val="002D3F60"/>
    <w:rsid w:val="002D45FF"/>
    <w:rsid w:val="002D6CC6"/>
    <w:rsid w:val="002D6D82"/>
    <w:rsid w:val="002D6FBC"/>
    <w:rsid w:val="002D7AF7"/>
    <w:rsid w:val="002D7C33"/>
    <w:rsid w:val="002D7C88"/>
    <w:rsid w:val="002D7F28"/>
    <w:rsid w:val="002E0534"/>
    <w:rsid w:val="002E067C"/>
    <w:rsid w:val="002E24E5"/>
    <w:rsid w:val="002E2B44"/>
    <w:rsid w:val="002E2B5A"/>
    <w:rsid w:val="002E2D3B"/>
    <w:rsid w:val="002E487E"/>
    <w:rsid w:val="002E6AF8"/>
    <w:rsid w:val="002F133D"/>
    <w:rsid w:val="002F1F3A"/>
    <w:rsid w:val="002F2B4B"/>
    <w:rsid w:val="002F4D1C"/>
    <w:rsid w:val="002F5D88"/>
    <w:rsid w:val="002F6693"/>
    <w:rsid w:val="002F78C4"/>
    <w:rsid w:val="00300B47"/>
    <w:rsid w:val="00300F45"/>
    <w:rsid w:val="00301F09"/>
    <w:rsid w:val="00303908"/>
    <w:rsid w:val="00303ACB"/>
    <w:rsid w:val="00303B95"/>
    <w:rsid w:val="00304380"/>
    <w:rsid w:val="0030588F"/>
    <w:rsid w:val="00306A29"/>
    <w:rsid w:val="00306A46"/>
    <w:rsid w:val="0030713A"/>
    <w:rsid w:val="0030797E"/>
    <w:rsid w:val="0031021B"/>
    <w:rsid w:val="00310324"/>
    <w:rsid w:val="0031213F"/>
    <w:rsid w:val="0031428A"/>
    <w:rsid w:val="00314464"/>
    <w:rsid w:val="00316197"/>
    <w:rsid w:val="0031725C"/>
    <w:rsid w:val="0032095A"/>
    <w:rsid w:val="00327437"/>
    <w:rsid w:val="00331583"/>
    <w:rsid w:val="00333179"/>
    <w:rsid w:val="00333818"/>
    <w:rsid w:val="00333838"/>
    <w:rsid w:val="00334DAC"/>
    <w:rsid w:val="00335075"/>
    <w:rsid w:val="0033566A"/>
    <w:rsid w:val="0034051A"/>
    <w:rsid w:val="00341378"/>
    <w:rsid w:val="00341A18"/>
    <w:rsid w:val="003446EA"/>
    <w:rsid w:val="003454BA"/>
    <w:rsid w:val="00346809"/>
    <w:rsid w:val="0035057F"/>
    <w:rsid w:val="003513A5"/>
    <w:rsid w:val="0035143B"/>
    <w:rsid w:val="0035691F"/>
    <w:rsid w:val="00356FFD"/>
    <w:rsid w:val="00357362"/>
    <w:rsid w:val="003619F1"/>
    <w:rsid w:val="00362DDA"/>
    <w:rsid w:val="003675B3"/>
    <w:rsid w:val="0037109F"/>
    <w:rsid w:val="00371176"/>
    <w:rsid w:val="00372836"/>
    <w:rsid w:val="003730CD"/>
    <w:rsid w:val="0037382A"/>
    <w:rsid w:val="003744B6"/>
    <w:rsid w:val="0037493B"/>
    <w:rsid w:val="003770E2"/>
    <w:rsid w:val="00381C02"/>
    <w:rsid w:val="00383299"/>
    <w:rsid w:val="003833F7"/>
    <w:rsid w:val="00383DA2"/>
    <w:rsid w:val="00383DC4"/>
    <w:rsid w:val="00385A4D"/>
    <w:rsid w:val="0038615B"/>
    <w:rsid w:val="00386BD6"/>
    <w:rsid w:val="003901FD"/>
    <w:rsid w:val="00391CEB"/>
    <w:rsid w:val="00391E47"/>
    <w:rsid w:val="00392D26"/>
    <w:rsid w:val="00393C7A"/>
    <w:rsid w:val="00395160"/>
    <w:rsid w:val="0039716E"/>
    <w:rsid w:val="003A0A34"/>
    <w:rsid w:val="003A607A"/>
    <w:rsid w:val="003A7010"/>
    <w:rsid w:val="003B372B"/>
    <w:rsid w:val="003B5ACC"/>
    <w:rsid w:val="003B70AF"/>
    <w:rsid w:val="003C2A42"/>
    <w:rsid w:val="003C2AD6"/>
    <w:rsid w:val="003C3419"/>
    <w:rsid w:val="003C36E6"/>
    <w:rsid w:val="003C43E8"/>
    <w:rsid w:val="003C63DA"/>
    <w:rsid w:val="003D04F6"/>
    <w:rsid w:val="003D17C2"/>
    <w:rsid w:val="003D275B"/>
    <w:rsid w:val="003D3213"/>
    <w:rsid w:val="003D3735"/>
    <w:rsid w:val="003D3D61"/>
    <w:rsid w:val="003D4070"/>
    <w:rsid w:val="003D663F"/>
    <w:rsid w:val="003E1AE3"/>
    <w:rsid w:val="003E2044"/>
    <w:rsid w:val="003E21B6"/>
    <w:rsid w:val="003E4295"/>
    <w:rsid w:val="003E4A2E"/>
    <w:rsid w:val="003E7418"/>
    <w:rsid w:val="003E76B4"/>
    <w:rsid w:val="003F0461"/>
    <w:rsid w:val="003F1763"/>
    <w:rsid w:val="003F1CDD"/>
    <w:rsid w:val="003F3916"/>
    <w:rsid w:val="003F6685"/>
    <w:rsid w:val="00400120"/>
    <w:rsid w:val="00400416"/>
    <w:rsid w:val="00400432"/>
    <w:rsid w:val="00404054"/>
    <w:rsid w:val="00405408"/>
    <w:rsid w:val="0040624D"/>
    <w:rsid w:val="00407DF1"/>
    <w:rsid w:val="0041225F"/>
    <w:rsid w:val="004124C9"/>
    <w:rsid w:val="00414257"/>
    <w:rsid w:val="00416D96"/>
    <w:rsid w:val="0041752C"/>
    <w:rsid w:val="004177EB"/>
    <w:rsid w:val="00421BF5"/>
    <w:rsid w:val="004222DD"/>
    <w:rsid w:val="00423289"/>
    <w:rsid w:val="004249F4"/>
    <w:rsid w:val="00427567"/>
    <w:rsid w:val="00430848"/>
    <w:rsid w:val="00432337"/>
    <w:rsid w:val="0043290A"/>
    <w:rsid w:val="00433739"/>
    <w:rsid w:val="00436B92"/>
    <w:rsid w:val="0044112E"/>
    <w:rsid w:val="0044184D"/>
    <w:rsid w:val="00441A77"/>
    <w:rsid w:val="004433AF"/>
    <w:rsid w:val="00450009"/>
    <w:rsid w:val="004514B7"/>
    <w:rsid w:val="00451F55"/>
    <w:rsid w:val="00452D17"/>
    <w:rsid w:val="00453EBE"/>
    <w:rsid w:val="00454320"/>
    <w:rsid w:val="004549E5"/>
    <w:rsid w:val="00454DD3"/>
    <w:rsid w:val="00454EBA"/>
    <w:rsid w:val="004568F3"/>
    <w:rsid w:val="00457CF3"/>
    <w:rsid w:val="00460913"/>
    <w:rsid w:val="0046122A"/>
    <w:rsid w:val="00462118"/>
    <w:rsid w:val="00464AD7"/>
    <w:rsid w:val="00472160"/>
    <w:rsid w:val="0047385A"/>
    <w:rsid w:val="00474ABF"/>
    <w:rsid w:val="004753CB"/>
    <w:rsid w:val="0047648A"/>
    <w:rsid w:val="00476A5D"/>
    <w:rsid w:val="0048247B"/>
    <w:rsid w:val="004831F6"/>
    <w:rsid w:val="00483494"/>
    <w:rsid w:val="00486453"/>
    <w:rsid w:val="004871B7"/>
    <w:rsid w:val="004902C1"/>
    <w:rsid w:val="00490ABC"/>
    <w:rsid w:val="00490E3A"/>
    <w:rsid w:val="004910E1"/>
    <w:rsid w:val="0049439F"/>
    <w:rsid w:val="004946D3"/>
    <w:rsid w:val="004957F1"/>
    <w:rsid w:val="00496204"/>
    <w:rsid w:val="004968AB"/>
    <w:rsid w:val="00496A05"/>
    <w:rsid w:val="004A1B60"/>
    <w:rsid w:val="004A3664"/>
    <w:rsid w:val="004A3BC6"/>
    <w:rsid w:val="004A4B66"/>
    <w:rsid w:val="004A5127"/>
    <w:rsid w:val="004A55EF"/>
    <w:rsid w:val="004A624F"/>
    <w:rsid w:val="004A7239"/>
    <w:rsid w:val="004B1643"/>
    <w:rsid w:val="004B4114"/>
    <w:rsid w:val="004B6710"/>
    <w:rsid w:val="004B7018"/>
    <w:rsid w:val="004B7CFE"/>
    <w:rsid w:val="004C042E"/>
    <w:rsid w:val="004C0724"/>
    <w:rsid w:val="004C0997"/>
    <w:rsid w:val="004C21F0"/>
    <w:rsid w:val="004C233A"/>
    <w:rsid w:val="004C3193"/>
    <w:rsid w:val="004C391A"/>
    <w:rsid w:val="004C3EB3"/>
    <w:rsid w:val="004C434E"/>
    <w:rsid w:val="004C5012"/>
    <w:rsid w:val="004D1933"/>
    <w:rsid w:val="004D2312"/>
    <w:rsid w:val="004D23E9"/>
    <w:rsid w:val="004D50F6"/>
    <w:rsid w:val="004D58D9"/>
    <w:rsid w:val="004D5F0F"/>
    <w:rsid w:val="004D6C9E"/>
    <w:rsid w:val="004D7256"/>
    <w:rsid w:val="004E0AC5"/>
    <w:rsid w:val="004E0E2C"/>
    <w:rsid w:val="004E3BFD"/>
    <w:rsid w:val="004E4F81"/>
    <w:rsid w:val="004E59FE"/>
    <w:rsid w:val="004E7E32"/>
    <w:rsid w:val="004F1CFE"/>
    <w:rsid w:val="004F2782"/>
    <w:rsid w:val="004F2991"/>
    <w:rsid w:val="004F3A4E"/>
    <w:rsid w:val="004F3B26"/>
    <w:rsid w:val="004F3D49"/>
    <w:rsid w:val="004F70DB"/>
    <w:rsid w:val="004F77E8"/>
    <w:rsid w:val="00501616"/>
    <w:rsid w:val="00504794"/>
    <w:rsid w:val="00504B35"/>
    <w:rsid w:val="00505E3B"/>
    <w:rsid w:val="005077AD"/>
    <w:rsid w:val="005102F5"/>
    <w:rsid w:val="00510A80"/>
    <w:rsid w:val="00511624"/>
    <w:rsid w:val="005119BE"/>
    <w:rsid w:val="0051354D"/>
    <w:rsid w:val="005167AE"/>
    <w:rsid w:val="00517DDC"/>
    <w:rsid w:val="00522274"/>
    <w:rsid w:val="00522E0D"/>
    <w:rsid w:val="00522EDA"/>
    <w:rsid w:val="00523A20"/>
    <w:rsid w:val="00527457"/>
    <w:rsid w:val="00527835"/>
    <w:rsid w:val="005311A8"/>
    <w:rsid w:val="00532068"/>
    <w:rsid w:val="00535B4C"/>
    <w:rsid w:val="005379C5"/>
    <w:rsid w:val="00540138"/>
    <w:rsid w:val="0054030E"/>
    <w:rsid w:val="00541489"/>
    <w:rsid w:val="00541D4C"/>
    <w:rsid w:val="005425F9"/>
    <w:rsid w:val="005426E1"/>
    <w:rsid w:val="0054348F"/>
    <w:rsid w:val="00543B3F"/>
    <w:rsid w:val="0054558F"/>
    <w:rsid w:val="005455FC"/>
    <w:rsid w:val="00550032"/>
    <w:rsid w:val="005529B5"/>
    <w:rsid w:val="00552F39"/>
    <w:rsid w:val="0055332B"/>
    <w:rsid w:val="00554509"/>
    <w:rsid w:val="005555C3"/>
    <w:rsid w:val="0055662E"/>
    <w:rsid w:val="005574CF"/>
    <w:rsid w:val="005574F6"/>
    <w:rsid w:val="005576D7"/>
    <w:rsid w:val="00557F0F"/>
    <w:rsid w:val="00560552"/>
    <w:rsid w:val="00565D90"/>
    <w:rsid w:val="00566107"/>
    <w:rsid w:val="00572127"/>
    <w:rsid w:val="0057667E"/>
    <w:rsid w:val="0057708B"/>
    <w:rsid w:val="005860FE"/>
    <w:rsid w:val="00586B80"/>
    <w:rsid w:val="00590C0C"/>
    <w:rsid w:val="00593175"/>
    <w:rsid w:val="00595051"/>
    <w:rsid w:val="00596D8D"/>
    <w:rsid w:val="00596E46"/>
    <w:rsid w:val="0059708F"/>
    <w:rsid w:val="005A0A8B"/>
    <w:rsid w:val="005A182E"/>
    <w:rsid w:val="005B00B8"/>
    <w:rsid w:val="005B1FD5"/>
    <w:rsid w:val="005B37FA"/>
    <w:rsid w:val="005B4AF1"/>
    <w:rsid w:val="005B4C47"/>
    <w:rsid w:val="005B545C"/>
    <w:rsid w:val="005B5ACD"/>
    <w:rsid w:val="005B5D3B"/>
    <w:rsid w:val="005B6E25"/>
    <w:rsid w:val="005B6E82"/>
    <w:rsid w:val="005B7A34"/>
    <w:rsid w:val="005C18E6"/>
    <w:rsid w:val="005C1B6B"/>
    <w:rsid w:val="005C2C35"/>
    <w:rsid w:val="005C6079"/>
    <w:rsid w:val="005C7AB8"/>
    <w:rsid w:val="005C7B06"/>
    <w:rsid w:val="005D1A7A"/>
    <w:rsid w:val="005D23BE"/>
    <w:rsid w:val="005D2A9F"/>
    <w:rsid w:val="005D31EC"/>
    <w:rsid w:val="005D3F54"/>
    <w:rsid w:val="005D4E52"/>
    <w:rsid w:val="005D5B08"/>
    <w:rsid w:val="005D658E"/>
    <w:rsid w:val="005D6FC4"/>
    <w:rsid w:val="005D73D2"/>
    <w:rsid w:val="005D74AD"/>
    <w:rsid w:val="005D7537"/>
    <w:rsid w:val="005E16B8"/>
    <w:rsid w:val="005E173C"/>
    <w:rsid w:val="005E22EE"/>
    <w:rsid w:val="005E2ADB"/>
    <w:rsid w:val="005E3124"/>
    <w:rsid w:val="005E3B0B"/>
    <w:rsid w:val="005E5F5A"/>
    <w:rsid w:val="005E7A49"/>
    <w:rsid w:val="005F34BC"/>
    <w:rsid w:val="005F44CC"/>
    <w:rsid w:val="005F45C5"/>
    <w:rsid w:val="005F52F2"/>
    <w:rsid w:val="005F639B"/>
    <w:rsid w:val="005F677E"/>
    <w:rsid w:val="005F6A8B"/>
    <w:rsid w:val="005F737F"/>
    <w:rsid w:val="00600537"/>
    <w:rsid w:val="00600A64"/>
    <w:rsid w:val="0060116B"/>
    <w:rsid w:val="006011C7"/>
    <w:rsid w:val="00601BAF"/>
    <w:rsid w:val="00603E64"/>
    <w:rsid w:val="00604C81"/>
    <w:rsid w:val="00605DAA"/>
    <w:rsid w:val="006071A4"/>
    <w:rsid w:val="0060758D"/>
    <w:rsid w:val="00613060"/>
    <w:rsid w:val="00613F4A"/>
    <w:rsid w:val="00614F52"/>
    <w:rsid w:val="0061674D"/>
    <w:rsid w:val="006238D6"/>
    <w:rsid w:val="006247F2"/>
    <w:rsid w:val="00624F4A"/>
    <w:rsid w:val="0062538E"/>
    <w:rsid w:val="00625A87"/>
    <w:rsid w:val="006276CA"/>
    <w:rsid w:val="00631A65"/>
    <w:rsid w:val="00634116"/>
    <w:rsid w:val="006342E4"/>
    <w:rsid w:val="0063569D"/>
    <w:rsid w:val="00636198"/>
    <w:rsid w:val="00637656"/>
    <w:rsid w:val="006376F8"/>
    <w:rsid w:val="0063779A"/>
    <w:rsid w:val="00647D0E"/>
    <w:rsid w:val="00647E5D"/>
    <w:rsid w:val="00654086"/>
    <w:rsid w:val="00654C33"/>
    <w:rsid w:val="00656069"/>
    <w:rsid w:val="00662C73"/>
    <w:rsid w:val="006671EB"/>
    <w:rsid w:val="00667C86"/>
    <w:rsid w:val="00671ADF"/>
    <w:rsid w:val="00672C2C"/>
    <w:rsid w:val="00672F49"/>
    <w:rsid w:val="006737B7"/>
    <w:rsid w:val="00673A73"/>
    <w:rsid w:val="00676605"/>
    <w:rsid w:val="006810F5"/>
    <w:rsid w:val="006828F0"/>
    <w:rsid w:val="0068355A"/>
    <w:rsid w:val="00687354"/>
    <w:rsid w:val="006874B1"/>
    <w:rsid w:val="00687AC7"/>
    <w:rsid w:val="00690F31"/>
    <w:rsid w:val="0069186F"/>
    <w:rsid w:val="00693168"/>
    <w:rsid w:val="006A03FE"/>
    <w:rsid w:val="006A278E"/>
    <w:rsid w:val="006A3205"/>
    <w:rsid w:val="006A477F"/>
    <w:rsid w:val="006A4E58"/>
    <w:rsid w:val="006A519B"/>
    <w:rsid w:val="006A51AB"/>
    <w:rsid w:val="006A56E0"/>
    <w:rsid w:val="006A6501"/>
    <w:rsid w:val="006A69AF"/>
    <w:rsid w:val="006A6EF7"/>
    <w:rsid w:val="006B033F"/>
    <w:rsid w:val="006B0864"/>
    <w:rsid w:val="006B09E9"/>
    <w:rsid w:val="006B0F94"/>
    <w:rsid w:val="006B292D"/>
    <w:rsid w:val="006B318F"/>
    <w:rsid w:val="006B348A"/>
    <w:rsid w:val="006B3B77"/>
    <w:rsid w:val="006B4187"/>
    <w:rsid w:val="006B4316"/>
    <w:rsid w:val="006B5104"/>
    <w:rsid w:val="006B565A"/>
    <w:rsid w:val="006C04BB"/>
    <w:rsid w:val="006C1934"/>
    <w:rsid w:val="006C3566"/>
    <w:rsid w:val="006C4AC2"/>
    <w:rsid w:val="006C539C"/>
    <w:rsid w:val="006C5962"/>
    <w:rsid w:val="006D1A5D"/>
    <w:rsid w:val="006D2367"/>
    <w:rsid w:val="006D3FC1"/>
    <w:rsid w:val="006D410B"/>
    <w:rsid w:val="006D5F9F"/>
    <w:rsid w:val="006D6796"/>
    <w:rsid w:val="006D6E0E"/>
    <w:rsid w:val="006E094E"/>
    <w:rsid w:val="006E1464"/>
    <w:rsid w:val="006E24BE"/>
    <w:rsid w:val="006E2617"/>
    <w:rsid w:val="006E2FFB"/>
    <w:rsid w:val="006E34AC"/>
    <w:rsid w:val="006E512D"/>
    <w:rsid w:val="006E5FB6"/>
    <w:rsid w:val="006E7C29"/>
    <w:rsid w:val="006F0696"/>
    <w:rsid w:val="006F172F"/>
    <w:rsid w:val="006F1A22"/>
    <w:rsid w:val="006F2C27"/>
    <w:rsid w:val="006F38B5"/>
    <w:rsid w:val="006F39D5"/>
    <w:rsid w:val="006F5213"/>
    <w:rsid w:val="006F58E0"/>
    <w:rsid w:val="00700262"/>
    <w:rsid w:val="00700A35"/>
    <w:rsid w:val="00700F2B"/>
    <w:rsid w:val="00701F56"/>
    <w:rsid w:val="007024CD"/>
    <w:rsid w:val="00703033"/>
    <w:rsid w:val="007036F8"/>
    <w:rsid w:val="00703A51"/>
    <w:rsid w:val="00705F08"/>
    <w:rsid w:val="0070750E"/>
    <w:rsid w:val="00707655"/>
    <w:rsid w:val="00707FDC"/>
    <w:rsid w:val="007112F8"/>
    <w:rsid w:val="0071225B"/>
    <w:rsid w:val="0071484E"/>
    <w:rsid w:val="00714ACA"/>
    <w:rsid w:val="00716750"/>
    <w:rsid w:val="00723C0D"/>
    <w:rsid w:val="00724799"/>
    <w:rsid w:val="0072556D"/>
    <w:rsid w:val="00726017"/>
    <w:rsid w:val="00731E79"/>
    <w:rsid w:val="0073261C"/>
    <w:rsid w:val="007327B8"/>
    <w:rsid w:val="00732B29"/>
    <w:rsid w:val="00732C85"/>
    <w:rsid w:val="007348DB"/>
    <w:rsid w:val="00735AD9"/>
    <w:rsid w:val="00737E33"/>
    <w:rsid w:val="00742A0E"/>
    <w:rsid w:val="007437F1"/>
    <w:rsid w:val="00746A37"/>
    <w:rsid w:val="007479A9"/>
    <w:rsid w:val="00747B4E"/>
    <w:rsid w:val="007505D1"/>
    <w:rsid w:val="00751C59"/>
    <w:rsid w:val="00751EEA"/>
    <w:rsid w:val="00752B8F"/>
    <w:rsid w:val="00753733"/>
    <w:rsid w:val="00754533"/>
    <w:rsid w:val="007547D8"/>
    <w:rsid w:val="00754A73"/>
    <w:rsid w:val="00755799"/>
    <w:rsid w:val="00755BC4"/>
    <w:rsid w:val="007614B5"/>
    <w:rsid w:val="007629CE"/>
    <w:rsid w:val="00764D97"/>
    <w:rsid w:val="00764DB6"/>
    <w:rsid w:val="00764E52"/>
    <w:rsid w:val="00764E73"/>
    <w:rsid w:val="007651AB"/>
    <w:rsid w:val="00765366"/>
    <w:rsid w:val="00766CA5"/>
    <w:rsid w:val="00766F78"/>
    <w:rsid w:val="00767EDC"/>
    <w:rsid w:val="00767F78"/>
    <w:rsid w:val="00772903"/>
    <w:rsid w:val="00774648"/>
    <w:rsid w:val="00774CB7"/>
    <w:rsid w:val="007756E3"/>
    <w:rsid w:val="0078211F"/>
    <w:rsid w:val="00782BE4"/>
    <w:rsid w:val="00782C63"/>
    <w:rsid w:val="00783176"/>
    <w:rsid w:val="007847D1"/>
    <w:rsid w:val="00784B12"/>
    <w:rsid w:val="00785526"/>
    <w:rsid w:val="0078580C"/>
    <w:rsid w:val="00786880"/>
    <w:rsid w:val="0078786C"/>
    <w:rsid w:val="00787E67"/>
    <w:rsid w:val="007903F0"/>
    <w:rsid w:val="00790A5E"/>
    <w:rsid w:val="00790F13"/>
    <w:rsid w:val="00792045"/>
    <w:rsid w:val="00793C0A"/>
    <w:rsid w:val="0079403B"/>
    <w:rsid w:val="0079639F"/>
    <w:rsid w:val="007969CE"/>
    <w:rsid w:val="007A34AA"/>
    <w:rsid w:val="007A4391"/>
    <w:rsid w:val="007A4F84"/>
    <w:rsid w:val="007B1AD1"/>
    <w:rsid w:val="007B1B16"/>
    <w:rsid w:val="007B1C13"/>
    <w:rsid w:val="007B27C3"/>
    <w:rsid w:val="007B2D93"/>
    <w:rsid w:val="007B2F4A"/>
    <w:rsid w:val="007B464B"/>
    <w:rsid w:val="007B4FD1"/>
    <w:rsid w:val="007B6639"/>
    <w:rsid w:val="007B6E83"/>
    <w:rsid w:val="007B73E9"/>
    <w:rsid w:val="007C1EE2"/>
    <w:rsid w:val="007C5C1D"/>
    <w:rsid w:val="007C72F5"/>
    <w:rsid w:val="007CCD6B"/>
    <w:rsid w:val="007D06EA"/>
    <w:rsid w:val="007D0D58"/>
    <w:rsid w:val="007D1321"/>
    <w:rsid w:val="007D23C8"/>
    <w:rsid w:val="007D4698"/>
    <w:rsid w:val="007D533C"/>
    <w:rsid w:val="007D6DA7"/>
    <w:rsid w:val="007D6F5A"/>
    <w:rsid w:val="007D7126"/>
    <w:rsid w:val="007E0303"/>
    <w:rsid w:val="007E2F60"/>
    <w:rsid w:val="007E372B"/>
    <w:rsid w:val="007E5CFA"/>
    <w:rsid w:val="007E7143"/>
    <w:rsid w:val="007E742A"/>
    <w:rsid w:val="007E7A5F"/>
    <w:rsid w:val="007F07A0"/>
    <w:rsid w:val="007F0FDD"/>
    <w:rsid w:val="007F34D4"/>
    <w:rsid w:val="007F354B"/>
    <w:rsid w:val="007F3659"/>
    <w:rsid w:val="007F3701"/>
    <w:rsid w:val="007F5746"/>
    <w:rsid w:val="007F5986"/>
    <w:rsid w:val="007F605C"/>
    <w:rsid w:val="007F720E"/>
    <w:rsid w:val="007F73CE"/>
    <w:rsid w:val="007F7792"/>
    <w:rsid w:val="008038B5"/>
    <w:rsid w:val="00804278"/>
    <w:rsid w:val="0081010A"/>
    <w:rsid w:val="00811614"/>
    <w:rsid w:val="00811AC2"/>
    <w:rsid w:val="00814B1D"/>
    <w:rsid w:val="00816203"/>
    <w:rsid w:val="00817272"/>
    <w:rsid w:val="00821D72"/>
    <w:rsid w:val="0082345F"/>
    <w:rsid w:val="00824668"/>
    <w:rsid w:val="00825915"/>
    <w:rsid w:val="00827002"/>
    <w:rsid w:val="008278DD"/>
    <w:rsid w:val="00831552"/>
    <w:rsid w:val="00832F49"/>
    <w:rsid w:val="00833D99"/>
    <w:rsid w:val="00835016"/>
    <w:rsid w:val="00835971"/>
    <w:rsid w:val="00835E59"/>
    <w:rsid w:val="00837891"/>
    <w:rsid w:val="00837F3A"/>
    <w:rsid w:val="0083BC03"/>
    <w:rsid w:val="00840B41"/>
    <w:rsid w:val="00840D01"/>
    <w:rsid w:val="00842012"/>
    <w:rsid w:val="008422FF"/>
    <w:rsid w:val="00843686"/>
    <w:rsid w:val="00844422"/>
    <w:rsid w:val="00845371"/>
    <w:rsid w:val="008453C9"/>
    <w:rsid w:val="00845E04"/>
    <w:rsid w:val="00850691"/>
    <w:rsid w:val="008518B4"/>
    <w:rsid w:val="00852546"/>
    <w:rsid w:val="00852BCB"/>
    <w:rsid w:val="008539A1"/>
    <w:rsid w:val="00854C53"/>
    <w:rsid w:val="0085617D"/>
    <w:rsid w:val="008561C7"/>
    <w:rsid w:val="0085660C"/>
    <w:rsid w:val="0086180B"/>
    <w:rsid w:val="008652E8"/>
    <w:rsid w:val="00866D00"/>
    <w:rsid w:val="008705F5"/>
    <w:rsid w:val="00871651"/>
    <w:rsid w:val="00877B4B"/>
    <w:rsid w:val="00883565"/>
    <w:rsid w:val="008839A7"/>
    <w:rsid w:val="00883F75"/>
    <w:rsid w:val="00884C6B"/>
    <w:rsid w:val="00886C9C"/>
    <w:rsid w:val="00891178"/>
    <w:rsid w:val="008912C1"/>
    <w:rsid w:val="008922E3"/>
    <w:rsid w:val="00893109"/>
    <w:rsid w:val="0089312D"/>
    <w:rsid w:val="00894255"/>
    <w:rsid w:val="0089465E"/>
    <w:rsid w:val="00895140"/>
    <w:rsid w:val="008978DC"/>
    <w:rsid w:val="00897982"/>
    <w:rsid w:val="008A1685"/>
    <w:rsid w:val="008A1CEA"/>
    <w:rsid w:val="008A2190"/>
    <w:rsid w:val="008A2BBB"/>
    <w:rsid w:val="008A35B6"/>
    <w:rsid w:val="008A4303"/>
    <w:rsid w:val="008A7953"/>
    <w:rsid w:val="008B046F"/>
    <w:rsid w:val="008B088D"/>
    <w:rsid w:val="008B0E45"/>
    <w:rsid w:val="008B1546"/>
    <w:rsid w:val="008B1AC6"/>
    <w:rsid w:val="008B68A7"/>
    <w:rsid w:val="008C166D"/>
    <w:rsid w:val="008C32A7"/>
    <w:rsid w:val="008C3F5A"/>
    <w:rsid w:val="008C46FC"/>
    <w:rsid w:val="008C5A85"/>
    <w:rsid w:val="008C6CBF"/>
    <w:rsid w:val="008D2F11"/>
    <w:rsid w:val="008D402C"/>
    <w:rsid w:val="008D5B44"/>
    <w:rsid w:val="008D5D0B"/>
    <w:rsid w:val="008D5D76"/>
    <w:rsid w:val="008D613F"/>
    <w:rsid w:val="008D71E9"/>
    <w:rsid w:val="008D7B9D"/>
    <w:rsid w:val="008D7C73"/>
    <w:rsid w:val="008E0A30"/>
    <w:rsid w:val="008E0F8B"/>
    <w:rsid w:val="008E148E"/>
    <w:rsid w:val="008E762B"/>
    <w:rsid w:val="008F177C"/>
    <w:rsid w:val="008F1E86"/>
    <w:rsid w:val="008F34E1"/>
    <w:rsid w:val="008F46B6"/>
    <w:rsid w:val="008F5A70"/>
    <w:rsid w:val="008F5AFA"/>
    <w:rsid w:val="008F6F01"/>
    <w:rsid w:val="00901414"/>
    <w:rsid w:val="00903016"/>
    <w:rsid w:val="009049BF"/>
    <w:rsid w:val="0090695A"/>
    <w:rsid w:val="009132B8"/>
    <w:rsid w:val="00916074"/>
    <w:rsid w:val="0092219F"/>
    <w:rsid w:val="00922A05"/>
    <w:rsid w:val="0092508C"/>
    <w:rsid w:val="00930983"/>
    <w:rsid w:val="00930DC4"/>
    <w:rsid w:val="00931101"/>
    <w:rsid w:val="00932023"/>
    <w:rsid w:val="009323A5"/>
    <w:rsid w:val="00934EC0"/>
    <w:rsid w:val="00935E01"/>
    <w:rsid w:val="00936387"/>
    <w:rsid w:val="00942C17"/>
    <w:rsid w:val="0094412B"/>
    <w:rsid w:val="009442ED"/>
    <w:rsid w:val="00947515"/>
    <w:rsid w:val="00947C31"/>
    <w:rsid w:val="00953787"/>
    <w:rsid w:val="00956A69"/>
    <w:rsid w:val="0095772D"/>
    <w:rsid w:val="00957E18"/>
    <w:rsid w:val="009607B8"/>
    <w:rsid w:val="009610FF"/>
    <w:rsid w:val="009643C0"/>
    <w:rsid w:val="009644E0"/>
    <w:rsid w:val="009645BA"/>
    <w:rsid w:val="00964CCB"/>
    <w:rsid w:val="00965A9C"/>
    <w:rsid w:val="009665EF"/>
    <w:rsid w:val="009666CF"/>
    <w:rsid w:val="00967EDD"/>
    <w:rsid w:val="00970B54"/>
    <w:rsid w:val="009714BF"/>
    <w:rsid w:val="009720FB"/>
    <w:rsid w:val="00977FA2"/>
    <w:rsid w:val="009805FC"/>
    <w:rsid w:val="00981F68"/>
    <w:rsid w:val="0098232D"/>
    <w:rsid w:val="00982F57"/>
    <w:rsid w:val="0098334C"/>
    <w:rsid w:val="00983884"/>
    <w:rsid w:val="009844C2"/>
    <w:rsid w:val="00984905"/>
    <w:rsid w:val="00984DAE"/>
    <w:rsid w:val="00985B4C"/>
    <w:rsid w:val="0099119C"/>
    <w:rsid w:val="00991E0B"/>
    <w:rsid w:val="0099263D"/>
    <w:rsid w:val="0099350C"/>
    <w:rsid w:val="00994171"/>
    <w:rsid w:val="009946D0"/>
    <w:rsid w:val="00995FB9"/>
    <w:rsid w:val="009A07DE"/>
    <w:rsid w:val="009A33A1"/>
    <w:rsid w:val="009A3A85"/>
    <w:rsid w:val="009A3E7D"/>
    <w:rsid w:val="009A4880"/>
    <w:rsid w:val="009A496F"/>
    <w:rsid w:val="009A4CE5"/>
    <w:rsid w:val="009A689E"/>
    <w:rsid w:val="009A7116"/>
    <w:rsid w:val="009A7421"/>
    <w:rsid w:val="009B05A4"/>
    <w:rsid w:val="009B46E8"/>
    <w:rsid w:val="009B4E5F"/>
    <w:rsid w:val="009B58C8"/>
    <w:rsid w:val="009B65B2"/>
    <w:rsid w:val="009B70D4"/>
    <w:rsid w:val="009C6BF2"/>
    <w:rsid w:val="009C6CAE"/>
    <w:rsid w:val="009C6D0E"/>
    <w:rsid w:val="009C728B"/>
    <w:rsid w:val="009C7D7F"/>
    <w:rsid w:val="009D2434"/>
    <w:rsid w:val="009D3B41"/>
    <w:rsid w:val="009D4CA4"/>
    <w:rsid w:val="009E2741"/>
    <w:rsid w:val="009E2BC1"/>
    <w:rsid w:val="009E3278"/>
    <w:rsid w:val="009E40A3"/>
    <w:rsid w:val="009E416B"/>
    <w:rsid w:val="009E5974"/>
    <w:rsid w:val="009F036E"/>
    <w:rsid w:val="009F1ABC"/>
    <w:rsid w:val="009F1BDD"/>
    <w:rsid w:val="009F3853"/>
    <w:rsid w:val="009F731C"/>
    <w:rsid w:val="009F74CB"/>
    <w:rsid w:val="00A00966"/>
    <w:rsid w:val="00A00B95"/>
    <w:rsid w:val="00A01676"/>
    <w:rsid w:val="00A02680"/>
    <w:rsid w:val="00A02FD7"/>
    <w:rsid w:val="00A03F69"/>
    <w:rsid w:val="00A0455E"/>
    <w:rsid w:val="00A04F44"/>
    <w:rsid w:val="00A050C7"/>
    <w:rsid w:val="00A051ED"/>
    <w:rsid w:val="00A05AB0"/>
    <w:rsid w:val="00A11DCB"/>
    <w:rsid w:val="00A136C2"/>
    <w:rsid w:val="00A1489B"/>
    <w:rsid w:val="00A15650"/>
    <w:rsid w:val="00A16EE1"/>
    <w:rsid w:val="00A17995"/>
    <w:rsid w:val="00A2215B"/>
    <w:rsid w:val="00A26C51"/>
    <w:rsid w:val="00A27286"/>
    <w:rsid w:val="00A27F6C"/>
    <w:rsid w:val="00A31360"/>
    <w:rsid w:val="00A361D9"/>
    <w:rsid w:val="00A36296"/>
    <w:rsid w:val="00A36356"/>
    <w:rsid w:val="00A365AF"/>
    <w:rsid w:val="00A401DB"/>
    <w:rsid w:val="00A433EB"/>
    <w:rsid w:val="00A45663"/>
    <w:rsid w:val="00A45DBF"/>
    <w:rsid w:val="00A4694D"/>
    <w:rsid w:val="00A47C3A"/>
    <w:rsid w:val="00A5077C"/>
    <w:rsid w:val="00A50C32"/>
    <w:rsid w:val="00A539BC"/>
    <w:rsid w:val="00A547E8"/>
    <w:rsid w:val="00A54B9A"/>
    <w:rsid w:val="00A551B7"/>
    <w:rsid w:val="00A600B9"/>
    <w:rsid w:val="00A611DF"/>
    <w:rsid w:val="00A62B9D"/>
    <w:rsid w:val="00A662CE"/>
    <w:rsid w:val="00A70161"/>
    <w:rsid w:val="00A73258"/>
    <w:rsid w:val="00A7452C"/>
    <w:rsid w:val="00A75664"/>
    <w:rsid w:val="00A75844"/>
    <w:rsid w:val="00A7685E"/>
    <w:rsid w:val="00A77ED9"/>
    <w:rsid w:val="00A82132"/>
    <w:rsid w:val="00A826EA"/>
    <w:rsid w:val="00A82D0B"/>
    <w:rsid w:val="00A82FD6"/>
    <w:rsid w:val="00A844E8"/>
    <w:rsid w:val="00A8582C"/>
    <w:rsid w:val="00A85D41"/>
    <w:rsid w:val="00A869C5"/>
    <w:rsid w:val="00A87A54"/>
    <w:rsid w:val="00A909BD"/>
    <w:rsid w:val="00A90F06"/>
    <w:rsid w:val="00A92AA7"/>
    <w:rsid w:val="00A9524F"/>
    <w:rsid w:val="00A96782"/>
    <w:rsid w:val="00A96943"/>
    <w:rsid w:val="00A96A41"/>
    <w:rsid w:val="00AA0803"/>
    <w:rsid w:val="00AA288C"/>
    <w:rsid w:val="00AA2BE9"/>
    <w:rsid w:val="00AA2FF3"/>
    <w:rsid w:val="00AA33F6"/>
    <w:rsid w:val="00AA4022"/>
    <w:rsid w:val="00AA5D68"/>
    <w:rsid w:val="00AA7826"/>
    <w:rsid w:val="00AB2705"/>
    <w:rsid w:val="00AB29F7"/>
    <w:rsid w:val="00AB2EFD"/>
    <w:rsid w:val="00AB334C"/>
    <w:rsid w:val="00AB46D3"/>
    <w:rsid w:val="00AB67A0"/>
    <w:rsid w:val="00AC059D"/>
    <w:rsid w:val="00AC1A88"/>
    <w:rsid w:val="00AC3845"/>
    <w:rsid w:val="00AC5A2A"/>
    <w:rsid w:val="00AC669E"/>
    <w:rsid w:val="00AD138A"/>
    <w:rsid w:val="00AD1A30"/>
    <w:rsid w:val="00AD2A3D"/>
    <w:rsid w:val="00AD2B25"/>
    <w:rsid w:val="00AD4548"/>
    <w:rsid w:val="00AD474C"/>
    <w:rsid w:val="00AD68B3"/>
    <w:rsid w:val="00AD6E4B"/>
    <w:rsid w:val="00AD7005"/>
    <w:rsid w:val="00AD78B0"/>
    <w:rsid w:val="00AD7C20"/>
    <w:rsid w:val="00AE0C4F"/>
    <w:rsid w:val="00AE228B"/>
    <w:rsid w:val="00AE30A6"/>
    <w:rsid w:val="00AE4843"/>
    <w:rsid w:val="00AE52F7"/>
    <w:rsid w:val="00AE6FFA"/>
    <w:rsid w:val="00AE7935"/>
    <w:rsid w:val="00AE7FEF"/>
    <w:rsid w:val="00AF2080"/>
    <w:rsid w:val="00AF323A"/>
    <w:rsid w:val="00AF583A"/>
    <w:rsid w:val="00AF589C"/>
    <w:rsid w:val="00AF5AB4"/>
    <w:rsid w:val="00AF5AD4"/>
    <w:rsid w:val="00B003F9"/>
    <w:rsid w:val="00B00E96"/>
    <w:rsid w:val="00B01401"/>
    <w:rsid w:val="00B04BD1"/>
    <w:rsid w:val="00B06DE9"/>
    <w:rsid w:val="00B0700A"/>
    <w:rsid w:val="00B075BB"/>
    <w:rsid w:val="00B103E5"/>
    <w:rsid w:val="00B10635"/>
    <w:rsid w:val="00B111AA"/>
    <w:rsid w:val="00B12577"/>
    <w:rsid w:val="00B12C3C"/>
    <w:rsid w:val="00B163CA"/>
    <w:rsid w:val="00B171FB"/>
    <w:rsid w:val="00B1792A"/>
    <w:rsid w:val="00B20DDF"/>
    <w:rsid w:val="00B20ECC"/>
    <w:rsid w:val="00B214EC"/>
    <w:rsid w:val="00B21972"/>
    <w:rsid w:val="00B22E61"/>
    <w:rsid w:val="00B2525A"/>
    <w:rsid w:val="00B2593F"/>
    <w:rsid w:val="00B27F91"/>
    <w:rsid w:val="00B3155F"/>
    <w:rsid w:val="00B32671"/>
    <w:rsid w:val="00B33D6A"/>
    <w:rsid w:val="00B344A3"/>
    <w:rsid w:val="00B34D84"/>
    <w:rsid w:val="00B3592D"/>
    <w:rsid w:val="00B35DF3"/>
    <w:rsid w:val="00B360F9"/>
    <w:rsid w:val="00B3630E"/>
    <w:rsid w:val="00B40B84"/>
    <w:rsid w:val="00B41D1D"/>
    <w:rsid w:val="00B4285F"/>
    <w:rsid w:val="00B429ED"/>
    <w:rsid w:val="00B44AE2"/>
    <w:rsid w:val="00B460F2"/>
    <w:rsid w:val="00B47426"/>
    <w:rsid w:val="00B506D6"/>
    <w:rsid w:val="00B51B3F"/>
    <w:rsid w:val="00B53507"/>
    <w:rsid w:val="00B54366"/>
    <w:rsid w:val="00B54D4A"/>
    <w:rsid w:val="00B609CB"/>
    <w:rsid w:val="00B62E21"/>
    <w:rsid w:val="00B6401C"/>
    <w:rsid w:val="00B6467A"/>
    <w:rsid w:val="00B6485C"/>
    <w:rsid w:val="00B64A4D"/>
    <w:rsid w:val="00B66135"/>
    <w:rsid w:val="00B67080"/>
    <w:rsid w:val="00B715B1"/>
    <w:rsid w:val="00B757F2"/>
    <w:rsid w:val="00B76144"/>
    <w:rsid w:val="00B82077"/>
    <w:rsid w:val="00B839C0"/>
    <w:rsid w:val="00B85382"/>
    <w:rsid w:val="00B8602C"/>
    <w:rsid w:val="00B861A6"/>
    <w:rsid w:val="00B86FD6"/>
    <w:rsid w:val="00B87CE6"/>
    <w:rsid w:val="00B901C9"/>
    <w:rsid w:val="00B91209"/>
    <w:rsid w:val="00B91EB8"/>
    <w:rsid w:val="00B92408"/>
    <w:rsid w:val="00B9324E"/>
    <w:rsid w:val="00B94A37"/>
    <w:rsid w:val="00B9542A"/>
    <w:rsid w:val="00B958CF"/>
    <w:rsid w:val="00B95CE0"/>
    <w:rsid w:val="00B95D8C"/>
    <w:rsid w:val="00B97CD9"/>
    <w:rsid w:val="00BA1665"/>
    <w:rsid w:val="00BA2BAD"/>
    <w:rsid w:val="00BA3985"/>
    <w:rsid w:val="00BA5161"/>
    <w:rsid w:val="00BA5248"/>
    <w:rsid w:val="00BA543D"/>
    <w:rsid w:val="00BA67B6"/>
    <w:rsid w:val="00BA6BA7"/>
    <w:rsid w:val="00BA6C1D"/>
    <w:rsid w:val="00BA7755"/>
    <w:rsid w:val="00BA7C62"/>
    <w:rsid w:val="00BB1C1B"/>
    <w:rsid w:val="00BB218B"/>
    <w:rsid w:val="00BB21D4"/>
    <w:rsid w:val="00BB273D"/>
    <w:rsid w:val="00BB2A0B"/>
    <w:rsid w:val="00BB364B"/>
    <w:rsid w:val="00BB451C"/>
    <w:rsid w:val="00BB46A6"/>
    <w:rsid w:val="00BB48BD"/>
    <w:rsid w:val="00BB57A1"/>
    <w:rsid w:val="00BC0ACD"/>
    <w:rsid w:val="00BC0C77"/>
    <w:rsid w:val="00BC0F4A"/>
    <w:rsid w:val="00BC21A5"/>
    <w:rsid w:val="00BC272D"/>
    <w:rsid w:val="00BC3D39"/>
    <w:rsid w:val="00BC5413"/>
    <w:rsid w:val="00BC7136"/>
    <w:rsid w:val="00BC71BF"/>
    <w:rsid w:val="00BC750C"/>
    <w:rsid w:val="00BD246C"/>
    <w:rsid w:val="00BD5034"/>
    <w:rsid w:val="00BD542D"/>
    <w:rsid w:val="00BD5B99"/>
    <w:rsid w:val="00BD6ADE"/>
    <w:rsid w:val="00BD781C"/>
    <w:rsid w:val="00BD78CD"/>
    <w:rsid w:val="00BD7B0D"/>
    <w:rsid w:val="00BD7FEB"/>
    <w:rsid w:val="00BE1074"/>
    <w:rsid w:val="00BE17FF"/>
    <w:rsid w:val="00BE2903"/>
    <w:rsid w:val="00BE3143"/>
    <w:rsid w:val="00BE34A7"/>
    <w:rsid w:val="00BE6354"/>
    <w:rsid w:val="00BE698F"/>
    <w:rsid w:val="00BF06E9"/>
    <w:rsid w:val="00BF265E"/>
    <w:rsid w:val="00BF28DC"/>
    <w:rsid w:val="00BF3591"/>
    <w:rsid w:val="00BF35A4"/>
    <w:rsid w:val="00BF3EB1"/>
    <w:rsid w:val="00BF4DCD"/>
    <w:rsid w:val="00BF528C"/>
    <w:rsid w:val="00BF5A40"/>
    <w:rsid w:val="00BF6405"/>
    <w:rsid w:val="00BF658A"/>
    <w:rsid w:val="00BF72CD"/>
    <w:rsid w:val="00C00896"/>
    <w:rsid w:val="00C00A98"/>
    <w:rsid w:val="00C0145D"/>
    <w:rsid w:val="00C01D63"/>
    <w:rsid w:val="00C0256D"/>
    <w:rsid w:val="00C035F2"/>
    <w:rsid w:val="00C04B67"/>
    <w:rsid w:val="00C0650C"/>
    <w:rsid w:val="00C06AE5"/>
    <w:rsid w:val="00C11896"/>
    <w:rsid w:val="00C11A28"/>
    <w:rsid w:val="00C11EA9"/>
    <w:rsid w:val="00C13076"/>
    <w:rsid w:val="00C13D7D"/>
    <w:rsid w:val="00C1657E"/>
    <w:rsid w:val="00C21215"/>
    <w:rsid w:val="00C22182"/>
    <w:rsid w:val="00C222C7"/>
    <w:rsid w:val="00C223B3"/>
    <w:rsid w:val="00C2296C"/>
    <w:rsid w:val="00C22AA6"/>
    <w:rsid w:val="00C231C8"/>
    <w:rsid w:val="00C23C21"/>
    <w:rsid w:val="00C23F37"/>
    <w:rsid w:val="00C26959"/>
    <w:rsid w:val="00C3113E"/>
    <w:rsid w:val="00C3244B"/>
    <w:rsid w:val="00C32726"/>
    <w:rsid w:val="00C342F6"/>
    <w:rsid w:val="00C34FF6"/>
    <w:rsid w:val="00C35D20"/>
    <w:rsid w:val="00C35FCF"/>
    <w:rsid w:val="00C36BA8"/>
    <w:rsid w:val="00C36F93"/>
    <w:rsid w:val="00C406BD"/>
    <w:rsid w:val="00C407A9"/>
    <w:rsid w:val="00C411F7"/>
    <w:rsid w:val="00C44562"/>
    <w:rsid w:val="00C45B88"/>
    <w:rsid w:val="00C46106"/>
    <w:rsid w:val="00C46FE1"/>
    <w:rsid w:val="00C50A90"/>
    <w:rsid w:val="00C60419"/>
    <w:rsid w:val="00C62E0B"/>
    <w:rsid w:val="00C63DEB"/>
    <w:rsid w:val="00C66C5B"/>
    <w:rsid w:val="00C712A8"/>
    <w:rsid w:val="00C73EB8"/>
    <w:rsid w:val="00C743F4"/>
    <w:rsid w:val="00C7649C"/>
    <w:rsid w:val="00C80C3B"/>
    <w:rsid w:val="00C80CA0"/>
    <w:rsid w:val="00C81584"/>
    <w:rsid w:val="00C816B4"/>
    <w:rsid w:val="00C845FA"/>
    <w:rsid w:val="00C849B7"/>
    <w:rsid w:val="00C84DBB"/>
    <w:rsid w:val="00C85721"/>
    <w:rsid w:val="00C85FC5"/>
    <w:rsid w:val="00C8617B"/>
    <w:rsid w:val="00C86345"/>
    <w:rsid w:val="00C8640E"/>
    <w:rsid w:val="00C8672B"/>
    <w:rsid w:val="00C87455"/>
    <w:rsid w:val="00C909E5"/>
    <w:rsid w:val="00C90C14"/>
    <w:rsid w:val="00C90DE5"/>
    <w:rsid w:val="00C92A3B"/>
    <w:rsid w:val="00C92E87"/>
    <w:rsid w:val="00C94019"/>
    <w:rsid w:val="00C9422D"/>
    <w:rsid w:val="00C942E7"/>
    <w:rsid w:val="00C9510A"/>
    <w:rsid w:val="00C96CFA"/>
    <w:rsid w:val="00C96F98"/>
    <w:rsid w:val="00CA0384"/>
    <w:rsid w:val="00CA0BC4"/>
    <w:rsid w:val="00CA0F7C"/>
    <w:rsid w:val="00CA288F"/>
    <w:rsid w:val="00CA28E4"/>
    <w:rsid w:val="00CA55DD"/>
    <w:rsid w:val="00CA6207"/>
    <w:rsid w:val="00CA686B"/>
    <w:rsid w:val="00CA719A"/>
    <w:rsid w:val="00CB0970"/>
    <w:rsid w:val="00CB0BBB"/>
    <w:rsid w:val="00CB1A94"/>
    <w:rsid w:val="00CB2052"/>
    <w:rsid w:val="00CB3019"/>
    <w:rsid w:val="00CB48FF"/>
    <w:rsid w:val="00CB50DC"/>
    <w:rsid w:val="00CB5D97"/>
    <w:rsid w:val="00CB68AD"/>
    <w:rsid w:val="00CB7224"/>
    <w:rsid w:val="00CB7CFF"/>
    <w:rsid w:val="00CC34DD"/>
    <w:rsid w:val="00CC42A2"/>
    <w:rsid w:val="00CC56D3"/>
    <w:rsid w:val="00CD1581"/>
    <w:rsid w:val="00CD1BD5"/>
    <w:rsid w:val="00CD3611"/>
    <w:rsid w:val="00CD59E4"/>
    <w:rsid w:val="00CD6FD6"/>
    <w:rsid w:val="00CE028C"/>
    <w:rsid w:val="00CE2ABA"/>
    <w:rsid w:val="00CE4A44"/>
    <w:rsid w:val="00CE65D7"/>
    <w:rsid w:val="00CE7EA7"/>
    <w:rsid w:val="00CF0EDB"/>
    <w:rsid w:val="00CF0F8F"/>
    <w:rsid w:val="00CF0FD3"/>
    <w:rsid w:val="00CF1729"/>
    <w:rsid w:val="00CF5A69"/>
    <w:rsid w:val="00CF66A8"/>
    <w:rsid w:val="00CF6C6A"/>
    <w:rsid w:val="00D008D1"/>
    <w:rsid w:val="00D01070"/>
    <w:rsid w:val="00D014BB"/>
    <w:rsid w:val="00D015E2"/>
    <w:rsid w:val="00D02D0A"/>
    <w:rsid w:val="00D031B9"/>
    <w:rsid w:val="00D03ECF"/>
    <w:rsid w:val="00D050EE"/>
    <w:rsid w:val="00D07C31"/>
    <w:rsid w:val="00D12C61"/>
    <w:rsid w:val="00D12EEB"/>
    <w:rsid w:val="00D137CA"/>
    <w:rsid w:val="00D1499A"/>
    <w:rsid w:val="00D16308"/>
    <w:rsid w:val="00D172D2"/>
    <w:rsid w:val="00D209FA"/>
    <w:rsid w:val="00D21D64"/>
    <w:rsid w:val="00D22818"/>
    <w:rsid w:val="00D24B3C"/>
    <w:rsid w:val="00D2622B"/>
    <w:rsid w:val="00D300D8"/>
    <w:rsid w:val="00D3082D"/>
    <w:rsid w:val="00D31BB1"/>
    <w:rsid w:val="00D33C2A"/>
    <w:rsid w:val="00D34A63"/>
    <w:rsid w:val="00D354E1"/>
    <w:rsid w:val="00D361E7"/>
    <w:rsid w:val="00D37CDA"/>
    <w:rsid w:val="00D4336A"/>
    <w:rsid w:val="00D439DC"/>
    <w:rsid w:val="00D445F9"/>
    <w:rsid w:val="00D4570F"/>
    <w:rsid w:val="00D45B4A"/>
    <w:rsid w:val="00D45DA4"/>
    <w:rsid w:val="00D46F57"/>
    <w:rsid w:val="00D5113B"/>
    <w:rsid w:val="00D51CFE"/>
    <w:rsid w:val="00D53D0A"/>
    <w:rsid w:val="00D565D4"/>
    <w:rsid w:val="00D56BCA"/>
    <w:rsid w:val="00D56D79"/>
    <w:rsid w:val="00D615F0"/>
    <w:rsid w:val="00D62581"/>
    <w:rsid w:val="00D627EF"/>
    <w:rsid w:val="00D63722"/>
    <w:rsid w:val="00D66F4C"/>
    <w:rsid w:val="00D736D2"/>
    <w:rsid w:val="00D7382A"/>
    <w:rsid w:val="00D74638"/>
    <w:rsid w:val="00D77103"/>
    <w:rsid w:val="00D8050B"/>
    <w:rsid w:val="00D80DCB"/>
    <w:rsid w:val="00D812E0"/>
    <w:rsid w:val="00D82A92"/>
    <w:rsid w:val="00D83682"/>
    <w:rsid w:val="00D840C3"/>
    <w:rsid w:val="00D846E9"/>
    <w:rsid w:val="00D854AA"/>
    <w:rsid w:val="00D85EE9"/>
    <w:rsid w:val="00D87C02"/>
    <w:rsid w:val="00D9165C"/>
    <w:rsid w:val="00D91EDA"/>
    <w:rsid w:val="00D93B96"/>
    <w:rsid w:val="00D95BC4"/>
    <w:rsid w:val="00D97BDF"/>
    <w:rsid w:val="00DA1C84"/>
    <w:rsid w:val="00DA42F9"/>
    <w:rsid w:val="00DA5475"/>
    <w:rsid w:val="00DA699F"/>
    <w:rsid w:val="00DA748B"/>
    <w:rsid w:val="00DA764D"/>
    <w:rsid w:val="00DA78CB"/>
    <w:rsid w:val="00DA7BBF"/>
    <w:rsid w:val="00DB01C4"/>
    <w:rsid w:val="00DB0A2F"/>
    <w:rsid w:val="00DB2281"/>
    <w:rsid w:val="00DB4E99"/>
    <w:rsid w:val="00DC1578"/>
    <w:rsid w:val="00DC180F"/>
    <w:rsid w:val="00DC1869"/>
    <w:rsid w:val="00DC1922"/>
    <w:rsid w:val="00DC434C"/>
    <w:rsid w:val="00DC4AD9"/>
    <w:rsid w:val="00DC75DD"/>
    <w:rsid w:val="00DC7AF7"/>
    <w:rsid w:val="00DD13DC"/>
    <w:rsid w:val="00DD293E"/>
    <w:rsid w:val="00DD42E4"/>
    <w:rsid w:val="00DD70D7"/>
    <w:rsid w:val="00DD7EBC"/>
    <w:rsid w:val="00DE1460"/>
    <w:rsid w:val="00DE480F"/>
    <w:rsid w:val="00DE5BF0"/>
    <w:rsid w:val="00DE76DE"/>
    <w:rsid w:val="00DF084B"/>
    <w:rsid w:val="00DF1B6E"/>
    <w:rsid w:val="00DF2FA5"/>
    <w:rsid w:val="00DF3AAD"/>
    <w:rsid w:val="00DF470E"/>
    <w:rsid w:val="00DF58BE"/>
    <w:rsid w:val="00DF70D8"/>
    <w:rsid w:val="00E01A21"/>
    <w:rsid w:val="00E01B08"/>
    <w:rsid w:val="00E02719"/>
    <w:rsid w:val="00E03C26"/>
    <w:rsid w:val="00E04A42"/>
    <w:rsid w:val="00E055FE"/>
    <w:rsid w:val="00E05AE5"/>
    <w:rsid w:val="00E101F4"/>
    <w:rsid w:val="00E11628"/>
    <w:rsid w:val="00E1258B"/>
    <w:rsid w:val="00E14C88"/>
    <w:rsid w:val="00E16B96"/>
    <w:rsid w:val="00E16D34"/>
    <w:rsid w:val="00E17364"/>
    <w:rsid w:val="00E207CF"/>
    <w:rsid w:val="00E2145F"/>
    <w:rsid w:val="00E217F0"/>
    <w:rsid w:val="00E23664"/>
    <w:rsid w:val="00E24AC5"/>
    <w:rsid w:val="00E2511A"/>
    <w:rsid w:val="00E25A21"/>
    <w:rsid w:val="00E26134"/>
    <w:rsid w:val="00E26454"/>
    <w:rsid w:val="00E2762A"/>
    <w:rsid w:val="00E278C1"/>
    <w:rsid w:val="00E27A26"/>
    <w:rsid w:val="00E27F46"/>
    <w:rsid w:val="00E30BC2"/>
    <w:rsid w:val="00E30C61"/>
    <w:rsid w:val="00E31F52"/>
    <w:rsid w:val="00E33833"/>
    <w:rsid w:val="00E33C1E"/>
    <w:rsid w:val="00E35902"/>
    <w:rsid w:val="00E373B0"/>
    <w:rsid w:val="00E4390C"/>
    <w:rsid w:val="00E439D4"/>
    <w:rsid w:val="00E4555D"/>
    <w:rsid w:val="00E45623"/>
    <w:rsid w:val="00E45B71"/>
    <w:rsid w:val="00E50B53"/>
    <w:rsid w:val="00E50D47"/>
    <w:rsid w:val="00E51375"/>
    <w:rsid w:val="00E51678"/>
    <w:rsid w:val="00E5219A"/>
    <w:rsid w:val="00E52D79"/>
    <w:rsid w:val="00E54066"/>
    <w:rsid w:val="00E54DC1"/>
    <w:rsid w:val="00E60598"/>
    <w:rsid w:val="00E63729"/>
    <w:rsid w:val="00E63930"/>
    <w:rsid w:val="00E63A86"/>
    <w:rsid w:val="00E665B7"/>
    <w:rsid w:val="00E6699A"/>
    <w:rsid w:val="00E71C8F"/>
    <w:rsid w:val="00E71F86"/>
    <w:rsid w:val="00E7239C"/>
    <w:rsid w:val="00E74B4C"/>
    <w:rsid w:val="00E75244"/>
    <w:rsid w:val="00E75E5C"/>
    <w:rsid w:val="00E7628B"/>
    <w:rsid w:val="00E77D40"/>
    <w:rsid w:val="00E77D96"/>
    <w:rsid w:val="00E8260C"/>
    <w:rsid w:val="00E82AF8"/>
    <w:rsid w:val="00E83378"/>
    <w:rsid w:val="00E83432"/>
    <w:rsid w:val="00E83885"/>
    <w:rsid w:val="00E84206"/>
    <w:rsid w:val="00E850B2"/>
    <w:rsid w:val="00E871F3"/>
    <w:rsid w:val="00E87471"/>
    <w:rsid w:val="00E9310E"/>
    <w:rsid w:val="00E93E30"/>
    <w:rsid w:val="00E9536B"/>
    <w:rsid w:val="00E96B60"/>
    <w:rsid w:val="00E97402"/>
    <w:rsid w:val="00EA1FE8"/>
    <w:rsid w:val="00EA2155"/>
    <w:rsid w:val="00EA2962"/>
    <w:rsid w:val="00EA2ED9"/>
    <w:rsid w:val="00EA4BC8"/>
    <w:rsid w:val="00EA4D03"/>
    <w:rsid w:val="00EA6665"/>
    <w:rsid w:val="00EA711F"/>
    <w:rsid w:val="00EA7E3A"/>
    <w:rsid w:val="00EB1A2F"/>
    <w:rsid w:val="00EB1A35"/>
    <w:rsid w:val="00EB1C8F"/>
    <w:rsid w:val="00EB38BC"/>
    <w:rsid w:val="00EB4056"/>
    <w:rsid w:val="00EB471A"/>
    <w:rsid w:val="00EB4B90"/>
    <w:rsid w:val="00EB6871"/>
    <w:rsid w:val="00EB754E"/>
    <w:rsid w:val="00EB7BA1"/>
    <w:rsid w:val="00EC0BC1"/>
    <w:rsid w:val="00EC1284"/>
    <w:rsid w:val="00EC2F49"/>
    <w:rsid w:val="00EC3C00"/>
    <w:rsid w:val="00EC55D8"/>
    <w:rsid w:val="00EC64D7"/>
    <w:rsid w:val="00EC66ED"/>
    <w:rsid w:val="00EC671B"/>
    <w:rsid w:val="00EC69F5"/>
    <w:rsid w:val="00ED18AF"/>
    <w:rsid w:val="00ED1D5C"/>
    <w:rsid w:val="00ED229E"/>
    <w:rsid w:val="00ED31E3"/>
    <w:rsid w:val="00ED3462"/>
    <w:rsid w:val="00EE07F1"/>
    <w:rsid w:val="00EE1308"/>
    <w:rsid w:val="00EE33A4"/>
    <w:rsid w:val="00EE384C"/>
    <w:rsid w:val="00EE4B08"/>
    <w:rsid w:val="00EE57CF"/>
    <w:rsid w:val="00EE757E"/>
    <w:rsid w:val="00EF0531"/>
    <w:rsid w:val="00EF06EA"/>
    <w:rsid w:val="00EF1CFB"/>
    <w:rsid w:val="00EF1FBE"/>
    <w:rsid w:val="00EF2AC3"/>
    <w:rsid w:val="00EF3D70"/>
    <w:rsid w:val="00EF50B5"/>
    <w:rsid w:val="00EF68DB"/>
    <w:rsid w:val="00EF7F55"/>
    <w:rsid w:val="00F015AC"/>
    <w:rsid w:val="00F01B2E"/>
    <w:rsid w:val="00F044A7"/>
    <w:rsid w:val="00F05CEC"/>
    <w:rsid w:val="00F060A5"/>
    <w:rsid w:val="00F075F3"/>
    <w:rsid w:val="00F11294"/>
    <w:rsid w:val="00F119C1"/>
    <w:rsid w:val="00F1256E"/>
    <w:rsid w:val="00F129AD"/>
    <w:rsid w:val="00F13134"/>
    <w:rsid w:val="00F133DA"/>
    <w:rsid w:val="00F13756"/>
    <w:rsid w:val="00F1414F"/>
    <w:rsid w:val="00F16AA1"/>
    <w:rsid w:val="00F1753C"/>
    <w:rsid w:val="00F20540"/>
    <w:rsid w:val="00F21603"/>
    <w:rsid w:val="00F2240C"/>
    <w:rsid w:val="00F232EC"/>
    <w:rsid w:val="00F24756"/>
    <w:rsid w:val="00F24A40"/>
    <w:rsid w:val="00F251A6"/>
    <w:rsid w:val="00F26DF9"/>
    <w:rsid w:val="00F27A05"/>
    <w:rsid w:val="00F320CF"/>
    <w:rsid w:val="00F3344E"/>
    <w:rsid w:val="00F35AF5"/>
    <w:rsid w:val="00F36154"/>
    <w:rsid w:val="00F36536"/>
    <w:rsid w:val="00F36AFE"/>
    <w:rsid w:val="00F36EF0"/>
    <w:rsid w:val="00F378C0"/>
    <w:rsid w:val="00F41EC4"/>
    <w:rsid w:val="00F44EFF"/>
    <w:rsid w:val="00F45639"/>
    <w:rsid w:val="00F4567F"/>
    <w:rsid w:val="00F45DC8"/>
    <w:rsid w:val="00F46927"/>
    <w:rsid w:val="00F46C16"/>
    <w:rsid w:val="00F50EE9"/>
    <w:rsid w:val="00F50FC4"/>
    <w:rsid w:val="00F5131A"/>
    <w:rsid w:val="00F516C1"/>
    <w:rsid w:val="00F52B7C"/>
    <w:rsid w:val="00F52C77"/>
    <w:rsid w:val="00F52F69"/>
    <w:rsid w:val="00F54B72"/>
    <w:rsid w:val="00F54FE8"/>
    <w:rsid w:val="00F55160"/>
    <w:rsid w:val="00F5590C"/>
    <w:rsid w:val="00F55C3D"/>
    <w:rsid w:val="00F5697B"/>
    <w:rsid w:val="00F57C16"/>
    <w:rsid w:val="00F58293"/>
    <w:rsid w:val="00F63C3C"/>
    <w:rsid w:val="00F65050"/>
    <w:rsid w:val="00F65AAE"/>
    <w:rsid w:val="00F70D29"/>
    <w:rsid w:val="00F72968"/>
    <w:rsid w:val="00F73814"/>
    <w:rsid w:val="00F7401B"/>
    <w:rsid w:val="00F80C79"/>
    <w:rsid w:val="00F81795"/>
    <w:rsid w:val="00F84297"/>
    <w:rsid w:val="00F85858"/>
    <w:rsid w:val="00F91B4E"/>
    <w:rsid w:val="00F936BD"/>
    <w:rsid w:val="00F93AEB"/>
    <w:rsid w:val="00F95925"/>
    <w:rsid w:val="00F9728D"/>
    <w:rsid w:val="00FA0B82"/>
    <w:rsid w:val="00FA0BA5"/>
    <w:rsid w:val="00FA25A4"/>
    <w:rsid w:val="00FA3634"/>
    <w:rsid w:val="00FB0859"/>
    <w:rsid w:val="00FB3571"/>
    <w:rsid w:val="00FB49D2"/>
    <w:rsid w:val="00FB55FC"/>
    <w:rsid w:val="00FB56CA"/>
    <w:rsid w:val="00FB58E6"/>
    <w:rsid w:val="00FB6D63"/>
    <w:rsid w:val="00FC04D4"/>
    <w:rsid w:val="00FC0BC8"/>
    <w:rsid w:val="00FC6100"/>
    <w:rsid w:val="00FC614E"/>
    <w:rsid w:val="00FC6B89"/>
    <w:rsid w:val="00FC712B"/>
    <w:rsid w:val="00FD0277"/>
    <w:rsid w:val="00FD08B2"/>
    <w:rsid w:val="00FD2A6B"/>
    <w:rsid w:val="00FD3D85"/>
    <w:rsid w:val="00FD4076"/>
    <w:rsid w:val="00FD55AA"/>
    <w:rsid w:val="00FD6D94"/>
    <w:rsid w:val="00FD6F68"/>
    <w:rsid w:val="00FE1DC7"/>
    <w:rsid w:val="00FE2B72"/>
    <w:rsid w:val="00FE3185"/>
    <w:rsid w:val="00FF30C0"/>
    <w:rsid w:val="00FF536A"/>
    <w:rsid w:val="00FF5444"/>
    <w:rsid w:val="00FF56F4"/>
    <w:rsid w:val="00FF6913"/>
    <w:rsid w:val="016CCE27"/>
    <w:rsid w:val="021EE52F"/>
    <w:rsid w:val="027832E4"/>
    <w:rsid w:val="027CA572"/>
    <w:rsid w:val="02E71A90"/>
    <w:rsid w:val="031594C7"/>
    <w:rsid w:val="032132BE"/>
    <w:rsid w:val="03690F48"/>
    <w:rsid w:val="039FAADA"/>
    <w:rsid w:val="0501F06E"/>
    <w:rsid w:val="051DB92D"/>
    <w:rsid w:val="08664D85"/>
    <w:rsid w:val="0881BBA5"/>
    <w:rsid w:val="08C562FF"/>
    <w:rsid w:val="091537D0"/>
    <w:rsid w:val="0933ABEE"/>
    <w:rsid w:val="09FA984A"/>
    <w:rsid w:val="0AA9B1C0"/>
    <w:rsid w:val="0B374148"/>
    <w:rsid w:val="0BC5294E"/>
    <w:rsid w:val="0BF9AD41"/>
    <w:rsid w:val="0C005D41"/>
    <w:rsid w:val="0C0D280C"/>
    <w:rsid w:val="0C2AA310"/>
    <w:rsid w:val="0C51AFD6"/>
    <w:rsid w:val="0D62E8AC"/>
    <w:rsid w:val="0E4ECCC1"/>
    <w:rsid w:val="0EE7C8B1"/>
    <w:rsid w:val="0F7A11C6"/>
    <w:rsid w:val="0F7EBBE3"/>
    <w:rsid w:val="0F83648F"/>
    <w:rsid w:val="0F9BB909"/>
    <w:rsid w:val="0FB55353"/>
    <w:rsid w:val="10D9E623"/>
    <w:rsid w:val="10F47937"/>
    <w:rsid w:val="112BC94B"/>
    <w:rsid w:val="116573C7"/>
    <w:rsid w:val="1180372E"/>
    <w:rsid w:val="11D2C843"/>
    <w:rsid w:val="11F43C8F"/>
    <w:rsid w:val="146BF10F"/>
    <w:rsid w:val="1733C21E"/>
    <w:rsid w:val="176F8A61"/>
    <w:rsid w:val="1775F04F"/>
    <w:rsid w:val="17CE02F3"/>
    <w:rsid w:val="18C6D2D0"/>
    <w:rsid w:val="19D2E5AC"/>
    <w:rsid w:val="1ABEA13E"/>
    <w:rsid w:val="1C4F1A68"/>
    <w:rsid w:val="1C53E394"/>
    <w:rsid w:val="1E46985F"/>
    <w:rsid w:val="1E675A89"/>
    <w:rsid w:val="1F78001E"/>
    <w:rsid w:val="1FB21B48"/>
    <w:rsid w:val="200DE992"/>
    <w:rsid w:val="20826766"/>
    <w:rsid w:val="208621C6"/>
    <w:rsid w:val="20CFC1B9"/>
    <w:rsid w:val="20FCA8BC"/>
    <w:rsid w:val="2161A526"/>
    <w:rsid w:val="2326D5F1"/>
    <w:rsid w:val="23AD7C74"/>
    <w:rsid w:val="254592F3"/>
    <w:rsid w:val="269F4C1E"/>
    <w:rsid w:val="26BC0563"/>
    <w:rsid w:val="27635C10"/>
    <w:rsid w:val="2A2E43C2"/>
    <w:rsid w:val="2A8CC807"/>
    <w:rsid w:val="2A96B065"/>
    <w:rsid w:val="2B173042"/>
    <w:rsid w:val="2BD8F586"/>
    <w:rsid w:val="2BE1E4C3"/>
    <w:rsid w:val="2C72A51D"/>
    <w:rsid w:val="2DD1BFCE"/>
    <w:rsid w:val="2DEE0C37"/>
    <w:rsid w:val="2E27E947"/>
    <w:rsid w:val="2EDF7EB2"/>
    <w:rsid w:val="30F7625B"/>
    <w:rsid w:val="3161A055"/>
    <w:rsid w:val="31638F07"/>
    <w:rsid w:val="32004830"/>
    <w:rsid w:val="3272E75A"/>
    <w:rsid w:val="3335FB12"/>
    <w:rsid w:val="339222A8"/>
    <w:rsid w:val="33F38AC5"/>
    <w:rsid w:val="3417A5D4"/>
    <w:rsid w:val="35462E81"/>
    <w:rsid w:val="360525E9"/>
    <w:rsid w:val="37181722"/>
    <w:rsid w:val="3788F3C6"/>
    <w:rsid w:val="37A78F3D"/>
    <w:rsid w:val="37BE542E"/>
    <w:rsid w:val="38724B1A"/>
    <w:rsid w:val="3880F1F6"/>
    <w:rsid w:val="38F3C0E5"/>
    <w:rsid w:val="394EEC5B"/>
    <w:rsid w:val="3AE6D239"/>
    <w:rsid w:val="3B2D67F8"/>
    <w:rsid w:val="3C27A062"/>
    <w:rsid w:val="3D0CC720"/>
    <w:rsid w:val="3DBF81F7"/>
    <w:rsid w:val="3DDC3452"/>
    <w:rsid w:val="3E08072F"/>
    <w:rsid w:val="3F23F6DF"/>
    <w:rsid w:val="403C024D"/>
    <w:rsid w:val="42553164"/>
    <w:rsid w:val="4278FC7E"/>
    <w:rsid w:val="42F2635C"/>
    <w:rsid w:val="4342D870"/>
    <w:rsid w:val="437A15DC"/>
    <w:rsid w:val="439D5B91"/>
    <w:rsid w:val="43ED1D43"/>
    <w:rsid w:val="4428671B"/>
    <w:rsid w:val="44B0D6D0"/>
    <w:rsid w:val="44C55721"/>
    <w:rsid w:val="45707D3D"/>
    <w:rsid w:val="46769194"/>
    <w:rsid w:val="4689F037"/>
    <w:rsid w:val="46A3F0BD"/>
    <w:rsid w:val="46B13154"/>
    <w:rsid w:val="473B728C"/>
    <w:rsid w:val="474530EE"/>
    <w:rsid w:val="47AD8E02"/>
    <w:rsid w:val="47EB9D3F"/>
    <w:rsid w:val="48FC86E8"/>
    <w:rsid w:val="498895AD"/>
    <w:rsid w:val="4A3FF5D8"/>
    <w:rsid w:val="4A4D88D5"/>
    <w:rsid w:val="4A7698B0"/>
    <w:rsid w:val="4B8E605A"/>
    <w:rsid w:val="4C3E9E15"/>
    <w:rsid w:val="4EBA4B59"/>
    <w:rsid w:val="4ECFC4AB"/>
    <w:rsid w:val="4EF1B0F8"/>
    <w:rsid w:val="4F92CCEE"/>
    <w:rsid w:val="5098E5BE"/>
    <w:rsid w:val="50F2201A"/>
    <w:rsid w:val="5149CCC1"/>
    <w:rsid w:val="51AB9D6B"/>
    <w:rsid w:val="522AF61B"/>
    <w:rsid w:val="5292D58B"/>
    <w:rsid w:val="530A8038"/>
    <w:rsid w:val="53A40D53"/>
    <w:rsid w:val="53AC84ED"/>
    <w:rsid w:val="53AFE362"/>
    <w:rsid w:val="53D09618"/>
    <w:rsid w:val="55E0079F"/>
    <w:rsid w:val="5660730B"/>
    <w:rsid w:val="568DA3A7"/>
    <w:rsid w:val="57E0F738"/>
    <w:rsid w:val="5815EF54"/>
    <w:rsid w:val="584AE888"/>
    <w:rsid w:val="58993B9E"/>
    <w:rsid w:val="592614DD"/>
    <w:rsid w:val="59990EA2"/>
    <w:rsid w:val="5A8A58B0"/>
    <w:rsid w:val="5AA0D8D3"/>
    <w:rsid w:val="5ACCDD61"/>
    <w:rsid w:val="5AE99DC7"/>
    <w:rsid w:val="5BD7A67D"/>
    <w:rsid w:val="5BDBFAB9"/>
    <w:rsid w:val="5C22667F"/>
    <w:rsid w:val="5CA560E7"/>
    <w:rsid w:val="5D0431FF"/>
    <w:rsid w:val="5E630DED"/>
    <w:rsid w:val="60330E21"/>
    <w:rsid w:val="60488C3E"/>
    <w:rsid w:val="6099552C"/>
    <w:rsid w:val="60B903AA"/>
    <w:rsid w:val="61F890B0"/>
    <w:rsid w:val="627FF10A"/>
    <w:rsid w:val="628B2E6A"/>
    <w:rsid w:val="6382E921"/>
    <w:rsid w:val="63A201EF"/>
    <w:rsid w:val="63D7603C"/>
    <w:rsid w:val="64221831"/>
    <w:rsid w:val="64A4011E"/>
    <w:rsid w:val="654E538A"/>
    <w:rsid w:val="6575C927"/>
    <w:rsid w:val="65E810B4"/>
    <w:rsid w:val="6695480C"/>
    <w:rsid w:val="671D82F7"/>
    <w:rsid w:val="671DDB1A"/>
    <w:rsid w:val="6AF092E1"/>
    <w:rsid w:val="6AF90202"/>
    <w:rsid w:val="6B96D974"/>
    <w:rsid w:val="6BBFCF3F"/>
    <w:rsid w:val="6CFD0DF1"/>
    <w:rsid w:val="6D9D77B5"/>
    <w:rsid w:val="6F081601"/>
    <w:rsid w:val="704457FC"/>
    <w:rsid w:val="709D3218"/>
    <w:rsid w:val="71FCFEC8"/>
    <w:rsid w:val="721ED361"/>
    <w:rsid w:val="7220F399"/>
    <w:rsid w:val="72B00095"/>
    <w:rsid w:val="732BCA8D"/>
    <w:rsid w:val="73519B16"/>
    <w:rsid w:val="7373C6C5"/>
    <w:rsid w:val="73C3939E"/>
    <w:rsid w:val="73D49B19"/>
    <w:rsid w:val="74B40101"/>
    <w:rsid w:val="7527B3EC"/>
    <w:rsid w:val="75A02647"/>
    <w:rsid w:val="75CD2439"/>
    <w:rsid w:val="7619C73F"/>
    <w:rsid w:val="772B1985"/>
    <w:rsid w:val="776AF575"/>
    <w:rsid w:val="7776CF56"/>
    <w:rsid w:val="77DD35BD"/>
    <w:rsid w:val="77DFC79A"/>
    <w:rsid w:val="7811784C"/>
    <w:rsid w:val="7884F7BE"/>
    <w:rsid w:val="793303B9"/>
    <w:rsid w:val="79423F17"/>
    <w:rsid w:val="796B4A96"/>
    <w:rsid w:val="7A7EFF11"/>
    <w:rsid w:val="7B317B0E"/>
    <w:rsid w:val="7C46F5CA"/>
    <w:rsid w:val="7E55E334"/>
    <w:rsid w:val="7E97ECA4"/>
    <w:rsid w:val="7EBAA69C"/>
    <w:rsid w:val="7EDC8488"/>
    <w:rsid w:val="7F46E9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59296"/>
  <w15:docId w15:val="{413A474E-C4EF-41A8-93D7-5FAC6744C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en-US" w:eastAsia="en-US" w:bidi="ar-SA"/>
      </w:rPr>
    </w:rPrDefault>
    <w:pPrDefault>
      <w:pPr>
        <w:spacing w:line="220" w:lineRule="atLeast"/>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iPriority="5"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8"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5"/>
    <w:qFormat/>
    <w:rsid w:val="0089312D"/>
    <w:pPr>
      <w:spacing w:line="240" w:lineRule="auto"/>
    </w:pPr>
    <w:rPr>
      <w:color w:val="00005A" w:themeColor="text2"/>
      <w:sz w:val="20"/>
    </w:rPr>
  </w:style>
  <w:style w:type="paragraph" w:styleId="Heading1">
    <w:name w:val="heading 1"/>
    <w:basedOn w:val="Normal"/>
    <w:next w:val="Preamble"/>
    <w:link w:val="Heading1Char"/>
    <w:uiPriority w:val="4"/>
    <w:qFormat/>
    <w:rsid w:val="00C7649C"/>
    <w:pPr>
      <w:keepNext/>
      <w:keepLines/>
      <w:spacing w:after="280"/>
      <w:outlineLvl w:val="0"/>
    </w:pPr>
    <w:rPr>
      <w:rFonts w:asciiTheme="majorHAnsi" w:eastAsiaTheme="majorEastAsia" w:hAnsiTheme="majorHAnsi" w:cstheme="majorBidi"/>
      <w:b/>
      <w:bCs/>
      <w:sz w:val="36"/>
      <w:szCs w:val="28"/>
    </w:rPr>
  </w:style>
  <w:style w:type="paragraph" w:styleId="Heading2">
    <w:name w:val="heading 2"/>
    <w:basedOn w:val="Normal"/>
    <w:next w:val="Normal"/>
    <w:link w:val="Heading2Char"/>
    <w:uiPriority w:val="4"/>
    <w:qFormat/>
    <w:rsid w:val="002F133D"/>
    <w:pPr>
      <w:outlineLvl w:val="1"/>
    </w:pPr>
    <w:rPr>
      <w:b/>
    </w:rPr>
  </w:style>
  <w:style w:type="paragraph" w:styleId="Heading3">
    <w:name w:val="heading 3"/>
    <w:basedOn w:val="Normal"/>
    <w:next w:val="Normal"/>
    <w:link w:val="Heading3Char"/>
    <w:uiPriority w:val="9"/>
    <w:qFormat/>
    <w:rsid w:val="009A07DE"/>
    <w:pPr>
      <w:keepNext/>
      <w:keepLines/>
      <w:spacing w:before="200" w:after="80"/>
      <w:outlineLvl w:val="2"/>
    </w:pPr>
    <w:rPr>
      <w:rFonts w:asciiTheme="majorHAnsi" w:eastAsiaTheme="majorEastAsia" w:hAnsiTheme="majorHAnsi" w:cstheme="majorBidi"/>
      <w:b/>
      <w:bCs/>
      <w:sz w:val="32"/>
    </w:rPr>
  </w:style>
  <w:style w:type="paragraph" w:styleId="Heading4">
    <w:name w:val="heading 4"/>
    <w:basedOn w:val="Normal"/>
    <w:next w:val="Normal"/>
    <w:link w:val="Heading4Char"/>
    <w:uiPriority w:val="9"/>
    <w:semiHidden/>
    <w:rsid w:val="008705F5"/>
    <w:pPr>
      <w:keepNext/>
      <w:keepLines/>
      <w:spacing w:before="200"/>
      <w:outlineLvl w:val="3"/>
    </w:pPr>
    <w:rPr>
      <w:rFonts w:asciiTheme="majorHAnsi" w:eastAsiaTheme="majorEastAsia" w:hAnsiTheme="majorHAnsi" w:cstheme="majorBidi"/>
      <w:b/>
      <w:bCs/>
      <w:i/>
      <w:iCs/>
      <w:color w:val="009AFF"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05F5"/>
    <w:rPr>
      <w:rFonts w:ascii="Tahoma" w:hAnsi="Tahoma" w:cs="Tahoma"/>
      <w:sz w:val="16"/>
      <w:szCs w:val="16"/>
    </w:rPr>
  </w:style>
  <w:style w:type="character" w:customStyle="1" w:styleId="BalloonTextChar">
    <w:name w:val="Balloon Text Char"/>
    <w:basedOn w:val="DefaultParagraphFont"/>
    <w:link w:val="BalloonText"/>
    <w:uiPriority w:val="99"/>
    <w:semiHidden/>
    <w:rsid w:val="008705F5"/>
    <w:rPr>
      <w:rFonts w:ascii="Tahoma" w:hAnsi="Tahoma" w:cs="Tahoma"/>
      <w:spacing w:val="3"/>
      <w:sz w:val="16"/>
      <w:szCs w:val="16"/>
      <w:lang w:val="en-GB"/>
    </w:rPr>
  </w:style>
  <w:style w:type="paragraph" w:styleId="Footer">
    <w:name w:val="footer"/>
    <w:link w:val="FooterChar"/>
    <w:uiPriority w:val="99"/>
    <w:rsid w:val="00213F56"/>
    <w:pPr>
      <w:spacing w:line="170" w:lineRule="atLeast"/>
    </w:pPr>
    <w:rPr>
      <w:color w:val="00205B"/>
      <w:sz w:val="16"/>
      <w:szCs w:val="13"/>
    </w:rPr>
  </w:style>
  <w:style w:type="character" w:customStyle="1" w:styleId="FooterChar">
    <w:name w:val="Footer Char"/>
    <w:basedOn w:val="DefaultParagraphFont"/>
    <w:link w:val="Footer"/>
    <w:uiPriority w:val="99"/>
    <w:rsid w:val="00213F56"/>
    <w:rPr>
      <w:color w:val="00205B"/>
      <w:sz w:val="16"/>
      <w:szCs w:val="13"/>
    </w:rPr>
  </w:style>
  <w:style w:type="paragraph" w:styleId="Header">
    <w:name w:val="header"/>
    <w:basedOn w:val="Normal"/>
    <w:link w:val="HeaderChar"/>
    <w:uiPriority w:val="99"/>
    <w:semiHidden/>
    <w:rsid w:val="008705F5"/>
    <w:pPr>
      <w:tabs>
        <w:tab w:val="center" w:pos="4680"/>
        <w:tab w:val="right" w:pos="9360"/>
      </w:tabs>
    </w:pPr>
  </w:style>
  <w:style w:type="character" w:customStyle="1" w:styleId="HeaderChar">
    <w:name w:val="Header Char"/>
    <w:basedOn w:val="DefaultParagraphFont"/>
    <w:link w:val="Header"/>
    <w:uiPriority w:val="99"/>
    <w:semiHidden/>
    <w:rsid w:val="00214566"/>
    <w:rPr>
      <w:sz w:val="18"/>
    </w:rPr>
  </w:style>
  <w:style w:type="character" w:customStyle="1" w:styleId="Heading1Char">
    <w:name w:val="Heading 1 Char"/>
    <w:basedOn w:val="DefaultParagraphFont"/>
    <w:link w:val="Heading1"/>
    <w:uiPriority w:val="4"/>
    <w:rsid w:val="00C7649C"/>
    <w:rPr>
      <w:rFonts w:asciiTheme="majorHAnsi" w:eastAsiaTheme="majorEastAsia" w:hAnsiTheme="majorHAnsi" w:cstheme="majorBidi"/>
      <w:b/>
      <w:bCs/>
      <w:color w:val="00005A" w:themeColor="text2"/>
      <w:sz w:val="36"/>
      <w:szCs w:val="28"/>
    </w:rPr>
  </w:style>
  <w:style w:type="character" w:customStyle="1" w:styleId="Heading2Char">
    <w:name w:val="Heading 2 Char"/>
    <w:basedOn w:val="DefaultParagraphFont"/>
    <w:link w:val="Heading2"/>
    <w:uiPriority w:val="4"/>
    <w:rsid w:val="002F133D"/>
    <w:rPr>
      <w:b/>
      <w:color w:val="00005A" w:themeColor="text2"/>
    </w:rPr>
  </w:style>
  <w:style w:type="character" w:customStyle="1" w:styleId="Heading3Char">
    <w:name w:val="Heading 3 Char"/>
    <w:basedOn w:val="DefaultParagraphFont"/>
    <w:link w:val="Heading3"/>
    <w:uiPriority w:val="9"/>
    <w:rsid w:val="009A07DE"/>
    <w:rPr>
      <w:rFonts w:asciiTheme="majorHAnsi" w:eastAsiaTheme="majorEastAsia" w:hAnsiTheme="majorHAnsi" w:cstheme="majorBidi"/>
      <w:b/>
      <w:bCs/>
      <w:color w:val="00005A" w:themeColor="text2"/>
      <w:sz w:val="32"/>
    </w:rPr>
  </w:style>
  <w:style w:type="paragraph" w:styleId="NoSpacing">
    <w:name w:val="No Spacing"/>
    <w:uiPriority w:val="1"/>
    <w:rsid w:val="008705F5"/>
    <w:pPr>
      <w:spacing w:line="240" w:lineRule="auto"/>
    </w:pPr>
    <w:rPr>
      <w:lang w:val="en-GB"/>
    </w:rPr>
  </w:style>
  <w:style w:type="character" w:styleId="PageNumber">
    <w:name w:val="page number"/>
    <w:basedOn w:val="DefaultParagraphFont"/>
    <w:uiPriority w:val="99"/>
    <w:semiHidden/>
    <w:rsid w:val="008705F5"/>
    <w:rPr>
      <w:sz w:val="16"/>
    </w:rPr>
  </w:style>
  <w:style w:type="paragraph" w:customStyle="1" w:styleId="footertext">
    <w:name w:val="footertext"/>
    <w:uiPriority w:val="8"/>
    <w:rsid w:val="006C3566"/>
    <w:pPr>
      <w:spacing w:line="200" w:lineRule="exact"/>
    </w:pPr>
    <w:rPr>
      <w:color w:val="00205B"/>
      <w:sz w:val="16"/>
      <w:szCs w:val="13"/>
    </w:rPr>
  </w:style>
  <w:style w:type="character" w:styleId="Strong">
    <w:name w:val="Strong"/>
    <w:basedOn w:val="DefaultParagraphFont"/>
    <w:uiPriority w:val="8"/>
    <w:qFormat/>
    <w:rsid w:val="008705F5"/>
    <w:rPr>
      <w:b/>
      <w:bCs/>
    </w:rPr>
  </w:style>
  <w:style w:type="paragraph" w:styleId="Subtitle">
    <w:name w:val="Subtitle"/>
    <w:next w:val="Normal"/>
    <w:link w:val="SubtitleChar"/>
    <w:uiPriority w:val="3"/>
    <w:qFormat/>
    <w:rsid w:val="003D3D61"/>
    <w:pPr>
      <w:spacing w:after="900" w:line="240" w:lineRule="auto"/>
      <w:contextualSpacing/>
    </w:pPr>
    <w:rPr>
      <w:color w:val="00005A" w:themeColor="text2"/>
      <w:sz w:val="24"/>
    </w:rPr>
  </w:style>
  <w:style w:type="character" w:customStyle="1" w:styleId="SubtitleChar">
    <w:name w:val="Subtitle Char"/>
    <w:basedOn w:val="DefaultParagraphFont"/>
    <w:link w:val="Subtitle"/>
    <w:uiPriority w:val="3"/>
    <w:rsid w:val="000708C3"/>
    <w:rPr>
      <w:color w:val="00005A" w:themeColor="text2"/>
      <w:sz w:val="24"/>
    </w:rPr>
  </w:style>
  <w:style w:type="table" w:styleId="TableGrid">
    <w:name w:val="Table Grid"/>
    <w:aliases w:val="Leeg"/>
    <w:basedOn w:val="TableNormal"/>
    <w:uiPriority w:val="59"/>
    <w:rsid w:val="00C85FC5"/>
    <w:pPr>
      <w:spacing w:line="240" w:lineRule="auto"/>
    </w:pPr>
    <w:tblPr>
      <w:tblCellMar>
        <w:left w:w="0" w:type="dxa"/>
        <w:right w:w="0" w:type="dxa"/>
      </w:tblCellMar>
    </w:tblPr>
  </w:style>
  <w:style w:type="paragraph" w:styleId="Title">
    <w:name w:val="Title"/>
    <w:next w:val="Normal"/>
    <w:link w:val="TitleChar"/>
    <w:uiPriority w:val="2"/>
    <w:qFormat/>
    <w:rsid w:val="003D3D61"/>
    <w:pPr>
      <w:spacing w:line="860" w:lineRule="exact"/>
    </w:pPr>
    <w:rPr>
      <w:rFonts w:asciiTheme="majorHAnsi" w:eastAsiaTheme="majorEastAsia" w:hAnsiTheme="majorHAnsi" w:cstheme="majorBidi"/>
      <w:bCs/>
      <w:color w:val="00005A" w:themeColor="text2"/>
      <w:spacing w:val="-24"/>
      <w:sz w:val="72"/>
      <w:szCs w:val="28"/>
    </w:rPr>
  </w:style>
  <w:style w:type="character" w:customStyle="1" w:styleId="TitleChar">
    <w:name w:val="Title Char"/>
    <w:basedOn w:val="DefaultParagraphFont"/>
    <w:link w:val="Title"/>
    <w:uiPriority w:val="2"/>
    <w:rsid w:val="000708C3"/>
    <w:rPr>
      <w:rFonts w:asciiTheme="majorHAnsi" w:eastAsiaTheme="majorEastAsia" w:hAnsiTheme="majorHAnsi" w:cstheme="majorBidi"/>
      <w:bCs/>
      <w:color w:val="00005A" w:themeColor="text2"/>
      <w:spacing w:val="-24"/>
      <w:sz w:val="72"/>
      <w:szCs w:val="28"/>
    </w:rPr>
  </w:style>
  <w:style w:type="character" w:styleId="Emphasis">
    <w:name w:val="Emphasis"/>
    <w:basedOn w:val="DefaultParagraphFont"/>
    <w:uiPriority w:val="20"/>
    <w:semiHidden/>
    <w:rsid w:val="008705F5"/>
    <w:rPr>
      <w:i/>
      <w:iCs/>
    </w:rPr>
  </w:style>
  <w:style w:type="character" w:customStyle="1" w:styleId="Heading4Char">
    <w:name w:val="Heading 4 Char"/>
    <w:basedOn w:val="DefaultParagraphFont"/>
    <w:link w:val="Heading4"/>
    <w:uiPriority w:val="9"/>
    <w:semiHidden/>
    <w:rsid w:val="00A05AB0"/>
    <w:rPr>
      <w:rFonts w:asciiTheme="majorHAnsi" w:eastAsiaTheme="majorEastAsia" w:hAnsiTheme="majorHAnsi" w:cstheme="majorBidi"/>
      <w:b/>
      <w:bCs/>
      <w:i/>
      <w:iCs/>
      <w:color w:val="009AFF" w:themeColor="accent1"/>
      <w:sz w:val="18"/>
    </w:rPr>
  </w:style>
  <w:style w:type="character" w:styleId="IntenseEmphasis">
    <w:name w:val="Intense Emphasis"/>
    <w:basedOn w:val="DefaultParagraphFont"/>
    <w:uiPriority w:val="21"/>
    <w:semiHidden/>
    <w:rsid w:val="002D7F28"/>
    <w:rPr>
      <w:b/>
      <w:bCs/>
      <w:i w:val="0"/>
      <w:iCs/>
      <w:color w:val="00005A" w:themeColor="text2"/>
    </w:rPr>
  </w:style>
  <w:style w:type="character" w:styleId="SubtleEmphasis">
    <w:name w:val="Subtle Emphasis"/>
    <w:basedOn w:val="DefaultParagraphFont"/>
    <w:uiPriority w:val="19"/>
    <w:semiHidden/>
    <w:rsid w:val="008705F5"/>
    <w:rPr>
      <w:i/>
      <w:iCs/>
      <w:color w:val="808080" w:themeColor="text1" w:themeTint="7F"/>
    </w:rPr>
  </w:style>
  <w:style w:type="paragraph" w:customStyle="1" w:styleId="additionalinformation">
    <w:name w:val="additional information"/>
    <w:uiPriority w:val="7"/>
    <w:rsid w:val="00213F56"/>
    <w:pPr>
      <w:spacing w:line="180" w:lineRule="exact"/>
    </w:pPr>
    <w:rPr>
      <w:color w:val="00005A" w:themeColor="text2"/>
      <w:spacing w:val="3"/>
      <w:sz w:val="16"/>
      <w:lang w:val="en-GB"/>
    </w:rPr>
  </w:style>
  <w:style w:type="paragraph" w:customStyle="1" w:styleId="Pa0">
    <w:name w:val="Pa0"/>
    <w:basedOn w:val="Normal"/>
    <w:next w:val="Normal"/>
    <w:uiPriority w:val="99"/>
    <w:semiHidden/>
    <w:rsid w:val="005455FC"/>
    <w:pPr>
      <w:autoSpaceDE w:val="0"/>
      <w:autoSpaceDN w:val="0"/>
      <w:adjustRightInd w:val="0"/>
      <w:spacing w:line="241" w:lineRule="atLeast"/>
    </w:pPr>
    <w:rPr>
      <w:rFonts w:ascii="Arial" w:hAnsi="Arial" w:cs="Arial"/>
      <w:sz w:val="24"/>
      <w:szCs w:val="24"/>
    </w:rPr>
  </w:style>
  <w:style w:type="paragraph" w:styleId="ListBullet">
    <w:name w:val="List Bullet"/>
    <w:basedOn w:val="Normal"/>
    <w:uiPriority w:val="6"/>
    <w:qFormat/>
    <w:rsid w:val="00E27F46"/>
    <w:pPr>
      <w:numPr>
        <w:numId w:val="1"/>
      </w:numPr>
      <w:spacing w:line="300" w:lineRule="atLeast"/>
    </w:pPr>
  </w:style>
  <w:style w:type="paragraph" w:styleId="ListBullet2">
    <w:name w:val="List Bullet 2"/>
    <w:basedOn w:val="Normal"/>
    <w:uiPriority w:val="6"/>
    <w:qFormat/>
    <w:rsid w:val="00E27F46"/>
    <w:pPr>
      <w:numPr>
        <w:ilvl w:val="1"/>
        <w:numId w:val="1"/>
      </w:numPr>
      <w:ind w:left="1003" w:hanging="357"/>
    </w:pPr>
    <w:rPr>
      <w:sz w:val="19"/>
    </w:rPr>
  </w:style>
  <w:style w:type="paragraph" w:styleId="ListBullet3">
    <w:name w:val="List Bullet 3"/>
    <w:basedOn w:val="Normal"/>
    <w:uiPriority w:val="99"/>
    <w:semiHidden/>
    <w:rsid w:val="00087C22"/>
    <w:pPr>
      <w:spacing w:line="300" w:lineRule="atLeast"/>
    </w:pPr>
    <w:rPr>
      <w:color w:val="888B8D" w:themeColor="accent2"/>
      <w:sz w:val="15"/>
      <w:lang w:val="sv-SE"/>
    </w:rPr>
  </w:style>
  <w:style w:type="paragraph" w:customStyle="1" w:styleId="Preamble">
    <w:name w:val="Preamble"/>
    <w:basedOn w:val="Heading2"/>
    <w:uiPriority w:val="5"/>
    <w:qFormat/>
    <w:rsid w:val="0089312D"/>
    <w:pPr>
      <w:spacing w:before="80"/>
    </w:pPr>
    <w:rPr>
      <w:sz w:val="22"/>
    </w:rPr>
  </w:style>
  <w:style w:type="character" w:styleId="Hyperlink">
    <w:name w:val="Hyperlink"/>
    <w:basedOn w:val="DefaultParagraphFont"/>
    <w:uiPriority w:val="99"/>
    <w:unhideWhenUsed/>
    <w:rsid w:val="003B372B"/>
    <w:rPr>
      <w:color w:val="7F7F7F" w:themeColor="hyperlink"/>
      <w:u w:val="single"/>
    </w:rPr>
  </w:style>
  <w:style w:type="paragraph" w:styleId="ListParagraph">
    <w:name w:val="List Paragraph"/>
    <w:basedOn w:val="Normal"/>
    <w:uiPriority w:val="34"/>
    <w:qFormat/>
    <w:rsid w:val="00837891"/>
    <w:pPr>
      <w:ind w:left="720"/>
      <w:contextualSpacing/>
    </w:pPr>
  </w:style>
  <w:style w:type="character" w:styleId="UnresolvedMention">
    <w:name w:val="Unresolved Mention"/>
    <w:basedOn w:val="DefaultParagraphFont"/>
    <w:uiPriority w:val="99"/>
    <w:semiHidden/>
    <w:unhideWhenUsed/>
    <w:rsid w:val="00A45DBF"/>
    <w:rPr>
      <w:color w:val="605E5C"/>
      <w:shd w:val="clear" w:color="auto" w:fill="E1DFDD"/>
    </w:rPr>
  </w:style>
  <w:style w:type="paragraph" w:customStyle="1" w:styleId="HeaderLogo">
    <w:name w:val="Header Logo"/>
    <w:basedOn w:val="Normal"/>
    <w:uiPriority w:val="5"/>
    <w:qFormat/>
    <w:rsid w:val="00787E67"/>
    <w:pPr>
      <w:jc w:val="right"/>
    </w:pPr>
  </w:style>
  <w:style w:type="paragraph" w:customStyle="1" w:styleId="paragraph">
    <w:name w:val="paragraph"/>
    <w:basedOn w:val="Normal"/>
    <w:rsid w:val="004A624F"/>
    <w:pPr>
      <w:spacing w:before="100" w:beforeAutospacing="1" w:after="100" w:afterAutospacing="1"/>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4A624F"/>
  </w:style>
  <w:style w:type="character" w:customStyle="1" w:styleId="eop">
    <w:name w:val="eop"/>
    <w:basedOn w:val="DefaultParagraphFont"/>
    <w:rsid w:val="004A624F"/>
  </w:style>
  <w:style w:type="paragraph" w:styleId="CommentText">
    <w:name w:val="annotation text"/>
    <w:basedOn w:val="Normal"/>
    <w:link w:val="CommentTextChar"/>
    <w:uiPriority w:val="99"/>
    <w:unhideWhenUsed/>
    <w:rsid w:val="007F605C"/>
    <w:rPr>
      <w:szCs w:val="20"/>
    </w:rPr>
  </w:style>
  <w:style w:type="character" w:customStyle="1" w:styleId="CommentTextChar">
    <w:name w:val="Comment Text Char"/>
    <w:basedOn w:val="DefaultParagraphFont"/>
    <w:link w:val="CommentText"/>
    <w:uiPriority w:val="99"/>
    <w:rsid w:val="007F605C"/>
    <w:rPr>
      <w:color w:val="00005A" w:themeColor="text2"/>
      <w:sz w:val="20"/>
      <w:szCs w:val="20"/>
    </w:rPr>
  </w:style>
  <w:style w:type="paragraph" w:styleId="CommentSubject">
    <w:name w:val="annotation subject"/>
    <w:basedOn w:val="CommentText"/>
    <w:next w:val="CommentText"/>
    <w:link w:val="CommentSubjectChar"/>
    <w:uiPriority w:val="99"/>
    <w:semiHidden/>
    <w:unhideWhenUsed/>
    <w:rsid w:val="007F605C"/>
    <w:rPr>
      <w:b/>
      <w:bCs/>
    </w:rPr>
  </w:style>
  <w:style w:type="character" w:customStyle="1" w:styleId="CommentSubjectChar">
    <w:name w:val="Comment Subject Char"/>
    <w:basedOn w:val="CommentTextChar"/>
    <w:link w:val="CommentSubject"/>
    <w:uiPriority w:val="99"/>
    <w:semiHidden/>
    <w:rsid w:val="007F605C"/>
    <w:rPr>
      <w:b/>
      <w:bCs/>
      <w:color w:val="00005A" w:themeColor="text2"/>
      <w:sz w:val="20"/>
      <w:szCs w:val="20"/>
    </w:rPr>
  </w:style>
  <w:style w:type="paragraph" w:styleId="Revision">
    <w:name w:val="Revision"/>
    <w:hidden/>
    <w:uiPriority w:val="99"/>
    <w:semiHidden/>
    <w:rsid w:val="002C3790"/>
    <w:pPr>
      <w:spacing w:line="240" w:lineRule="auto"/>
    </w:pPr>
    <w:rPr>
      <w:color w:val="00005A" w:themeColor="text2"/>
      <w:sz w:val="20"/>
    </w:rPr>
  </w:style>
  <w:style w:type="character" w:styleId="CommentReference">
    <w:name w:val="annotation reference"/>
    <w:basedOn w:val="DefaultParagraphFont"/>
    <w:uiPriority w:val="99"/>
    <w:semiHidden/>
    <w:unhideWhenUsed/>
    <w:rsid w:val="005E3124"/>
    <w:rPr>
      <w:sz w:val="16"/>
      <w:szCs w:val="16"/>
    </w:rPr>
  </w:style>
  <w:style w:type="paragraph" w:customStyle="1" w:styleId="pf0">
    <w:name w:val="pf0"/>
    <w:basedOn w:val="Normal"/>
    <w:rsid w:val="0031213F"/>
    <w:pPr>
      <w:spacing w:before="100" w:beforeAutospacing="1" w:after="100" w:afterAutospacing="1"/>
    </w:pPr>
    <w:rPr>
      <w:rFonts w:ascii="Times New Roman" w:eastAsia="Times New Roman" w:hAnsi="Times New Roman" w:cs="Times New Roman"/>
      <w:color w:val="auto"/>
      <w:sz w:val="24"/>
      <w:szCs w:val="24"/>
    </w:rPr>
  </w:style>
  <w:style w:type="character" w:customStyle="1" w:styleId="cf01">
    <w:name w:val="cf01"/>
    <w:basedOn w:val="DefaultParagraphFont"/>
    <w:rsid w:val="0031213F"/>
    <w:rPr>
      <w:rFonts w:ascii="Segoe UI" w:hAnsi="Segoe UI" w:cs="Segoe UI" w:hint="default"/>
      <w:color w:val="00005A"/>
      <w:sz w:val="18"/>
      <w:szCs w:val="18"/>
    </w:rPr>
  </w:style>
  <w:style w:type="paragraph" w:styleId="FootnoteText">
    <w:name w:val="footnote text"/>
    <w:basedOn w:val="Normal"/>
    <w:link w:val="FootnoteTextChar"/>
    <w:uiPriority w:val="99"/>
    <w:semiHidden/>
    <w:unhideWhenUsed/>
    <w:rsid w:val="0019757A"/>
    <w:rPr>
      <w:szCs w:val="20"/>
    </w:rPr>
  </w:style>
  <w:style w:type="character" w:customStyle="1" w:styleId="FootnoteTextChar">
    <w:name w:val="Footnote Text Char"/>
    <w:basedOn w:val="DefaultParagraphFont"/>
    <w:link w:val="FootnoteText"/>
    <w:uiPriority w:val="99"/>
    <w:semiHidden/>
    <w:rsid w:val="0019757A"/>
    <w:rPr>
      <w:color w:val="00005A" w:themeColor="text2"/>
      <w:sz w:val="20"/>
      <w:szCs w:val="20"/>
    </w:rPr>
  </w:style>
  <w:style w:type="character" w:styleId="FootnoteReference">
    <w:name w:val="footnote reference"/>
    <w:basedOn w:val="DefaultParagraphFont"/>
    <w:uiPriority w:val="99"/>
    <w:semiHidden/>
    <w:unhideWhenUsed/>
    <w:rsid w:val="0019757A"/>
    <w:rPr>
      <w:vertAlign w:val="superscript"/>
    </w:rPr>
  </w:style>
  <w:style w:type="paragraph" w:styleId="NormalWeb">
    <w:name w:val="Normal (Web)"/>
    <w:basedOn w:val="Normal"/>
    <w:uiPriority w:val="99"/>
    <w:semiHidden/>
    <w:unhideWhenUsed/>
    <w:rsid w:val="004D6C9E"/>
    <w:pPr>
      <w:spacing w:before="100" w:beforeAutospacing="1" w:after="100" w:afterAutospacing="1"/>
    </w:pPr>
    <w:rPr>
      <w:rFonts w:ascii="Times New Roman" w:eastAsia="Times New Roman" w:hAnsi="Times New Roman" w:cs="Times New Roman"/>
      <w:color w:val="auto"/>
      <w:sz w:val="24"/>
      <w:szCs w:val="24"/>
    </w:rPr>
  </w:style>
  <w:style w:type="character" w:styleId="Mention">
    <w:name w:val="Mention"/>
    <w:basedOn w:val="DefaultParagraphFont"/>
    <w:uiPriority w:val="99"/>
    <w:unhideWhenUsed/>
    <w:rsid w:val="000B31F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0428">
      <w:bodyDiv w:val="1"/>
      <w:marLeft w:val="0"/>
      <w:marRight w:val="0"/>
      <w:marTop w:val="0"/>
      <w:marBottom w:val="0"/>
      <w:divBdr>
        <w:top w:val="none" w:sz="0" w:space="0" w:color="auto"/>
        <w:left w:val="none" w:sz="0" w:space="0" w:color="auto"/>
        <w:bottom w:val="none" w:sz="0" w:space="0" w:color="auto"/>
        <w:right w:val="none" w:sz="0" w:space="0" w:color="auto"/>
      </w:divBdr>
    </w:div>
    <w:div w:id="53286138">
      <w:bodyDiv w:val="1"/>
      <w:marLeft w:val="0"/>
      <w:marRight w:val="0"/>
      <w:marTop w:val="0"/>
      <w:marBottom w:val="0"/>
      <w:divBdr>
        <w:top w:val="none" w:sz="0" w:space="0" w:color="auto"/>
        <w:left w:val="none" w:sz="0" w:space="0" w:color="auto"/>
        <w:bottom w:val="none" w:sz="0" w:space="0" w:color="auto"/>
        <w:right w:val="none" w:sz="0" w:space="0" w:color="auto"/>
      </w:divBdr>
    </w:div>
    <w:div w:id="53895352">
      <w:bodyDiv w:val="1"/>
      <w:marLeft w:val="0"/>
      <w:marRight w:val="0"/>
      <w:marTop w:val="0"/>
      <w:marBottom w:val="0"/>
      <w:divBdr>
        <w:top w:val="none" w:sz="0" w:space="0" w:color="auto"/>
        <w:left w:val="none" w:sz="0" w:space="0" w:color="auto"/>
        <w:bottom w:val="none" w:sz="0" w:space="0" w:color="auto"/>
        <w:right w:val="none" w:sz="0" w:space="0" w:color="auto"/>
      </w:divBdr>
      <w:divsChild>
        <w:div w:id="1220018443">
          <w:marLeft w:val="0"/>
          <w:marRight w:val="0"/>
          <w:marTop w:val="0"/>
          <w:marBottom w:val="0"/>
          <w:divBdr>
            <w:top w:val="none" w:sz="0" w:space="0" w:color="auto"/>
            <w:left w:val="none" w:sz="0" w:space="0" w:color="auto"/>
            <w:bottom w:val="none" w:sz="0" w:space="0" w:color="auto"/>
            <w:right w:val="none" w:sz="0" w:space="0" w:color="auto"/>
          </w:divBdr>
        </w:div>
      </w:divsChild>
    </w:div>
    <w:div w:id="54361068">
      <w:bodyDiv w:val="1"/>
      <w:marLeft w:val="0"/>
      <w:marRight w:val="0"/>
      <w:marTop w:val="0"/>
      <w:marBottom w:val="0"/>
      <w:divBdr>
        <w:top w:val="none" w:sz="0" w:space="0" w:color="auto"/>
        <w:left w:val="none" w:sz="0" w:space="0" w:color="auto"/>
        <w:bottom w:val="none" w:sz="0" w:space="0" w:color="auto"/>
        <w:right w:val="none" w:sz="0" w:space="0" w:color="auto"/>
      </w:divBdr>
    </w:div>
    <w:div w:id="86048896">
      <w:bodyDiv w:val="1"/>
      <w:marLeft w:val="0"/>
      <w:marRight w:val="0"/>
      <w:marTop w:val="0"/>
      <w:marBottom w:val="0"/>
      <w:divBdr>
        <w:top w:val="none" w:sz="0" w:space="0" w:color="auto"/>
        <w:left w:val="none" w:sz="0" w:space="0" w:color="auto"/>
        <w:bottom w:val="none" w:sz="0" w:space="0" w:color="auto"/>
        <w:right w:val="none" w:sz="0" w:space="0" w:color="auto"/>
      </w:divBdr>
      <w:divsChild>
        <w:div w:id="536821945">
          <w:marLeft w:val="0"/>
          <w:marRight w:val="0"/>
          <w:marTop w:val="0"/>
          <w:marBottom w:val="0"/>
          <w:divBdr>
            <w:top w:val="none" w:sz="0" w:space="0" w:color="auto"/>
            <w:left w:val="none" w:sz="0" w:space="0" w:color="auto"/>
            <w:bottom w:val="none" w:sz="0" w:space="0" w:color="auto"/>
            <w:right w:val="none" w:sz="0" w:space="0" w:color="auto"/>
          </w:divBdr>
        </w:div>
      </w:divsChild>
    </w:div>
    <w:div w:id="154882375">
      <w:bodyDiv w:val="1"/>
      <w:marLeft w:val="0"/>
      <w:marRight w:val="0"/>
      <w:marTop w:val="0"/>
      <w:marBottom w:val="0"/>
      <w:divBdr>
        <w:top w:val="none" w:sz="0" w:space="0" w:color="auto"/>
        <w:left w:val="none" w:sz="0" w:space="0" w:color="auto"/>
        <w:bottom w:val="none" w:sz="0" w:space="0" w:color="auto"/>
        <w:right w:val="none" w:sz="0" w:space="0" w:color="auto"/>
      </w:divBdr>
    </w:div>
    <w:div w:id="191193674">
      <w:bodyDiv w:val="1"/>
      <w:marLeft w:val="0"/>
      <w:marRight w:val="0"/>
      <w:marTop w:val="0"/>
      <w:marBottom w:val="0"/>
      <w:divBdr>
        <w:top w:val="none" w:sz="0" w:space="0" w:color="auto"/>
        <w:left w:val="none" w:sz="0" w:space="0" w:color="auto"/>
        <w:bottom w:val="none" w:sz="0" w:space="0" w:color="auto"/>
        <w:right w:val="none" w:sz="0" w:space="0" w:color="auto"/>
      </w:divBdr>
    </w:div>
    <w:div w:id="268196579">
      <w:bodyDiv w:val="1"/>
      <w:marLeft w:val="0"/>
      <w:marRight w:val="0"/>
      <w:marTop w:val="0"/>
      <w:marBottom w:val="0"/>
      <w:divBdr>
        <w:top w:val="none" w:sz="0" w:space="0" w:color="auto"/>
        <w:left w:val="none" w:sz="0" w:space="0" w:color="auto"/>
        <w:bottom w:val="none" w:sz="0" w:space="0" w:color="auto"/>
        <w:right w:val="none" w:sz="0" w:space="0" w:color="auto"/>
      </w:divBdr>
    </w:div>
    <w:div w:id="272594182">
      <w:bodyDiv w:val="1"/>
      <w:marLeft w:val="0"/>
      <w:marRight w:val="0"/>
      <w:marTop w:val="0"/>
      <w:marBottom w:val="0"/>
      <w:divBdr>
        <w:top w:val="none" w:sz="0" w:space="0" w:color="auto"/>
        <w:left w:val="none" w:sz="0" w:space="0" w:color="auto"/>
        <w:bottom w:val="none" w:sz="0" w:space="0" w:color="auto"/>
        <w:right w:val="none" w:sz="0" w:space="0" w:color="auto"/>
      </w:divBdr>
      <w:divsChild>
        <w:div w:id="2090345672">
          <w:marLeft w:val="0"/>
          <w:marRight w:val="0"/>
          <w:marTop w:val="0"/>
          <w:marBottom w:val="0"/>
          <w:divBdr>
            <w:top w:val="none" w:sz="0" w:space="0" w:color="auto"/>
            <w:left w:val="none" w:sz="0" w:space="0" w:color="auto"/>
            <w:bottom w:val="none" w:sz="0" w:space="0" w:color="auto"/>
            <w:right w:val="none" w:sz="0" w:space="0" w:color="auto"/>
          </w:divBdr>
        </w:div>
      </w:divsChild>
    </w:div>
    <w:div w:id="275187085">
      <w:bodyDiv w:val="1"/>
      <w:marLeft w:val="0"/>
      <w:marRight w:val="0"/>
      <w:marTop w:val="0"/>
      <w:marBottom w:val="0"/>
      <w:divBdr>
        <w:top w:val="none" w:sz="0" w:space="0" w:color="auto"/>
        <w:left w:val="none" w:sz="0" w:space="0" w:color="auto"/>
        <w:bottom w:val="none" w:sz="0" w:space="0" w:color="auto"/>
        <w:right w:val="none" w:sz="0" w:space="0" w:color="auto"/>
      </w:divBdr>
      <w:divsChild>
        <w:div w:id="807632328">
          <w:marLeft w:val="0"/>
          <w:marRight w:val="0"/>
          <w:marTop w:val="0"/>
          <w:marBottom w:val="0"/>
          <w:divBdr>
            <w:top w:val="none" w:sz="0" w:space="0" w:color="auto"/>
            <w:left w:val="none" w:sz="0" w:space="0" w:color="auto"/>
            <w:bottom w:val="none" w:sz="0" w:space="0" w:color="auto"/>
            <w:right w:val="none" w:sz="0" w:space="0" w:color="auto"/>
          </w:divBdr>
        </w:div>
      </w:divsChild>
    </w:div>
    <w:div w:id="278492563">
      <w:bodyDiv w:val="1"/>
      <w:marLeft w:val="0"/>
      <w:marRight w:val="0"/>
      <w:marTop w:val="0"/>
      <w:marBottom w:val="0"/>
      <w:divBdr>
        <w:top w:val="none" w:sz="0" w:space="0" w:color="auto"/>
        <w:left w:val="none" w:sz="0" w:space="0" w:color="auto"/>
        <w:bottom w:val="none" w:sz="0" w:space="0" w:color="auto"/>
        <w:right w:val="none" w:sz="0" w:space="0" w:color="auto"/>
      </w:divBdr>
      <w:divsChild>
        <w:div w:id="1819490211">
          <w:marLeft w:val="0"/>
          <w:marRight w:val="0"/>
          <w:marTop w:val="0"/>
          <w:marBottom w:val="0"/>
          <w:divBdr>
            <w:top w:val="none" w:sz="0" w:space="0" w:color="auto"/>
            <w:left w:val="none" w:sz="0" w:space="0" w:color="auto"/>
            <w:bottom w:val="none" w:sz="0" w:space="0" w:color="auto"/>
            <w:right w:val="none" w:sz="0" w:space="0" w:color="auto"/>
          </w:divBdr>
        </w:div>
      </w:divsChild>
    </w:div>
    <w:div w:id="286474026">
      <w:bodyDiv w:val="1"/>
      <w:marLeft w:val="0"/>
      <w:marRight w:val="0"/>
      <w:marTop w:val="0"/>
      <w:marBottom w:val="0"/>
      <w:divBdr>
        <w:top w:val="none" w:sz="0" w:space="0" w:color="auto"/>
        <w:left w:val="none" w:sz="0" w:space="0" w:color="auto"/>
        <w:bottom w:val="none" w:sz="0" w:space="0" w:color="auto"/>
        <w:right w:val="none" w:sz="0" w:space="0" w:color="auto"/>
      </w:divBdr>
      <w:divsChild>
        <w:div w:id="1352410952">
          <w:marLeft w:val="274"/>
          <w:marRight w:val="0"/>
          <w:marTop w:val="0"/>
          <w:marBottom w:val="0"/>
          <w:divBdr>
            <w:top w:val="none" w:sz="0" w:space="0" w:color="auto"/>
            <w:left w:val="none" w:sz="0" w:space="0" w:color="auto"/>
            <w:bottom w:val="none" w:sz="0" w:space="0" w:color="auto"/>
            <w:right w:val="none" w:sz="0" w:space="0" w:color="auto"/>
          </w:divBdr>
        </w:div>
        <w:div w:id="1984234710">
          <w:marLeft w:val="274"/>
          <w:marRight w:val="0"/>
          <w:marTop w:val="0"/>
          <w:marBottom w:val="0"/>
          <w:divBdr>
            <w:top w:val="none" w:sz="0" w:space="0" w:color="auto"/>
            <w:left w:val="none" w:sz="0" w:space="0" w:color="auto"/>
            <w:bottom w:val="none" w:sz="0" w:space="0" w:color="auto"/>
            <w:right w:val="none" w:sz="0" w:space="0" w:color="auto"/>
          </w:divBdr>
        </w:div>
      </w:divsChild>
    </w:div>
    <w:div w:id="286932429">
      <w:bodyDiv w:val="1"/>
      <w:marLeft w:val="0"/>
      <w:marRight w:val="0"/>
      <w:marTop w:val="0"/>
      <w:marBottom w:val="0"/>
      <w:divBdr>
        <w:top w:val="none" w:sz="0" w:space="0" w:color="auto"/>
        <w:left w:val="none" w:sz="0" w:space="0" w:color="auto"/>
        <w:bottom w:val="none" w:sz="0" w:space="0" w:color="auto"/>
        <w:right w:val="none" w:sz="0" w:space="0" w:color="auto"/>
      </w:divBdr>
      <w:divsChild>
        <w:div w:id="211886720">
          <w:marLeft w:val="0"/>
          <w:marRight w:val="0"/>
          <w:marTop w:val="0"/>
          <w:marBottom w:val="0"/>
          <w:divBdr>
            <w:top w:val="none" w:sz="0" w:space="0" w:color="auto"/>
            <w:left w:val="none" w:sz="0" w:space="0" w:color="auto"/>
            <w:bottom w:val="none" w:sz="0" w:space="0" w:color="auto"/>
            <w:right w:val="none" w:sz="0" w:space="0" w:color="auto"/>
          </w:divBdr>
        </w:div>
      </w:divsChild>
    </w:div>
    <w:div w:id="314645566">
      <w:bodyDiv w:val="1"/>
      <w:marLeft w:val="0"/>
      <w:marRight w:val="0"/>
      <w:marTop w:val="0"/>
      <w:marBottom w:val="0"/>
      <w:divBdr>
        <w:top w:val="none" w:sz="0" w:space="0" w:color="auto"/>
        <w:left w:val="none" w:sz="0" w:space="0" w:color="auto"/>
        <w:bottom w:val="none" w:sz="0" w:space="0" w:color="auto"/>
        <w:right w:val="none" w:sz="0" w:space="0" w:color="auto"/>
      </w:divBdr>
    </w:div>
    <w:div w:id="413283393">
      <w:bodyDiv w:val="1"/>
      <w:marLeft w:val="0"/>
      <w:marRight w:val="0"/>
      <w:marTop w:val="0"/>
      <w:marBottom w:val="0"/>
      <w:divBdr>
        <w:top w:val="none" w:sz="0" w:space="0" w:color="auto"/>
        <w:left w:val="none" w:sz="0" w:space="0" w:color="auto"/>
        <w:bottom w:val="none" w:sz="0" w:space="0" w:color="auto"/>
        <w:right w:val="none" w:sz="0" w:space="0" w:color="auto"/>
      </w:divBdr>
      <w:divsChild>
        <w:div w:id="1860511487">
          <w:marLeft w:val="0"/>
          <w:marRight w:val="0"/>
          <w:marTop w:val="0"/>
          <w:marBottom w:val="0"/>
          <w:divBdr>
            <w:top w:val="none" w:sz="0" w:space="0" w:color="auto"/>
            <w:left w:val="none" w:sz="0" w:space="0" w:color="auto"/>
            <w:bottom w:val="none" w:sz="0" w:space="0" w:color="auto"/>
            <w:right w:val="none" w:sz="0" w:space="0" w:color="auto"/>
          </w:divBdr>
        </w:div>
      </w:divsChild>
    </w:div>
    <w:div w:id="508720761">
      <w:bodyDiv w:val="1"/>
      <w:marLeft w:val="0"/>
      <w:marRight w:val="0"/>
      <w:marTop w:val="0"/>
      <w:marBottom w:val="0"/>
      <w:divBdr>
        <w:top w:val="none" w:sz="0" w:space="0" w:color="auto"/>
        <w:left w:val="none" w:sz="0" w:space="0" w:color="auto"/>
        <w:bottom w:val="none" w:sz="0" w:space="0" w:color="auto"/>
        <w:right w:val="none" w:sz="0" w:space="0" w:color="auto"/>
      </w:divBdr>
    </w:div>
    <w:div w:id="510140712">
      <w:bodyDiv w:val="1"/>
      <w:marLeft w:val="0"/>
      <w:marRight w:val="0"/>
      <w:marTop w:val="0"/>
      <w:marBottom w:val="0"/>
      <w:divBdr>
        <w:top w:val="none" w:sz="0" w:space="0" w:color="auto"/>
        <w:left w:val="none" w:sz="0" w:space="0" w:color="auto"/>
        <w:bottom w:val="none" w:sz="0" w:space="0" w:color="auto"/>
        <w:right w:val="none" w:sz="0" w:space="0" w:color="auto"/>
      </w:divBdr>
    </w:div>
    <w:div w:id="557984632">
      <w:bodyDiv w:val="1"/>
      <w:marLeft w:val="0"/>
      <w:marRight w:val="0"/>
      <w:marTop w:val="0"/>
      <w:marBottom w:val="0"/>
      <w:divBdr>
        <w:top w:val="none" w:sz="0" w:space="0" w:color="auto"/>
        <w:left w:val="none" w:sz="0" w:space="0" w:color="auto"/>
        <w:bottom w:val="none" w:sz="0" w:space="0" w:color="auto"/>
        <w:right w:val="none" w:sz="0" w:space="0" w:color="auto"/>
      </w:divBdr>
      <w:divsChild>
        <w:div w:id="1367872734">
          <w:marLeft w:val="0"/>
          <w:marRight w:val="0"/>
          <w:marTop w:val="0"/>
          <w:marBottom w:val="0"/>
          <w:divBdr>
            <w:top w:val="none" w:sz="0" w:space="0" w:color="auto"/>
            <w:left w:val="none" w:sz="0" w:space="0" w:color="auto"/>
            <w:bottom w:val="none" w:sz="0" w:space="0" w:color="auto"/>
            <w:right w:val="none" w:sz="0" w:space="0" w:color="auto"/>
          </w:divBdr>
        </w:div>
      </w:divsChild>
    </w:div>
    <w:div w:id="569198457">
      <w:bodyDiv w:val="1"/>
      <w:marLeft w:val="0"/>
      <w:marRight w:val="0"/>
      <w:marTop w:val="0"/>
      <w:marBottom w:val="0"/>
      <w:divBdr>
        <w:top w:val="none" w:sz="0" w:space="0" w:color="auto"/>
        <w:left w:val="none" w:sz="0" w:space="0" w:color="auto"/>
        <w:bottom w:val="none" w:sz="0" w:space="0" w:color="auto"/>
        <w:right w:val="none" w:sz="0" w:space="0" w:color="auto"/>
      </w:divBdr>
    </w:div>
    <w:div w:id="584150197">
      <w:bodyDiv w:val="1"/>
      <w:marLeft w:val="0"/>
      <w:marRight w:val="0"/>
      <w:marTop w:val="0"/>
      <w:marBottom w:val="0"/>
      <w:divBdr>
        <w:top w:val="none" w:sz="0" w:space="0" w:color="auto"/>
        <w:left w:val="none" w:sz="0" w:space="0" w:color="auto"/>
        <w:bottom w:val="none" w:sz="0" w:space="0" w:color="auto"/>
        <w:right w:val="none" w:sz="0" w:space="0" w:color="auto"/>
      </w:divBdr>
      <w:divsChild>
        <w:div w:id="1471240362">
          <w:marLeft w:val="0"/>
          <w:marRight w:val="0"/>
          <w:marTop w:val="0"/>
          <w:marBottom w:val="0"/>
          <w:divBdr>
            <w:top w:val="none" w:sz="0" w:space="0" w:color="auto"/>
            <w:left w:val="none" w:sz="0" w:space="0" w:color="auto"/>
            <w:bottom w:val="none" w:sz="0" w:space="0" w:color="auto"/>
            <w:right w:val="none" w:sz="0" w:space="0" w:color="auto"/>
          </w:divBdr>
        </w:div>
      </w:divsChild>
    </w:div>
    <w:div w:id="618685639">
      <w:bodyDiv w:val="1"/>
      <w:marLeft w:val="0"/>
      <w:marRight w:val="0"/>
      <w:marTop w:val="0"/>
      <w:marBottom w:val="0"/>
      <w:divBdr>
        <w:top w:val="none" w:sz="0" w:space="0" w:color="auto"/>
        <w:left w:val="none" w:sz="0" w:space="0" w:color="auto"/>
        <w:bottom w:val="none" w:sz="0" w:space="0" w:color="auto"/>
        <w:right w:val="none" w:sz="0" w:space="0" w:color="auto"/>
      </w:divBdr>
      <w:divsChild>
        <w:div w:id="503934354">
          <w:marLeft w:val="274"/>
          <w:marRight w:val="0"/>
          <w:marTop w:val="120"/>
          <w:marBottom w:val="0"/>
          <w:divBdr>
            <w:top w:val="none" w:sz="0" w:space="0" w:color="auto"/>
            <w:left w:val="none" w:sz="0" w:space="0" w:color="auto"/>
            <w:bottom w:val="none" w:sz="0" w:space="0" w:color="auto"/>
            <w:right w:val="none" w:sz="0" w:space="0" w:color="auto"/>
          </w:divBdr>
        </w:div>
        <w:div w:id="1012226571">
          <w:marLeft w:val="274"/>
          <w:marRight w:val="0"/>
          <w:marTop w:val="120"/>
          <w:marBottom w:val="0"/>
          <w:divBdr>
            <w:top w:val="none" w:sz="0" w:space="0" w:color="auto"/>
            <w:left w:val="none" w:sz="0" w:space="0" w:color="auto"/>
            <w:bottom w:val="none" w:sz="0" w:space="0" w:color="auto"/>
            <w:right w:val="none" w:sz="0" w:space="0" w:color="auto"/>
          </w:divBdr>
        </w:div>
      </w:divsChild>
    </w:div>
    <w:div w:id="679159670">
      <w:bodyDiv w:val="1"/>
      <w:marLeft w:val="0"/>
      <w:marRight w:val="0"/>
      <w:marTop w:val="0"/>
      <w:marBottom w:val="0"/>
      <w:divBdr>
        <w:top w:val="none" w:sz="0" w:space="0" w:color="auto"/>
        <w:left w:val="none" w:sz="0" w:space="0" w:color="auto"/>
        <w:bottom w:val="none" w:sz="0" w:space="0" w:color="auto"/>
        <w:right w:val="none" w:sz="0" w:space="0" w:color="auto"/>
      </w:divBdr>
      <w:divsChild>
        <w:div w:id="773138673">
          <w:marLeft w:val="274"/>
          <w:marRight w:val="0"/>
          <w:marTop w:val="120"/>
          <w:marBottom w:val="0"/>
          <w:divBdr>
            <w:top w:val="none" w:sz="0" w:space="0" w:color="auto"/>
            <w:left w:val="none" w:sz="0" w:space="0" w:color="auto"/>
            <w:bottom w:val="none" w:sz="0" w:space="0" w:color="auto"/>
            <w:right w:val="none" w:sz="0" w:space="0" w:color="auto"/>
          </w:divBdr>
        </w:div>
      </w:divsChild>
    </w:div>
    <w:div w:id="702826008">
      <w:bodyDiv w:val="1"/>
      <w:marLeft w:val="0"/>
      <w:marRight w:val="0"/>
      <w:marTop w:val="0"/>
      <w:marBottom w:val="0"/>
      <w:divBdr>
        <w:top w:val="none" w:sz="0" w:space="0" w:color="auto"/>
        <w:left w:val="none" w:sz="0" w:space="0" w:color="auto"/>
        <w:bottom w:val="none" w:sz="0" w:space="0" w:color="auto"/>
        <w:right w:val="none" w:sz="0" w:space="0" w:color="auto"/>
      </w:divBdr>
    </w:div>
    <w:div w:id="788008202">
      <w:bodyDiv w:val="1"/>
      <w:marLeft w:val="0"/>
      <w:marRight w:val="0"/>
      <w:marTop w:val="0"/>
      <w:marBottom w:val="0"/>
      <w:divBdr>
        <w:top w:val="none" w:sz="0" w:space="0" w:color="auto"/>
        <w:left w:val="none" w:sz="0" w:space="0" w:color="auto"/>
        <w:bottom w:val="none" w:sz="0" w:space="0" w:color="auto"/>
        <w:right w:val="none" w:sz="0" w:space="0" w:color="auto"/>
      </w:divBdr>
      <w:divsChild>
        <w:div w:id="1240748266">
          <w:marLeft w:val="0"/>
          <w:marRight w:val="0"/>
          <w:marTop w:val="0"/>
          <w:marBottom w:val="0"/>
          <w:divBdr>
            <w:top w:val="none" w:sz="0" w:space="0" w:color="auto"/>
            <w:left w:val="none" w:sz="0" w:space="0" w:color="auto"/>
            <w:bottom w:val="none" w:sz="0" w:space="0" w:color="auto"/>
            <w:right w:val="none" w:sz="0" w:space="0" w:color="auto"/>
          </w:divBdr>
        </w:div>
      </w:divsChild>
    </w:div>
    <w:div w:id="875583535">
      <w:bodyDiv w:val="1"/>
      <w:marLeft w:val="0"/>
      <w:marRight w:val="0"/>
      <w:marTop w:val="0"/>
      <w:marBottom w:val="0"/>
      <w:divBdr>
        <w:top w:val="none" w:sz="0" w:space="0" w:color="auto"/>
        <w:left w:val="none" w:sz="0" w:space="0" w:color="auto"/>
        <w:bottom w:val="none" w:sz="0" w:space="0" w:color="auto"/>
        <w:right w:val="none" w:sz="0" w:space="0" w:color="auto"/>
      </w:divBdr>
      <w:divsChild>
        <w:div w:id="580220454">
          <w:marLeft w:val="0"/>
          <w:marRight w:val="0"/>
          <w:marTop w:val="0"/>
          <w:marBottom w:val="0"/>
          <w:divBdr>
            <w:top w:val="none" w:sz="0" w:space="0" w:color="auto"/>
            <w:left w:val="none" w:sz="0" w:space="0" w:color="auto"/>
            <w:bottom w:val="none" w:sz="0" w:space="0" w:color="auto"/>
            <w:right w:val="none" w:sz="0" w:space="0" w:color="auto"/>
          </w:divBdr>
        </w:div>
      </w:divsChild>
    </w:div>
    <w:div w:id="907812322">
      <w:bodyDiv w:val="1"/>
      <w:marLeft w:val="0"/>
      <w:marRight w:val="0"/>
      <w:marTop w:val="0"/>
      <w:marBottom w:val="0"/>
      <w:divBdr>
        <w:top w:val="none" w:sz="0" w:space="0" w:color="auto"/>
        <w:left w:val="none" w:sz="0" w:space="0" w:color="auto"/>
        <w:bottom w:val="none" w:sz="0" w:space="0" w:color="auto"/>
        <w:right w:val="none" w:sz="0" w:space="0" w:color="auto"/>
      </w:divBdr>
      <w:divsChild>
        <w:div w:id="843281801">
          <w:marLeft w:val="0"/>
          <w:marRight w:val="0"/>
          <w:marTop w:val="0"/>
          <w:marBottom w:val="0"/>
          <w:divBdr>
            <w:top w:val="none" w:sz="0" w:space="0" w:color="auto"/>
            <w:left w:val="none" w:sz="0" w:space="0" w:color="auto"/>
            <w:bottom w:val="none" w:sz="0" w:space="0" w:color="auto"/>
            <w:right w:val="none" w:sz="0" w:space="0" w:color="auto"/>
          </w:divBdr>
        </w:div>
      </w:divsChild>
    </w:div>
    <w:div w:id="934287162">
      <w:bodyDiv w:val="1"/>
      <w:marLeft w:val="0"/>
      <w:marRight w:val="0"/>
      <w:marTop w:val="0"/>
      <w:marBottom w:val="0"/>
      <w:divBdr>
        <w:top w:val="none" w:sz="0" w:space="0" w:color="auto"/>
        <w:left w:val="none" w:sz="0" w:space="0" w:color="auto"/>
        <w:bottom w:val="none" w:sz="0" w:space="0" w:color="auto"/>
        <w:right w:val="none" w:sz="0" w:space="0" w:color="auto"/>
      </w:divBdr>
    </w:div>
    <w:div w:id="1054814664">
      <w:bodyDiv w:val="1"/>
      <w:marLeft w:val="0"/>
      <w:marRight w:val="0"/>
      <w:marTop w:val="0"/>
      <w:marBottom w:val="0"/>
      <w:divBdr>
        <w:top w:val="none" w:sz="0" w:space="0" w:color="auto"/>
        <w:left w:val="none" w:sz="0" w:space="0" w:color="auto"/>
        <w:bottom w:val="none" w:sz="0" w:space="0" w:color="auto"/>
        <w:right w:val="none" w:sz="0" w:space="0" w:color="auto"/>
      </w:divBdr>
      <w:divsChild>
        <w:div w:id="1294285303">
          <w:marLeft w:val="0"/>
          <w:marRight w:val="0"/>
          <w:marTop w:val="0"/>
          <w:marBottom w:val="0"/>
          <w:divBdr>
            <w:top w:val="none" w:sz="0" w:space="0" w:color="auto"/>
            <w:left w:val="none" w:sz="0" w:space="0" w:color="auto"/>
            <w:bottom w:val="none" w:sz="0" w:space="0" w:color="auto"/>
            <w:right w:val="none" w:sz="0" w:space="0" w:color="auto"/>
          </w:divBdr>
        </w:div>
      </w:divsChild>
    </w:div>
    <w:div w:id="1129545285">
      <w:bodyDiv w:val="1"/>
      <w:marLeft w:val="0"/>
      <w:marRight w:val="0"/>
      <w:marTop w:val="0"/>
      <w:marBottom w:val="0"/>
      <w:divBdr>
        <w:top w:val="none" w:sz="0" w:space="0" w:color="auto"/>
        <w:left w:val="none" w:sz="0" w:space="0" w:color="auto"/>
        <w:bottom w:val="none" w:sz="0" w:space="0" w:color="auto"/>
        <w:right w:val="none" w:sz="0" w:space="0" w:color="auto"/>
      </w:divBdr>
    </w:div>
    <w:div w:id="1137800710">
      <w:bodyDiv w:val="1"/>
      <w:marLeft w:val="0"/>
      <w:marRight w:val="0"/>
      <w:marTop w:val="0"/>
      <w:marBottom w:val="0"/>
      <w:divBdr>
        <w:top w:val="none" w:sz="0" w:space="0" w:color="auto"/>
        <w:left w:val="none" w:sz="0" w:space="0" w:color="auto"/>
        <w:bottom w:val="none" w:sz="0" w:space="0" w:color="auto"/>
        <w:right w:val="none" w:sz="0" w:space="0" w:color="auto"/>
      </w:divBdr>
      <w:divsChild>
        <w:div w:id="1605533053">
          <w:marLeft w:val="0"/>
          <w:marRight w:val="0"/>
          <w:marTop w:val="0"/>
          <w:marBottom w:val="0"/>
          <w:divBdr>
            <w:top w:val="none" w:sz="0" w:space="0" w:color="auto"/>
            <w:left w:val="none" w:sz="0" w:space="0" w:color="auto"/>
            <w:bottom w:val="none" w:sz="0" w:space="0" w:color="auto"/>
            <w:right w:val="none" w:sz="0" w:space="0" w:color="auto"/>
          </w:divBdr>
        </w:div>
      </w:divsChild>
    </w:div>
    <w:div w:id="1167601250">
      <w:bodyDiv w:val="1"/>
      <w:marLeft w:val="0"/>
      <w:marRight w:val="0"/>
      <w:marTop w:val="0"/>
      <w:marBottom w:val="0"/>
      <w:divBdr>
        <w:top w:val="none" w:sz="0" w:space="0" w:color="auto"/>
        <w:left w:val="none" w:sz="0" w:space="0" w:color="auto"/>
        <w:bottom w:val="none" w:sz="0" w:space="0" w:color="auto"/>
        <w:right w:val="none" w:sz="0" w:space="0" w:color="auto"/>
      </w:divBdr>
    </w:div>
    <w:div w:id="1206454126">
      <w:bodyDiv w:val="1"/>
      <w:marLeft w:val="0"/>
      <w:marRight w:val="0"/>
      <w:marTop w:val="0"/>
      <w:marBottom w:val="0"/>
      <w:divBdr>
        <w:top w:val="none" w:sz="0" w:space="0" w:color="auto"/>
        <w:left w:val="none" w:sz="0" w:space="0" w:color="auto"/>
        <w:bottom w:val="none" w:sz="0" w:space="0" w:color="auto"/>
        <w:right w:val="none" w:sz="0" w:space="0" w:color="auto"/>
      </w:divBdr>
      <w:divsChild>
        <w:div w:id="1741516940">
          <w:marLeft w:val="0"/>
          <w:marRight w:val="0"/>
          <w:marTop w:val="0"/>
          <w:marBottom w:val="0"/>
          <w:divBdr>
            <w:top w:val="none" w:sz="0" w:space="0" w:color="auto"/>
            <w:left w:val="none" w:sz="0" w:space="0" w:color="auto"/>
            <w:bottom w:val="none" w:sz="0" w:space="0" w:color="auto"/>
            <w:right w:val="none" w:sz="0" w:space="0" w:color="auto"/>
          </w:divBdr>
        </w:div>
      </w:divsChild>
    </w:div>
    <w:div w:id="1317491333">
      <w:bodyDiv w:val="1"/>
      <w:marLeft w:val="0"/>
      <w:marRight w:val="0"/>
      <w:marTop w:val="0"/>
      <w:marBottom w:val="0"/>
      <w:divBdr>
        <w:top w:val="none" w:sz="0" w:space="0" w:color="auto"/>
        <w:left w:val="none" w:sz="0" w:space="0" w:color="auto"/>
        <w:bottom w:val="none" w:sz="0" w:space="0" w:color="auto"/>
        <w:right w:val="none" w:sz="0" w:space="0" w:color="auto"/>
      </w:divBdr>
    </w:div>
    <w:div w:id="1362559120">
      <w:bodyDiv w:val="1"/>
      <w:marLeft w:val="0"/>
      <w:marRight w:val="0"/>
      <w:marTop w:val="0"/>
      <w:marBottom w:val="0"/>
      <w:divBdr>
        <w:top w:val="none" w:sz="0" w:space="0" w:color="auto"/>
        <w:left w:val="none" w:sz="0" w:space="0" w:color="auto"/>
        <w:bottom w:val="none" w:sz="0" w:space="0" w:color="auto"/>
        <w:right w:val="none" w:sz="0" w:space="0" w:color="auto"/>
      </w:divBdr>
    </w:div>
    <w:div w:id="1419717623">
      <w:bodyDiv w:val="1"/>
      <w:marLeft w:val="0"/>
      <w:marRight w:val="0"/>
      <w:marTop w:val="0"/>
      <w:marBottom w:val="0"/>
      <w:divBdr>
        <w:top w:val="none" w:sz="0" w:space="0" w:color="auto"/>
        <w:left w:val="none" w:sz="0" w:space="0" w:color="auto"/>
        <w:bottom w:val="none" w:sz="0" w:space="0" w:color="auto"/>
        <w:right w:val="none" w:sz="0" w:space="0" w:color="auto"/>
      </w:divBdr>
    </w:div>
    <w:div w:id="1490748920">
      <w:bodyDiv w:val="1"/>
      <w:marLeft w:val="0"/>
      <w:marRight w:val="0"/>
      <w:marTop w:val="0"/>
      <w:marBottom w:val="0"/>
      <w:divBdr>
        <w:top w:val="none" w:sz="0" w:space="0" w:color="auto"/>
        <w:left w:val="none" w:sz="0" w:space="0" w:color="auto"/>
        <w:bottom w:val="none" w:sz="0" w:space="0" w:color="auto"/>
        <w:right w:val="none" w:sz="0" w:space="0" w:color="auto"/>
      </w:divBdr>
      <w:divsChild>
        <w:div w:id="175001771">
          <w:marLeft w:val="0"/>
          <w:marRight w:val="0"/>
          <w:marTop w:val="0"/>
          <w:marBottom w:val="0"/>
          <w:divBdr>
            <w:top w:val="none" w:sz="0" w:space="0" w:color="auto"/>
            <w:left w:val="none" w:sz="0" w:space="0" w:color="auto"/>
            <w:bottom w:val="none" w:sz="0" w:space="0" w:color="auto"/>
            <w:right w:val="none" w:sz="0" w:space="0" w:color="auto"/>
          </w:divBdr>
        </w:div>
      </w:divsChild>
    </w:div>
    <w:div w:id="1508209521">
      <w:bodyDiv w:val="1"/>
      <w:marLeft w:val="0"/>
      <w:marRight w:val="0"/>
      <w:marTop w:val="0"/>
      <w:marBottom w:val="0"/>
      <w:divBdr>
        <w:top w:val="none" w:sz="0" w:space="0" w:color="auto"/>
        <w:left w:val="none" w:sz="0" w:space="0" w:color="auto"/>
        <w:bottom w:val="none" w:sz="0" w:space="0" w:color="auto"/>
        <w:right w:val="none" w:sz="0" w:space="0" w:color="auto"/>
      </w:divBdr>
    </w:div>
    <w:div w:id="1525902478">
      <w:bodyDiv w:val="1"/>
      <w:marLeft w:val="0"/>
      <w:marRight w:val="0"/>
      <w:marTop w:val="0"/>
      <w:marBottom w:val="0"/>
      <w:divBdr>
        <w:top w:val="none" w:sz="0" w:space="0" w:color="auto"/>
        <w:left w:val="none" w:sz="0" w:space="0" w:color="auto"/>
        <w:bottom w:val="none" w:sz="0" w:space="0" w:color="auto"/>
        <w:right w:val="none" w:sz="0" w:space="0" w:color="auto"/>
      </w:divBdr>
    </w:div>
    <w:div w:id="1531528726">
      <w:bodyDiv w:val="1"/>
      <w:marLeft w:val="0"/>
      <w:marRight w:val="0"/>
      <w:marTop w:val="0"/>
      <w:marBottom w:val="0"/>
      <w:divBdr>
        <w:top w:val="none" w:sz="0" w:space="0" w:color="auto"/>
        <w:left w:val="none" w:sz="0" w:space="0" w:color="auto"/>
        <w:bottom w:val="none" w:sz="0" w:space="0" w:color="auto"/>
        <w:right w:val="none" w:sz="0" w:space="0" w:color="auto"/>
      </w:divBdr>
    </w:div>
    <w:div w:id="1579247759">
      <w:bodyDiv w:val="1"/>
      <w:marLeft w:val="0"/>
      <w:marRight w:val="0"/>
      <w:marTop w:val="0"/>
      <w:marBottom w:val="0"/>
      <w:divBdr>
        <w:top w:val="none" w:sz="0" w:space="0" w:color="auto"/>
        <w:left w:val="none" w:sz="0" w:space="0" w:color="auto"/>
        <w:bottom w:val="none" w:sz="0" w:space="0" w:color="auto"/>
        <w:right w:val="none" w:sz="0" w:space="0" w:color="auto"/>
      </w:divBdr>
    </w:div>
    <w:div w:id="1653101363">
      <w:bodyDiv w:val="1"/>
      <w:marLeft w:val="0"/>
      <w:marRight w:val="0"/>
      <w:marTop w:val="0"/>
      <w:marBottom w:val="0"/>
      <w:divBdr>
        <w:top w:val="none" w:sz="0" w:space="0" w:color="auto"/>
        <w:left w:val="none" w:sz="0" w:space="0" w:color="auto"/>
        <w:bottom w:val="none" w:sz="0" w:space="0" w:color="auto"/>
        <w:right w:val="none" w:sz="0" w:space="0" w:color="auto"/>
      </w:divBdr>
      <w:divsChild>
        <w:div w:id="128594666">
          <w:marLeft w:val="0"/>
          <w:marRight w:val="0"/>
          <w:marTop w:val="0"/>
          <w:marBottom w:val="0"/>
          <w:divBdr>
            <w:top w:val="none" w:sz="0" w:space="0" w:color="auto"/>
            <w:left w:val="none" w:sz="0" w:space="0" w:color="auto"/>
            <w:bottom w:val="none" w:sz="0" w:space="0" w:color="auto"/>
            <w:right w:val="none" w:sz="0" w:space="0" w:color="auto"/>
          </w:divBdr>
        </w:div>
      </w:divsChild>
    </w:div>
    <w:div w:id="1671524439">
      <w:bodyDiv w:val="1"/>
      <w:marLeft w:val="0"/>
      <w:marRight w:val="0"/>
      <w:marTop w:val="0"/>
      <w:marBottom w:val="0"/>
      <w:divBdr>
        <w:top w:val="none" w:sz="0" w:space="0" w:color="auto"/>
        <w:left w:val="none" w:sz="0" w:space="0" w:color="auto"/>
        <w:bottom w:val="none" w:sz="0" w:space="0" w:color="auto"/>
        <w:right w:val="none" w:sz="0" w:space="0" w:color="auto"/>
      </w:divBdr>
    </w:div>
    <w:div w:id="1717581505">
      <w:bodyDiv w:val="1"/>
      <w:marLeft w:val="0"/>
      <w:marRight w:val="0"/>
      <w:marTop w:val="0"/>
      <w:marBottom w:val="0"/>
      <w:divBdr>
        <w:top w:val="none" w:sz="0" w:space="0" w:color="auto"/>
        <w:left w:val="none" w:sz="0" w:space="0" w:color="auto"/>
        <w:bottom w:val="none" w:sz="0" w:space="0" w:color="auto"/>
        <w:right w:val="none" w:sz="0" w:space="0" w:color="auto"/>
      </w:divBdr>
    </w:div>
    <w:div w:id="1721439663">
      <w:bodyDiv w:val="1"/>
      <w:marLeft w:val="0"/>
      <w:marRight w:val="0"/>
      <w:marTop w:val="0"/>
      <w:marBottom w:val="0"/>
      <w:divBdr>
        <w:top w:val="none" w:sz="0" w:space="0" w:color="auto"/>
        <w:left w:val="none" w:sz="0" w:space="0" w:color="auto"/>
        <w:bottom w:val="none" w:sz="0" w:space="0" w:color="auto"/>
        <w:right w:val="none" w:sz="0" w:space="0" w:color="auto"/>
      </w:divBdr>
    </w:div>
    <w:div w:id="1897543763">
      <w:bodyDiv w:val="1"/>
      <w:marLeft w:val="0"/>
      <w:marRight w:val="0"/>
      <w:marTop w:val="0"/>
      <w:marBottom w:val="0"/>
      <w:divBdr>
        <w:top w:val="none" w:sz="0" w:space="0" w:color="auto"/>
        <w:left w:val="none" w:sz="0" w:space="0" w:color="auto"/>
        <w:bottom w:val="none" w:sz="0" w:space="0" w:color="auto"/>
        <w:right w:val="none" w:sz="0" w:space="0" w:color="auto"/>
      </w:divBdr>
    </w:div>
    <w:div w:id="1933199257">
      <w:bodyDiv w:val="1"/>
      <w:marLeft w:val="0"/>
      <w:marRight w:val="0"/>
      <w:marTop w:val="0"/>
      <w:marBottom w:val="0"/>
      <w:divBdr>
        <w:top w:val="none" w:sz="0" w:space="0" w:color="auto"/>
        <w:left w:val="none" w:sz="0" w:space="0" w:color="auto"/>
        <w:bottom w:val="none" w:sz="0" w:space="0" w:color="auto"/>
        <w:right w:val="none" w:sz="0" w:space="0" w:color="auto"/>
      </w:divBdr>
    </w:div>
    <w:div w:id="1980767216">
      <w:bodyDiv w:val="1"/>
      <w:marLeft w:val="0"/>
      <w:marRight w:val="0"/>
      <w:marTop w:val="0"/>
      <w:marBottom w:val="0"/>
      <w:divBdr>
        <w:top w:val="none" w:sz="0" w:space="0" w:color="auto"/>
        <w:left w:val="none" w:sz="0" w:space="0" w:color="auto"/>
        <w:bottom w:val="none" w:sz="0" w:space="0" w:color="auto"/>
        <w:right w:val="none" w:sz="0" w:space="0" w:color="auto"/>
      </w:divBdr>
    </w:div>
    <w:div w:id="2018387122">
      <w:bodyDiv w:val="1"/>
      <w:marLeft w:val="0"/>
      <w:marRight w:val="0"/>
      <w:marTop w:val="0"/>
      <w:marBottom w:val="0"/>
      <w:divBdr>
        <w:top w:val="none" w:sz="0" w:space="0" w:color="auto"/>
        <w:left w:val="none" w:sz="0" w:space="0" w:color="auto"/>
        <w:bottom w:val="none" w:sz="0" w:space="0" w:color="auto"/>
        <w:right w:val="none" w:sz="0" w:space="0" w:color="auto"/>
      </w:divBdr>
      <w:divsChild>
        <w:div w:id="1133212353">
          <w:marLeft w:val="0"/>
          <w:marRight w:val="0"/>
          <w:marTop w:val="0"/>
          <w:marBottom w:val="0"/>
          <w:divBdr>
            <w:top w:val="none" w:sz="0" w:space="0" w:color="auto"/>
            <w:left w:val="none" w:sz="0" w:space="0" w:color="auto"/>
            <w:bottom w:val="none" w:sz="0" w:space="0" w:color="auto"/>
            <w:right w:val="none" w:sz="0" w:space="0" w:color="auto"/>
          </w:divBdr>
        </w:div>
      </w:divsChild>
    </w:div>
    <w:div w:id="2115664573">
      <w:bodyDiv w:val="1"/>
      <w:marLeft w:val="0"/>
      <w:marRight w:val="0"/>
      <w:marTop w:val="0"/>
      <w:marBottom w:val="0"/>
      <w:divBdr>
        <w:top w:val="none" w:sz="0" w:space="0" w:color="auto"/>
        <w:left w:val="none" w:sz="0" w:space="0" w:color="auto"/>
        <w:bottom w:val="none" w:sz="0" w:space="0" w:color="auto"/>
        <w:right w:val="none" w:sz="0" w:space="0" w:color="auto"/>
      </w:divBdr>
      <w:divsChild>
        <w:div w:id="1289508226">
          <w:marLeft w:val="0"/>
          <w:marRight w:val="0"/>
          <w:marTop w:val="0"/>
          <w:marBottom w:val="0"/>
          <w:divBdr>
            <w:top w:val="none" w:sz="0" w:space="0" w:color="auto"/>
            <w:left w:val="none" w:sz="0" w:space="0" w:color="auto"/>
            <w:bottom w:val="none" w:sz="0" w:space="0" w:color="auto"/>
            <w:right w:val="none" w:sz="0" w:space="0" w:color="auto"/>
          </w:divBdr>
        </w:div>
      </w:divsChild>
    </w:div>
    <w:div w:id="2127969889">
      <w:bodyDiv w:val="1"/>
      <w:marLeft w:val="0"/>
      <w:marRight w:val="0"/>
      <w:marTop w:val="0"/>
      <w:marBottom w:val="0"/>
      <w:divBdr>
        <w:top w:val="none" w:sz="0" w:space="0" w:color="auto"/>
        <w:left w:val="none" w:sz="0" w:space="0" w:color="auto"/>
        <w:bottom w:val="none" w:sz="0" w:space="0" w:color="auto"/>
        <w:right w:val="none" w:sz="0" w:space="0" w:color="auto"/>
      </w:divBdr>
    </w:div>
    <w:div w:id="213027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andra.Menc&#279;@essity.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torkglobal.com/lt/lt/produktai-ir-paslaugos/pirkti-pagal-kategorija/popieriniai-ranksluosciai/apie-musu-peakserve-linij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tork.lt/"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nita.Walser.Lindberg@essity.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essity.com" TargetMode="External"/><Relationship Id="rId1" Type="http://schemas.openxmlformats.org/officeDocument/2006/relationships/image" Target="media/image2.emf"/><Relationship Id="rId4"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hjepa\OneDrive%20-%20Essity\JLOGENIUS\Tork%20Brand%20Guidelines\PR\New%20press%20release%20June%202024\Brand%20Press%20release%20V2.dotx" TargetMode="External"/></Relationships>
</file>

<file path=word/theme/theme1.xml><?xml version="1.0" encoding="utf-8"?>
<a:theme xmlns:a="http://schemas.openxmlformats.org/drawingml/2006/main" name="Essity">
  <a:themeElements>
    <a:clrScheme name="Essity">
      <a:dk1>
        <a:srgbClr val="000000"/>
      </a:dk1>
      <a:lt1>
        <a:sysClr val="window" lastClr="FFFFFF"/>
      </a:lt1>
      <a:dk2>
        <a:srgbClr val="00005A"/>
      </a:dk2>
      <a:lt2>
        <a:srgbClr val="F50082"/>
      </a:lt2>
      <a:accent1>
        <a:srgbClr val="009AFF"/>
      </a:accent1>
      <a:accent2>
        <a:srgbClr val="888B8D"/>
      </a:accent2>
      <a:accent3>
        <a:srgbClr val="009A44"/>
      </a:accent3>
      <a:accent4>
        <a:srgbClr val="F50082"/>
      </a:accent4>
      <a:accent5>
        <a:srgbClr val="FF8200"/>
      </a:accent5>
      <a:accent6>
        <a:srgbClr val="0000C3"/>
      </a:accent6>
      <a:hlink>
        <a:srgbClr val="7F7F7F"/>
      </a:hlink>
      <a:folHlink>
        <a:srgbClr val="954F72"/>
      </a:folHlink>
    </a:clrScheme>
    <a:fontScheme name="Anpassat 35">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lumMod val="85000"/>
          </a:schemeClr>
        </a:solidFill>
        <a:ln>
          <a:noFill/>
        </a:ln>
      </a:spPr>
      <a:bodyPr rtlCol="0" anchor="ctr"/>
      <a:lstStyle>
        <a:defPPr algn="ctr">
          <a:defRPr dirty="0" err="1" smtClean="0">
            <a:solidFill>
              <a:schemeClr val="tx2"/>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chemeClr val="bg1">
              <a:lumMod val="50000"/>
            </a:schemeClr>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defRPr dirty="0" smtClean="0">
            <a:solidFill>
              <a:schemeClr val="tx2"/>
            </a:solidFill>
          </a:defRPr>
        </a:defPPr>
      </a:lstStyle>
    </a:txDef>
  </a:objectDefaults>
  <a:extraClrSchemeLst/>
  <a:extLst>
    <a:ext uri="{05A4C25C-085E-4340-85A3-A5531E510DB2}">
      <thm15:themeFamily xmlns:thm15="http://schemas.microsoft.com/office/thememl/2012/main" name="Essity" id="{2A98567E-8AB9-465F-A3A4-D66F0E3C2F73}" vid="{7946D99D-06FD-4C7A-8FDB-0F9BCC245CA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44d40ce-a947-4270-b396-6b1a5487b571">
      <Terms xmlns="http://schemas.microsoft.com/office/infopath/2007/PartnerControls"/>
    </lcf76f155ced4ddcb4097134ff3c332f>
    <TaxCatchAll xmlns="56cce1da-359f-403e-b06d-5c266309cb10" xsi:nil="true"/>
    <HideFromDelve xmlns="dc6ffee2-e55d-4009-a95d-aa81f14b6c75">false</HideFromDelv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7d56ef45-2412-4173-a480-3c5639b1d6e6" ContentTypeId="0x0101" PreviousValue="true"/>
</file>

<file path=customXml/item5.xml><?xml version="1.0" encoding="utf-8"?>
<ct:contentTypeSchema xmlns:ct="http://schemas.microsoft.com/office/2006/metadata/contentType" xmlns:ma="http://schemas.microsoft.com/office/2006/metadata/properties/metaAttributes" ct:_="" ma:_="" ma:contentTypeName="dokument" ma:contentTypeID="0x0101006A39BE5E3E74274B8F090E8242CB11AE" ma:contentTypeVersion="23" ma:contentTypeDescription="Skapa ett nytt dokument." ma:contentTypeScope="" ma:versionID="9c854a0d36e29ca17866e54624249069">
  <xsd:schema xmlns:xsd="http://www.w3.org/2001/XMLSchema" xmlns:xs="http://www.w3.org/2001/XMLSchema" xmlns:p="http://schemas.microsoft.com/office/2006/metadata/properties" xmlns:ns2="dc6ffee2-e55d-4009-a95d-aa81f14b6c75" xmlns:ns3="c44d40ce-a947-4270-b396-6b1a5487b571" xmlns:ns4="56cce1da-359f-403e-b06d-5c266309cb10" targetNamespace="http://schemas.microsoft.com/office/2006/metadata/properties" ma:root="true" ma:fieldsID="681146c62a5ca618a07d1331fdeb53f7" ns2:_="" ns3:_="" ns4:_="">
    <xsd:import namespace="dc6ffee2-e55d-4009-a95d-aa81f14b6c75"/>
    <xsd:import namespace="c44d40ce-a947-4270-b396-6b1a5487b571"/>
    <xsd:import namespace="56cce1da-359f-403e-b06d-5c266309cb10"/>
    <xsd:element name="properties">
      <xsd:complexType>
        <xsd:sequence>
          <xsd:element name="documentManagement">
            <xsd:complexType>
              <xsd:all>
                <xsd:element ref="ns2:HideFromDelve" minOccurs="0"/>
                <xsd:element ref="ns3:MediaServiceMetadata" minOccurs="0"/>
                <xsd:element ref="ns3:MediaServiceFastMetadata" minOccurs="0"/>
                <xsd:element ref="ns4:SharedWithUsers" minOccurs="0"/>
                <xsd:element ref="ns4:SharedWithDetails"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6ffee2-e55d-4009-a95d-aa81f14b6c75" elementFormDefault="qualified">
    <xsd:import namespace="http://schemas.microsoft.com/office/2006/documentManagement/types"/>
    <xsd:import namespace="http://schemas.microsoft.com/office/infopath/2007/PartnerControls"/>
    <xsd:element name="HideFromDelve" ma:index="8"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44d40ce-a947-4270-b396-6b1a5487b571"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eringar" ma:readOnly="false" ma:fieldId="{5cf76f15-5ced-4ddc-b409-7134ff3c332f}" ma:taxonomyMulti="true" ma:sspId="082e87e1-ab12-4a6e-aa89-33ae31357808"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indexed="true" ma:internalName="MediaServiceLocation" ma:readOnly="true">
      <xsd:simpleType>
        <xsd:restriction base="dms:Text"/>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cce1da-359f-403e-b06d-5c266309cb10" elementFormDefault="qualified">
    <xsd:import namespace="http://schemas.microsoft.com/office/2006/documentManagement/types"/>
    <xsd:import namespace="http://schemas.microsoft.com/office/infopath/2007/PartnerControls"/>
    <xsd:element name="SharedWithUsers" ma:index="11"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lat med information" ma:internalName="SharedWithDetails" ma:readOnly="true">
      <xsd:simpleType>
        <xsd:restriction base="dms:Note">
          <xsd:maxLength value="255"/>
        </xsd:restriction>
      </xsd:simpleType>
    </xsd:element>
    <xsd:element name="TaxCatchAll" ma:index="22" nillable="true" ma:displayName="Taxonomy Catch All Column" ma:hidden="true" ma:list="{3393457e-7d06-4a12-8770-dddf52f7eb30}" ma:internalName="TaxCatchAll" ma:showField="CatchAllData" ma:web="56cce1da-359f-403e-b06d-5c266309cb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F01C8E-7649-4534-86AA-6700538A29F6}">
  <ds:schemaRefs>
    <ds:schemaRef ds:uri="http://schemas.microsoft.com/office/2006/metadata/properties"/>
    <ds:schemaRef ds:uri="http://schemas.microsoft.com/office/infopath/2007/PartnerControls"/>
    <ds:schemaRef ds:uri="c44d40ce-a947-4270-b396-6b1a5487b571"/>
    <ds:schemaRef ds:uri="56cce1da-359f-403e-b06d-5c266309cb10"/>
    <ds:schemaRef ds:uri="dc6ffee2-e55d-4009-a95d-aa81f14b6c75"/>
  </ds:schemaRefs>
</ds:datastoreItem>
</file>

<file path=customXml/itemProps2.xml><?xml version="1.0" encoding="utf-8"?>
<ds:datastoreItem xmlns:ds="http://schemas.openxmlformats.org/officeDocument/2006/customXml" ds:itemID="{EAB61C5A-0857-4594-9F49-86B643009F3F}">
  <ds:schemaRefs>
    <ds:schemaRef ds:uri="http://schemas.openxmlformats.org/officeDocument/2006/bibliography"/>
  </ds:schemaRefs>
</ds:datastoreItem>
</file>

<file path=customXml/itemProps3.xml><?xml version="1.0" encoding="utf-8"?>
<ds:datastoreItem xmlns:ds="http://schemas.openxmlformats.org/officeDocument/2006/customXml" ds:itemID="{5764054E-B1CC-422A-9E6F-AA8F1C189BD8}">
  <ds:schemaRefs>
    <ds:schemaRef ds:uri="http://schemas.microsoft.com/sharepoint/v3/contenttype/forms"/>
  </ds:schemaRefs>
</ds:datastoreItem>
</file>

<file path=customXml/itemProps4.xml><?xml version="1.0" encoding="utf-8"?>
<ds:datastoreItem xmlns:ds="http://schemas.openxmlformats.org/officeDocument/2006/customXml" ds:itemID="{36111CBE-D137-4F41-9C11-B8468EAD0232}">
  <ds:schemaRefs>
    <ds:schemaRef ds:uri="Microsoft.SharePoint.Taxonomy.ContentTypeSync"/>
  </ds:schemaRefs>
</ds:datastoreItem>
</file>

<file path=customXml/itemProps5.xml><?xml version="1.0" encoding="utf-8"?>
<ds:datastoreItem xmlns:ds="http://schemas.openxmlformats.org/officeDocument/2006/customXml" ds:itemID="{9E354641-4BBD-4483-80F1-DE194D317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6ffee2-e55d-4009-a95d-aa81f14b6c75"/>
    <ds:schemaRef ds:uri="c44d40ce-a947-4270-b396-6b1a5487b571"/>
    <ds:schemaRef ds:uri="56cce1da-359f-403e-b06d-5c266309cb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Brand Press release V2</Template>
  <TotalTime>12</TotalTime>
  <Pages>3</Pages>
  <Words>1153</Words>
  <Characters>6573</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LOGENIUS Jenny</dc:creator>
  <cp:keywords/>
  <cp:lastModifiedBy>Gabriele Ciunkaite</cp:lastModifiedBy>
  <cp:revision>2</cp:revision>
  <cp:lastPrinted>2025-04-25T22:01:00Z</cp:lastPrinted>
  <dcterms:created xsi:type="dcterms:W3CDTF">2025-12-05T13:36:00Z</dcterms:created>
  <dcterms:modified xsi:type="dcterms:W3CDTF">2025-12-05T13:36:00Z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291</vt:lpwstr>
  </property>
  <property fmtid="{D5CDD505-2E9C-101B-9397-08002B2CF9AE}" pid="3" name="AuthorIds_UIVersion_1024">
    <vt:lpwstr>291</vt:lpwstr>
  </property>
  <property fmtid="{D5CDD505-2E9C-101B-9397-08002B2CF9AE}" pid="4" name="ClassificationContentMarkingFooterShapeIds">
    <vt:lpwstr>1,3,5,53a3ee46,3aef974f,33e9073</vt:lpwstr>
  </property>
  <property fmtid="{D5CDD505-2E9C-101B-9397-08002B2CF9AE}" pid="5" name="ClassificationContentMarkingFooterFontProps">
    <vt:lpwstr>#000000,10,Calibri</vt:lpwstr>
  </property>
  <property fmtid="{D5CDD505-2E9C-101B-9397-08002B2CF9AE}" pid="6" name="ClassificationContentMarkingFooterText">
    <vt:lpwstr>Confidential - Not for Public Consumption or Distribution</vt:lpwstr>
  </property>
  <property fmtid="{D5CDD505-2E9C-101B-9397-08002B2CF9AE}" pid="7" name="MSIP_Label_4c8d6ef0-491d-4f17-aead-12ed260929f1_Enabled">
    <vt:lpwstr>true</vt:lpwstr>
  </property>
  <property fmtid="{D5CDD505-2E9C-101B-9397-08002B2CF9AE}" pid="8" name="MSIP_Label_4c8d6ef0-491d-4f17-aead-12ed260929f1_SetDate">
    <vt:lpwstr>2024-02-01T12:08:10Z</vt:lpwstr>
  </property>
  <property fmtid="{D5CDD505-2E9C-101B-9397-08002B2CF9AE}" pid="9" name="MSIP_Label_4c8d6ef0-491d-4f17-aead-12ed260929f1_Method">
    <vt:lpwstr>Standard</vt:lpwstr>
  </property>
  <property fmtid="{D5CDD505-2E9C-101B-9397-08002B2CF9AE}" pid="10" name="MSIP_Label_4c8d6ef0-491d-4f17-aead-12ed260929f1_Name">
    <vt:lpwstr>Internal</vt:lpwstr>
  </property>
  <property fmtid="{D5CDD505-2E9C-101B-9397-08002B2CF9AE}" pid="11" name="MSIP_Label_4c8d6ef0-491d-4f17-aead-12ed260929f1_SiteId">
    <vt:lpwstr>f101208c-39d3-4c8a-8cc7-ad896b25954f</vt:lpwstr>
  </property>
  <property fmtid="{D5CDD505-2E9C-101B-9397-08002B2CF9AE}" pid="12" name="MSIP_Label_4c8d6ef0-491d-4f17-aead-12ed260929f1_ActionId">
    <vt:lpwstr>d55530c3-6b72-4fdf-a241-08a9dc0e0fe0</vt:lpwstr>
  </property>
  <property fmtid="{D5CDD505-2E9C-101B-9397-08002B2CF9AE}" pid="13" name="MSIP_Label_4c8d6ef0-491d-4f17-aead-12ed260929f1_ContentBits">
    <vt:lpwstr>2</vt:lpwstr>
  </property>
  <property fmtid="{D5CDD505-2E9C-101B-9397-08002B2CF9AE}" pid="14" name="MediaServiceImageTags">
    <vt:lpwstr/>
  </property>
  <property fmtid="{D5CDD505-2E9C-101B-9397-08002B2CF9AE}" pid="15" name="MSIP_Label_8e19d756-792e-42a1-bcad-4cb9051ddd2d_Enabled">
    <vt:lpwstr>true</vt:lpwstr>
  </property>
  <property fmtid="{D5CDD505-2E9C-101B-9397-08002B2CF9AE}" pid="16" name="MSIP_Label_8e19d756-792e-42a1-bcad-4cb9051ddd2d_SetDate">
    <vt:lpwstr>2024-07-25T16:25:15Z</vt:lpwstr>
  </property>
  <property fmtid="{D5CDD505-2E9C-101B-9397-08002B2CF9AE}" pid="17" name="MSIP_Label_8e19d756-792e-42a1-bcad-4cb9051ddd2d_Method">
    <vt:lpwstr>Standard</vt:lpwstr>
  </property>
  <property fmtid="{D5CDD505-2E9C-101B-9397-08002B2CF9AE}" pid="18" name="MSIP_Label_8e19d756-792e-42a1-bcad-4cb9051ddd2d_Name">
    <vt:lpwstr>Confidential</vt:lpwstr>
  </property>
  <property fmtid="{D5CDD505-2E9C-101B-9397-08002B2CF9AE}" pid="19" name="MSIP_Label_8e19d756-792e-42a1-bcad-4cb9051ddd2d_SiteId">
    <vt:lpwstr>41eb501a-f671-4ce0-a5bf-b64168c3705f</vt:lpwstr>
  </property>
  <property fmtid="{D5CDD505-2E9C-101B-9397-08002B2CF9AE}" pid="20" name="MSIP_Label_8e19d756-792e-42a1-bcad-4cb9051ddd2d_ActionId">
    <vt:lpwstr>67ee1b34-f57b-4bb3-b8b2-5002bd1da2f1</vt:lpwstr>
  </property>
  <property fmtid="{D5CDD505-2E9C-101B-9397-08002B2CF9AE}" pid="21" name="MSIP_Label_8e19d756-792e-42a1-bcad-4cb9051ddd2d_ContentBits">
    <vt:lpwstr>2</vt:lpwstr>
  </property>
  <property fmtid="{D5CDD505-2E9C-101B-9397-08002B2CF9AE}" pid="22" name="HideFromDelve">
    <vt:bool>false</vt:bool>
  </property>
  <property fmtid="{D5CDD505-2E9C-101B-9397-08002B2CF9AE}" pid="23" name="ContentTypeId">
    <vt:lpwstr>0x0101006A39BE5E3E74274B8F090E8242CB11AE</vt:lpwstr>
  </property>
</Properties>
</file>