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A8CF45" w14:textId="77777777" w:rsidR="004446E8" w:rsidRDefault="00FF0FC9" w:rsidP="004446E8">
      <w:pPr>
        <w:ind w:firstLine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noProof/>
        </w:rPr>
        <w:drawing>
          <wp:anchor distT="0" distB="0" distL="0" distR="0" simplePos="0" relativeHeight="251658240" behindDoc="1" locked="0" layoutInCell="1" hidden="0" allowOverlap="1" wp14:anchorId="6543512F" wp14:editId="628E574E">
            <wp:simplePos x="0" y="0"/>
            <wp:positionH relativeFrom="column">
              <wp:posOffset>5263515</wp:posOffset>
            </wp:positionH>
            <wp:positionV relativeFrom="paragraph">
              <wp:posOffset>-1207134</wp:posOffset>
            </wp:positionV>
            <wp:extent cx="1149350" cy="1149350"/>
            <wp:effectExtent l="0" t="0" r="0" b="0"/>
            <wp:wrapNone/>
            <wp:docPr id="94619877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1149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10484B" w:rsidRPr="00FE53C6">
        <w:rPr>
          <w:rFonts w:ascii="Calibri" w:eastAsia="Calibri" w:hAnsi="Calibri" w:cs="Calibri"/>
          <w:b/>
          <w:bCs/>
          <w:sz w:val="28"/>
          <w:szCs w:val="28"/>
          <w:lang w:val="fi-FI"/>
        </w:rPr>
        <w:t>8 i</w:t>
      </w:r>
      <w:r w:rsidR="0010484B">
        <w:rPr>
          <w:rFonts w:ascii="Calibri" w:eastAsia="Calibri" w:hAnsi="Calibri" w:cs="Calibri"/>
          <w:b/>
          <w:bCs/>
          <w:sz w:val="28"/>
          <w:szCs w:val="28"/>
          <w:lang w:val="lt-LT"/>
        </w:rPr>
        <w:t xml:space="preserve">š </w:t>
      </w:r>
      <w:r w:rsidR="0010484B" w:rsidRPr="00FE53C6">
        <w:rPr>
          <w:rFonts w:ascii="Calibri" w:eastAsia="Calibri" w:hAnsi="Calibri" w:cs="Calibri"/>
          <w:b/>
          <w:bCs/>
          <w:sz w:val="28"/>
          <w:szCs w:val="28"/>
          <w:lang w:val="fi-FI"/>
        </w:rPr>
        <w:t>10</w:t>
      </w:r>
      <w:r w:rsidR="0010771D" w:rsidRPr="0010771D">
        <w:rPr>
          <w:rFonts w:ascii="Calibri" w:eastAsia="Calibri" w:hAnsi="Calibri" w:cs="Calibri"/>
          <w:b/>
          <w:bCs/>
          <w:sz w:val="28"/>
          <w:szCs w:val="28"/>
        </w:rPr>
        <w:t xml:space="preserve"> žmonių šiandien gyvena miestuose</w:t>
      </w:r>
      <w:r w:rsidR="004446E8">
        <w:rPr>
          <w:rFonts w:ascii="Calibri" w:eastAsia="Calibri" w:hAnsi="Calibri" w:cs="Calibri"/>
          <w:b/>
          <w:bCs/>
          <w:sz w:val="28"/>
          <w:szCs w:val="28"/>
        </w:rPr>
        <w:t xml:space="preserve"> – g</w:t>
      </w:r>
      <w:r w:rsidR="004446E8">
        <w:rPr>
          <w:rFonts w:ascii="Calibri" w:eastAsia="Calibri" w:hAnsi="Calibri" w:cs="Calibri"/>
          <w:b/>
          <w:bCs/>
          <w:sz w:val="28"/>
          <w:szCs w:val="28"/>
        </w:rPr>
        <w:t xml:space="preserve">amtoje praleidžiame mažiau nei </w:t>
      </w:r>
      <w:r w:rsidR="004446E8" w:rsidRPr="00137A05">
        <w:rPr>
          <w:rFonts w:ascii="Calibri" w:eastAsia="Calibri" w:hAnsi="Calibri" w:cs="Calibri"/>
          <w:b/>
          <w:bCs/>
          <w:sz w:val="28"/>
          <w:szCs w:val="28"/>
        </w:rPr>
        <w:t>5 m</w:t>
      </w:r>
      <w:r w:rsidR="004446E8">
        <w:rPr>
          <w:rFonts w:ascii="Calibri" w:eastAsia="Calibri" w:hAnsi="Calibri" w:cs="Calibri"/>
          <w:b/>
          <w:bCs/>
          <w:sz w:val="28"/>
          <w:szCs w:val="28"/>
        </w:rPr>
        <w:t xml:space="preserve">inutes per </w:t>
      </w:r>
      <w:proofErr w:type="spellStart"/>
      <w:r w:rsidR="004446E8">
        <w:rPr>
          <w:rFonts w:ascii="Calibri" w:eastAsia="Calibri" w:hAnsi="Calibri" w:cs="Calibri"/>
          <w:b/>
          <w:bCs/>
          <w:sz w:val="28"/>
          <w:szCs w:val="28"/>
        </w:rPr>
        <w:t>dien</w:t>
      </w:r>
      <w:proofErr w:type="spellEnd"/>
      <w:r w:rsidR="004446E8">
        <w:rPr>
          <w:rFonts w:ascii="Calibri" w:eastAsia="Calibri" w:hAnsi="Calibri" w:cs="Calibri"/>
          <w:b/>
          <w:bCs/>
          <w:sz w:val="28"/>
          <w:szCs w:val="28"/>
          <w:lang w:val="lt-LT"/>
        </w:rPr>
        <w:t>ą</w:t>
      </w:r>
      <w:r w:rsidR="0010771D">
        <w:rPr>
          <w:rFonts w:ascii="Calibri" w:eastAsia="Calibri" w:hAnsi="Calibri" w:cs="Calibri"/>
          <w:b/>
          <w:bCs/>
          <w:sz w:val="28"/>
          <w:szCs w:val="28"/>
        </w:rPr>
        <w:t>: kodėl vert</w:t>
      </w:r>
      <w:r w:rsidR="00F77C80">
        <w:rPr>
          <w:rFonts w:ascii="Calibri" w:eastAsia="Calibri" w:hAnsi="Calibri" w:cs="Calibri"/>
          <w:b/>
          <w:bCs/>
          <w:sz w:val="28"/>
          <w:szCs w:val="28"/>
        </w:rPr>
        <w:t>a sunerimti</w:t>
      </w:r>
      <w:r w:rsidR="0010771D">
        <w:rPr>
          <w:rFonts w:ascii="Calibri" w:eastAsia="Calibri" w:hAnsi="Calibri" w:cs="Calibri"/>
          <w:b/>
          <w:bCs/>
          <w:sz w:val="28"/>
          <w:szCs w:val="28"/>
        </w:rPr>
        <w:t>?</w:t>
      </w:r>
    </w:p>
    <w:p w14:paraId="6B66D132" w14:textId="1B4A2637" w:rsidR="00E74F49" w:rsidRPr="00F7243C" w:rsidRDefault="00000000" w:rsidP="004446E8">
      <w:pPr>
        <w:ind w:firstLine="0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br/>
      </w:r>
      <w:r w:rsidR="00A20748" w:rsidRPr="00A20748">
        <w:rPr>
          <w:rFonts w:ascii="Calibri" w:eastAsia="Calibri" w:hAnsi="Calibri" w:cs="Calibri"/>
          <w:b/>
          <w:bCs/>
        </w:rPr>
        <w:t>Skaitmeniniame ir urbanizuotame pasaulyje žmogaus ryšys su gamta sparčiai silpsta</w:t>
      </w:r>
      <w:r w:rsidR="00A94BFB">
        <w:rPr>
          <w:rFonts w:ascii="Calibri" w:eastAsia="Calibri" w:hAnsi="Calibri" w:cs="Calibri"/>
          <w:b/>
          <w:bCs/>
        </w:rPr>
        <w:t>.</w:t>
      </w:r>
      <w:r w:rsidR="00EE5F16">
        <w:rPr>
          <w:rFonts w:ascii="Calibri" w:eastAsia="Calibri" w:hAnsi="Calibri" w:cs="Calibri"/>
          <w:b/>
          <w:bCs/>
        </w:rPr>
        <w:t xml:space="preserve"> </w:t>
      </w:r>
      <w:r w:rsidR="00A20748" w:rsidRPr="00A20748">
        <w:rPr>
          <w:rFonts w:ascii="Calibri" w:eastAsia="Calibri" w:hAnsi="Calibri" w:cs="Calibri"/>
          <w:b/>
          <w:bCs/>
        </w:rPr>
        <w:t>1800</w:t>
      </w:r>
      <w:r w:rsidR="00EE5F16">
        <w:rPr>
          <w:rFonts w:ascii="Calibri" w:eastAsia="Calibri" w:hAnsi="Calibri" w:cs="Calibri"/>
          <w:b/>
          <w:bCs/>
        </w:rPr>
        <w:t>–</w:t>
      </w:r>
      <w:r w:rsidR="00A20748" w:rsidRPr="00A20748">
        <w:rPr>
          <w:rFonts w:ascii="Calibri" w:eastAsia="Calibri" w:hAnsi="Calibri" w:cs="Calibri"/>
          <w:b/>
          <w:bCs/>
        </w:rPr>
        <w:t>2020 m</w:t>
      </w:r>
      <w:r w:rsidR="00EE5F16">
        <w:rPr>
          <w:rFonts w:ascii="Calibri" w:eastAsia="Calibri" w:hAnsi="Calibri" w:cs="Calibri"/>
          <w:b/>
          <w:bCs/>
        </w:rPr>
        <w:t>.</w:t>
      </w:r>
      <w:r w:rsidR="00A20748" w:rsidRPr="00A20748">
        <w:rPr>
          <w:rFonts w:ascii="Calibri" w:eastAsia="Calibri" w:hAnsi="Calibri" w:cs="Calibri"/>
          <w:b/>
          <w:bCs/>
        </w:rPr>
        <w:t xml:space="preserve"> jis sumažėjo net 60 </w:t>
      </w:r>
      <w:r w:rsidR="00A94BFB">
        <w:rPr>
          <w:rFonts w:ascii="Calibri" w:eastAsia="Calibri" w:hAnsi="Calibri" w:cs="Calibri"/>
          <w:b/>
          <w:bCs/>
        </w:rPr>
        <w:t>proc.</w:t>
      </w:r>
      <w:r w:rsidR="00A20748">
        <w:rPr>
          <w:rFonts w:ascii="Calibri" w:eastAsia="Calibri" w:hAnsi="Calibri" w:cs="Calibri"/>
          <w:b/>
          <w:bCs/>
        </w:rPr>
        <w:t>, rodo naujausias</w:t>
      </w:r>
      <w:r w:rsidR="00EE5F16">
        <w:rPr>
          <w:rFonts w:ascii="Calibri" w:eastAsia="Calibri" w:hAnsi="Calibri" w:cs="Calibri"/>
          <w:b/>
          <w:bCs/>
        </w:rPr>
        <w:t xml:space="preserve"> Derbio universiteto (JK) </w:t>
      </w:r>
      <w:r w:rsidR="00A20748">
        <w:rPr>
          <w:rFonts w:ascii="Calibri" w:eastAsia="Calibri" w:hAnsi="Calibri" w:cs="Calibri"/>
          <w:b/>
          <w:bCs/>
        </w:rPr>
        <w:t>tyrimas</w:t>
      </w:r>
      <w:r w:rsidR="00A20748" w:rsidRPr="00A20748">
        <w:rPr>
          <w:rFonts w:ascii="Calibri" w:eastAsia="Calibri" w:hAnsi="Calibri" w:cs="Calibri"/>
          <w:b/>
          <w:bCs/>
        </w:rPr>
        <w:t>. Jei niekas nesikeis, ši tendencija t</w:t>
      </w:r>
      <w:r w:rsidR="00000F37">
        <w:rPr>
          <w:rFonts w:ascii="Calibri" w:eastAsia="Calibri" w:hAnsi="Calibri" w:cs="Calibri"/>
          <w:b/>
          <w:bCs/>
        </w:rPr>
        <w:t>ik</w:t>
      </w:r>
      <w:r w:rsidR="00A20748">
        <w:rPr>
          <w:rFonts w:ascii="Calibri" w:eastAsia="Calibri" w:hAnsi="Calibri" w:cs="Calibri"/>
          <w:b/>
          <w:bCs/>
        </w:rPr>
        <w:t xml:space="preserve"> stiprės</w:t>
      </w:r>
      <w:r w:rsidR="00243B2E">
        <w:rPr>
          <w:rFonts w:ascii="Calibri" w:eastAsia="Calibri" w:hAnsi="Calibri" w:cs="Calibri"/>
          <w:b/>
          <w:bCs/>
        </w:rPr>
        <w:t>, tačiau</w:t>
      </w:r>
      <w:r w:rsidR="00AD7D6D">
        <w:rPr>
          <w:rFonts w:ascii="Calibri" w:eastAsia="Calibri" w:hAnsi="Calibri" w:cs="Calibri"/>
          <w:b/>
          <w:bCs/>
        </w:rPr>
        <w:t xml:space="preserve"> jei veiksmų imsimės šiandien, </w:t>
      </w:r>
      <w:r w:rsidR="00A94BFB">
        <w:rPr>
          <w:rFonts w:ascii="Calibri" w:eastAsia="Calibri" w:hAnsi="Calibri" w:cs="Calibri"/>
          <w:b/>
          <w:bCs/>
        </w:rPr>
        <w:t xml:space="preserve">iki </w:t>
      </w:r>
      <w:r w:rsidR="00AD7D6D" w:rsidRPr="00AD7D6D">
        <w:rPr>
          <w:rFonts w:ascii="Calibri" w:eastAsia="Calibri" w:hAnsi="Calibri" w:cs="Calibri"/>
          <w:b/>
          <w:bCs/>
        </w:rPr>
        <w:t>2050 m</w:t>
      </w:r>
      <w:r w:rsidR="00AD7D6D">
        <w:rPr>
          <w:rFonts w:ascii="Calibri" w:eastAsia="Calibri" w:hAnsi="Calibri" w:cs="Calibri"/>
          <w:b/>
          <w:bCs/>
        </w:rPr>
        <w:t>.</w:t>
      </w:r>
      <w:r w:rsidR="00AD7D6D" w:rsidRPr="00AD7D6D">
        <w:rPr>
          <w:rFonts w:ascii="Calibri" w:eastAsia="Calibri" w:hAnsi="Calibri" w:cs="Calibri"/>
          <w:b/>
          <w:bCs/>
        </w:rPr>
        <w:t xml:space="preserve"> </w:t>
      </w:r>
      <w:r w:rsidR="00A32E57">
        <w:rPr>
          <w:rFonts w:ascii="Calibri" w:eastAsia="Calibri" w:hAnsi="Calibri" w:cs="Calibri"/>
          <w:b/>
          <w:bCs/>
        </w:rPr>
        <w:t>galime viską pakeisti</w:t>
      </w:r>
      <w:r w:rsidR="00A6379B">
        <w:rPr>
          <w:rFonts w:ascii="Calibri" w:eastAsia="Calibri" w:hAnsi="Calibri" w:cs="Calibri"/>
          <w:b/>
          <w:bCs/>
        </w:rPr>
        <w:t>.</w:t>
      </w:r>
    </w:p>
    <w:p w14:paraId="3C4AE590" w14:textId="199B10D2" w:rsidR="00581ECC" w:rsidRDefault="00581ECC" w:rsidP="00581ECC">
      <w:pPr>
        <w:ind w:left="-2" w:firstLine="0"/>
        <w:jc w:val="both"/>
        <w:rPr>
          <w:rFonts w:ascii="Calibri" w:eastAsia="Calibri" w:hAnsi="Calibri" w:cs="Calibri"/>
          <w:b/>
          <w:bCs/>
        </w:rPr>
      </w:pPr>
      <w:r w:rsidRPr="00581ECC">
        <w:rPr>
          <w:rFonts w:ascii="Calibri" w:eastAsia="Calibri" w:hAnsi="Calibri" w:cs="Calibri"/>
          <w:b/>
          <w:bCs/>
        </w:rPr>
        <w:t xml:space="preserve">„Patalpų karta“: 4 minutės </w:t>
      </w:r>
      <w:r w:rsidR="00626FB7">
        <w:rPr>
          <w:rFonts w:ascii="Calibri" w:eastAsia="Calibri" w:hAnsi="Calibri" w:cs="Calibri"/>
          <w:b/>
          <w:bCs/>
        </w:rPr>
        <w:t>gamtoje</w:t>
      </w:r>
      <w:r w:rsidRPr="00581ECC">
        <w:rPr>
          <w:rFonts w:ascii="Calibri" w:eastAsia="Calibri" w:hAnsi="Calibri" w:cs="Calibri"/>
          <w:b/>
          <w:bCs/>
        </w:rPr>
        <w:t xml:space="preserve"> per dieną</w:t>
      </w:r>
    </w:p>
    <w:p w14:paraId="3D8B00B0" w14:textId="6A6D3363" w:rsidR="000F5BD6" w:rsidRPr="000F5BD6" w:rsidRDefault="000F5BD6" w:rsidP="000F5BD6">
      <w:pPr>
        <w:ind w:left="-2" w:firstLine="0"/>
        <w:jc w:val="both"/>
        <w:rPr>
          <w:rFonts w:ascii="Calibri" w:eastAsia="Calibri" w:hAnsi="Calibri" w:cs="Calibri"/>
          <w:lang w:val="lt-LT"/>
        </w:rPr>
      </w:pPr>
      <w:r w:rsidRPr="000F5BD6">
        <w:rPr>
          <w:rFonts w:ascii="Calibri" w:eastAsia="Calibri" w:hAnsi="Calibri" w:cs="Calibri"/>
          <w:lang w:val="lt-LT"/>
        </w:rPr>
        <w:t>Per du šimtmečius urbanizacija</w:t>
      </w:r>
      <w:r w:rsidR="00A94BFB">
        <w:rPr>
          <w:rFonts w:ascii="Calibri" w:eastAsia="Calibri" w:hAnsi="Calibri" w:cs="Calibri"/>
          <w:lang w:val="lt-LT"/>
        </w:rPr>
        <w:t xml:space="preserve"> pasaulyje</w:t>
      </w:r>
      <w:r w:rsidRPr="000F5BD6">
        <w:rPr>
          <w:rFonts w:ascii="Calibri" w:eastAsia="Calibri" w:hAnsi="Calibri" w:cs="Calibri"/>
          <w:lang w:val="lt-LT"/>
        </w:rPr>
        <w:t xml:space="preserve"> išaugo iki maždaug 8</w:t>
      </w:r>
      <w:r w:rsidR="00A94BFB">
        <w:rPr>
          <w:rFonts w:ascii="Calibri" w:eastAsia="Calibri" w:hAnsi="Calibri" w:cs="Calibri"/>
          <w:lang w:val="lt-LT"/>
        </w:rPr>
        <w:t>3</w:t>
      </w:r>
      <w:r w:rsidRPr="000F5BD6">
        <w:rPr>
          <w:rFonts w:ascii="Calibri" w:eastAsia="Calibri" w:hAnsi="Calibri" w:cs="Calibri"/>
          <w:lang w:val="lt-LT"/>
        </w:rPr>
        <w:t xml:space="preserve"> proc. – daugiau nei aštuoni iš dešimties žmonių šiandien gyvena miestuose. Kartu reikšmingai sumažėjo natūralių gamtinių teritorijų, o tai tiesiogiai mažina kasdienį kontaktą su gyva aplinka.</w:t>
      </w:r>
    </w:p>
    <w:p w14:paraId="3A59EC1B" w14:textId="644BA4B6" w:rsidR="000F5BD6" w:rsidRPr="000F5BD6" w:rsidRDefault="004446E8" w:rsidP="000F5BD6">
      <w:pPr>
        <w:ind w:left="-2" w:firstLine="0"/>
        <w:jc w:val="both"/>
        <w:rPr>
          <w:rFonts w:ascii="Calibri" w:eastAsia="Calibri" w:hAnsi="Calibri" w:cs="Calibri"/>
          <w:lang w:val="lt-LT"/>
        </w:rPr>
      </w:pPr>
      <w:r>
        <w:rPr>
          <w:rFonts w:ascii="Calibri" w:eastAsia="Calibri" w:hAnsi="Calibri" w:cs="Calibri"/>
          <w:lang w:val="lt-LT"/>
        </w:rPr>
        <w:t xml:space="preserve">Be to, </w:t>
      </w:r>
      <w:r w:rsidR="00E03025" w:rsidRPr="00E03025">
        <w:rPr>
          <w:rFonts w:ascii="Calibri" w:eastAsia="Calibri" w:hAnsi="Calibri" w:cs="Calibri"/>
          <w:lang w:val="lt-LT"/>
        </w:rPr>
        <w:t>2</w:t>
      </w:r>
      <w:r w:rsidR="00E03025">
        <w:rPr>
          <w:rFonts w:ascii="Calibri" w:eastAsia="Calibri" w:hAnsi="Calibri" w:cs="Calibri"/>
          <w:lang w:val="lt-LT"/>
        </w:rPr>
        <w:t>025 m. Derbio universiteto atlikto t</w:t>
      </w:r>
      <w:r w:rsidR="000F5BD6" w:rsidRPr="000F5BD6">
        <w:rPr>
          <w:rFonts w:ascii="Calibri" w:eastAsia="Calibri" w:hAnsi="Calibri" w:cs="Calibri"/>
          <w:lang w:val="lt-LT"/>
        </w:rPr>
        <w:t>yrimo duomenimis, šiuolaikinis žmogus net 92 proc. savo gyvenimo praleidžia patalpose ar transport</w:t>
      </w:r>
      <w:r w:rsidR="00A94BFB">
        <w:rPr>
          <w:rFonts w:ascii="Calibri" w:eastAsia="Calibri" w:hAnsi="Calibri" w:cs="Calibri"/>
          <w:lang w:val="lt-LT"/>
        </w:rPr>
        <w:t>o priemonėse</w:t>
      </w:r>
      <w:r w:rsidR="000F5BD6" w:rsidRPr="000F5BD6">
        <w:rPr>
          <w:rFonts w:ascii="Calibri" w:eastAsia="Calibri" w:hAnsi="Calibri" w:cs="Calibri"/>
          <w:lang w:val="lt-LT"/>
        </w:rPr>
        <w:t xml:space="preserve">. Tik 7 proc. laiko – lauke, </w:t>
      </w:r>
      <w:r w:rsidR="00EB3666">
        <w:rPr>
          <w:rFonts w:ascii="Calibri" w:eastAsia="Calibri" w:hAnsi="Calibri" w:cs="Calibri"/>
          <w:lang w:val="lt-LT"/>
        </w:rPr>
        <w:t>o</w:t>
      </w:r>
      <w:r w:rsidR="000F5BD6" w:rsidRPr="000F5BD6">
        <w:rPr>
          <w:rFonts w:ascii="Calibri" w:eastAsia="Calibri" w:hAnsi="Calibri" w:cs="Calibri"/>
          <w:lang w:val="lt-LT"/>
        </w:rPr>
        <w:t xml:space="preserve"> </w:t>
      </w:r>
      <w:r w:rsidR="00A94BFB">
        <w:rPr>
          <w:rFonts w:ascii="Calibri" w:eastAsia="Calibri" w:hAnsi="Calibri" w:cs="Calibri"/>
          <w:lang w:val="lt-LT"/>
        </w:rPr>
        <w:t>vos</w:t>
      </w:r>
      <w:r w:rsidR="000F5BD6" w:rsidRPr="000F5BD6">
        <w:rPr>
          <w:rFonts w:ascii="Calibri" w:eastAsia="Calibri" w:hAnsi="Calibri" w:cs="Calibri"/>
          <w:lang w:val="lt-LT"/>
        </w:rPr>
        <w:t xml:space="preserve"> pusė </w:t>
      </w:r>
      <w:r w:rsidR="00EB3666">
        <w:rPr>
          <w:rFonts w:ascii="Calibri" w:eastAsia="Calibri" w:hAnsi="Calibri" w:cs="Calibri"/>
          <w:lang w:val="lt-LT"/>
        </w:rPr>
        <w:t xml:space="preserve">šios dalies </w:t>
      </w:r>
      <w:r w:rsidR="000F5BD6" w:rsidRPr="000F5BD6">
        <w:rPr>
          <w:rFonts w:ascii="Calibri" w:eastAsia="Calibri" w:hAnsi="Calibri" w:cs="Calibri"/>
          <w:lang w:val="lt-LT"/>
        </w:rPr>
        <w:t>tenka tikrai gamtinei aplinkai: miškams, parkams, vandens telkiniams. Vidutiniškai žaliosiose erdvėse praleidžiame vos 4 minutes ir 36 sekundes per dieną. Likęs „buvimas lauke“ – asfaltas, gatvės, kiemai.</w:t>
      </w:r>
    </w:p>
    <w:p w14:paraId="26C39D4E" w14:textId="4D215334" w:rsidR="000F5BD6" w:rsidRPr="000F5BD6" w:rsidRDefault="00CF554D" w:rsidP="000F5BD6">
      <w:pPr>
        <w:ind w:left="-2" w:firstLine="0"/>
        <w:jc w:val="both"/>
        <w:rPr>
          <w:rFonts w:ascii="Calibri" w:eastAsia="Calibri" w:hAnsi="Calibri" w:cs="Calibri"/>
          <w:lang w:val="lt-LT"/>
        </w:rPr>
      </w:pPr>
      <w:r>
        <w:rPr>
          <w:rFonts w:ascii="Calibri" w:eastAsia="Calibri" w:hAnsi="Calibri" w:cs="Calibri"/>
          <w:lang w:val="lt-LT"/>
        </w:rPr>
        <w:t>K</w:t>
      </w:r>
      <w:r w:rsidR="000F5BD6" w:rsidRPr="000F5BD6">
        <w:rPr>
          <w:rFonts w:ascii="Calibri" w:eastAsia="Calibri" w:hAnsi="Calibri" w:cs="Calibri"/>
          <w:lang w:val="lt-LT"/>
        </w:rPr>
        <w:t xml:space="preserve">aip primena </w:t>
      </w:r>
      <w:r w:rsidR="00FE53C6" w:rsidRPr="00FE53C6">
        <w:rPr>
          <w:rFonts w:ascii="Calibri" w:eastAsia="Calibri" w:hAnsi="Calibri" w:cs="Calibri"/>
        </w:rPr>
        <w:t>Lauko biuro kultūros iniciatorė</w:t>
      </w:r>
      <w:r w:rsidR="00FE53C6">
        <w:rPr>
          <w:rFonts w:ascii="Calibri" w:eastAsia="Calibri" w:hAnsi="Calibri" w:cs="Calibri"/>
        </w:rPr>
        <w:t xml:space="preserve"> ir </w:t>
      </w:r>
      <w:r w:rsidR="00AC3C3C">
        <w:rPr>
          <w:rFonts w:ascii="Calibri" w:eastAsia="Calibri" w:hAnsi="Calibri" w:cs="Calibri"/>
          <w:lang w:val="lt-LT"/>
        </w:rPr>
        <w:t>Europos klimato pakt</w:t>
      </w:r>
      <w:r w:rsidR="00A94BFB">
        <w:rPr>
          <w:rFonts w:ascii="Calibri" w:eastAsia="Calibri" w:hAnsi="Calibri" w:cs="Calibri"/>
          <w:lang w:val="lt-LT"/>
        </w:rPr>
        <w:t>o</w:t>
      </w:r>
      <w:r w:rsidR="00AC3C3C">
        <w:rPr>
          <w:rFonts w:ascii="Calibri" w:eastAsia="Calibri" w:hAnsi="Calibri" w:cs="Calibri"/>
          <w:lang w:val="lt-LT"/>
        </w:rPr>
        <w:t xml:space="preserve"> ambasadorė</w:t>
      </w:r>
      <w:r w:rsidR="000F5BD6" w:rsidRPr="000F5BD6">
        <w:rPr>
          <w:rFonts w:ascii="Calibri" w:eastAsia="Calibri" w:hAnsi="Calibri" w:cs="Calibri"/>
          <w:lang w:val="lt-LT"/>
        </w:rPr>
        <w:t xml:space="preserve"> </w:t>
      </w:r>
      <w:r w:rsidR="00A94BFB">
        <w:rPr>
          <w:rFonts w:ascii="Calibri" w:eastAsia="Calibri" w:hAnsi="Calibri" w:cs="Calibri"/>
          <w:lang w:val="lt-LT"/>
        </w:rPr>
        <w:t xml:space="preserve">Lietuvoje </w:t>
      </w:r>
      <w:r w:rsidR="000F5BD6" w:rsidRPr="000F5BD6">
        <w:rPr>
          <w:rFonts w:ascii="Calibri" w:eastAsia="Calibri" w:hAnsi="Calibri" w:cs="Calibri"/>
          <w:lang w:val="lt-LT"/>
        </w:rPr>
        <w:t>Sandra Galdikaitė,</w:t>
      </w:r>
      <w:r>
        <w:rPr>
          <w:rFonts w:ascii="Calibri" w:eastAsia="Calibri" w:hAnsi="Calibri" w:cs="Calibri"/>
          <w:lang w:val="lt-LT"/>
        </w:rPr>
        <w:t xml:space="preserve"> gamta</w:t>
      </w:r>
      <w:r w:rsidR="000F5BD6" w:rsidRPr="000F5BD6">
        <w:rPr>
          <w:rFonts w:ascii="Calibri" w:eastAsia="Calibri" w:hAnsi="Calibri" w:cs="Calibri"/>
          <w:lang w:val="lt-LT"/>
        </w:rPr>
        <w:t xml:space="preserve"> nėra tik </w:t>
      </w:r>
      <w:r w:rsidR="00B87506">
        <w:rPr>
          <w:rFonts w:ascii="Calibri" w:eastAsia="Calibri" w:hAnsi="Calibri" w:cs="Calibri"/>
          <w:lang w:val="lt-LT"/>
        </w:rPr>
        <w:t xml:space="preserve">žmogaus kasdienybės </w:t>
      </w:r>
      <w:r w:rsidR="000F5BD6" w:rsidRPr="000F5BD6">
        <w:rPr>
          <w:rFonts w:ascii="Calibri" w:eastAsia="Calibri" w:hAnsi="Calibri" w:cs="Calibri"/>
          <w:lang w:val="lt-LT"/>
        </w:rPr>
        <w:t>fonas</w:t>
      </w:r>
      <w:r w:rsidR="00147AD3">
        <w:rPr>
          <w:rFonts w:ascii="Calibri" w:eastAsia="Calibri" w:hAnsi="Calibri" w:cs="Calibri"/>
          <w:lang w:val="lt-LT"/>
        </w:rPr>
        <w:t>. J</w:t>
      </w:r>
      <w:r w:rsidR="000F5BD6" w:rsidRPr="000F5BD6">
        <w:rPr>
          <w:rFonts w:ascii="Calibri" w:eastAsia="Calibri" w:hAnsi="Calibri" w:cs="Calibri"/>
          <w:lang w:val="lt-LT"/>
        </w:rPr>
        <w:t>oje vyksta procesai, nuo kurių priklauso mūsų kūnas ir psichika.</w:t>
      </w:r>
    </w:p>
    <w:p w14:paraId="10AC088E" w14:textId="483942BD" w:rsidR="000F5BD6" w:rsidRPr="000F5BD6" w:rsidRDefault="000F5BD6" w:rsidP="000F5BD6">
      <w:pPr>
        <w:ind w:left="-2" w:firstLine="0"/>
        <w:jc w:val="both"/>
        <w:rPr>
          <w:rFonts w:ascii="Calibri" w:eastAsia="Calibri" w:hAnsi="Calibri" w:cs="Calibri"/>
          <w:lang w:val="lt-LT"/>
        </w:rPr>
      </w:pPr>
      <w:r w:rsidRPr="000F5BD6">
        <w:rPr>
          <w:rFonts w:ascii="Calibri" w:eastAsia="Calibri" w:hAnsi="Calibri" w:cs="Calibri"/>
          <w:lang w:val="lt-LT"/>
        </w:rPr>
        <w:t>„</w:t>
      </w:r>
      <w:r w:rsidR="004446E8">
        <w:rPr>
          <w:rFonts w:ascii="Calibri" w:eastAsia="Calibri" w:hAnsi="Calibri" w:cs="Calibri"/>
          <w:lang w:val="lt-LT"/>
        </w:rPr>
        <w:t>M</w:t>
      </w:r>
      <w:r w:rsidRPr="000F5BD6">
        <w:rPr>
          <w:rFonts w:ascii="Calibri" w:eastAsia="Calibri" w:hAnsi="Calibri" w:cs="Calibri"/>
          <w:lang w:val="lt-LT"/>
        </w:rPr>
        <w:t>es</w:t>
      </w:r>
      <w:r w:rsidR="004446E8">
        <w:rPr>
          <w:rFonts w:ascii="Calibri" w:eastAsia="Calibri" w:hAnsi="Calibri" w:cs="Calibri"/>
          <w:lang w:val="lt-LT"/>
        </w:rPr>
        <w:t xml:space="preserve"> patys</w:t>
      </w:r>
      <w:r w:rsidRPr="000F5BD6">
        <w:rPr>
          <w:rFonts w:ascii="Calibri" w:eastAsia="Calibri" w:hAnsi="Calibri" w:cs="Calibri"/>
          <w:lang w:val="lt-LT"/>
        </w:rPr>
        <w:t xml:space="preserve"> irgi esame gamta, jei kaip gamtą įvardijame viską, kas yra gyva, organiška. Pavyzdžiui, leisdami laiką gamtoje, įkvėpdami ne tik gryną orą, bet ir augalų išskiriamas fitoncidų molekules, stipriname savo imunitetą, o gamtos raštai ir garsai </w:t>
      </w:r>
      <w:r w:rsidR="004D19E1">
        <w:rPr>
          <w:rFonts w:ascii="Calibri" w:eastAsia="Calibri" w:hAnsi="Calibri" w:cs="Calibri"/>
          <w:lang w:val="lt-LT"/>
        </w:rPr>
        <w:t>su</w:t>
      </w:r>
      <w:r w:rsidRPr="000F5BD6">
        <w:rPr>
          <w:rFonts w:ascii="Calibri" w:eastAsia="Calibri" w:hAnsi="Calibri" w:cs="Calibri"/>
          <w:lang w:val="lt-LT"/>
        </w:rPr>
        <w:t xml:space="preserve">reguliuoja </w:t>
      </w:r>
      <w:r w:rsidR="009862CA">
        <w:rPr>
          <w:rFonts w:ascii="Calibri" w:eastAsia="Calibri" w:hAnsi="Calibri" w:cs="Calibri"/>
          <w:lang w:val="lt-LT"/>
        </w:rPr>
        <w:t xml:space="preserve">mūsų </w:t>
      </w:r>
      <w:r w:rsidRPr="000F5BD6">
        <w:rPr>
          <w:rFonts w:ascii="Calibri" w:eastAsia="Calibri" w:hAnsi="Calibri" w:cs="Calibri"/>
          <w:lang w:val="lt-LT"/>
        </w:rPr>
        <w:t>emocijas“, – sako ji.</w:t>
      </w:r>
    </w:p>
    <w:p w14:paraId="5DD08096" w14:textId="40F78D22" w:rsidR="000F5BD6" w:rsidRPr="000F5BD6" w:rsidRDefault="004051E0" w:rsidP="00A94BFB">
      <w:pPr>
        <w:ind w:left="-2" w:firstLine="0"/>
        <w:jc w:val="both"/>
        <w:rPr>
          <w:rFonts w:ascii="Calibri" w:eastAsia="Calibri" w:hAnsi="Calibri" w:cs="Calibri"/>
          <w:lang w:val="lt-LT"/>
        </w:rPr>
      </w:pPr>
      <w:r>
        <w:rPr>
          <w:rFonts w:ascii="Calibri" w:eastAsia="Calibri" w:hAnsi="Calibri" w:cs="Calibri"/>
          <w:lang w:val="lt-LT"/>
        </w:rPr>
        <w:t>Vis dėlto,</w:t>
      </w:r>
      <w:r w:rsidR="000F5BD6" w:rsidRPr="000F5BD6">
        <w:rPr>
          <w:rFonts w:ascii="Calibri" w:eastAsia="Calibri" w:hAnsi="Calibri" w:cs="Calibri"/>
          <w:lang w:val="lt-LT"/>
        </w:rPr>
        <w:t xml:space="preserve"> realybėje vis dažniau renkamės ne </w:t>
      </w:r>
      <w:r w:rsidR="00FE53C6" w:rsidRPr="00FE53C6">
        <w:rPr>
          <w:rFonts w:ascii="Calibri" w:eastAsia="Calibri" w:hAnsi="Calibri" w:cs="Calibri"/>
        </w:rPr>
        <w:t>lauką</w:t>
      </w:r>
      <w:r w:rsidR="000F5BD6" w:rsidRPr="000F5BD6">
        <w:rPr>
          <w:rFonts w:ascii="Calibri" w:eastAsia="Calibri" w:hAnsi="Calibri" w:cs="Calibri"/>
          <w:lang w:val="lt-LT"/>
        </w:rPr>
        <w:t>, o biurą, prekybos centrą ar automobilį.</w:t>
      </w:r>
      <w:r w:rsidR="00A94BFB">
        <w:rPr>
          <w:rFonts w:ascii="Calibri" w:eastAsia="Calibri" w:hAnsi="Calibri" w:cs="Calibri"/>
          <w:lang w:val="lt-LT"/>
        </w:rPr>
        <w:t xml:space="preserve"> </w:t>
      </w:r>
      <w:r w:rsidR="00B9647A" w:rsidRPr="00B9647A">
        <w:rPr>
          <w:rFonts w:ascii="Calibri" w:eastAsia="Calibri" w:hAnsi="Calibri" w:cs="Calibri"/>
          <w:lang w:val="lt-LT"/>
        </w:rPr>
        <w:t>Daugelio biurų ir namų patalpose</w:t>
      </w:r>
      <w:r w:rsidR="00B9647A">
        <w:rPr>
          <w:rFonts w:ascii="Calibri" w:eastAsia="Calibri" w:hAnsi="Calibri" w:cs="Calibri"/>
          <w:lang w:val="lt-LT"/>
        </w:rPr>
        <w:t xml:space="preserve"> </w:t>
      </w:r>
      <w:r w:rsidR="000F5BD6" w:rsidRPr="000F5BD6">
        <w:rPr>
          <w:rFonts w:ascii="Calibri" w:eastAsia="Calibri" w:hAnsi="Calibri" w:cs="Calibri"/>
          <w:lang w:val="lt-LT"/>
        </w:rPr>
        <w:t xml:space="preserve">dažnai </w:t>
      </w:r>
      <w:r w:rsidR="005563E9">
        <w:rPr>
          <w:rFonts w:ascii="Calibri" w:eastAsia="Calibri" w:hAnsi="Calibri" w:cs="Calibri"/>
          <w:lang w:val="lt-LT"/>
        </w:rPr>
        <w:t xml:space="preserve">yra daugybė </w:t>
      </w:r>
      <w:r w:rsidR="000F5BD6" w:rsidRPr="000F5BD6">
        <w:rPr>
          <w:rFonts w:ascii="Calibri" w:eastAsia="Calibri" w:hAnsi="Calibri" w:cs="Calibri"/>
          <w:lang w:val="lt-LT"/>
        </w:rPr>
        <w:t>cheminių medžiagų</w:t>
      </w:r>
      <w:r w:rsidR="002274D7">
        <w:rPr>
          <w:rFonts w:ascii="Calibri" w:eastAsia="Calibri" w:hAnsi="Calibri" w:cs="Calibri"/>
          <w:lang w:val="lt-LT"/>
        </w:rPr>
        <w:t xml:space="preserve"> – </w:t>
      </w:r>
      <w:r w:rsidR="000F5BD6" w:rsidRPr="000F5BD6">
        <w:rPr>
          <w:rFonts w:ascii="Calibri" w:eastAsia="Calibri" w:hAnsi="Calibri" w:cs="Calibri"/>
          <w:lang w:val="lt-LT"/>
        </w:rPr>
        <w:t xml:space="preserve">jas skleidžia baldai, elektronika, tekstilė, plastikas, šildymo ir vėdinimo sistemos. </w:t>
      </w:r>
      <w:r w:rsidR="00F873FD" w:rsidRPr="00F873FD">
        <w:rPr>
          <w:rFonts w:ascii="Calibri" w:eastAsia="Calibri" w:hAnsi="Calibri" w:cs="Calibri"/>
          <w:lang w:val="lt-LT"/>
        </w:rPr>
        <w:t>Jas dar labiau suintensyvina ir šildymo bei vėdinimo sistemos, informuoja KTU Aplinkos inžinerijos institutas.</w:t>
      </w:r>
      <w:r w:rsidR="00F873FD">
        <w:rPr>
          <w:rFonts w:ascii="Calibri" w:eastAsia="Calibri" w:hAnsi="Calibri" w:cs="Calibri"/>
          <w:lang w:val="lt-LT"/>
        </w:rPr>
        <w:t xml:space="preserve"> </w:t>
      </w:r>
      <w:r w:rsidR="000F5BD6" w:rsidRPr="000F5BD6">
        <w:rPr>
          <w:rFonts w:ascii="Calibri" w:eastAsia="Calibri" w:hAnsi="Calibri" w:cs="Calibri"/>
          <w:lang w:val="lt-LT"/>
        </w:rPr>
        <w:t xml:space="preserve">Tai siejama su galvos skausmais, nuovargiu, miego sutrikimais, alergijomis ir emociniu diskomfortu. </w:t>
      </w:r>
      <w:r w:rsidR="00971B1B">
        <w:rPr>
          <w:rFonts w:ascii="Calibri" w:eastAsia="Calibri" w:hAnsi="Calibri" w:cs="Calibri"/>
          <w:lang w:val="lt-LT"/>
        </w:rPr>
        <w:t>Be to, ž</w:t>
      </w:r>
      <w:r w:rsidR="000F5BD6" w:rsidRPr="000F5BD6">
        <w:rPr>
          <w:rFonts w:ascii="Calibri" w:eastAsia="Calibri" w:hAnsi="Calibri" w:cs="Calibri"/>
          <w:lang w:val="lt-LT"/>
        </w:rPr>
        <w:t>mogus vis mažiau juda</w:t>
      </w:r>
      <w:r w:rsidR="00552497">
        <w:rPr>
          <w:rFonts w:ascii="Calibri" w:eastAsia="Calibri" w:hAnsi="Calibri" w:cs="Calibri"/>
          <w:lang w:val="lt-LT"/>
        </w:rPr>
        <w:t>:</w:t>
      </w:r>
      <w:r w:rsidR="000F5BD6" w:rsidRPr="000F5BD6">
        <w:rPr>
          <w:rFonts w:ascii="Calibri" w:eastAsia="Calibri" w:hAnsi="Calibri" w:cs="Calibri"/>
          <w:lang w:val="lt-LT"/>
        </w:rPr>
        <w:t xml:space="preserve"> beveik pusė </w:t>
      </w:r>
      <w:r w:rsidR="00A94BFB">
        <w:rPr>
          <w:rFonts w:ascii="Calibri" w:eastAsia="Calibri" w:hAnsi="Calibri" w:cs="Calibri"/>
          <w:lang w:val="lt-LT"/>
        </w:rPr>
        <w:t>Europos Sąjungos (</w:t>
      </w:r>
      <w:r w:rsidR="000F5BD6" w:rsidRPr="000F5BD6">
        <w:rPr>
          <w:rFonts w:ascii="Calibri" w:eastAsia="Calibri" w:hAnsi="Calibri" w:cs="Calibri"/>
          <w:lang w:val="lt-LT"/>
        </w:rPr>
        <w:t>ES</w:t>
      </w:r>
      <w:r w:rsidR="00A94BFB">
        <w:rPr>
          <w:rFonts w:ascii="Calibri" w:eastAsia="Calibri" w:hAnsi="Calibri" w:cs="Calibri"/>
          <w:lang w:val="lt-LT"/>
        </w:rPr>
        <w:t>)</w:t>
      </w:r>
      <w:r w:rsidR="000F5BD6" w:rsidRPr="000F5BD6">
        <w:rPr>
          <w:rFonts w:ascii="Calibri" w:eastAsia="Calibri" w:hAnsi="Calibri" w:cs="Calibri"/>
          <w:lang w:val="lt-LT"/>
        </w:rPr>
        <w:t xml:space="preserve"> gyventojų </w:t>
      </w:r>
      <w:r w:rsidR="00F873FD">
        <w:rPr>
          <w:rFonts w:ascii="Calibri" w:eastAsia="Calibri" w:hAnsi="Calibri" w:cs="Calibri"/>
          <w:lang w:val="lt-LT"/>
        </w:rPr>
        <w:t>(</w:t>
      </w:r>
      <w:r w:rsidR="00F873FD" w:rsidRPr="00F873FD">
        <w:rPr>
          <w:rFonts w:ascii="Calibri" w:eastAsia="Calibri" w:hAnsi="Calibri" w:cs="Calibri"/>
          <w:lang w:val="lt-LT"/>
        </w:rPr>
        <w:t>4</w:t>
      </w:r>
      <w:r w:rsidR="00F873FD">
        <w:rPr>
          <w:rFonts w:ascii="Calibri" w:eastAsia="Calibri" w:hAnsi="Calibri" w:cs="Calibri"/>
          <w:lang w:val="lt-LT"/>
        </w:rPr>
        <w:t xml:space="preserve">5 </w:t>
      </w:r>
      <w:r w:rsidR="00A94BFB">
        <w:rPr>
          <w:rFonts w:ascii="Calibri" w:eastAsia="Calibri" w:hAnsi="Calibri" w:cs="Calibri"/>
          <w:lang w:val="lt-LT"/>
        </w:rPr>
        <w:t>proc.</w:t>
      </w:r>
      <w:r w:rsidR="00F873FD">
        <w:rPr>
          <w:rFonts w:ascii="Calibri" w:eastAsia="Calibri" w:hAnsi="Calibri" w:cs="Calibri"/>
          <w:lang w:val="lt-LT"/>
        </w:rPr>
        <w:t xml:space="preserve">) </w:t>
      </w:r>
      <w:r w:rsidR="000F5BD6" w:rsidRPr="000F5BD6">
        <w:rPr>
          <w:rFonts w:ascii="Calibri" w:eastAsia="Calibri" w:hAnsi="Calibri" w:cs="Calibri"/>
          <w:lang w:val="lt-LT"/>
        </w:rPr>
        <w:t xml:space="preserve">niekada nesportuoja, o dalis </w:t>
      </w:r>
      <w:r w:rsidR="002A0E8E">
        <w:rPr>
          <w:rFonts w:ascii="Calibri" w:eastAsia="Calibri" w:hAnsi="Calibri" w:cs="Calibri"/>
          <w:lang w:val="lt-LT"/>
        </w:rPr>
        <w:t>(</w:t>
      </w:r>
      <w:r w:rsidR="002A0E8E" w:rsidRPr="002A0E8E">
        <w:rPr>
          <w:rFonts w:ascii="Calibri" w:eastAsia="Calibri" w:hAnsi="Calibri" w:cs="Calibri"/>
          <w:lang w:val="lt-LT"/>
        </w:rPr>
        <w:t>11</w:t>
      </w:r>
      <w:r w:rsidR="002A0E8E">
        <w:rPr>
          <w:rFonts w:ascii="Calibri" w:eastAsia="Calibri" w:hAnsi="Calibri" w:cs="Calibri"/>
          <w:lang w:val="lt-LT"/>
        </w:rPr>
        <w:t xml:space="preserve"> </w:t>
      </w:r>
      <w:r w:rsidR="00A94BFB">
        <w:rPr>
          <w:rFonts w:ascii="Calibri" w:eastAsia="Calibri" w:hAnsi="Calibri" w:cs="Calibri"/>
          <w:lang w:val="lt-LT"/>
        </w:rPr>
        <w:t>proc.</w:t>
      </w:r>
      <w:r w:rsidR="002A0E8E">
        <w:rPr>
          <w:rFonts w:ascii="Calibri" w:eastAsia="Calibri" w:hAnsi="Calibri" w:cs="Calibri"/>
          <w:lang w:val="lt-LT"/>
        </w:rPr>
        <w:t xml:space="preserve">) </w:t>
      </w:r>
      <w:r w:rsidR="000F5BD6" w:rsidRPr="000F5BD6">
        <w:rPr>
          <w:rFonts w:ascii="Calibri" w:eastAsia="Calibri" w:hAnsi="Calibri" w:cs="Calibri"/>
          <w:lang w:val="lt-LT"/>
        </w:rPr>
        <w:t>kasdien sėdi ilgiau nei 8,5 valandos.</w:t>
      </w:r>
    </w:p>
    <w:p w14:paraId="6082C6AD" w14:textId="5BEEFC53" w:rsidR="000F5BD6" w:rsidRPr="000F5BD6" w:rsidRDefault="000F5BD6" w:rsidP="000F5BD6">
      <w:pPr>
        <w:ind w:left="-2" w:firstLine="0"/>
        <w:jc w:val="both"/>
        <w:rPr>
          <w:rFonts w:ascii="Calibri" w:eastAsia="Calibri" w:hAnsi="Calibri" w:cs="Calibri"/>
          <w:b/>
          <w:bCs/>
          <w:lang w:val="lt-LT"/>
        </w:rPr>
      </w:pPr>
      <w:r w:rsidRPr="000F5BD6">
        <w:rPr>
          <w:rFonts w:ascii="Calibri" w:eastAsia="Calibri" w:hAnsi="Calibri" w:cs="Calibri"/>
          <w:b/>
          <w:bCs/>
        </w:rPr>
        <w:t>Silpnas tėvų ryšys su gamta perduodamas vaikams</w:t>
      </w:r>
    </w:p>
    <w:p w14:paraId="089FD5B7" w14:textId="2A22F7E6" w:rsidR="000F5BD6" w:rsidRDefault="000F5BD6" w:rsidP="000F5BD6">
      <w:pPr>
        <w:ind w:left="-2" w:firstLine="0"/>
        <w:jc w:val="both"/>
        <w:rPr>
          <w:rFonts w:ascii="Calibri" w:eastAsia="Calibri" w:hAnsi="Calibri" w:cs="Calibri"/>
        </w:rPr>
      </w:pPr>
      <w:r w:rsidRPr="000F5BD6">
        <w:rPr>
          <w:rFonts w:ascii="Calibri" w:eastAsia="Calibri" w:hAnsi="Calibri" w:cs="Calibri"/>
        </w:rPr>
        <w:t xml:space="preserve">Tyrimas </w:t>
      </w:r>
      <w:r w:rsidR="00FD403F">
        <w:rPr>
          <w:rFonts w:ascii="Calibri" w:eastAsia="Calibri" w:hAnsi="Calibri" w:cs="Calibri"/>
        </w:rPr>
        <w:t xml:space="preserve">taip pat </w:t>
      </w:r>
      <w:r w:rsidRPr="000F5BD6">
        <w:rPr>
          <w:rFonts w:ascii="Calibri" w:eastAsia="Calibri" w:hAnsi="Calibri" w:cs="Calibri"/>
        </w:rPr>
        <w:t>atskleidžia, kad vaikų ryšį su gamta labiausiai lemia tėvų pavyzdys</w:t>
      </w:r>
      <w:r>
        <w:rPr>
          <w:rFonts w:ascii="Calibri" w:eastAsia="Calibri" w:hAnsi="Calibri" w:cs="Calibri"/>
        </w:rPr>
        <w:t xml:space="preserve">. </w:t>
      </w:r>
      <w:r w:rsidR="00FD035B" w:rsidRPr="00FD035B">
        <w:rPr>
          <w:rFonts w:ascii="Calibri" w:eastAsia="Calibri" w:hAnsi="Calibri" w:cs="Calibri"/>
        </w:rPr>
        <w:t>Tėvų ryšys su gamta yra apie 80 proc. svarbesnis nei vien aplinkos veiksniai. Jei suaugusieji patys nelaiko gamtos savo gyvenimo dalimi, šį požiūrį jie perduoda savo vaikams.</w:t>
      </w:r>
      <w:r w:rsidR="00FD035B">
        <w:rPr>
          <w:rFonts w:ascii="Calibri" w:eastAsia="Calibri" w:hAnsi="Calibri" w:cs="Calibri"/>
        </w:rPr>
        <w:t xml:space="preserve"> </w:t>
      </w:r>
      <w:r w:rsidR="00B759C8">
        <w:rPr>
          <w:rFonts w:ascii="Calibri" w:eastAsia="Calibri" w:hAnsi="Calibri" w:cs="Calibri"/>
        </w:rPr>
        <w:t>Anot S. Galdikaitės, silpnas</w:t>
      </w:r>
      <w:r w:rsidR="00B759C8" w:rsidRPr="00B759C8">
        <w:rPr>
          <w:rFonts w:ascii="Calibri" w:eastAsia="Calibri" w:hAnsi="Calibri" w:cs="Calibri"/>
        </w:rPr>
        <w:t xml:space="preserve"> tėvų ryšys su gamta sukuria ilgalaikę kultūrinę inerciją – net jei miestuose atsiranda daugiau parkų ar žaliųjų erdvių, žmonės tiesiog nepastebi šių galimybių</w:t>
      </w:r>
      <w:r w:rsidR="00203D3E">
        <w:rPr>
          <w:rFonts w:ascii="Calibri" w:eastAsia="Calibri" w:hAnsi="Calibri" w:cs="Calibri"/>
        </w:rPr>
        <w:t xml:space="preserve"> ir</w:t>
      </w:r>
      <w:r w:rsidR="00B759C8" w:rsidRPr="00B759C8">
        <w:rPr>
          <w:rFonts w:ascii="Calibri" w:eastAsia="Calibri" w:hAnsi="Calibri" w:cs="Calibri"/>
        </w:rPr>
        <w:t xml:space="preserve"> jomis nesinaudoja.</w:t>
      </w:r>
    </w:p>
    <w:p w14:paraId="7132E2AE" w14:textId="2B3518A0" w:rsidR="00B759C8" w:rsidRDefault="00B759C8" w:rsidP="000F5BD6">
      <w:pPr>
        <w:ind w:left="-2" w:firstLine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„</w:t>
      </w:r>
      <w:r w:rsidRPr="00B759C8">
        <w:rPr>
          <w:rFonts w:ascii="Calibri" w:eastAsia="Calibri" w:hAnsi="Calibri" w:cs="Calibri"/>
        </w:rPr>
        <w:t xml:space="preserve">Tam, kad </w:t>
      </w:r>
      <w:r w:rsidR="00A94BFB">
        <w:rPr>
          <w:rFonts w:ascii="Calibri" w:eastAsia="Calibri" w:hAnsi="Calibri" w:cs="Calibri"/>
        </w:rPr>
        <w:t xml:space="preserve">iki </w:t>
      </w:r>
      <w:r w:rsidRPr="00B759C8">
        <w:rPr>
          <w:rFonts w:ascii="Calibri" w:eastAsia="Calibri" w:hAnsi="Calibri" w:cs="Calibri"/>
        </w:rPr>
        <w:t>2050 m. žmogaus ryš</w:t>
      </w:r>
      <w:r w:rsidR="00844671">
        <w:rPr>
          <w:rFonts w:ascii="Calibri" w:eastAsia="Calibri" w:hAnsi="Calibri" w:cs="Calibri"/>
        </w:rPr>
        <w:t xml:space="preserve">ys </w:t>
      </w:r>
      <w:r w:rsidRPr="00B759C8">
        <w:rPr>
          <w:rFonts w:ascii="Calibri" w:eastAsia="Calibri" w:hAnsi="Calibri" w:cs="Calibri"/>
        </w:rPr>
        <w:t xml:space="preserve">su gamta </w:t>
      </w:r>
      <w:r w:rsidR="00844671">
        <w:rPr>
          <w:rFonts w:ascii="Calibri" w:eastAsia="Calibri" w:hAnsi="Calibri" w:cs="Calibri"/>
        </w:rPr>
        <w:t>pasikeistų</w:t>
      </w:r>
      <w:r w:rsidRPr="00B759C8">
        <w:rPr>
          <w:rFonts w:ascii="Calibri" w:eastAsia="Calibri" w:hAnsi="Calibri" w:cs="Calibri"/>
        </w:rPr>
        <w:t xml:space="preserve">, reikia didinti gamtos prieinamumą </w:t>
      </w:r>
      <w:r w:rsidR="00A94BFB">
        <w:rPr>
          <w:rFonts w:ascii="Calibri" w:eastAsia="Calibri" w:hAnsi="Calibri" w:cs="Calibri"/>
        </w:rPr>
        <w:t xml:space="preserve">ir </w:t>
      </w:r>
      <w:r w:rsidRPr="00B759C8">
        <w:rPr>
          <w:rFonts w:ascii="Calibri" w:eastAsia="Calibri" w:hAnsi="Calibri" w:cs="Calibri"/>
        </w:rPr>
        <w:t>stiprinti vaikų ryšį su gamta</w:t>
      </w:r>
      <w:r w:rsidR="00A94BFB">
        <w:rPr>
          <w:rFonts w:ascii="Calibri" w:eastAsia="Calibri" w:hAnsi="Calibri" w:cs="Calibri"/>
        </w:rPr>
        <w:t xml:space="preserve">. </w:t>
      </w:r>
      <w:r w:rsidR="00A15070">
        <w:rPr>
          <w:rFonts w:ascii="Calibri" w:eastAsia="Calibri" w:hAnsi="Calibri" w:cs="Calibri"/>
        </w:rPr>
        <w:t>P</w:t>
      </w:r>
      <w:r w:rsidRPr="00B759C8">
        <w:rPr>
          <w:rFonts w:ascii="Calibri" w:eastAsia="Calibri" w:hAnsi="Calibri" w:cs="Calibri"/>
        </w:rPr>
        <w:t>rieinamumas šiuo atveju reiškia ne tik žaliųjų plotų įrengimą, bet ir sąmoningą laiką juose. Tai yra, dėmesį nukreipus ne į telefoną ar kitus sensorinius dirgiklius, bet į savo kūną ir mintis</w:t>
      </w:r>
      <w:r>
        <w:rPr>
          <w:rFonts w:ascii="Calibri" w:eastAsia="Calibri" w:hAnsi="Calibri" w:cs="Calibri"/>
        </w:rPr>
        <w:t>“, – sako ji.</w:t>
      </w:r>
    </w:p>
    <w:p w14:paraId="72C4991F" w14:textId="66ACBEC7" w:rsidR="00997795" w:rsidRDefault="00997795" w:rsidP="000F5BD6">
      <w:pPr>
        <w:ind w:left="-2" w:firstLine="0"/>
        <w:jc w:val="both"/>
        <w:rPr>
          <w:rFonts w:ascii="Calibri" w:eastAsia="Calibri" w:hAnsi="Calibri" w:cs="Calibri"/>
        </w:rPr>
      </w:pPr>
      <w:r w:rsidRPr="00997795">
        <w:rPr>
          <w:rFonts w:ascii="Calibri" w:eastAsia="Calibri" w:hAnsi="Calibri" w:cs="Calibri"/>
        </w:rPr>
        <w:t xml:space="preserve">Tai reiškia, kad sprendimų </w:t>
      </w:r>
      <w:r w:rsidR="00997AF5" w:rsidRPr="00997795">
        <w:rPr>
          <w:rFonts w:ascii="Calibri" w:eastAsia="Calibri" w:hAnsi="Calibri" w:cs="Calibri"/>
        </w:rPr>
        <w:t>turi</w:t>
      </w:r>
      <w:r w:rsidR="00997AF5">
        <w:rPr>
          <w:rFonts w:ascii="Calibri" w:eastAsia="Calibri" w:hAnsi="Calibri" w:cs="Calibri"/>
        </w:rPr>
        <w:t xml:space="preserve"> </w:t>
      </w:r>
      <w:r w:rsidRPr="00997795">
        <w:rPr>
          <w:rFonts w:ascii="Calibri" w:eastAsia="Calibri" w:hAnsi="Calibri" w:cs="Calibri"/>
        </w:rPr>
        <w:t>ieškoti</w:t>
      </w:r>
      <w:r w:rsidR="00997AF5">
        <w:rPr>
          <w:rFonts w:ascii="Calibri" w:eastAsia="Calibri" w:hAnsi="Calibri" w:cs="Calibri"/>
        </w:rPr>
        <w:t xml:space="preserve"> </w:t>
      </w:r>
      <w:r w:rsidRPr="00997795">
        <w:rPr>
          <w:rFonts w:ascii="Calibri" w:eastAsia="Calibri" w:hAnsi="Calibri" w:cs="Calibri"/>
        </w:rPr>
        <w:t>ne tik aplinkosaugos institucijos, bet ir švietimo sistema, savivaldybės, sveikatos sektorius, darbdaviai: nuo žaliųjų kiemų ir parkų planavimo</w:t>
      </w:r>
      <w:r w:rsidR="00A94BFB">
        <w:rPr>
          <w:rFonts w:ascii="Calibri" w:eastAsia="Calibri" w:hAnsi="Calibri" w:cs="Calibri"/>
        </w:rPr>
        <w:t xml:space="preserve"> </w:t>
      </w:r>
      <w:r w:rsidRPr="00997795">
        <w:rPr>
          <w:rFonts w:ascii="Calibri" w:eastAsia="Calibri" w:hAnsi="Calibri" w:cs="Calibri"/>
        </w:rPr>
        <w:t>iki „žaliųjų pertraukų“ politikos mokyklose, gamtos integravimo į ugdymo programas, darbų organizavimo taip, kad bent valandą per dieną žmonės praleistų lauke.</w:t>
      </w:r>
      <w:r>
        <w:rPr>
          <w:rFonts w:ascii="Calibri" w:eastAsia="Calibri" w:hAnsi="Calibri" w:cs="Calibri"/>
        </w:rPr>
        <w:t xml:space="preserve"> </w:t>
      </w:r>
    </w:p>
    <w:p w14:paraId="6E4A2B74" w14:textId="778D4612" w:rsidR="000836B3" w:rsidRPr="000836B3" w:rsidRDefault="000836B3" w:rsidP="000836B3">
      <w:pPr>
        <w:ind w:left="-2" w:firstLine="0"/>
        <w:jc w:val="both"/>
        <w:rPr>
          <w:rFonts w:ascii="Calibri" w:eastAsia="Calibri" w:hAnsi="Calibri" w:cs="Calibri"/>
          <w:b/>
          <w:bCs/>
          <w:lang w:val="lt-LT"/>
        </w:rPr>
      </w:pPr>
      <w:r w:rsidRPr="000836B3">
        <w:rPr>
          <w:rFonts w:ascii="Calibri" w:eastAsia="Calibri" w:hAnsi="Calibri" w:cs="Calibri"/>
          <w:b/>
          <w:bCs/>
          <w:lang w:val="lt-LT"/>
        </w:rPr>
        <w:t xml:space="preserve">Laikas gamtoje – nauda ne tik </w:t>
      </w:r>
      <w:r w:rsidR="00A31151">
        <w:rPr>
          <w:rFonts w:ascii="Calibri" w:eastAsia="Calibri" w:hAnsi="Calibri" w:cs="Calibri"/>
          <w:b/>
          <w:bCs/>
          <w:lang w:val="lt-LT"/>
        </w:rPr>
        <w:t>savijautai</w:t>
      </w:r>
      <w:r w:rsidRPr="000836B3">
        <w:rPr>
          <w:rFonts w:ascii="Calibri" w:eastAsia="Calibri" w:hAnsi="Calibri" w:cs="Calibri"/>
          <w:b/>
          <w:bCs/>
          <w:lang w:val="lt-LT"/>
        </w:rPr>
        <w:t>, bet ir ekonomikai</w:t>
      </w:r>
    </w:p>
    <w:p w14:paraId="624F10E4" w14:textId="3938B744" w:rsidR="000836B3" w:rsidRPr="000836B3" w:rsidRDefault="000836B3" w:rsidP="004B7581">
      <w:pPr>
        <w:ind w:left="-2" w:firstLine="0"/>
        <w:jc w:val="both"/>
        <w:rPr>
          <w:rFonts w:ascii="Calibri" w:eastAsia="Calibri" w:hAnsi="Calibri" w:cs="Calibri"/>
          <w:lang w:val="lt-LT"/>
        </w:rPr>
      </w:pPr>
      <w:r w:rsidRPr="000836B3">
        <w:rPr>
          <w:rFonts w:ascii="Calibri" w:eastAsia="Calibri" w:hAnsi="Calibri" w:cs="Calibri"/>
          <w:lang w:val="lt-LT"/>
        </w:rPr>
        <w:t>Apie laiką gamtoje dažnai kalbame kaip apie „malonų laisvalaikį“, tačiau jis turi ir labai apčiuopiamą finansinę naudą – tiek žmonėms, tiek darbdaviams, tiek valstybei.</w:t>
      </w:r>
      <w:r w:rsidR="004B7581">
        <w:rPr>
          <w:rFonts w:ascii="Calibri" w:eastAsia="Calibri" w:hAnsi="Calibri" w:cs="Calibri"/>
          <w:lang w:val="lt-LT"/>
        </w:rPr>
        <w:t xml:space="preserve"> </w:t>
      </w:r>
      <w:r w:rsidRPr="000836B3">
        <w:rPr>
          <w:rFonts w:ascii="Calibri" w:eastAsia="Calibri" w:hAnsi="Calibri" w:cs="Calibri"/>
          <w:lang w:val="lt-LT"/>
        </w:rPr>
        <w:t xml:space="preserve">Žaliųjų finansų instituto ekspertė </w:t>
      </w:r>
      <w:r w:rsidR="00A94BFB">
        <w:rPr>
          <w:rFonts w:ascii="Calibri" w:eastAsia="Calibri" w:hAnsi="Calibri" w:cs="Calibri"/>
          <w:lang w:val="lt-LT"/>
        </w:rPr>
        <w:t xml:space="preserve">ir Europos klimato pakto ambasadorė Lietuvoje </w:t>
      </w:r>
      <w:r w:rsidRPr="000836B3">
        <w:rPr>
          <w:rFonts w:ascii="Calibri" w:eastAsia="Calibri" w:hAnsi="Calibri" w:cs="Calibri"/>
          <w:lang w:val="lt-LT"/>
        </w:rPr>
        <w:t xml:space="preserve">Nora </w:t>
      </w:r>
      <w:proofErr w:type="spellStart"/>
      <w:r w:rsidRPr="000836B3">
        <w:rPr>
          <w:rFonts w:ascii="Calibri" w:eastAsia="Calibri" w:hAnsi="Calibri" w:cs="Calibri"/>
          <w:lang w:val="lt-LT"/>
        </w:rPr>
        <w:t>Laurinaitytė</w:t>
      </w:r>
      <w:proofErr w:type="spellEnd"/>
      <w:r w:rsidRPr="000836B3">
        <w:rPr>
          <w:rFonts w:ascii="Calibri" w:eastAsia="Calibri" w:hAnsi="Calibri" w:cs="Calibri"/>
          <w:lang w:val="lt-LT"/>
        </w:rPr>
        <w:t xml:space="preserve"> teigia, kad pasauliniai tyrimai </w:t>
      </w:r>
      <w:r w:rsidR="00350F9F">
        <w:rPr>
          <w:rFonts w:ascii="Calibri" w:eastAsia="Calibri" w:hAnsi="Calibri" w:cs="Calibri"/>
          <w:lang w:val="lt-LT"/>
        </w:rPr>
        <w:t>pa</w:t>
      </w:r>
      <w:r w:rsidR="00330059">
        <w:rPr>
          <w:rFonts w:ascii="Calibri" w:eastAsia="Calibri" w:hAnsi="Calibri" w:cs="Calibri"/>
          <w:lang w:val="lt-LT"/>
        </w:rPr>
        <w:t>rodo</w:t>
      </w:r>
      <w:r w:rsidRPr="000836B3">
        <w:rPr>
          <w:rFonts w:ascii="Calibri" w:eastAsia="Calibri" w:hAnsi="Calibri" w:cs="Calibri"/>
          <w:lang w:val="lt-LT"/>
        </w:rPr>
        <w:t>: investicijos į gamtos prieinamumą atsiperka sumažėjusiomis sveikatos išlaidomis ir didesniu produktyvumu.</w:t>
      </w:r>
    </w:p>
    <w:p w14:paraId="0E47F544" w14:textId="1E72E936" w:rsidR="000836B3" w:rsidRDefault="000836B3" w:rsidP="000836B3">
      <w:pPr>
        <w:ind w:left="-2" w:firstLine="0"/>
        <w:jc w:val="both"/>
        <w:rPr>
          <w:rFonts w:ascii="Calibri" w:eastAsia="Calibri" w:hAnsi="Calibri" w:cs="Calibri"/>
        </w:rPr>
      </w:pPr>
      <w:r w:rsidRPr="000836B3">
        <w:rPr>
          <w:rFonts w:ascii="Calibri" w:eastAsia="Calibri" w:hAnsi="Calibri" w:cs="Calibri"/>
          <w:lang w:val="lt-LT"/>
        </w:rPr>
        <w:t>„Finansinė laiko gamtoje nauda matuojama įvairiai – pradedant sutaupytomis išlaidomis sveikatos apsaugai, nes dažniau laiką leidžiantys gamtoje žmonės statistiškai yra fiziškai aktyvesn</w:t>
      </w:r>
      <w:r>
        <w:rPr>
          <w:rFonts w:ascii="Calibri" w:eastAsia="Calibri" w:hAnsi="Calibri" w:cs="Calibri"/>
          <w:lang w:val="lt-LT"/>
        </w:rPr>
        <w:t xml:space="preserve">i ir </w:t>
      </w:r>
      <w:r w:rsidRPr="000836B3">
        <w:rPr>
          <w:rFonts w:ascii="Calibri" w:eastAsia="Calibri" w:hAnsi="Calibri" w:cs="Calibri"/>
          <w:lang w:val="lt-LT"/>
        </w:rPr>
        <w:t>rečiau serga</w:t>
      </w:r>
      <w:r>
        <w:rPr>
          <w:rFonts w:ascii="Calibri" w:eastAsia="Calibri" w:hAnsi="Calibri" w:cs="Calibri"/>
          <w:lang w:val="lt-LT"/>
        </w:rPr>
        <w:t xml:space="preserve">, </w:t>
      </w:r>
      <w:r w:rsidRPr="000836B3">
        <w:rPr>
          <w:rFonts w:ascii="Calibri" w:eastAsia="Calibri" w:hAnsi="Calibri" w:cs="Calibri"/>
        </w:rPr>
        <w:t>baigiant produktyvumo pokyčiais, nes laikas gamtoje stimuliuoja</w:t>
      </w:r>
      <w:r>
        <w:rPr>
          <w:rFonts w:ascii="Calibri" w:eastAsia="Calibri" w:hAnsi="Calibri" w:cs="Calibri"/>
        </w:rPr>
        <w:t xml:space="preserve"> smegenis</w:t>
      </w:r>
      <w:r w:rsidRPr="000836B3">
        <w:rPr>
          <w:rFonts w:ascii="Calibri" w:eastAsia="Calibri" w:hAnsi="Calibri" w:cs="Calibri"/>
        </w:rPr>
        <w:t xml:space="preserve"> ir didina kūrybingumą“, – sako N. </w:t>
      </w:r>
      <w:proofErr w:type="spellStart"/>
      <w:r w:rsidRPr="000836B3">
        <w:rPr>
          <w:rFonts w:ascii="Calibri" w:eastAsia="Calibri" w:hAnsi="Calibri" w:cs="Calibri"/>
        </w:rPr>
        <w:t>Laurinaitytė</w:t>
      </w:r>
      <w:proofErr w:type="spellEnd"/>
      <w:r w:rsidRPr="000836B3"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</w:rPr>
        <w:t xml:space="preserve"> </w:t>
      </w:r>
    </w:p>
    <w:p w14:paraId="1EB5D85D" w14:textId="43060EE6" w:rsidR="007339E3" w:rsidRDefault="0075400C" w:rsidP="00F5453C">
      <w:pPr>
        <w:ind w:left="-2" w:firstLine="0"/>
        <w:jc w:val="both"/>
        <w:rPr>
          <w:rFonts w:ascii="Calibri" w:eastAsia="Calibri" w:hAnsi="Calibri" w:cs="Calibri"/>
        </w:rPr>
      </w:pPr>
      <w:r w:rsidRPr="0075400C">
        <w:rPr>
          <w:rFonts w:ascii="Calibri" w:eastAsia="Calibri" w:hAnsi="Calibri" w:cs="Calibri"/>
        </w:rPr>
        <w:t>20</w:t>
      </w:r>
      <w:r>
        <w:rPr>
          <w:rFonts w:ascii="Calibri" w:eastAsia="Calibri" w:hAnsi="Calibri" w:cs="Calibri"/>
        </w:rPr>
        <w:t xml:space="preserve">20 m. </w:t>
      </w:r>
      <w:r w:rsidR="00C3023B" w:rsidRPr="00C3023B">
        <w:rPr>
          <w:rFonts w:ascii="Calibri" w:eastAsia="Calibri" w:hAnsi="Calibri" w:cs="Calibri"/>
        </w:rPr>
        <w:t xml:space="preserve">Jungtinėje Karalystėje apskaičiuota, kad </w:t>
      </w:r>
      <w:r w:rsidR="00663AF5">
        <w:rPr>
          <w:rFonts w:ascii="Calibri" w:eastAsia="Calibri" w:hAnsi="Calibri" w:cs="Calibri"/>
        </w:rPr>
        <w:t xml:space="preserve">kiekvienas </w:t>
      </w:r>
      <w:r w:rsidR="00C3023B" w:rsidRPr="00C3023B">
        <w:rPr>
          <w:rFonts w:ascii="Calibri" w:eastAsia="Calibri" w:hAnsi="Calibri" w:cs="Calibri"/>
        </w:rPr>
        <w:t xml:space="preserve">reguliariai gamtoje sportuojantis žmogus </w:t>
      </w:r>
      <w:r w:rsidR="008E28C5" w:rsidRPr="008E28C5">
        <w:rPr>
          <w:rFonts w:ascii="Calibri" w:eastAsia="Calibri" w:hAnsi="Calibri" w:cs="Calibri"/>
        </w:rPr>
        <w:t>per metus JK sveikatos sistemai sutaupo 10,4</w:t>
      </w:r>
      <w:r w:rsidR="008E28C5">
        <w:rPr>
          <w:rFonts w:ascii="Calibri" w:eastAsia="Calibri" w:hAnsi="Calibri" w:cs="Calibri"/>
        </w:rPr>
        <w:t xml:space="preserve"> tūkst. </w:t>
      </w:r>
      <w:proofErr w:type="spellStart"/>
      <w:r w:rsidR="00BE20BF">
        <w:rPr>
          <w:rFonts w:ascii="Calibri" w:eastAsia="Calibri" w:hAnsi="Calibri" w:cs="Calibri"/>
        </w:rPr>
        <w:t>s</w:t>
      </w:r>
      <w:r w:rsidR="008E28C5">
        <w:rPr>
          <w:rFonts w:ascii="Calibri" w:eastAsia="Calibri" w:hAnsi="Calibri" w:cs="Calibri"/>
        </w:rPr>
        <w:t>var</w:t>
      </w:r>
      <w:proofErr w:type="spellEnd"/>
      <w:r w:rsidR="008E28C5">
        <w:rPr>
          <w:rFonts w:ascii="Calibri" w:eastAsia="Calibri" w:hAnsi="Calibri" w:cs="Calibri"/>
          <w:lang w:val="lt-LT"/>
        </w:rPr>
        <w:t>ų</w:t>
      </w:r>
      <w:r w:rsidR="00BE20BF">
        <w:rPr>
          <w:rFonts w:ascii="Calibri" w:eastAsia="Calibri" w:hAnsi="Calibri" w:cs="Calibri"/>
        </w:rPr>
        <w:t xml:space="preserve">. </w:t>
      </w:r>
      <w:r w:rsidR="007339E3">
        <w:rPr>
          <w:rFonts w:ascii="Calibri" w:eastAsia="Calibri" w:hAnsi="Calibri" w:cs="Calibri"/>
        </w:rPr>
        <w:t>Be to,</w:t>
      </w:r>
      <w:r w:rsidR="00805E38">
        <w:rPr>
          <w:rFonts w:ascii="Calibri" w:eastAsia="Calibri" w:hAnsi="Calibri" w:cs="Calibri"/>
        </w:rPr>
        <w:t xml:space="preserve"> net</w:t>
      </w:r>
      <w:r w:rsidR="00A429F1">
        <w:rPr>
          <w:rFonts w:ascii="Calibri" w:eastAsia="Calibri" w:hAnsi="Calibri" w:cs="Calibri"/>
        </w:rPr>
        <w:t xml:space="preserve"> </w:t>
      </w:r>
      <w:r w:rsidR="00BE20BF" w:rsidRPr="00E52122">
        <w:rPr>
          <w:rFonts w:ascii="Calibri" w:eastAsia="Calibri" w:hAnsi="Calibri" w:cs="Calibri"/>
        </w:rPr>
        <w:t>310</w:t>
      </w:r>
      <w:r w:rsidR="00BE20BF">
        <w:rPr>
          <w:rFonts w:ascii="Calibri" w:eastAsia="Calibri" w:hAnsi="Calibri" w:cs="Calibri"/>
        </w:rPr>
        <w:t xml:space="preserve"> svarų sutaupo </w:t>
      </w:r>
      <w:r w:rsidR="00A429F1">
        <w:rPr>
          <w:rFonts w:ascii="Calibri" w:eastAsia="Calibri" w:hAnsi="Calibri" w:cs="Calibri"/>
        </w:rPr>
        <w:t>ir</w:t>
      </w:r>
      <w:r w:rsidR="00E52122" w:rsidRPr="00E52122">
        <w:rPr>
          <w:rFonts w:ascii="Calibri" w:eastAsia="Calibri" w:hAnsi="Calibri" w:cs="Calibri"/>
        </w:rPr>
        <w:t xml:space="preserve"> </w:t>
      </w:r>
      <w:proofErr w:type="spellStart"/>
      <w:r w:rsidR="00E52122" w:rsidRPr="00E52122">
        <w:rPr>
          <w:rFonts w:ascii="Calibri" w:eastAsia="Calibri" w:hAnsi="Calibri" w:cs="Calibri"/>
        </w:rPr>
        <w:t>vais</w:t>
      </w:r>
      <w:r w:rsidR="00A429F1">
        <w:rPr>
          <w:rFonts w:ascii="Calibri" w:eastAsia="Calibri" w:hAnsi="Calibri" w:cs="Calibri"/>
        </w:rPr>
        <w:t>t</w:t>
      </w:r>
      <w:r w:rsidR="00BE20BF">
        <w:rPr>
          <w:rFonts w:ascii="Calibri" w:eastAsia="Calibri" w:hAnsi="Calibri" w:cs="Calibri"/>
          <w:lang w:val="lt-LT"/>
        </w:rPr>
        <w:t>ams</w:t>
      </w:r>
      <w:proofErr w:type="spellEnd"/>
      <w:r w:rsidR="00E52122" w:rsidRPr="00E52122">
        <w:rPr>
          <w:rFonts w:ascii="Calibri" w:eastAsia="Calibri" w:hAnsi="Calibri" w:cs="Calibri"/>
        </w:rPr>
        <w:t>, terapij</w:t>
      </w:r>
      <w:r w:rsidR="00BE20BF">
        <w:rPr>
          <w:rFonts w:ascii="Calibri" w:eastAsia="Calibri" w:hAnsi="Calibri" w:cs="Calibri"/>
        </w:rPr>
        <w:t>ai</w:t>
      </w:r>
      <w:r w:rsidR="00E52122" w:rsidRPr="00E52122">
        <w:rPr>
          <w:rFonts w:ascii="Calibri" w:eastAsia="Calibri" w:hAnsi="Calibri" w:cs="Calibri"/>
        </w:rPr>
        <w:t xml:space="preserve"> </w:t>
      </w:r>
      <w:r w:rsidR="00BE20BF">
        <w:rPr>
          <w:rFonts w:ascii="Calibri" w:eastAsia="Calibri" w:hAnsi="Calibri" w:cs="Calibri"/>
        </w:rPr>
        <w:t>bei panašioms išlaidoms</w:t>
      </w:r>
      <w:r w:rsidR="00C3023B">
        <w:rPr>
          <w:rFonts w:ascii="Calibri" w:eastAsia="Calibri" w:hAnsi="Calibri" w:cs="Calibri"/>
        </w:rPr>
        <w:t xml:space="preserve">. </w:t>
      </w:r>
    </w:p>
    <w:p w14:paraId="1EB5E69B" w14:textId="6613BFE6" w:rsidR="00C3023B" w:rsidRDefault="00EA56EF" w:rsidP="00F5453C">
      <w:pPr>
        <w:ind w:left="-2" w:firstLine="0"/>
        <w:jc w:val="both"/>
        <w:rPr>
          <w:rFonts w:ascii="Calibri" w:eastAsia="Calibri" w:hAnsi="Calibri" w:cs="Calibri"/>
        </w:rPr>
      </w:pPr>
      <w:r w:rsidRPr="00EA56EF">
        <w:rPr>
          <w:rFonts w:ascii="Calibri" w:eastAsia="Calibri" w:hAnsi="Calibri" w:cs="Calibri"/>
        </w:rPr>
        <w:t xml:space="preserve">Įmonių lygmeniu laikas gamtoje taip pat atsiperka: </w:t>
      </w:r>
      <w:r w:rsidR="00B9123C" w:rsidRPr="00B9123C">
        <w:rPr>
          <w:rFonts w:ascii="Calibri" w:eastAsia="Calibri" w:hAnsi="Calibri" w:cs="Calibri"/>
        </w:rPr>
        <w:t>vertinama</w:t>
      </w:r>
      <w:r w:rsidRPr="00EA56EF">
        <w:rPr>
          <w:rFonts w:ascii="Calibri" w:eastAsia="Calibri" w:hAnsi="Calibri" w:cs="Calibri"/>
        </w:rPr>
        <w:t>, kad biuro pastatas, iš kurio atsiveria vaizdas į gamtą,</w:t>
      </w:r>
      <w:r w:rsidR="0078285E">
        <w:rPr>
          <w:rFonts w:ascii="Calibri" w:eastAsia="Calibri" w:hAnsi="Calibri" w:cs="Calibri"/>
        </w:rPr>
        <w:t xml:space="preserve"> </w:t>
      </w:r>
      <w:r w:rsidR="0078285E">
        <w:rPr>
          <w:rFonts w:ascii="Calibri" w:eastAsia="Calibri" w:hAnsi="Calibri" w:cs="Calibri"/>
          <w:lang w:val="lt-LT"/>
        </w:rPr>
        <w:t xml:space="preserve">įmonei gali sutaupyti  daugiau nei </w:t>
      </w:r>
      <w:r w:rsidRPr="00EA56EF">
        <w:rPr>
          <w:rFonts w:ascii="Calibri" w:eastAsia="Calibri" w:hAnsi="Calibri" w:cs="Calibri"/>
        </w:rPr>
        <w:t>2 tūkst. eurų per metus</w:t>
      </w:r>
      <w:r w:rsidR="0078285E">
        <w:rPr>
          <w:rFonts w:ascii="Calibri" w:eastAsia="Calibri" w:hAnsi="Calibri" w:cs="Calibri"/>
        </w:rPr>
        <w:t xml:space="preserve"> vienam darbuotojui</w:t>
      </w:r>
      <w:r w:rsidRPr="00EA56EF">
        <w:rPr>
          <w:rFonts w:ascii="Calibri" w:eastAsia="Calibri" w:hAnsi="Calibri" w:cs="Calibri"/>
        </w:rPr>
        <w:t xml:space="preserve"> dėl </w:t>
      </w:r>
      <w:r w:rsidR="00822416">
        <w:rPr>
          <w:rFonts w:ascii="Calibri" w:eastAsia="Calibri" w:hAnsi="Calibri" w:cs="Calibri"/>
        </w:rPr>
        <w:t xml:space="preserve">didesnio produktyvumo, </w:t>
      </w:r>
      <w:r w:rsidRPr="00EA56EF">
        <w:rPr>
          <w:rFonts w:ascii="Calibri" w:eastAsia="Calibri" w:hAnsi="Calibri" w:cs="Calibri"/>
        </w:rPr>
        <w:t xml:space="preserve">mažesnio </w:t>
      </w:r>
      <w:r w:rsidR="00B9123C">
        <w:rPr>
          <w:rFonts w:ascii="Calibri" w:eastAsia="Calibri" w:hAnsi="Calibri" w:cs="Calibri"/>
        </w:rPr>
        <w:t>„</w:t>
      </w:r>
      <w:proofErr w:type="spellStart"/>
      <w:r w:rsidRPr="00EA56EF">
        <w:rPr>
          <w:rFonts w:ascii="Calibri" w:eastAsia="Calibri" w:hAnsi="Calibri" w:cs="Calibri"/>
        </w:rPr>
        <w:t>ligadienių</w:t>
      </w:r>
      <w:proofErr w:type="spellEnd"/>
      <w:r w:rsidR="00B9123C">
        <w:rPr>
          <w:rFonts w:ascii="Calibri" w:eastAsia="Calibri" w:hAnsi="Calibri" w:cs="Calibri"/>
        </w:rPr>
        <w:t>“</w:t>
      </w:r>
      <w:r w:rsidRPr="00EA56EF">
        <w:rPr>
          <w:rFonts w:ascii="Calibri" w:eastAsia="Calibri" w:hAnsi="Calibri" w:cs="Calibri"/>
        </w:rPr>
        <w:t xml:space="preserve"> skaičiaus, </w:t>
      </w:r>
      <w:r w:rsidR="0062215A" w:rsidRPr="0062215A">
        <w:rPr>
          <w:rFonts w:ascii="Calibri" w:eastAsia="Calibri" w:hAnsi="Calibri" w:cs="Calibri"/>
        </w:rPr>
        <w:t>didesnio pasitenkinimo darboviete bei mažesnės darbuotojų kaitos</w:t>
      </w:r>
      <w:r w:rsidRPr="00EA56EF"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</w:rPr>
        <w:t xml:space="preserve"> </w:t>
      </w:r>
    </w:p>
    <w:p w14:paraId="4625B240" w14:textId="0C3CAE27" w:rsidR="008F32F3" w:rsidRPr="008F32F3" w:rsidRDefault="008F32F3" w:rsidP="008F32F3">
      <w:pPr>
        <w:ind w:left="-2" w:firstLine="0"/>
        <w:jc w:val="both"/>
        <w:rPr>
          <w:rFonts w:ascii="Calibri" w:eastAsia="Calibri" w:hAnsi="Calibri" w:cs="Calibri"/>
          <w:b/>
          <w:bCs/>
        </w:rPr>
      </w:pPr>
      <w:r w:rsidRPr="008F32F3">
        <w:rPr>
          <w:rFonts w:ascii="Calibri" w:eastAsia="Calibri" w:hAnsi="Calibri" w:cs="Calibri"/>
          <w:b/>
          <w:bCs/>
        </w:rPr>
        <w:t>Ką galime padaryti jau šiandien?</w:t>
      </w:r>
    </w:p>
    <w:p w14:paraId="1DBF2CF2" w14:textId="467E0032" w:rsidR="000F5BD6" w:rsidRDefault="008F32F3" w:rsidP="00954A85">
      <w:pPr>
        <w:ind w:left="-2" w:firstLine="0"/>
        <w:jc w:val="both"/>
        <w:rPr>
          <w:rFonts w:ascii="Calibri" w:eastAsia="Calibri" w:hAnsi="Calibri" w:cs="Calibri"/>
        </w:rPr>
      </w:pPr>
      <w:r w:rsidRPr="008F32F3">
        <w:rPr>
          <w:rFonts w:ascii="Calibri" w:eastAsia="Calibri" w:hAnsi="Calibri" w:cs="Calibri"/>
        </w:rPr>
        <w:t>Nors tyrimo modeliai kalba apie dešimtmečius ir kartas, dalis pokyčių prasideda nuo labai paprastų kasdienių sprendimų.</w:t>
      </w:r>
      <w:r w:rsidR="00954A85">
        <w:rPr>
          <w:rFonts w:ascii="Calibri" w:eastAsia="Calibri" w:hAnsi="Calibri" w:cs="Calibri"/>
          <w:lang w:val="lt-LT"/>
        </w:rPr>
        <w:t xml:space="preserve"> Anot </w:t>
      </w:r>
      <w:r w:rsidR="00954A85" w:rsidRPr="00954A85">
        <w:rPr>
          <w:rFonts w:ascii="Calibri" w:eastAsia="Calibri" w:hAnsi="Calibri" w:cs="Calibri"/>
        </w:rPr>
        <w:t>S. Galdikaitė</w:t>
      </w:r>
      <w:r w:rsidR="00954A85">
        <w:rPr>
          <w:rFonts w:ascii="Calibri" w:eastAsia="Calibri" w:hAnsi="Calibri" w:cs="Calibri"/>
        </w:rPr>
        <w:t xml:space="preserve">s, paprasčiausias būdas prisidėti prie teigiamo pokyčio – jau šiandien </w:t>
      </w:r>
      <w:r w:rsidR="00954A85" w:rsidRPr="00954A85">
        <w:rPr>
          <w:rFonts w:ascii="Calibri" w:eastAsia="Calibri" w:hAnsi="Calibri" w:cs="Calibri"/>
        </w:rPr>
        <w:t>bent 1 val.</w:t>
      </w:r>
      <w:r w:rsidR="00954A85">
        <w:rPr>
          <w:rFonts w:ascii="Calibri" w:eastAsia="Calibri" w:hAnsi="Calibri" w:cs="Calibri"/>
        </w:rPr>
        <w:t xml:space="preserve"> </w:t>
      </w:r>
      <w:r w:rsidR="00954A85" w:rsidRPr="00954A85">
        <w:rPr>
          <w:rFonts w:ascii="Calibri" w:eastAsia="Calibri" w:hAnsi="Calibri" w:cs="Calibri"/>
        </w:rPr>
        <w:t xml:space="preserve">dėmesingai praleisti lauke, kuo mažiau taršioje gamtos </w:t>
      </w:r>
      <w:r w:rsidR="00E27075">
        <w:rPr>
          <w:rFonts w:ascii="Calibri" w:eastAsia="Calibri" w:hAnsi="Calibri" w:cs="Calibri"/>
        </w:rPr>
        <w:t>vietoje</w:t>
      </w:r>
      <w:r w:rsidR="00954A85">
        <w:rPr>
          <w:rFonts w:ascii="Calibri" w:eastAsia="Calibri" w:hAnsi="Calibri" w:cs="Calibri"/>
        </w:rPr>
        <w:t>.</w:t>
      </w:r>
    </w:p>
    <w:p w14:paraId="6D68CF2F" w14:textId="4AE4FDF9" w:rsidR="00954A85" w:rsidRDefault="00954A85" w:rsidP="00954A85">
      <w:pPr>
        <w:ind w:left="-2" w:firstLine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„</w:t>
      </w:r>
      <w:r w:rsidRPr="00954A85">
        <w:rPr>
          <w:rFonts w:ascii="Calibri" w:eastAsia="Calibri" w:hAnsi="Calibri" w:cs="Calibri"/>
        </w:rPr>
        <w:t>Tamsiuoju metų laiku išeiname su tamsa rytais ir grįžtame su tamsa vakarais, o mums gyvybiškai svarbi dienos šviesa. Todėl pasitelkime savo kūrybiškumą ir sugalvokime, kaip praleisti laiko lauke. Jei dirbate ofise – po pietų išeikite pasivaikščioti, apsukite ratą parke. Vietoj</w:t>
      </w:r>
      <w:r w:rsidR="00A94BFB">
        <w:rPr>
          <w:rFonts w:ascii="Calibri" w:eastAsia="Calibri" w:hAnsi="Calibri" w:cs="Calibri"/>
        </w:rPr>
        <w:t>e</w:t>
      </w:r>
      <w:r w:rsidRPr="00954A85">
        <w:rPr>
          <w:rFonts w:ascii="Calibri" w:eastAsia="Calibri" w:hAnsi="Calibri" w:cs="Calibri"/>
        </w:rPr>
        <w:t xml:space="preserve"> pokalbio apie projektą su kolega kabinete pasikvieskite jį į lauką, vietoj</w:t>
      </w:r>
      <w:r w:rsidR="00A94BFB">
        <w:rPr>
          <w:rFonts w:ascii="Calibri" w:eastAsia="Calibri" w:hAnsi="Calibri" w:cs="Calibri"/>
        </w:rPr>
        <w:t>e</w:t>
      </w:r>
      <w:r w:rsidRPr="00954A85">
        <w:rPr>
          <w:rFonts w:ascii="Calibri" w:eastAsia="Calibri" w:hAnsi="Calibri" w:cs="Calibri"/>
        </w:rPr>
        <w:t xml:space="preserve"> automobilio </w:t>
      </w:r>
      <w:r w:rsidR="00BA22C4">
        <w:rPr>
          <w:rFonts w:ascii="Calibri" w:eastAsia="Calibri" w:hAnsi="Calibri" w:cs="Calibri"/>
        </w:rPr>
        <w:t xml:space="preserve">– </w:t>
      </w:r>
      <w:r w:rsidRPr="00954A85">
        <w:rPr>
          <w:rFonts w:ascii="Calibri" w:eastAsia="Calibri" w:hAnsi="Calibri" w:cs="Calibri"/>
        </w:rPr>
        <w:t>rinkitės eiti pėsčiomis</w:t>
      </w:r>
      <w:r>
        <w:rPr>
          <w:rFonts w:ascii="Calibri" w:eastAsia="Calibri" w:hAnsi="Calibri" w:cs="Calibri"/>
        </w:rPr>
        <w:t xml:space="preserve">“, – </w:t>
      </w:r>
      <w:r w:rsidR="00A94BFB">
        <w:rPr>
          <w:rFonts w:ascii="Calibri" w:eastAsia="Calibri" w:hAnsi="Calibri" w:cs="Calibri"/>
        </w:rPr>
        <w:t>siūlo</w:t>
      </w:r>
      <w:r>
        <w:rPr>
          <w:rFonts w:ascii="Calibri" w:eastAsia="Calibri" w:hAnsi="Calibri" w:cs="Calibri"/>
        </w:rPr>
        <w:t xml:space="preserve"> pašnekovė.</w:t>
      </w:r>
    </w:p>
    <w:p w14:paraId="6193C990" w14:textId="281F2CB1" w:rsidR="006F386C" w:rsidRDefault="00046E06" w:rsidP="000501DE">
      <w:pPr>
        <w:ind w:left="-2" w:firstLine="0"/>
        <w:jc w:val="both"/>
        <w:rPr>
          <w:rFonts w:ascii="Calibri" w:eastAsia="Calibri" w:hAnsi="Calibri" w:cs="Calibri"/>
        </w:rPr>
      </w:pPr>
      <w:r w:rsidRPr="00046E06">
        <w:rPr>
          <w:rFonts w:ascii="Calibri" w:eastAsia="Calibri" w:hAnsi="Calibri" w:cs="Calibri"/>
        </w:rPr>
        <w:t xml:space="preserve">Tie, kuriems trūksta motyvacijos, </w:t>
      </w:r>
      <w:r>
        <w:rPr>
          <w:rFonts w:ascii="Calibri" w:eastAsia="Calibri" w:hAnsi="Calibri" w:cs="Calibri"/>
        </w:rPr>
        <w:t>gali prisijungti prie</w:t>
      </w:r>
      <w:r w:rsidRPr="00046E06">
        <w:rPr>
          <w:rFonts w:ascii="Calibri" w:eastAsia="Calibri" w:hAnsi="Calibri" w:cs="Calibri"/>
        </w:rPr>
        <w:t xml:space="preserve"> grupinių užsiėmimų gamtoje – miško maudynių, lėtų žygių, sąmoningo buvimo praktikos. Bendruomenės, verslai ir </w:t>
      </w:r>
      <w:proofErr w:type="spellStart"/>
      <w:r w:rsidRPr="00046E06">
        <w:rPr>
          <w:rFonts w:ascii="Calibri" w:eastAsia="Calibri" w:hAnsi="Calibri" w:cs="Calibri"/>
        </w:rPr>
        <w:t>savivald</w:t>
      </w:r>
      <w:r w:rsidR="00A94BFB">
        <w:rPr>
          <w:rFonts w:ascii="Calibri" w:eastAsia="Calibri" w:hAnsi="Calibri" w:cs="Calibri"/>
        </w:rPr>
        <w:t>ybi</w:t>
      </w:r>
      <w:proofErr w:type="spellEnd"/>
      <w:r w:rsidR="00AD2F5B">
        <w:rPr>
          <w:rFonts w:ascii="Calibri" w:eastAsia="Calibri" w:hAnsi="Calibri" w:cs="Calibri"/>
          <w:lang w:val="lt-LT"/>
        </w:rPr>
        <w:t>ų</w:t>
      </w:r>
      <w:r w:rsidRPr="00046E06">
        <w:rPr>
          <w:rFonts w:ascii="Calibri" w:eastAsia="Calibri" w:hAnsi="Calibri" w:cs="Calibri"/>
        </w:rPr>
        <w:t xml:space="preserve"> atstovai gali inicijuoti </w:t>
      </w:r>
      <w:r w:rsidRPr="00046E06">
        <w:rPr>
          <w:rFonts w:ascii="Calibri" w:eastAsia="Calibri" w:hAnsi="Calibri" w:cs="Calibri"/>
        </w:rPr>
        <w:lastRenderedPageBreak/>
        <w:t>žaliųjų plotų kūrimą</w:t>
      </w:r>
      <w:r w:rsidR="009A7C46">
        <w:rPr>
          <w:rFonts w:ascii="Calibri" w:eastAsia="Calibri" w:hAnsi="Calibri" w:cs="Calibri"/>
        </w:rPr>
        <w:t xml:space="preserve"> bei</w:t>
      </w:r>
      <w:r w:rsidR="00844782">
        <w:rPr>
          <w:rFonts w:ascii="Calibri" w:eastAsia="Calibri" w:hAnsi="Calibri" w:cs="Calibri"/>
        </w:rPr>
        <w:t xml:space="preserve"> inicijuoti</w:t>
      </w:r>
      <w:r w:rsidRPr="00046E06">
        <w:rPr>
          <w:rFonts w:ascii="Calibri" w:eastAsia="Calibri" w:hAnsi="Calibri" w:cs="Calibri"/>
        </w:rPr>
        <w:t xml:space="preserve"> darbo kultūros pokyčius, pavyzdžiui, nustatyti, kad bent dalis darbo dienos būtų praleidžiama lauke.</w:t>
      </w:r>
      <w:r w:rsidR="000501DE">
        <w:rPr>
          <w:rFonts w:ascii="Calibri" w:eastAsia="Calibri" w:hAnsi="Calibri" w:cs="Calibri"/>
        </w:rPr>
        <w:t xml:space="preserve"> </w:t>
      </w:r>
    </w:p>
    <w:p w14:paraId="0728215E" w14:textId="475EDA01" w:rsidR="000501DE" w:rsidRPr="00046E06" w:rsidRDefault="000501DE" w:rsidP="000501DE">
      <w:pPr>
        <w:ind w:left="-2" w:firstLine="0"/>
        <w:jc w:val="both"/>
        <w:rPr>
          <w:rFonts w:ascii="Calibri" w:eastAsia="Calibri" w:hAnsi="Calibri" w:cs="Calibri"/>
        </w:rPr>
      </w:pPr>
      <w:r w:rsidRPr="000501DE">
        <w:rPr>
          <w:rFonts w:ascii="Calibri" w:eastAsia="Calibri" w:hAnsi="Calibri" w:cs="Calibri"/>
        </w:rPr>
        <w:t xml:space="preserve">Nuo to, kiek </w:t>
      </w:r>
      <w:r>
        <w:rPr>
          <w:rFonts w:ascii="Calibri" w:eastAsia="Calibri" w:hAnsi="Calibri" w:cs="Calibri"/>
        </w:rPr>
        <w:t xml:space="preserve">gamtos </w:t>
      </w:r>
      <w:r w:rsidRPr="000501DE">
        <w:rPr>
          <w:rFonts w:ascii="Calibri" w:eastAsia="Calibri" w:hAnsi="Calibri" w:cs="Calibri"/>
        </w:rPr>
        <w:t>yra mūsų kasdienybėje, priklauso ne tik mūsų fizinė</w:t>
      </w:r>
      <w:r w:rsidR="0067608B">
        <w:rPr>
          <w:rFonts w:ascii="Calibri" w:eastAsia="Calibri" w:hAnsi="Calibri" w:cs="Calibri"/>
        </w:rPr>
        <w:t xml:space="preserve">, </w:t>
      </w:r>
      <w:r w:rsidRPr="000501DE">
        <w:rPr>
          <w:rFonts w:ascii="Calibri" w:eastAsia="Calibri" w:hAnsi="Calibri" w:cs="Calibri"/>
        </w:rPr>
        <w:t>emocinė s</w:t>
      </w:r>
      <w:r w:rsidR="00CD1C32">
        <w:rPr>
          <w:rFonts w:ascii="Calibri" w:eastAsia="Calibri" w:hAnsi="Calibri" w:cs="Calibri"/>
        </w:rPr>
        <w:t>avijauta</w:t>
      </w:r>
      <w:r w:rsidRPr="000501DE">
        <w:rPr>
          <w:rFonts w:ascii="Calibri" w:eastAsia="Calibri" w:hAnsi="Calibri" w:cs="Calibri"/>
        </w:rPr>
        <w:t xml:space="preserve">, bet ir ekonomika, socialiniai ryšiai bei tai, kokį pasaulį paliksime </w:t>
      </w:r>
      <w:r>
        <w:rPr>
          <w:rFonts w:ascii="Calibri" w:eastAsia="Calibri" w:hAnsi="Calibri" w:cs="Calibri"/>
        </w:rPr>
        <w:t xml:space="preserve">ateities </w:t>
      </w:r>
      <w:r w:rsidRPr="000501DE">
        <w:rPr>
          <w:rFonts w:ascii="Calibri" w:eastAsia="Calibri" w:hAnsi="Calibri" w:cs="Calibri"/>
        </w:rPr>
        <w:t xml:space="preserve">kartoms. Jei </w:t>
      </w:r>
      <w:r w:rsidR="008F629E">
        <w:rPr>
          <w:rFonts w:ascii="Calibri" w:eastAsia="Calibri" w:hAnsi="Calibri" w:cs="Calibri"/>
        </w:rPr>
        <w:t xml:space="preserve">sieksime, kad </w:t>
      </w:r>
      <w:r w:rsidRPr="000501DE">
        <w:rPr>
          <w:rFonts w:ascii="Calibri" w:eastAsia="Calibri" w:hAnsi="Calibri" w:cs="Calibri"/>
        </w:rPr>
        <w:t>gamta tap</w:t>
      </w:r>
      <w:r w:rsidR="008F629E">
        <w:rPr>
          <w:rFonts w:ascii="Calibri" w:eastAsia="Calibri" w:hAnsi="Calibri" w:cs="Calibri"/>
        </w:rPr>
        <w:t>tų</w:t>
      </w:r>
      <w:r w:rsidR="00E200AB">
        <w:rPr>
          <w:rFonts w:ascii="Calibri" w:eastAsia="Calibri" w:hAnsi="Calibri" w:cs="Calibri"/>
        </w:rPr>
        <w:t xml:space="preserve"> </w:t>
      </w:r>
      <w:r w:rsidR="008A083F">
        <w:rPr>
          <w:rFonts w:ascii="Calibri" w:eastAsia="Calibri" w:hAnsi="Calibri" w:cs="Calibri"/>
        </w:rPr>
        <w:t xml:space="preserve">mums </w:t>
      </w:r>
      <w:r w:rsidR="00883BED">
        <w:rPr>
          <w:rFonts w:ascii="Calibri" w:eastAsia="Calibri" w:hAnsi="Calibri" w:cs="Calibri"/>
        </w:rPr>
        <w:t>artima</w:t>
      </w:r>
      <w:r w:rsidRPr="000501DE">
        <w:rPr>
          <w:rFonts w:ascii="Calibri" w:eastAsia="Calibri" w:hAnsi="Calibri" w:cs="Calibri"/>
        </w:rPr>
        <w:t xml:space="preserve">, 2050-uosius galime pasitikti ne su </w:t>
      </w:r>
      <w:r w:rsidR="008A083F">
        <w:rPr>
          <w:rFonts w:ascii="Calibri" w:eastAsia="Calibri" w:hAnsi="Calibri" w:cs="Calibri"/>
        </w:rPr>
        <w:t>nusilpusiu</w:t>
      </w:r>
      <w:r w:rsidRPr="000501DE">
        <w:rPr>
          <w:rFonts w:ascii="Calibri" w:eastAsia="Calibri" w:hAnsi="Calibri" w:cs="Calibri"/>
        </w:rPr>
        <w:t xml:space="preserve">, o </w:t>
      </w:r>
      <w:r w:rsidR="00997C32">
        <w:rPr>
          <w:rFonts w:ascii="Calibri" w:eastAsia="Calibri" w:hAnsi="Calibri" w:cs="Calibri"/>
        </w:rPr>
        <w:t>atgimusiu ir klestinčiu</w:t>
      </w:r>
      <w:r w:rsidRPr="000501DE">
        <w:rPr>
          <w:rFonts w:ascii="Calibri" w:eastAsia="Calibri" w:hAnsi="Calibri" w:cs="Calibri"/>
        </w:rPr>
        <w:t xml:space="preserve"> ryšiu su ja.</w:t>
      </w:r>
    </w:p>
    <w:p w14:paraId="24CA5E9C" w14:textId="77777777" w:rsidR="00E74F49" w:rsidRDefault="00000000">
      <w:pPr>
        <w:pBdr>
          <w:bottom w:val="none" w:sz="0" w:space="15" w:color="000000"/>
        </w:pBdr>
        <w:shd w:val="clear" w:color="auto" w:fill="FFFFFF"/>
        <w:ind w:firstLine="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  <w:iCs/>
        </w:rPr>
        <w:t>Europos Komisijos inicijuotas Klimato paktas yra Europos žaliojo susitarimo dalis. Tai judėjimas, vienijamas bendros misijos kurti tvaresnę Europą ir padėti Europos Sąjungai iki 2050 m. tapti neutralia klimato atžvilgiu.</w:t>
      </w:r>
    </w:p>
    <w:p w14:paraId="029C3B33" w14:textId="77777777" w:rsidR="00E74F49" w:rsidRDefault="00000000">
      <w:pPr>
        <w:spacing w:after="0" w:line="240" w:lineRule="auto"/>
        <w:ind w:hanging="2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Kontaktai žiniasklaidai:</w:t>
      </w:r>
    </w:p>
    <w:p w14:paraId="3E97D3AB" w14:textId="77777777" w:rsidR="00E74F49" w:rsidRDefault="00000000">
      <w:pPr>
        <w:spacing w:after="0" w:line="240" w:lineRule="auto"/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Evelina Laučiūtė</w:t>
      </w:r>
    </w:p>
    <w:p w14:paraId="61A00D2E" w14:textId="77777777" w:rsidR="00E74F49" w:rsidRDefault="00000000">
      <w:pPr>
        <w:spacing w:after="0" w:line="240" w:lineRule="auto"/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Mob. tel.: +370 616 40 185</w:t>
      </w:r>
    </w:p>
    <w:p w14:paraId="5426882F" w14:textId="77777777" w:rsidR="00E74F49" w:rsidRDefault="00E74F49">
      <w:pPr>
        <w:spacing w:after="0" w:line="240" w:lineRule="auto"/>
        <w:ind w:hanging="2"/>
        <w:jc w:val="both"/>
        <w:rPr>
          <w:rFonts w:ascii="Calibri" w:eastAsia="Calibri" w:hAnsi="Calibri" w:cs="Calibri"/>
          <w:sz w:val="22"/>
          <w:szCs w:val="22"/>
        </w:rPr>
      </w:pPr>
      <w:hyperlink r:id="rId8">
        <w:r>
          <w:rPr>
            <w:rFonts w:ascii="Calibri" w:eastAsia="Calibri" w:hAnsi="Calibri" w:cs="Calibri"/>
            <w:color w:val="467886"/>
            <w:sz w:val="22"/>
            <w:szCs w:val="22"/>
            <w:u w:val="single"/>
          </w:rPr>
          <w:t>evelina.l@coagency.lt</w:t>
        </w:r>
      </w:hyperlink>
    </w:p>
    <w:sectPr w:rsidR="00E74F4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701" w:right="567" w:bottom="1134" w:left="1701" w:header="567" w:footer="510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9E0EC2" w14:textId="77777777" w:rsidR="00845933" w:rsidRDefault="00845933">
      <w:pPr>
        <w:spacing w:after="0" w:line="240" w:lineRule="auto"/>
      </w:pPr>
      <w:r>
        <w:separator/>
      </w:r>
    </w:p>
  </w:endnote>
  <w:endnote w:type="continuationSeparator" w:id="0">
    <w:p w14:paraId="7D87E407" w14:textId="77777777" w:rsidR="00845933" w:rsidRDefault="008459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29CF1F7-8826-4C25-94D3-365F1F8EC606}"/>
    <w:embedBold r:id="rId2" w:fontKey="{E3AB89C1-DCCC-4825-978B-B5E1C4F16CAB}"/>
    <w:embedItalic r:id="rId3" w:fontKey="{EF681B70-E22E-477F-A780-3D293B851C94}"/>
  </w:font>
  <w:font w:name="Play">
    <w:charset w:val="00"/>
    <w:family w:val="auto"/>
    <w:pitch w:val="default"/>
    <w:embedRegular r:id="rId4" w:fontKey="{137915F1-9C11-4280-9BE2-A6635600F666}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90FF5FB5-CEB9-4CD7-B0FB-A1ABD7BC35C9}"/>
  </w:font>
  <w:font w:name="Helvetica Neue">
    <w:altName w:val="Arial"/>
    <w:panose1 w:val="00000000000000000000"/>
    <w:charset w:val="00"/>
    <w:family w:val="roman"/>
    <w:notTrueType/>
    <w:pitch w:val="default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6" w:fontKey="{DF3142CA-7260-4AFA-AB0B-FA86AC7F1334}"/>
    <w:embedBold r:id="rId7" w:fontKey="{9517A027-99D7-4B20-B585-9ED6757E0EDC}"/>
    <w:embedItalic r:id="rId8" w:fontKey="{AF1F201D-4430-4E0C-9879-F6D115B73D4A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9" w:fontKey="{D05D4EA1-806E-49A1-8BD4-9978A4683252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0" w:fontKey="{B02300DE-D024-4290-B82F-533EE8EF4B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3A80AF" w14:textId="77777777" w:rsidR="00E74F49" w:rsidRDefault="00E74F4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F2596" w14:textId="77777777" w:rsidR="00E74F49" w:rsidRDefault="00E74F4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2EB84" w14:textId="77777777" w:rsidR="00E74F49" w:rsidRDefault="00E74F4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15DD04" w14:textId="77777777" w:rsidR="00845933" w:rsidRDefault="00845933">
      <w:pPr>
        <w:spacing w:after="0" w:line="240" w:lineRule="auto"/>
      </w:pPr>
      <w:r>
        <w:separator/>
      </w:r>
    </w:p>
  </w:footnote>
  <w:footnote w:type="continuationSeparator" w:id="0">
    <w:p w14:paraId="32B46535" w14:textId="77777777" w:rsidR="00845933" w:rsidRDefault="008459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250A41" w14:textId="77777777" w:rsidR="00E74F49" w:rsidRDefault="00E74F4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F1147" w14:textId="77777777" w:rsidR="00E74F49" w:rsidRDefault="00000000">
    <w:pPr>
      <w:pBdr>
        <w:top w:val="nil"/>
        <w:left w:val="nil"/>
        <w:bottom w:val="nil"/>
        <w:right w:val="nil"/>
        <w:between w:val="nil"/>
      </w:pBdr>
      <w:spacing w:after="0"/>
      <w:ind w:firstLine="0"/>
      <w:jc w:val="both"/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 xml:space="preserve">Pranešimas žiniasklaidai </w:t>
    </w:r>
  </w:p>
  <w:p w14:paraId="3086950E" w14:textId="13C02B44" w:rsidR="00E74F49" w:rsidRPr="004446E8" w:rsidRDefault="00000000">
    <w:pPr>
      <w:pBdr>
        <w:top w:val="nil"/>
        <w:left w:val="nil"/>
        <w:bottom w:val="nil"/>
        <w:right w:val="nil"/>
        <w:between w:val="nil"/>
      </w:pBdr>
      <w:spacing w:after="0"/>
      <w:ind w:hanging="2"/>
      <w:jc w:val="both"/>
      <w:rPr>
        <w:rFonts w:ascii="Calibri" w:eastAsia="Calibri" w:hAnsi="Calibri" w:cs="Calibri"/>
        <w:color w:val="000000"/>
        <w:sz w:val="22"/>
        <w:szCs w:val="22"/>
        <w:lang w:val="en-US"/>
      </w:rPr>
    </w:pPr>
    <w:r>
      <w:rPr>
        <w:rFonts w:ascii="Calibri" w:eastAsia="Calibri" w:hAnsi="Calibri" w:cs="Calibri"/>
        <w:color w:val="000000"/>
        <w:sz w:val="22"/>
        <w:szCs w:val="22"/>
      </w:rPr>
      <w:t>2025-12-</w:t>
    </w:r>
    <w:r w:rsidR="004446E8">
      <w:rPr>
        <w:rFonts w:ascii="Calibri" w:eastAsia="Calibri" w:hAnsi="Calibri" w:cs="Calibri"/>
        <w:color w:val="000000"/>
        <w:sz w:val="22"/>
        <w:szCs w:val="22"/>
        <w:lang w:val="en-US"/>
      </w:rPr>
      <w:t>16</w:t>
    </w:r>
  </w:p>
  <w:p w14:paraId="3610FFC5" w14:textId="77777777" w:rsidR="00E74F49" w:rsidRDefault="00E74F49">
    <w:pPr>
      <w:pBdr>
        <w:top w:val="nil"/>
        <w:left w:val="nil"/>
        <w:bottom w:val="nil"/>
        <w:right w:val="nil"/>
        <w:between w:val="nil"/>
      </w:pBdr>
      <w:spacing w:after="0"/>
      <w:ind w:firstLine="0"/>
      <w:jc w:val="both"/>
      <w:rPr>
        <w:rFonts w:ascii="Calibri" w:eastAsia="Calibri" w:hAnsi="Calibri" w:cs="Calibri"/>
        <w:color w:val="000000"/>
        <w:sz w:val="22"/>
        <w:szCs w:val="22"/>
      </w:rPr>
    </w:pPr>
  </w:p>
  <w:p w14:paraId="4530FF8F" w14:textId="77777777" w:rsidR="00E74F49" w:rsidRDefault="00E74F4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firstLine="0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843E89" w14:textId="77777777" w:rsidR="00E74F49" w:rsidRDefault="00E74F4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ind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F49"/>
    <w:rsid w:val="00000F37"/>
    <w:rsid w:val="00003DF1"/>
    <w:rsid w:val="00021026"/>
    <w:rsid w:val="00046E06"/>
    <w:rsid w:val="000501DE"/>
    <w:rsid w:val="000836B3"/>
    <w:rsid w:val="00087BFC"/>
    <w:rsid w:val="000A0DFA"/>
    <w:rsid w:val="000B2C4F"/>
    <w:rsid w:val="000D75CC"/>
    <w:rsid w:val="000F0355"/>
    <w:rsid w:val="000F2701"/>
    <w:rsid w:val="000F5BD6"/>
    <w:rsid w:val="0010484B"/>
    <w:rsid w:val="0010771D"/>
    <w:rsid w:val="00137A05"/>
    <w:rsid w:val="00147AD3"/>
    <w:rsid w:val="00157F6F"/>
    <w:rsid w:val="00203D3E"/>
    <w:rsid w:val="00205D00"/>
    <w:rsid w:val="002274D7"/>
    <w:rsid w:val="00243B2E"/>
    <w:rsid w:val="002A0E8E"/>
    <w:rsid w:val="00330059"/>
    <w:rsid w:val="00350F9F"/>
    <w:rsid w:val="00362C2C"/>
    <w:rsid w:val="00363FDC"/>
    <w:rsid w:val="00374485"/>
    <w:rsid w:val="003770DB"/>
    <w:rsid w:val="00392D72"/>
    <w:rsid w:val="003C25DC"/>
    <w:rsid w:val="003E7033"/>
    <w:rsid w:val="004051E0"/>
    <w:rsid w:val="004446E8"/>
    <w:rsid w:val="00461516"/>
    <w:rsid w:val="00495B18"/>
    <w:rsid w:val="004B7581"/>
    <w:rsid w:val="004C5A7A"/>
    <w:rsid w:val="004D19E1"/>
    <w:rsid w:val="004D2942"/>
    <w:rsid w:val="00552497"/>
    <w:rsid w:val="005563E9"/>
    <w:rsid w:val="00581ECC"/>
    <w:rsid w:val="005876D6"/>
    <w:rsid w:val="005C527A"/>
    <w:rsid w:val="005D3B17"/>
    <w:rsid w:val="005F449E"/>
    <w:rsid w:val="006065FE"/>
    <w:rsid w:val="00611A52"/>
    <w:rsid w:val="0062215A"/>
    <w:rsid w:val="00626FB7"/>
    <w:rsid w:val="00663AF5"/>
    <w:rsid w:val="0067608B"/>
    <w:rsid w:val="006845AA"/>
    <w:rsid w:val="006A0A45"/>
    <w:rsid w:val="006D154F"/>
    <w:rsid w:val="006F386C"/>
    <w:rsid w:val="007339E3"/>
    <w:rsid w:val="0075400C"/>
    <w:rsid w:val="007748F0"/>
    <w:rsid w:val="0078285E"/>
    <w:rsid w:val="007A4D6A"/>
    <w:rsid w:val="007B63DD"/>
    <w:rsid w:val="007C44C0"/>
    <w:rsid w:val="00805E38"/>
    <w:rsid w:val="00822416"/>
    <w:rsid w:val="00843D61"/>
    <w:rsid w:val="00844671"/>
    <w:rsid w:val="00844782"/>
    <w:rsid w:val="00845933"/>
    <w:rsid w:val="00883BED"/>
    <w:rsid w:val="008A083F"/>
    <w:rsid w:val="008D2E54"/>
    <w:rsid w:val="008E28C5"/>
    <w:rsid w:val="008F32F3"/>
    <w:rsid w:val="008F629E"/>
    <w:rsid w:val="00902950"/>
    <w:rsid w:val="00954A85"/>
    <w:rsid w:val="00964A28"/>
    <w:rsid w:val="00971B1B"/>
    <w:rsid w:val="009862CA"/>
    <w:rsid w:val="00997795"/>
    <w:rsid w:val="00997AF5"/>
    <w:rsid w:val="00997C32"/>
    <w:rsid w:val="009A7C46"/>
    <w:rsid w:val="009E05B7"/>
    <w:rsid w:val="00A15070"/>
    <w:rsid w:val="00A20748"/>
    <w:rsid w:val="00A31151"/>
    <w:rsid w:val="00A32E57"/>
    <w:rsid w:val="00A34FB3"/>
    <w:rsid w:val="00A429F1"/>
    <w:rsid w:val="00A6379B"/>
    <w:rsid w:val="00A93AE6"/>
    <w:rsid w:val="00A94BFB"/>
    <w:rsid w:val="00AB4AD7"/>
    <w:rsid w:val="00AB56FD"/>
    <w:rsid w:val="00AC3C3C"/>
    <w:rsid w:val="00AD2F5B"/>
    <w:rsid w:val="00AD7D6D"/>
    <w:rsid w:val="00AE5C33"/>
    <w:rsid w:val="00B21865"/>
    <w:rsid w:val="00B22ADE"/>
    <w:rsid w:val="00B759C8"/>
    <w:rsid w:val="00B87506"/>
    <w:rsid w:val="00B9123C"/>
    <w:rsid w:val="00B9647A"/>
    <w:rsid w:val="00BA22C4"/>
    <w:rsid w:val="00BC36CA"/>
    <w:rsid w:val="00BE20BF"/>
    <w:rsid w:val="00C3023B"/>
    <w:rsid w:val="00CD1C32"/>
    <w:rsid w:val="00CF554D"/>
    <w:rsid w:val="00D22F14"/>
    <w:rsid w:val="00DA752A"/>
    <w:rsid w:val="00DB43E7"/>
    <w:rsid w:val="00E03025"/>
    <w:rsid w:val="00E16CC6"/>
    <w:rsid w:val="00E200AB"/>
    <w:rsid w:val="00E27075"/>
    <w:rsid w:val="00E52122"/>
    <w:rsid w:val="00E74F49"/>
    <w:rsid w:val="00E92C61"/>
    <w:rsid w:val="00EA56EF"/>
    <w:rsid w:val="00EB3666"/>
    <w:rsid w:val="00EE5F16"/>
    <w:rsid w:val="00F25A91"/>
    <w:rsid w:val="00F5453C"/>
    <w:rsid w:val="00F7243C"/>
    <w:rsid w:val="00F77C80"/>
    <w:rsid w:val="00F873FD"/>
    <w:rsid w:val="00F93952"/>
    <w:rsid w:val="00FD035B"/>
    <w:rsid w:val="00FD403F"/>
    <w:rsid w:val="00FE53C6"/>
    <w:rsid w:val="00FF07AA"/>
    <w:rsid w:val="00FF0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A8A2D4"/>
  <w15:docId w15:val="{BA8B792F-E2BF-4DCC-8E31-322645B8B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lt" w:eastAsia="lt-LT" w:bidi="ar-SA"/>
      </w:rPr>
    </w:rPrDefault>
    <w:pPrDefault>
      <w:pPr>
        <w:spacing w:after="160" w:line="278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Antrat7">
    <w:name w:val="heading 7"/>
    <w:pPr>
      <w:keepNext/>
      <w:keepLines/>
      <w:spacing w:before="40" w:after="0"/>
      <w:outlineLvl w:val="6"/>
    </w:pPr>
    <w:rPr>
      <w:color w:val="595959"/>
    </w:rPr>
  </w:style>
  <w:style w:type="paragraph" w:styleId="Antrat8">
    <w:name w:val="heading 8"/>
    <w:pPr>
      <w:keepNext/>
      <w:keepLines/>
      <w:spacing w:after="0"/>
      <w:outlineLvl w:val="7"/>
    </w:pPr>
    <w:rPr>
      <w:i/>
      <w:iCs/>
      <w:color w:val="272727"/>
    </w:rPr>
  </w:style>
  <w:style w:type="paragraph" w:styleId="Antrat9">
    <w:name w:val="heading 9"/>
    <w:pPr>
      <w:keepNext/>
      <w:keepLines/>
      <w:spacing w:after="0"/>
      <w:outlineLvl w:val="8"/>
    </w:pPr>
    <w:rPr>
      <w:color w:val="272727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next w:val="TableNormal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ntrat1Diagrama">
    <w:name w:val="Antraštė 1 Diagrama"/>
    <w:rPr>
      <w:rFonts w:ascii="Aptos Display" w:eastAsia="Times New Roman" w:hAnsi="Aptos Display" w:cs="Times New Roman"/>
      <w:color w:val="0F4761"/>
      <w:w w:val="100"/>
      <w:position w:val="-1"/>
      <w:sz w:val="40"/>
      <w:szCs w:val="40"/>
      <w:effect w:val="none"/>
      <w:vertAlign w:val="baseline"/>
      <w:cs w:val="0"/>
      <w:em w:val="none"/>
    </w:rPr>
  </w:style>
  <w:style w:type="character" w:customStyle="1" w:styleId="Antrat2Diagrama">
    <w:name w:val="Antraštė 2 Diagrama"/>
    <w:rPr>
      <w:rFonts w:ascii="Aptos Display" w:eastAsia="Times New Roman" w:hAnsi="Aptos Display" w:cs="Times New Roman"/>
      <w:color w:val="0F4761"/>
      <w:w w:val="100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Antrat3Diagrama">
    <w:name w:val="Antraštė 3 Diagrama"/>
    <w:rPr>
      <w:color w:val="0F4761"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Antrat4Diagrama">
    <w:name w:val="Antraštė 4 Diagrama"/>
    <w:rPr>
      <w:i/>
      <w:iCs/>
      <w:color w:val="0F4761"/>
      <w:w w:val="100"/>
      <w:position w:val="-1"/>
      <w:effect w:val="none"/>
      <w:vertAlign w:val="baseline"/>
      <w:cs w:val="0"/>
      <w:em w:val="none"/>
    </w:rPr>
  </w:style>
  <w:style w:type="character" w:customStyle="1" w:styleId="Antrat5Diagrama">
    <w:name w:val="Antraštė 5 Diagrama"/>
    <w:rPr>
      <w:color w:val="0F4761"/>
      <w:w w:val="100"/>
      <w:position w:val="-1"/>
      <w:effect w:val="none"/>
      <w:vertAlign w:val="baseline"/>
      <w:cs w:val="0"/>
      <w:em w:val="none"/>
    </w:rPr>
  </w:style>
  <w:style w:type="character" w:customStyle="1" w:styleId="Antrat6Diagrama">
    <w:name w:val="Antraštė 6 Diagrama"/>
    <w:rPr>
      <w:i/>
      <w:iCs/>
      <w:color w:val="595959"/>
      <w:w w:val="100"/>
      <w:position w:val="-1"/>
      <w:effect w:val="none"/>
      <w:vertAlign w:val="baseline"/>
      <w:cs w:val="0"/>
      <w:em w:val="none"/>
    </w:rPr>
  </w:style>
  <w:style w:type="character" w:customStyle="1" w:styleId="Antrat7Diagrama">
    <w:name w:val="Antraštė 7 Diagrama"/>
    <w:rPr>
      <w:color w:val="595959"/>
      <w:w w:val="100"/>
      <w:position w:val="-1"/>
      <w:effect w:val="none"/>
      <w:vertAlign w:val="baseline"/>
      <w:cs w:val="0"/>
      <w:em w:val="none"/>
    </w:rPr>
  </w:style>
  <w:style w:type="character" w:customStyle="1" w:styleId="Antrat8Diagrama">
    <w:name w:val="Antraštė 8 Diagrama"/>
    <w:rPr>
      <w:i/>
      <w:iCs/>
      <w:color w:val="272727"/>
      <w:w w:val="100"/>
      <w:position w:val="-1"/>
      <w:effect w:val="none"/>
      <w:vertAlign w:val="baseline"/>
      <w:cs w:val="0"/>
      <w:em w:val="none"/>
    </w:rPr>
  </w:style>
  <w:style w:type="character" w:customStyle="1" w:styleId="Antrat9Diagrama">
    <w:name w:val="Antraštė 9 Diagrama"/>
    <w:rPr>
      <w:color w:val="272727"/>
      <w:w w:val="100"/>
      <w:position w:val="-1"/>
      <w:effect w:val="none"/>
      <w:vertAlign w:val="baseline"/>
      <w:cs w:val="0"/>
      <w:em w:val="none"/>
    </w:rPr>
  </w:style>
  <w:style w:type="character" w:customStyle="1" w:styleId="PavadinimasDiagrama">
    <w:name w:val="Pavadinimas Diagrama"/>
    <w:rPr>
      <w:rFonts w:ascii="Aptos Display" w:eastAsia="Times New Roman" w:hAnsi="Aptos Display" w:cs="Times New Roman"/>
      <w:spacing w:val="-10"/>
      <w:w w:val="100"/>
      <w:kern w:val="28"/>
      <w:position w:val="-1"/>
      <w:sz w:val="56"/>
      <w:szCs w:val="56"/>
      <w:effect w:val="none"/>
      <w:vertAlign w:val="baseline"/>
      <w:cs w:val="0"/>
      <w:em w:val="none"/>
    </w:rPr>
  </w:style>
  <w:style w:type="character" w:customStyle="1" w:styleId="PaantratDiagrama">
    <w:name w:val="Paantraštė Diagrama"/>
    <w:rPr>
      <w:color w:val="595959"/>
      <w:spacing w:val="15"/>
      <w:w w:val="100"/>
      <w:position w:val="-1"/>
      <w:sz w:val="28"/>
      <w:szCs w:val="28"/>
      <w:effect w:val="none"/>
      <w:vertAlign w:val="baseline"/>
      <w:cs w:val="0"/>
      <w:em w:val="none"/>
    </w:rPr>
  </w:style>
  <w:style w:type="paragraph" w:styleId="Citata">
    <w:name w:val="Quote"/>
    <w:pPr>
      <w:spacing w:before="160"/>
      <w:jc w:val="center"/>
    </w:pPr>
    <w:rPr>
      <w:i/>
      <w:iCs/>
      <w:color w:val="404040"/>
    </w:rPr>
  </w:style>
  <w:style w:type="character" w:customStyle="1" w:styleId="CitataDiagrama">
    <w:name w:val="Citata Diagrama"/>
    <w:rPr>
      <w:i/>
      <w:iCs/>
      <w:color w:val="404040"/>
      <w:w w:val="100"/>
      <w:position w:val="-1"/>
      <w:effect w:val="none"/>
      <w:vertAlign w:val="baseline"/>
      <w:cs w:val="0"/>
      <w:em w:val="none"/>
    </w:rPr>
  </w:style>
  <w:style w:type="paragraph" w:styleId="Sraopastraipa">
    <w:name w:val="List Paragraph"/>
    <w:pPr>
      <w:ind w:left="720"/>
      <w:contextualSpacing/>
    </w:pPr>
  </w:style>
  <w:style w:type="character" w:styleId="Rykuspabraukimas">
    <w:name w:val="Intense Emphasis"/>
    <w:rPr>
      <w:i/>
      <w:iCs/>
      <w:color w:val="0F4761"/>
      <w:w w:val="100"/>
      <w:position w:val="-1"/>
      <w:effect w:val="none"/>
      <w:vertAlign w:val="baseline"/>
      <w:cs w:val="0"/>
      <w:em w:val="none"/>
    </w:rPr>
  </w:style>
  <w:style w:type="paragraph" w:styleId="Iskirtacitata">
    <w:name w:val="Intense Quote"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skirtacitataDiagrama">
    <w:name w:val="Išskirta citata Diagrama"/>
    <w:rPr>
      <w:i/>
      <w:iCs/>
      <w:color w:val="0F4761"/>
      <w:w w:val="100"/>
      <w:position w:val="-1"/>
      <w:effect w:val="none"/>
      <w:vertAlign w:val="baseline"/>
      <w:cs w:val="0"/>
      <w:em w:val="none"/>
    </w:rPr>
  </w:style>
  <w:style w:type="character" w:styleId="Rykinuoroda">
    <w:name w:val="Intense Reference"/>
    <w:rPr>
      <w:b/>
      <w:bCs/>
      <w:smallCaps/>
      <w:color w:val="0F4761"/>
      <w:spacing w:val="5"/>
      <w:w w:val="100"/>
      <w:position w:val="-1"/>
      <w:effect w:val="none"/>
      <w:vertAlign w:val="baseline"/>
      <w:cs w:val="0"/>
      <w:em w:val="none"/>
    </w:rPr>
  </w:style>
  <w:style w:type="character" w:styleId="Hipersaitas">
    <w:name w:val="Hyperlink"/>
    <w:rPr>
      <w:color w:val="467886"/>
      <w:w w:val="100"/>
      <w:position w:val="-1"/>
      <w:u w:val="single"/>
      <w:effect w:val="none"/>
      <w:vertAlign w:val="baseline"/>
      <w:cs w:val="0"/>
      <w:em w:val="none"/>
    </w:rPr>
  </w:style>
  <w:style w:type="character" w:styleId="Neapdorotaspaminjimas">
    <w:name w:val="Unresolved Mention"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Pataisymai">
    <w:name w:val="Revision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kern w:val="2"/>
      <w:position w:val="-1"/>
      <w:lang w:eastAsia="en-US"/>
    </w:rPr>
  </w:style>
  <w:style w:type="paragraph" w:styleId="Antrats">
    <w:name w:val="header"/>
    <w:link w:val="AntratsDiagrama"/>
    <w:uiPriority w:val="99"/>
    <w:unhideWhenUsed/>
    <w:rsid w:val="0020092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00921"/>
    <w:rPr>
      <w:kern w:val="2"/>
      <w:position w:val="-1"/>
      <w:sz w:val="24"/>
      <w:szCs w:val="24"/>
      <w:lang w:eastAsia="en-US"/>
    </w:rPr>
  </w:style>
  <w:style w:type="paragraph" w:styleId="Porat">
    <w:name w:val="footer"/>
    <w:link w:val="PoratDiagrama"/>
    <w:uiPriority w:val="99"/>
    <w:unhideWhenUsed/>
    <w:rsid w:val="0020092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00921"/>
    <w:rPr>
      <w:kern w:val="2"/>
      <w:position w:val="-1"/>
      <w:sz w:val="24"/>
      <w:szCs w:val="24"/>
      <w:lang w:eastAsia="en-US"/>
    </w:rPr>
  </w:style>
  <w:style w:type="paragraph" w:customStyle="1" w:styleId="Default">
    <w:name w:val="Default"/>
    <w:rsid w:val="00794A4D"/>
    <w:pPr>
      <w:pBdr>
        <w:top w:val="nil"/>
        <w:left w:val="nil"/>
        <w:bottom w:val="nil"/>
        <w:right w:val="nil"/>
        <w:between w:val="nil"/>
        <w:bar w:val="nil"/>
      </w:pBdr>
      <w:spacing w:before="160"/>
    </w:pPr>
    <w:rPr>
      <w:rFonts w:ascii="Helvetica Neue" w:eastAsia="Arial Unicode MS" w:hAnsi="Helvetica Neue" w:cs="Arial Unicode MS"/>
      <w:color w:val="00000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794A4D"/>
    <w:rPr>
      <w:sz w:val="16"/>
      <w:szCs w:val="16"/>
    </w:rPr>
  </w:style>
  <w:style w:type="paragraph" w:styleId="Komentarotekstas">
    <w:name w:val="annotation text"/>
    <w:link w:val="KomentarotekstasDiagrama"/>
    <w:uiPriority w:val="99"/>
    <w:semiHidden/>
    <w:unhideWhenUsed/>
    <w:rsid w:val="00794A4D"/>
    <w:pPr>
      <w:pBdr>
        <w:top w:val="nil"/>
        <w:left w:val="nil"/>
        <w:bottom w:val="nil"/>
        <w:right w:val="nil"/>
        <w:between w:val="nil"/>
        <w:bar w:val="nil"/>
      </w:pBdr>
      <w:spacing w:line="240" w:lineRule="auto"/>
      <w:ind w:firstLine="0"/>
    </w:pPr>
    <w:rPr>
      <w:rFonts w:ascii="Calibri" w:eastAsia="Arial Unicode MS" w:hAnsi="Calibri" w:cs="Arial Unicode MS"/>
      <w:color w:val="000000"/>
      <w:sz w:val="20"/>
      <w:szCs w:val="20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794A4D"/>
    <w:rPr>
      <w:rFonts w:ascii="Calibri" w:eastAsia="Arial Unicode MS" w:hAnsi="Calibri" w:cs="Arial Unicode MS"/>
      <w:color w:val="000000"/>
      <w:u w:color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2A7F4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Chars="-1" w:left="-1" w:hangingChars="1" w:hanging="1"/>
      <w:textAlignment w:val="top"/>
      <w:outlineLvl w:val="0"/>
    </w:pPr>
    <w:rPr>
      <w:rFonts w:ascii="Aptos" w:eastAsia="Aptos" w:hAnsi="Aptos" w:cs="Aptos"/>
      <w:b/>
      <w:bCs/>
      <w:color w:val="auto"/>
      <w:kern w:val="2"/>
      <w:position w:val="-1"/>
      <w:bdr w:val="none" w:sz="0" w:space="0" w:color="auto"/>
      <w:lang w:eastAsia="en-US"/>
      <w14:textOutline w14:w="0" w14:cap="rnd" w14:cmpd="sng" w14:algn="ctr">
        <w14:noFill/>
        <w14:prstDash w14:val="solid"/>
        <w14:bevel/>
      </w14:textOutline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2A7F46"/>
    <w:rPr>
      <w:rFonts w:ascii="Calibri" w:eastAsia="Arial Unicode MS" w:hAnsi="Calibri" w:cs="Arial Unicode MS"/>
      <w:b/>
      <w:bCs/>
      <w:color w:val="000000"/>
      <w:kern w:val="2"/>
      <w:position w:val="-1"/>
      <w:u w:color="000000"/>
      <w:bdr w:val="nil"/>
      <w:lang w:eastAsia="en-US"/>
      <w14:textOutline w14:w="0" w14:cap="flat" w14:cmpd="sng" w14:algn="ctr">
        <w14:noFill/>
        <w14:prstDash w14:val="solid"/>
        <w14:bevel/>
      </w14:textOutline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AE5599"/>
    <w:rPr>
      <w:color w:val="800080" w:themeColor="followedHyperlink"/>
      <w:u w:val="single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velina.l@coagency.lt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5Hbpnuq8Qg62K79JaXbxm9V5GQ==">CgMxLjA4AHIhMVI3THM2RjZ3WXFhdWdYYVd3V3k2ZUFLR1JzQ2xqZVN2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4176</Words>
  <Characters>2381</Characters>
  <Application>Microsoft Office Word</Application>
  <DocSecurity>0</DocSecurity>
  <Lines>19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Paulonyte</dc:creator>
  <cp:lastModifiedBy>Evelina Laučiūtė</cp:lastModifiedBy>
  <cp:revision>2</cp:revision>
  <dcterms:created xsi:type="dcterms:W3CDTF">2025-12-15T15:10:00Z</dcterms:created>
  <dcterms:modified xsi:type="dcterms:W3CDTF">2025-12-15T15:10:00Z</dcterms:modified>
</cp:coreProperties>
</file>