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59E08" w14:textId="107C4C30" w:rsidR="00D76D47" w:rsidRDefault="00A005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0577">
        <w:rPr>
          <w:rFonts w:ascii="Times New Roman" w:hAnsi="Times New Roman" w:cs="Times New Roman"/>
          <w:b/>
          <w:bCs/>
          <w:sz w:val="24"/>
          <w:szCs w:val="24"/>
        </w:rPr>
        <w:t>Šventiniam stalui – spalvingi</w:t>
      </w:r>
      <w:r w:rsidR="007B75A0">
        <w:rPr>
          <w:rFonts w:ascii="Times New Roman" w:hAnsi="Times New Roman" w:cs="Times New Roman"/>
          <w:b/>
          <w:bCs/>
          <w:sz w:val="24"/>
          <w:szCs w:val="24"/>
        </w:rPr>
        <w:t xml:space="preserve"> nealkoholiniai</w:t>
      </w:r>
      <w:r w:rsidRPr="00A00577">
        <w:rPr>
          <w:rFonts w:ascii="Times New Roman" w:hAnsi="Times New Roman" w:cs="Times New Roman"/>
          <w:b/>
          <w:bCs/>
          <w:sz w:val="24"/>
          <w:szCs w:val="24"/>
        </w:rPr>
        <w:t xml:space="preserve"> kokteiliai su sultimis</w:t>
      </w:r>
      <w:r w:rsidR="007B75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EBB7F8" w14:textId="1B1F5792" w:rsidR="00C851F2" w:rsidRDefault="007301DA" w:rsidP="00B665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01DA">
        <w:rPr>
          <w:rFonts w:ascii="Times New Roman" w:hAnsi="Times New Roman" w:cs="Times New Roman"/>
          <w:b/>
          <w:bCs/>
          <w:sz w:val="24"/>
          <w:szCs w:val="24"/>
        </w:rPr>
        <w:t xml:space="preserve">Artėjant šventiniam laikotarpiui, </w:t>
      </w:r>
      <w:r w:rsidR="00C851F2">
        <w:rPr>
          <w:rFonts w:ascii="Times New Roman" w:hAnsi="Times New Roman" w:cs="Times New Roman"/>
          <w:b/>
          <w:bCs/>
          <w:sz w:val="24"/>
          <w:szCs w:val="24"/>
        </w:rPr>
        <w:t>galvojame ne tik</w:t>
      </w:r>
      <w:r w:rsidR="00B6652A">
        <w:rPr>
          <w:rFonts w:ascii="Times New Roman" w:hAnsi="Times New Roman" w:cs="Times New Roman"/>
          <w:b/>
          <w:bCs/>
          <w:sz w:val="24"/>
          <w:szCs w:val="24"/>
        </w:rPr>
        <w:t xml:space="preserve"> apie tai,</w:t>
      </w:r>
      <w:r w:rsidR="00C851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14F4">
        <w:rPr>
          <w:rFonts w:ascii="Times New Roman" w:hAnsi="Times New Roman" w:cs="Times New Roman"/>
          <w:b/>
          <w:bCs/>
          <w:sz w:val="24"/>
          <w:szCs w:val="24"/>
        </w:rPr>
        <w:t>kokius</w:t>
      </w:r>
      <w:r w:rsidR="00C9133E">
        <w:rPr>
          <w:rFonts w:ascii="Times New Roman" w:hAnsi="Times New Roman" w:cs="Times New Roman"/>
          <w:b/>
          <w:bCs/>
          <w:sz w:val="24"/>
          <w:szCs w:val="24"/>
        </w:rPr>
        <w:t xml:space="preserve"> gurmaniškus bei</w:t>
      </w:r>
      <w:r w:rsidR="00221890">
        <w:rPr>
          <w:rFonts w:ascii="Times New Roman" w:hAnsi="Times New Roman" w:cs="Times New Roman"/>
          <w:b/>
          <w:bCs/>
          <w:sz w:val="24"/>
          <w:szCs w:val="24"/>
        </w:rPr>
        <w:t xml:space="preserve"> tradicinius patiekalus</w:t>
      </w:r>
      <w:r w:rsidR="004414F4">
        <w:rPr>
          <w:rFonts w:ascii="Times New Roman" w:hAnsi="Times New Roman" w:cs="Times New Roman"/>
          <w:b/>
          <w:bCs/>
          <w:sz w:val="24"/>
          <w:szCs w:val="24"/>
        </w:rPr>
        <w:t xml:space="preserve"> padėsime ant stalo, bet ir kokiais gėrimais vaišinsime </w:t>
      </w:r>
      <w:r w:rsidR="00B6652A">
        <w:rPr>
          <w:rFonts w:ascii="Times New Roman" w:hAnsi="Times New Roman" w:cs="Times New Roman"/>
          <w:b/>
          <w:bCs/>
          <w:sz w:val="24"/>
          <w:szCs w:val="24"/>
        </w:rPr>
        <w:t>savo artimuosius ar svečius. Vis daugiau ž</w:t>
      </w:r>
      <w:r w:rsidR="00221890">
        <w:rPr>
          <w:rFonts w:ascii="Times New Roman" w:hAnsi="Times New Roman" w:cs="Times New Roman"/>
          <w:b/>
          <w:bCs/>
          <w:sz w:val="24"/>
          <w:szCs w:val="24"/>
        </w:rPr>
        <w:t>monių renkantis nealkoholinius gėrimus</w:t>
      </w:r>
      <w:r w:rsidR="00B6652A">
        <w:rPr>
          <w:rFonts w:ascii="Times New Roman" w:hAnsi="Times New Roman" w:cs="Times New Roman"/>
          <w:b/>
          <w:bCs/>
          <w:sz w:val="24"/>
          <w:szCs w:val="24"/>
        </w:rPr>
        <w:t xml:space="preserve">, sparčiai populiarėja ir nealkoholiniai kokteiliai. </w:t>
      </w:r>
      <w:r w:rsidR="007473D5">
        <w:rPr>
          <w:rFonts w:ascii="Times New Roman" w:hAnsi="Times New Roman" w:cs="Times New Roman"/>
          <w:b/>
          <w:bCs/>
          <w:sz w:val="24"/>
          <w:szCs w:val="24"/>
        </w:rPr>
        <w:t>Barmenas atskleidė</w:t>
      </w:r>
      <w:r w:rsidR="003E40A3">
        <w:rPr>
          <w:rFonts w:ascii="Times New Roman" w:hAnsi="Times New Roman" w:cs="Times New Roman"/>
          <w:b/>
          <w:bCs/>
          <w:sz w:val="24"/>
          <w:szCs w:val="24"/>
        </w:rPr>
        <w:t>, kokie nealkoholiniai kokteiliai dabar populiariausi ir kaip nustebinti</w:t>
      </w:r>
      <w:r w:rsidR="004E3ECE">
        <w:rPr>
          <w:rFonts w:ascii="Times New Roman" w:hAnsi="Times New Roman" w:cs="Times New Roman"/>
          <w:b/>
          <w:bCs/>
          <w:sz w:val="24"/>
          <w:szCs w:val="24"/>
        </w:rPr>
        <w:t xml:space="preserve"> artimuosius.</w:t>
      </w:r>
    </w:p>
    <w:p w14:paraId="46BC94D1" w14:textId="76253F5C" w:rsidR="005034B7" w:rsidRPr="007301DA" w:rsidRDefault="007301DA" w:rsidP="000D1321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>„</w:t>
      </w:r>
      <w:r w:rsidR="000D36A7">
        <w:rPr>
          <w:rFonts w:ascii="Times New Roman" w:hAnsi="Times New Roman" w:cs="Times New Roman"/>
          <w:sz w:val="24"/>
          <w:szCs w:val="24"/>
        </w:rPr>
        <w:t>Per pastaruosius penkerius metus n</w:t>
      </w:r>
      <w:r w:rsidRPr="007301DA">
        <w:rPr>
          <w:rFonts w:ascii="Times New Roman" w:hAnsi="Times New Roman" w:cs="Times New Roman"/>
          <w:sz w:val="24"/>
          <w:szCs w:val="24"/>
        </w:rPr>
        <w:t>ealkoholiniai kokteiliai</w:t>
      </w:r>
      <w:r w:rsidR="000D36A7">
        <w:rPr>
          <w:rFonts w:ascii="Times New Roman" w:hAnsi="Times New Roman" w:cs="Times New Roman"/>
          <w:sz w:val="24"/>
          <w:szCs w:val="24"/>
        </w:rPr>
        <w:t xml:space="preserve"> sparčiai </w:t>
      </w:r>
      <w:r w:rsidRPr="007301DA">
        <w:rPr>
          <w:rFonts w:ascii="Times New Roman" w:hAnsi="Times New Roman" w:cs="Times New Roman"/>
          <w:sz w:val="24"/>
          <w:szCs w:val="24"/>
        </w:rPr>
        <w:t xml:space="preserve">populiarėja. </w:t>
      </w:r>
      <w:r w:rsidR="000D36A7">
        <w:rPr>
          <w:rFonts w:ascii="Times New Roman" w:hAnsi="Times New Roman" w:cs="Times New Roman"/>
          <w:sz w:val="24"/>
          <w:szCs w:val="24"/>
        </w:rPr>
        <w:t xml:space="preserve">Jei </w:t>
      </w:r>
      <w:r w:rsidRPr="007301DA">
        <w:rPr>
          <w:rFonts w:ascii="Times New Roman" w:hAnsi="Times New Roman" w:cs="Times New Roman"/>
          <w:sz w:val="24"/>
          <w:szCs w:val="24"/>
        </w:rPr>
        <w:t xml:space="preserve">prieš </w:t>
      </w:r>
      <w:r w:rsidR="000D36A7">
        <w:rPr>
          <w:rFonts w:ascii="Times New Roman" w:hAnsi="Times New Roman" w:cs="Times New Roman"/>
          <w:sz w:val="24"/>
          <w:szCs w:val="24"/>
        </w:rPr>
        <w:t>10 metų</w:t>
      </w:r>
      <w:r w:rsidR="007C57C1">
        <w:rPr>
          <w:rFonts w:ascii="Times New Roman" w:hAnsi="Times New Roman" w:cs="Times New Roman"/>
          <w:sz w:val="24"/>
          <w:szCs w:val="24"/>
        </w:rPr>
        <w:t xml:space="preserve"> sudarydami šventės gėrimų meniu, pasiūlydavome įtraukti ir nealkoholinių kokteilių, dažnas atsakymas būdavo – </w:t>
      </w:r>
      <w:r w:rsidR="00CD5AC5">
        <w:rPr>
          <w:rFonts w:ascii="Times New Roman" w:hAnsi="Times New Roman" w:cs="Times New Roman"/>
          <w:sz w:val="24"/>
          <w:szCs w:val="24"/>
        </w:rPr>
        <w:t>„</w:t>
      </w:r>
      <w:r w:rsidR="007C57C1">
        <w:rPr>
          <w:rFonts w:ascii="Times New Roman" w:hAnsi="Times New Roman" w:cs="Times New Roman"/>
          <w:sz w:val="24"/>
          <w:szCs w:val="24"/>
        </w:rPr>
        <w:t>o kam to reikia, juk bus limonado</w:t>
      </w:r>
      <w:r w:rsidR="00CD5AC5">
        <w:rPr>
          <w:rFonts w:ascii="Times New Roman" w:hAnsi="Times New Roman" w:cs="Times New Roman"/>
          <w:sz w:val="24"/>
          <w:szCs w:val="24"/>
        </w:rPr>
        <w:t>“</w:t>
      </w:r>
      <w:r w:rsidR="007C57C1">
        <w:rPr>
          <w:rFonts w:ascii="Times New Roman" w:hAnsi="Times New Roman" w:cs="Times New Roman"/>
          <w:sz w:val="24"/>
          <w:szCs w:val="24"/>
        </w:rPr>
        <w:t>. Dabar situacija pasikeitė iš esmės</w:t>
      </w:r>
      <w:r w:rsidR="00B21D3F">
        <w:rPr>
          <w:rFonts w:ascii="Times New Roman" w:hAnsi="Times New Roman" w:cs="Times New Roman"/>
          <w:sz w:val="24"/>
          <w:szCs w:val="24"/>
        </w:rPr>
        <w:t xml:space="preserve"> – mobiliojo baro meniu šventė</w:t>
      </w:r>
      <w:r w:rsidR="00CD5AC5">
        <w:rPr>
          <w:rFonts w:ascii="Times New Roman" w:hAnsi="Times New Roman" w:cs="Times New Roman"/>
          <w:sz w:val="24"/>
          <w:szCs w:val="24"/>
        </w:rPr>
        <w:t>ms</w:t>
      </w:r>
      <w:r w:rsidR="00B21D3F">
        <w:rPr>
          <w:rFonts w:ascii="Times New Roman" w:hAnsi="Times New Roman" w:cs="Times New Roman"/>
          <w:sz w:val="24"/>
          <w:szCs w:val="24"/>
        </w:rPr>
        <w:t xml:space="preserve"> siūlome 6-7 įprastus kokteilius ir mažiausiai 2 nealkoholinių kokteilių variantus“, – pasakoja mobilaus baro </w:t>
      </w:r>
      <w:r w:rsidR="000D1321">
        <w:rPr>
          <w:rFonts w:ascii="Times New Roman" w:hAnsi="Times New Roman" w:cs="Times New Roman"/>
          <w:sz w:val="24"/>
          <w:szCs w:val="24"/>
        </w:rPr>
        <w:t>„Trendy Bar“ bendrasavininkas ir barmenas Rapolas Sausaitis.</w:t>
      </w:r>
    </w:p>
    <w:p w14:paraId="4D2A06A7" w14:textId="77777777" w:rsidR="00E8248E" w:rsidRDefault="007301DA" w:rsidP="00E8248E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>Pasak</w:t>
      </w:r>
      <w:r w:rsidR="001C0315">
        <w:rPr>
          <w:rFonts w:ascii="Times New Roman" w:hAnsi="Times New Roman" w:cs="Times New Roman"/>
          <w:sz w:val="24"/>
          <w:szCs w:val="24"/>
        </w:rPr>
        <w:t xml:space="preserve"> jo</w:t>
      </w:r>
      <w:r w:rsidRPr="007301DA">
        <w:rPr>
          <w:rFonts w:ascii="Times New Roman" w:hAnsi="Times New Roman" w:cs="Times New Roman"/>
          <w:sz w:val="24"/>
          <w:szCs w:val="24"/>
        </w:rPr>
        <w:t xml:space="preserve">, </w:t>
      </w:r>
      <w:r w:rsidR="001C0315">
        <w:rPr>
          <w:rFonts w:ascii="Times New Roman" w:hAnsi="Times New Roman" w:cs="Times New Roman"/>
          <w:sz w:val="24"/>
          <w:szCs w:val="24"/>
        </w:rPr>
        <w:t>poreikis nealkoholinių kokteilių alternatyvoms kyla ne tik dėl sveikatos ar</w:t>
      </w:r>
      <w:r w:rsidR="00E8248E">
        <w:rPr>
          <w:rFonts w:ascii="Times New Roman" w:hAnsi="Times New Roman" w:cs="Times New Roman"/>
          <w:sz w:val="24"/>
          <w:szCs w:val="24"/>
        </w:rPr>
        <w:t xml:space="preserve"> mados, bet ir paprasčiausio smalsumo</w:t>
      </w:r>
      <w:r w:rsidRPr="007301D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0904DD" w14:textId="2D5E607A" w:rsidR="007301DA" w:rsidRDefault="007301DA" w:rsidP="00B14B21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 xml:space="preserve">„Žmonės tampa išrankesni – ieško mažiau cukraus turinčių gėrimų, daugiau dėmesio skiria kokybei ir skonių įvairovei. </w:t>
      </w:r>
      <w:r w:rsidR="00CE54E0">
        <w:rPr>
          <w:rFonts w:ascii="Times New Roman" w:hAnsi="Times New Roman" w:cs="Times New Roman"/>
          <w:sz w:val="24"/>
          <w:szCs w:val="24"/>
        </w:rPr>
        <w:t>Dėl šios priežasties</w:t>
      </w:r>
      <w:r w:rsidRPr="007301DA">
        <w:rPr>
          <w:rFonts w:ascii="Times New Roman" w:hAnsi="Times New Roman" w:cs="Times New Roman"/>
          <w:sz w:val="24"/>
          <w:szCs w:val="24"/>
        </w:rPr>
        <w:t xml:space="preserve"> </w:t>
      </w:r>
      <w:r w:rsidR="00CE54E0">
        <w:rPr>
          <w:rFonts w:ascii="Times New Roman" w:hAnsi="Times New Roman" w:cs="Times New Roman"/>
          <w:sz w:val="24"/>
          <w:szCs w:val="24"/>
        </w:rPr>
        <w:t xml:space="preserve">auga </w:t>
      </w:r>
      <w:r w:rsidRPr="007301DA">
        <w:rPr>
          <w:rFonts w:ascii="Times New Roman" w:hAnsi="Times New Roman" w:cs="Times New Roman"/>
          <w:sz w:val="24"/>
          <w:szCs w:val="24"/>
        </w:rPr>
        <w:t>fermentuot</w:t>
      </w:r>
      <w:r w:rsidR="00CE54E0">
        <w:rPr>
          <w:rFonts w:ascii="Times New Roman" w:hAnsi="Times New Roman" w:cs="Times New Roman"/>
          <w:sz w:val="24"/>
          <w:szCs w:val="24"/>
        </w:rPr>
        <w:t>ų</w:t>
      </w:r>
      <w:r w:rsidRPr="007301DA">
        <w:rPr>
          <w:rFonts w:ascii="Times New Roman" w:hAnsi="Times New Roman" w:cs="Times New Roman"/>
          <w:sz w:val="24"/>
          <w:szCs w:val="24"/>
        </w:rPr>
        <w:t xml:space="preserve"> arbat</w:t>
      </w:r>
      <w:r w:rsidR="00CE54E0">
        <w:rPr>
          <w:rFonts w:ascii="Times New Roman" w:hAnsi="Times New Roman" w:cs="Times New Roman"/>
          <w:sz w:val="24"/>
          <w:szCs w:val="24"/>
        </w:rPr>
        <w:t>ų</w:t>
      </w:r>
      <w:r w:rsidRPr="007301DA">
        <w:rPr>
          <w:rFonts w:ascii="Times New Roman" w:hAnsi="Times New Roman" w:cs="Times New Roman"/>
          <w:sz w:val="24"/>
          <w:szCs w:val="24"/>
        </w:rPr>
        <w:t xml:space="preserve">, </w:t>
      </w:r>
      <w:r w:rsidR="005030DE">
        <w:rPr>
          <w:rFonts w:ascii="Times New Roman" w:hAnsi="Times New Roman" w:cs="Times New Roman"/>
          <w:sz w:val="24"/>
          <w:szCs w:val="24"/>
        </w:rPr>
        <w:t>mači</w:t>
      </w:r>
      <w:r w:rsidR="00CE54E0">
        <w:rPr>
          <w:rFonts w:ascii="Times New Roman" w:hAnsi="Times New Roman" w:cs="Times New Roman"/>
          <w:sz w:val="24"/>
          <w:szCs w:val="24"/>
        </w:rPr>
        <w:t>os</w:t>
      </w:r>
      <w:r w:rsidR="005030DE">
        <w:rPr>
          <w:rFonts w:ascii="Times New Roman" w:hAnsi="Times New Roman" w:cs="Times New Roman"/>
          <w:sz w:val="24"/>
          <w:szCs w:val="24"/>
        </w:rPr>
        <w:t xml:space="preserve"> (angl. </w:t>
      </w:r>
      <w:r w:rsidRPr="007301DA">
        <w:rPr>
          <w:rFonts w:ascii="Times New Roman" w:hAnsi="Times New Roman" w:cs="Times New Roman"/>
          <w:sz w:val="24"/>
          <w:szCs w:val="24"/>
        </w:rPr>
        <w:t>matcha</w:t>
      </w:r>
      <w:r w:rsidR="005030DE">
        <w:rPr>
          <w:rFonts w:ascii="Times New Roman" w:hAnsi="Times New Roman" w:cs="Times New Roman"/>
          <w:sz w:val="24"/>
          <w:szCs w:val="24"/>
        </w:rPr>
        <w:t>)</w:t>
      </w:r>
      <w:r w:rsidRPr="007301DA">
        <w:rPr>
          <w:rFonts w:ascii="Times New Roman" w:hAnsi="Times New Roman" w:cs="Times New Roman"/>
          <w:sz w:val="24"/>
          <w:szCs w:val="24"/>
        </w:rPr>
        <w:t>, nealkoholini</w:t>
      </w:r>
      <w:r w:rsidR="00CE54E0">
        <w:rPr>
          <w:rFonts w:ascii="Times New Roman" w:hAnsi="Times New Roman" w:cs="Times New Roman"/>
          <w:sz w:val="24"/>
          <w:szCs w:val="24"/>
        </w:rPr>
        <w:t>ų</w:t>
      </w:r>
      <w:r w:rsidRPr="007301DA">
        <w:rPr>
          <w:rFonts w:ascii="Times New Roman" w:hAnsi="Times New Roman" w:cs="Times New Roman"/>
          <w:sz w:val="24"/>
          <w:szCs w:val="24"/>
        </w:rPr>
        <w:t xml:space="preserve"> putojan</w:t>
      </w:r>
      <w:r w:rsidR="00CE54E0">
        <w:rPr>
          <w:rFonts w:ascii="Times New Roman" w:hAnsi="Times New Roman" w:cs="Times New Roman"/>
          <w:sz w:val="24"/>
          <w:szCs w:val="24"/>
        </w:rPr>
        <w:t>čių</w:t>
      </w:r>
      <w:r w:rsidRPr="007301DA">
        <w:rPr>
          <w:rFonts w:ascii="Times New Roman" w:hAnsi="Times New Roman" w:cs="Times New Roman"/>
          <w:sz w:val="24"/>
          <w:szCs w:val="24"/>
        </w:rPr>
        <w:t xml:space="preserve"> gėrim</w:t>
      </w:r>
      <w:r w:rsidR="00CE54E0">
        <w:rPr>
          <w:rFonts w:ascii="Times New Roman" w:hAnsi="Times New Roman" w:cs="Times New Roman"/>
          <w:sz w:val="24"/>
          <w:szCs w:val="24"/>
        </w:rPr>
        <w:t>ų</w:t>
      </w:r>
      <w:r w:rsidRPr="007301DA">
        <w:rPr>
          <w:rFonts w:ascii="Times New Roman" w:hAnsi="Times New Roman" w:cs="Times New Roman"/>
          <w:sz w:val="24"/>
          <w:szCs w:val="24"/>
        </w:rPr>
        <w:t xml:space="preserve">, </w:t>
      </w:r>
      <w:r w:rsidR="00B94E5D">
        <w:rPr>
          <w:rFonts w:ascii="Times New Roman" w:hAnsi="Times New Roman" w:cs="Times New Roman"/>
          <w:sz w:val="24"/>
          <w:szCs w:val="24"/>
        </w:rPr>
        <w:t xml:space="preserve">nealkoholinių </w:t>
      </w:r>
      <w:r w:rsidRPr="007301DA">
        <w:rPr>
          <w:rFonts w:ascii="Times New Roman" w:hAnsi="Times New Roman" w:cs="Times New Roman"/>
          <w:sz w:val="24"/>
          <w:szCs w:val="24"/>
        </w:rPr>
        <w:t>džin</w:t>
      </w:r>
      <w:r w:rsidR="00B94E5D">
        <w:rPr>
          <w:rFonts w:ascii="Times New Roman" w:hAnsi="Times New Roman" w:cs="Times New Roman"/>
          <w:sz w:val="24"/>
          <w:szCs w:val="24"/>
        </w:rPr>
        <w:t>ų bei tonikų populiarumas. Žmonės</w:t>
      </w:r>
      <w:r w:rsidRPr="007301DA">
        <w:rPr>
          <w:rFonts w:ascii="Times New Roman" w:hAnsi="Times New Roman" w:cs="Times New Roman"/>
          <w:sz w:val="24"/>
          <w:szCs w:val="24"/>
        </w:rPr>
        <w:t xml:space="preserve"> nori turėti nealkoholin</w:t>
      </w:r>
      <w:r w:rsidR="00B94E5D">
        <w:rPr>
          <w:rFonts w:ascii="Times New Roman" w:hAnsi="Times New Roman" w:cs="Times New Roman"/>
          <w:sz w:val="24"/>
          <w:szCs w:val="24"/>
        </w:rPr>
        <w:t>ių</w:t>
      </w:r>
      <w:r w:rsidRPr="007301DA">
        <w:rPr>
          <w:rFonts w:ascii="Times New Roman" w:hAnsi="Times New Roman" w:cs="Times New Roman"/>
          <w:sz w:val="24"/>
          <w:szCs w:val="24"/>
        </w:rPr>
        <w:t xml:space="preserve"> alternatyv</w:t>
      </w:r>
      <w:r w:rsidR="00B94E5D">
        <w:rPr>
          <w:rFonts w:ascii="Times New Roman" w:hAnsi="Times New Roman" w:cs="Times New Roman"/>
          <w:sz w:val="24"/>
          <w:szCs w:val="24"/>
        </w:rPr>
        <w:t>ų</w:t>
      </w:r>
      <w:r w:rsidRPr="007301DA">
        <w:rPr>
          <w:rFonts w:ascii="Times New Roman" w:hAnsi="Times New Roman" w:cs="Times New Roman"/>
          <w:sz w:val="24"/>
          <w:szCs w:val="24"/>
        </w:rPr>
        <w:t xml:space="preserve"> įprastiems</w:t>
      </w:r>
      <w:r w:rsidR="00B94E5D">
        <w:rPr>
          <w:rFonts w:ascii="Times New Roman" w:hAnsi="Times New Roman" w:cs="Times New Roman"/>
          <w:sz w:val="24"/>
          <w:szCs w:val="24"/>
        </w:rPr>
        <w:t xml:space="preserve"> alkoholiniams gėrimams ar</w:t>
      </w:r>
      <w:r w:rsidRPr="007301DA">
        <w:rPr>
          <w:rFonts w:ascii="Times New Roman" w:hAnsi="Times New Roman" w:cs="Times New Roman"/>
          <w:sz w:val="24"/>
          <w:szCs w:val="24"/>
        </w:rPr>
        <w:t xml:space="preserve"> kokteiliams“, – </w:t>
      </w:r>
      <w:r w:rsidR="00B14B21">
        <w:rPr>
          <w:rFonts w:ascii="Times New Roman" w:hAnsi="Times New Roman" w:cs="Times New Roman"/>
          <w:sz w:val="24"/>
          <w:szCs w:val="24"/>
        </w:rPr>
        <w:t>teigia</w:t>
      </w:r>
      <w:r w:rsidRPr="007301DA">
        <w:rPr>
          <w:rFonts w:ascii="Times New Roman" w:hAnsi="Times New Roman" w:cs="Times New Roman"/>
          <w:sz w:val="24"/>
          <w:szCs w:val="24"/>
        </w:rPr>
        <w:t xml:space="preserve"> </w:t>
      </w:r>
      <w:r w:rsidR="00B14B21">
        <w:rPr>
          <w:rFonts w:ascii="Times New Roman" w:hAnsi="Times New Roman" w:cs="Times New Roman"/>
          <w:sz w:val="24"/>
          <w:szCs w:val="24"/>
        </w:rPr>
        <w:t>R. Sausaitis.</w:t>
      </w:r>
    </w:p>
    <w:p w14:paraId="470ECD57" w14:textId="669FB54B" w:rsidR="00A51743" w:rsidRPr="00BF1930" w:rsidRDefault="00BF1930" w:rsidP="007301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930">
        <w:rPr>
          <w:rFonts w:ascii="Times New Roman" w:hAnsi="Times New Roman" w:cs="Times New Roman"/>
          <w:b/>
          <w:bCs/>
          <w:sz w:val="24"/>
          <w:szCs w:val="24"/>
        </w:rPr>
        <w:t>Populiarūs – ne tik tradiciniai skoniai</w:t>
      </w:r>
    </w:p>
    <w:p w14:paraId="78AA9680" w14:textId="185DCC05" w:rsidR="00A51743" w:rsidRDefault="00744EDE" w:rsidP="003E2F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Barmen</w:t>
      </w:r>
      <w:r w:rsidR="003E2FC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teigimu,</w:t>
      </w:r>
      <w:r w:rsidR="001411CA">
        <w:rPr>
          <w:rFonts w:ascii="Times New Roman" w:hAnsi="Times New Roman" w:cs="Times New Roman"/>
          <w:sz w:val="24"/>
          <w:szCs w:val="24"/>
        </w:rPr>
        <w:t xml:space="preserve"> nealkoholiniai kokteiliai nebūtinai turi kopijuoti įprastus kokteilius</w:t>
      </w:r>
      <w:r w:rsidR="001D3219">
        <w:rPr>
          <w:rFonts w:ascii="Times New Roman" w:hAnsi="Times New Roman" w:cs="Times New Roman"/>
          <w:sz w:val="24"/>
          <w:szCs w:val="24"/>
        </w:rPr>
        <w:t xml:space="preserve">. Itin dažnos ir naujos nealkoholinių </w:t>
      </w:r>
      <w:r w:rsidR="003E2FC5">
        <w:rPr>
          <w:rFonts w:ascii="Times New Roman" w:hAnsi="Times New Roman" w:cs="Times New Roman"/>
          <w:sz w:val="24"/>
          <w:szCs w:val="24"/>
        </w:rPr>
        <w:t>gėrimų</w:t>
      </w:r>
      <w:r w:rsidR="001D3219">
        <w:rPr>
          <w:rFonts w:ascii="Times New Roman" w:hAnsi="Times New Roman" w:cs="Times New Roman"/>
          <w:sz w:val="24"/>
          <w:szCs w:val="24"/>
        </w:rPr>
        <w:t xml:space="preserve"> variacijos.</w:t>
      </w:r>
    </w:p>
    <w:p w14:paraId="240C938A" w14:textId="3645818E" w:rsidR="007301DA" w:rsidRPr="007301DA" w:rsidRDefault="001D3219" w:rsidP="008A33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1F162F">
        <w:rPr>
          <w:rFonts w:ascii="Times New Roman" w:hAnsi="Times New Roman" w:cs="Times New Roman"/>
          <w:sz w:val="24"/>
          <w:szCs w:val="24"/>
        </w:rPr>
        <w:t>Nemažai žmonių renkasi įprastus skonius, pavyzdžiui, nealkoholinį kokteilį</w:t>
      </w:r>
      <w:r>
        <w:rPr>
          <w:rFonts w:ascii="Times New Roman" w:hAnsi="Times New Roman" w:cs="Times New Roman"/>
          <w:sz w:val="24"/>
          <w:szCs w:val="24"/>
        </w:rPr>
        <w:t xml:space="preserve"> „Aperol Spritz“</w:t>
      </w:r>
      <w:r w:rsidR="007B5330">
        <w:rPr>
          <w:rFonts w:ascii="Times New Roman" w:hAnsi="Times New Roman" w:cs="Times New Roman"/>
          <w:sz w:val="24"/>
          <w:szCs w:val="24"/>
        </w:rPr>
        <w:t>, kuris vis dar yra numeris vienas Lietuvoje</w:t>
      </w:r>
      <w:r w:rsidR="001F162F">
        <w:rPr>
          <w:rFonts w:ascii="Times New Roman" w:hAnsi="Times New Roman" w:cs="Times New Roman"/>
          <w:sz w:val="24"/>
          <w:szCs w:val="24"/>
        </w:rPr>
        <w:t xml:space="preserve">. Vis tik dažnas nori išbandyti visiškai naujus skonius. </w:t>
      </w:r>
      <w:r w:rsidR="00DA5173">
        <w:rPr>
          <w:rFonts w:ascii="Times New Roman" w:hAnsi="Times New Roman" w:cs="Times New Roman"/>
          <w:sz w:val="24"/>
          <w:szCs w:val="24"/>
        </w:rPr>
        <w:t xml:space="preserve">Pavyzdžiui, </w:t>
      </w:r>
      <w:r w:rsidR="008A4694">
        <w:rPr>
          <w:rFonts w:ascii="Times New Roman" w:hAnsi="Times New Roman" w:cs="Times New Roman"/>
          <w:sz w:val="24"/>
          <w:szCs w:val="24"/>
        </w:rPr>
        <w:t>šių metų</w:t>
      </w:r>
      <w:r w:rsidR="001F162F">
        <w:rPr>
          <w:rFonts w:ascii="Times New Roman" w:hAnsi="Times New Roman" w:cs="Times New Roman"/>
          <w:sz w:val="24"/>
          <w:szCs w:val="24"/>
        </w:rPr>
        <w:t xml:space="preserve"> vasarą </w:t>
      </w:r>
      <w:r w:rsidR="007301DA" w:rsidRPr="007301DA">
        <w:rPr>
          <w:rFonts w:ascii="Times New Roman" w:hAnsi="Times New Roman" w:cs="Times New Roman"/>
          <w:sz w:val="24"/>
          <w:szCs w:val="24"/>
        </w:rPr>
        <w:t xml:space="preserve">ypač populiarūs buvo kokteiliai su svarainiais, rabarbarais, granatais – tokie </w:t>
      </w:r>
      <w:r w:rsidR="00CB1668">
        <w:rPr>
          <w:rFonts w:ascii="Times New Roman" w:hAnsi="Times New Roman" w:cs="Times New Roman"/>
          <w:sz w:val="24"/>
          <w:szCs w:val="24"/>
        </w:rPr>
        <w:t xml:space="preserve">gana </w:t>
      </w:r>
      <w:r w:rsidR="007301DA" w:rsidRPr="007301DA">
        <w:rPr>
          <w:rFonts w:ascii="Times New Roman" w:hAnsi="Times New Roman" w:cs="Times New Roman"/>
          <w:sz w:val="24"/>
          <w:szCs w:val="24"/>
        </w:rPr>
        <w:t xml:space="preserve">lietuviški, kiek primiršti skoniai. Žmonėms patinka, kai šventėje gali paragauti kažko netikėto, ko kasdienybėje negauna“, – sako </w:t>
      </w:r>
      <w:r w:rsidR="008A333D">
        <w:rPr>
          <w:rFonts w:ascii="Times New Roman" w:hAnsi="Times New Roman" w:cs="Times New Roman"/>
          <w:sz w:val="24"/>
          <w:szCs w:val="24"/>
        </w:rPr>
        <w:t>R. Sausaitis</w:t>
      </w:r>
      <w:r w:rsidR="007301DA" w:rsidRPr="007301DA">
        <w:rPr>
          <w:rFonts w:ascii="Times New Roman" w:hAnsi="Times New Roman" w:cs="Times New Roman"/>
          <w:sz w:val="24"/>
          <w:szCs w:val="24"/>
        </w:rPr>
        <w:t>.</w:t>
      </w:r>
    </w:p>
    <w:p w14:paraId="7886CF8B" w14:textId="011E0D6B" w:rsidR="007B5330" w:rsidRDefault="007301DA" w:rsidP="001816A3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 xml:space="preserve">Pasak jo, </w:t>
      </w:r>
      <w:r w:rsidR="007B5330">
        <w:rPr>
          <w:rFonts w:ascii="Times New Roman" w:hAnsi="Times New Roman" w:cs="Times New Roman"/>
          <w:sz w:val="24"/>
          <w:szCs w:val="24"/>
        </w:rPr>
        <w:t>svarainiai išgyvena skonių renesansą</w:t>
      </w:r>
      <w:r w:rsidR="00712D51">
        <w:rPr>
          <w:rFonts w:ascii="Times New Roman" w:hAnsi="Times New Roman" w:cs="Times New Roman"/>
          <w:sz w:val="24"/>
          <w:szCs w:val="24"/>
        </w:rPr>
        <w:t xml:space="preserve"> – lietuviška citrina vadinamas </w:t>
      </w:r>
      <w:r w:rsidR="00EA4E0B">
        <w:rPr>
          <w:rFonts w:ascii="Times New Roman" w:hAnsi="Times New Roman" w:cs="Times New Roman"/>
          <w:sz w:val="24"/>
          <w:szCs w:val="24"/>
        </w:rPr>
        <w:t>vaisius</w:t>
      </w:r>
      <w:r w:rsidR="001816A3">
        <w:rPr>
          <w:rFonts w:ascii="Times New Roman" w:hAnsi="Times New Roman" w:cs="Times New Roman"/>
          <w:sz w:val="24"/>
          <w:szCs w:val="24"/>
        </w:rPr>
        <w:t xml:space="preserve"> kokteiliams suteikia rūgštumo ir gaivumo. Populiarios ir kiti lietuviški vaisiai bei uogos.</w:t>
      </w:r>
      <w:r w:rsidR="008C5DE7">
        <w:rPr>
          <w:rFonts w:ascii="Times New Roman" w:hAnsi="Times New Roman" w:cs="Times New Roman"/>
          <w:sz w:val="24"/>
          <w:szCs w:val="24"/>
        </w:rPr>
        <w:t xml:space="preserve"> Skonių tendencijos įtakos turi ir sezoniškumas.</w:t>
      </w:r>
    </w:p>
    <w:p w14:paraId="12578CC6" w14:textId="1C08D842" w:rsidR="007301DA" w:rsidRDefault="008C5DE7" w:rsidP="008C5D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„Jei v</w:t>
      </w:r>
      <w:r w:rsidR="007301DA" w:rsidRPr="007301DA">
        <w:rPr>
          <w:rFonts w:ascii="Times New Roman" w:hAnsi="Times New Roman" w:cs="Times New Roman"/>
          <w:sz w:val="24"/>
          <w:szCs w:val="24"/>
        </w:rPr>
        <w:t>asarą dominuoja gaivūs, šalti gėrimai, žiemą visada išauga karštų gėrimų poreikis. Pirmoje vietoje išlieka karštas vynas – tiek alkoholinė, tiek nealkoholinė</w:t>
      </w:r>
      <w:r>
        <w:rPr>
          <w:rFonts w:ascii="Times New Roman" w:hAnsi="Times New Roman" w:cs="Times New Roman"/>
          <w:sz w:val="24"/>
          <w:szCs w:val="24"/>
        </w:rPr>
        <w:t xml:space="preserve"> jo</w:t>
      </w:r>
      <w:r w:rsidR="007301DA" w:rsidRPr="007301DA">
        <w:rPr>
          <w:rFonts w:ascii="Times New Roman" w:hAnsi="Times New Roman" w:cs="Times New Roman"/>
          <w:sz w:val="24"/>
          <w:szCs w:val="24"/>
        </w:rPr>
        <w:t xml:space="preserve"> versija. Siūlome ir kitų variantų, pavyzdžiui, marokietišką arbatą su migdolų pienu. Populiarūs ingredientai – kriaušės, cinamonas, anyžius, įvairūs kalėdiniai prieskoniai. Jie suteikia jaukumo ir šventiško kvapo“, – dalijasi barmenas.</w:t>
      </w:r>
    </w:p>
    <w:p w14:paraId="7ED62A6E" w14:textId="1A972D61" w:rsidR="008C5DE7" w:rsidRPr="007301DA" w:rsidRDefault="00CD3B27" w:rsidP="008C5D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6AA0">
        <w:rPr>
          <w:rFonts w:ascii="Times New Roman" w:hAnsi="Times New Roman" w:cs="Times New Roman"/>
          <w:b/>
          <w:bCs/>
          <w:sz w:val="24"/>
          <w:szCs w:val="24"/>
        </w:rPr>
        <w:t xml:space="preserve">Sultys </w:t>
      </w:r>
      <w:r w:rsidR="00216AA0" w:rsidRPr="00216AA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216A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AA0" w:rsidRPr="00216AA0">
        <w:rPr>
          <w:rFonts w:ascii="Times New Roman" w:hAnsi="Times New Roman" w:cs="Times New Roman"/>
          <w:b/>
          <w:bCs/>
          <w:sz w:val="24"/>
          <w:szCs w:val="24"/>
        </w:rPr>
        <w:t>ne tik kokteilių pagrindas</w:t>
      </w:r>
    </w:p>
    <w:p w14:paraId="7AB0877B" w14:textId="67D97389" w:rsidR="00216AA0" w:rsidRDefault="007301DA" w:rsidP="005A622F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 xml:space="preserve">Kalbėdamas apie sultis, kurios dažnai tampa nealkoholinių kokteilių pagrindu, </w:t>
      </w:r>
      <w:r w:rsidR="00216AA0">
        <w:rPr>
          <w:rFonts w:ascii="Times New Roman" w:hAnsi="Times New Roman" w:cs="Times New Roman"/>
          <w:sz w:val="24"/>
          <w:szCs w:val="24"/>
        </w:rPr>
        <w:t>R. Sausaitis</w:t>
      </w:r>
      <w:r w:rsidRPr="007301DA">
        <w:rPr>
          <w:rFonts w:ascii="Times New Roman" w:hAnsi="Times New Roman" w:cs="Times New Roman"/>
          <w:sz w:val="24"/>
          <w:szCs w:val="24"/>
        </w:rPr>
        <w:t xml:space="preserve"> ragina nebijoti eksperimentuoti</w:t>
      </w:r>
      <w:r w:rsidR="00216AA0">
        <w:rPr>
          <w:rFonts w:ascii="Times New Roman" w:hAnsi="Times New Roman" w:cs="Times New Roman"/>
          <w:sz w:val="24"/>
          <w:szCs w:val="24"/>
        </w:rPr>
        <w:t xml:space="preserve"> namuose kuriant naujus skonių derinius</w:t>
      </w:r>
      <w:r w:rsidRPr="007301D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C0491E" w14:textId="5AA040A8" w:rsidR="007301DA" w:rsidRPr="007301DA" w:rsidRDefault="007301DA" w:rsidP="005A622F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 xml:space="preserve">„Sultys yra </w:t>
      </w:r>
      <w:r w:rsidR="00BA1861">
        <w:rPr>
          <w:rFonts w:ascii="Times New Roman" w:hAnsi="Times New Roman" w:cs="Times New Roman"/>
          <w:sz w:val="24"/>
          <w:szCs w:val="24"/>
        </w:rPr>
        <w:t xml:space="preserve">ne tik </w:t>
      </w:r>
      <w:r w:rsidRPr="007301DA">
        <w:rPr>
          <w:rFonts w:ascii="Times New Roman" w:hAnsi="Times New Roman" w:cs="Times New Roman"/>
          <w:sz w:val="24"/>
          <w:szCs w:val="24"/>
        </w:rPr>
        <w:t>bazinis ingredientas</w:t>
      </w:r>
      <w:r w:rsidR="00BA1861">
        <w:rPr>
          <w:rFonts w:ascii="Times New Roman" w:hAnsi="Times New Roman" w:cs="Times New Roman"/>
          <w:sz w:val="24"/>
          <w:szCs w:val="24"/>
        </w:rPr>
        <w:t xml:space="preserve"> nealkoholiniams kokteiliams, bet ir</w:t>
      </w:r>
      <w:r w:rsidR="000A7680">
        <w:rPr>
          <w:rFonts w:ascii="Times New Roman" w:hAnsi="Times New Roman" w:cs="Times New Roman"/>
          <w:sz w:val="24"/>
          <w:szCs w:val="24"/>
        </w:rPr>
        <w:t xml:space="preserve"> akcentas</w:t>
      </w:r>
      <w:r w:rsidRPr="007301DA">
        <w:rPr>
          <w:rFonts w:ascii="Times New Roman" w:hAnsi="Times New Roman" w:cs="Times New Roman"/>
          <w:sz w:val="24"/>
          <w:szCs w:val="24"/>
        </w:rPr>
        <w:t>.</w:t>
      </w:r>
      <w:r w:rsidR="000A7680">
        <w:rPr>
          <w:rFonts w:ascii="Times New Roman" w:hAnsi="Times New Roman" w:cs="Times New Roman"/>
          <w:sz w:val="24"/>
          <w:szCs w:val="24"/>
        </w:rPr>
        <w:t xml:space="preserve"> Kurdami kokteilius n</w:t>
      </w:r>
      <w:r w:rsidRPr="007301DA">
        <w:rPr>
          <w:rFonts w:ascii="Times New Roman" w:hAnsi="Times New Roman" w:cs="Times New Roman"/>
          <w:sz w:val="24"/>
          <w:szCs w:val="24"/>
        </w:rPr>
        <w:t xml:space="preserve">iekada neapsiribojame viena rūšimi – maišome </w:t>
      </w:r>
      <w:r w:rsidR="000A7680">
        <w:rPr>
          <w:rFonts w:ascii="Times New Roman" w:hAnsi="Times New Roman" w:cs="Times New Roman"/>
          <w:sz w:val="24"/>
          <w:szCs w:val="24"/>
        </w:rPr>
        <w:t>skirtingas sultis</w:t>
      </w:r>
      <w:r w:rsidRPr="007301DA">
        <w:rPr>
          <w:rFonts w:ascii="Times New Roman" w:hAnsi="Times New Roman" w:cs="Times New Roman"/>
          <w:sz w:val="24"/>
          <w:szCs w:val="24"/>
        </w:rPr>
        <w:t xml:space="preserve">, deriname </w:t>
      </w:r>
      <w:r w:rsidR="000A7680">
        <w:rPr>
          <w:rFonts w:ascii="Times New Roman" w:hAnsi="Times New Roman" w:cs="Times New Roman"/>
          <w:sz w:val="24"/>
          <w:szCs w:val="24"/>
        </w:rPr>
        <w:t xml:space="preserve">jas </w:t>
      </w:r>
      <w:r w:rsidRPr="007301DA">
        <w:rPr>
          <w:rFonts w:ascii="Times New Roman" w:hAnsi="Times New Roman" w:cs="Times New Roman"/>
          <w:sz w:val="24"/>
          <w:szCs w:val="24"/>
        </w:rPr>
        <w:t xml:space="preserve">su </w:t>
      </w:r>
      <w:r w:rsidRPr="007301DA">
        <w:rPr>
          <w:rFonts w:ascii="Times New Roman" w:hAnsi="Times New Roman" w:cs="Times New Roman"/>
          <w:sz w:val="24"/>
          <w:szCs w:val="24"/>
        </w:rPr>
        <w:lastRenderedPageBreak/>
        <w:t>sirupais, šviežiai spaustomis sultimis ar net gazuotu vandeniu. Patariu ir žmonėms nebijoti maišyti skirtingas sultis, ieškoti netikėtų derinių – būtent taip gimsta geriausi kokteiliai“</w:t>
      </w:r>
      <w:r w:rsidR="000A7680">
        <w:rPr>
          <w:rFonts w:ascii="Times New Roman" w:hAnsi="Times New Roman" w:cs="Times New Roman"/>
          <w:sz w:val="24"/>
          <w:szCs w:val="24"/>
        </w:rPr>
        <w:t xml:space="preserve">, </w:t>
      </w:r>
      <w:r w:rsidR="005A622F">
        <w:rPr>
          <w:rFonts w:ascii="Times New Roman" w:hAnsi="Times New Roman" w:cs="Times New Roman"/>
          <w:sz w:val="24"/>
          <w:szCs w:val="24"/>
        </w:rPr>
        <w:t>–</w:t>
      </w:r>
      <w:r w:rsidR="000A7680">
        <w:rPr>
          <w:rFonts w:ascii="Times New Roman" w:hAnsi="Times New Roman" w:cs="Times New Roman"/>
          <w:sz w:val="24"/>
          <w:szCs w:val="24"/>
        </w:rPr>
        <w:t xml:space="preserve"> pataria</w:t>
      </w:r>
      <w:r w:rsidR="005A622F">
        <w:rPr>
          <w:rFonts w:ascii="Times New Roman" w:hAnsi="Times New Roman" w:cs="Times New Roman"/>
          <w:sz w:val="24"/>
          <w:szCs w:val="24"/>
        </w:rPr>
        <w:t xml:space="preserve"> barmenas.</w:t>
      </w:r>
    </w:p>
    <w:p w14:paraId="58CEAFFE" w14:textId="1519E7B8" w:rsidR="00BB45B8" w:rsidRDefault="007301DA" w:rsidP="00B63392">
      <w:pPr>
        <w:jc w:val="both"/>
        <w:rPr>
          <w:rFonts w:ascii="Times New Roman" w:hAnsi="Times New Roman" w:cs="Times New Roman"/>
          <w:sz w:val="24"/>
          <w:szCs w:val="24"/>
        </w:rPr>
      </w:pPr>
      <w:r w:rsidRPr="007301DA">
        <w:rPr>
          <w:rFonts w:ascii="Times New Roman" w:hAnsi="Times New Roman" w:cs="Times New Roman"/>
          <w:sz w:val="24"/>
          <w:szCs w:val="24"/>
        </w:rPr>
        <w:t xml:space="preserve">Anot barmeno, mobilus baras visuomet </w:t>
      </w:r>
      <w:r w:rsidR="00BB45B8">
        <w:rPr>
          <w:rFonts w:ascii="Times New Roman" w:hAnsi="Times New Roman" w:cs="Times New Roman"/>
          <w:sz w:val="24"/>
          <w:szCs w:val="24"/>
        </w:rPr>
        <w:t>turi ne tik citrusinių</w:t>
      </w:r>
      <w:r w:rsidR="00B63392">
        <w:rPr>
          <w:rFonts w:ascii="Times New Roman" w:hAnsi="Times New Roman" w:cs="Times New Roman"/>
          <w:sz w:val="24"/>
          <w:szCs w:val="24"/>
        </w:rPr>
        <w:t xml:space="preserve"> vaisių</w:t>
      </w:r>
      <w:r w:rsidR="00BB45B8">
        <w:rPr>
          <w:rFonts w:ascii="Times New Roman" w:hAnsi="Times New Roman" w:cs="Times New Roman"/>
          <w:sz w:val="24"/>
          <w:szCs w:val="24"/>
        </w:rPr>
        <w:t>, bet ir ananasų sulčių</w:t>
      </w:r>
      <w:r w:rsidR="00CD0916">
        <w:rPr>
          <w:rFonts w:ascii="Times New Roman" w:hAnsi="Times New Roman" w:cs="Times New Roman"/>
          <w:sz w:val="24"/>
          <w:szCs w:val="24"/>
        </w:rPr>
        <w:t xml:space="preserve"> ir nektarų</w:t>
      </w:r>
      <w:r w:rsidR="00B63392">
        <w:rPr>
          <w:rFonts w:ascii="Times New Roman" w:hAnsi="Times New Roman" w:cs="Times New Roman"/>
          <w:sz w:val="24"/>
          <w:szCs w:val="24"/>
        </w:rPr>
        <w:t>, kuri</w:t>
      </w:r>
      <w:r w:rsidR="00CD0916">
        <w:rPr>
          <w:rFonts w:ascii="Times New Roman" w:hAnsi="Times New Roman" w:cs="Times New Roman"/>
          <w:sz w:val="24"/>
          <w:szCs w:val="24"/>
        </w:rPr>
        <w:t>e</w:t>
      </w:r>
      <w:r w:rsidR="00B63392">
        <w:rPr>
          <w:rFonts w:ascii="Times New Roman" w:hAnsi="Times New Roman" w:cs="Times New Roman"/>
          <w:sz w:val="24"/>
          <w:szCs w:val="24"/>
        </w:rPr>
        <w:t xml:space="preserve"> padeda išgauti netikėtus, tropinius skonius.</w:t>
      </w:r>
    </w:p>
    <w:p w14:paraId="50F458F1" w14:textId="13DAFE48" w:rsidR="00F05035" w:rsidRPr="00737584" w:rsidRDefault="00F05035" w:rsidP="00B63392">
      <w:pPr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737584">
        <w:rPr>
          <w:rFonts w:ascii="Times New Roman" w:hAnsi="Times New Roman" w:cs="Times New Roman"/>
          <w:color w:val="212121"/>
          <w:sz w:val="24"/>
          <w:szCs w:val="24"/>
        </w:rPr>
        <w:t>„Lietuvoje</w:t>
      </w:r>
      <w:r w:rsidR="002059DA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populiariausių sulčių trejetukas</w:t>
      </w:r>
      <w:r w:rsidR="006A3F42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išlieka gana stabilus jau ilgą laiką. Šiuo metu</w:t>
      </w:r>
      <w:r w:rsidR="001471A3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žmonės dažniausiai renkasi</w:t>
      </w:r>
      <w:r w:rsidR="002059DA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įvairių vaisių</w:t>
      </w:r>
      <w:r w:rsidR="001471A3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sulčių gėrimą</w:t>
      </w:r>
      <w:r w:rsidR="002059DA" w:rsidRPr="00737584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="001471A3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šimtaprocentines</w:t>
      </w:r>
      <w:r w:rsidR="002059DA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apelsinų ir pomidorų sult</w:t>
      </w:r>
      <w:r w:rsidR="00D90126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is. </w:t>
      </w:r>
      <w:r w:rsidR="00A6459D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Tarp kitų populiarių pasirinkimų – obuolių sultys, taip pat </w:t>
      </w:r>
      <w:r w:rsidR="00402521" w:rsidRPr="00737584">
        <w:rPr>
          <w:rFonts w:ascii="Times New Roman" w:hAnsi="Times New Roman" w:cs="Times New Roman"/>
          <w:color w:val="212121"/>
          <w:sz w:val="24"/>
          <w:szCs w:val="24"/>
        </w:rPr>
        <w:t>vynuogių</w:t>
      </w:r>
      <w:r w:rsidR="00D54F8F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 nektaras</w:t>
      </w:r>
      <w:r w:rsidR="00402521" w:rsidRPr="00737584">
        <w:rPr>
          <w:rFonts w:ascii="Times New Roman" w:hAnsi="Times New Roman" w:cs="Times New Roman"/>
          <w:color w:val="212121"/>
          <w:sz w:val="24"/>
          <w:szCs w:val="24"/>
        </w:rPr>
        <w:t>, įvairių uogų sulčių gėrimas“</w:t>
      </w:r>
      <w:r w:rsidR="00D54F8F" w:rsidRPr="00737584">
        <w:rPr>
          <w:rFonts w:ascii="Times New Roman" w:hAnsi="Times New Roman" w:cs="Times New Roman"/>
          <w:color w:val="212121"/>
          <w:sz w:val="24"/>
          <w:szCs w:val="24"/>
        </w:rPr>
        <w:t xml:space="preserve">, – vardina </w:t>
      </w:r>
      <w:r w:rsidR="00E11935" w:rsidRPr="00737584">
        <w:rPr>
          <w:rFonts w:ascii="Times New Roman" w:hAnsi="Times New Roman" w:cs="Times New Roman"/>
          <w:color w:val="212121"/>
          <w:sz w:val="24"/>
          <w:szCs w:val="24"/>
        </w:rPr>
        <w:t>didžiausios Lietuvoje sulčių gamintojos „Eckes-Granini Baltic“ vadovas Marius Gudauskas.</w:t>
      </w:r>
    </w:p>
    <w:p w14:paraId="55561B0B" w14:textId="0610E278" w:rsidR="00B63392" w:rsidRPr="00B63392" w:rsidRDefault="00B63392" w:rsidP="00B6339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92">
        <w:rPr>
          <w:rFonts w:ascii="Times New Roman" w:hAnsi="Times New Roman" w:cs="Times New Roman"/>
          <w:b/>
          <w:bCs/>
          <w:sz w:val="24"/>
          <w:szCs w:val="24"/>
        </w:rPr>
        <w:t>Siūlome išbandyti kelis nealkoholinių kokteilių receptus:</w:t>
      </w:r>
    </w:p>
    <w:p w14:paraId="02BE79B7" w14:textId="35D414F9" w:rsidR="004D2587" w:rsidRPr="004D2587" w:rsidRDefault="004D2587" w:rsidP="004D2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Nealkoholinis kokteilis „</w:t>
      </w:r>
      <w:r w:rsidRPr="004D2587">
        <w:rPr>
          <w:rFonts w:ascii="Times New Roman" w:hAnsi="Times New Roman" w:cs="Times New Roman"/>
          <w:b/>
          <w:bCs/>
          <w:sz w:val="24"/>
          <w:szCs w:val="24"/>
        </w:rPr>
        <w:t>Ipanema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60501362" w14:textId="41A6BDB1" w:rsidR="004D2587" w:rsidRPr="004D2587" w:rsidRDefault="004D2587" w:rsidP="004D2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D2587">
        <w:rPr>
          <w:rFonts w:ascii="Times New Roman" w:hAnsi="Times New Roman" w:cs="Times New Roman"/>
          <w:sz w:val="24"/>
          <w:szCs w:val="24"/>
        </w:rPr>
        <w:t>Ipanema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D2587">
        <w:rPr>
          <w:rFonts w:ascii="Times New Roman" w:hAnsi="Times New Roman" w:cs="Times New Roman"/>
          <w:sz w:val="24"/>
          <w:szCs w:val="24"/>
        </w:rPr>
        <w:t xml:space="preserve"> – tai gaivus ir aromatingas nealkoholinis kokteilis, pavadintas pagal gyvybingą Rio de Žaneiro rajoną. Laim</w:t>
      </w:r>
      <w:r>
        <w:rPr>
          <w:rFonts w:ascii="Times New Roman" w:hAnsi="Times New Roman" w:cs="Times New Roman"/>
          <w:sz w:val="24"/>
          <w:szCs w:val="24"/>
        </w:rPr>
        <w:t xml:space="preserve">ų </w:t>
      </w:r>
      <w:r w:rsidRPr="004D2587">
        <w:rPr>
          <w:rFonts w:ascii="Times New Roman" w:hAnsi="Times New Roman" w:cs="Times New Roman"/>
          <w:sz w:val="24"/>
          <w:szCs w:val="24"/>
        </w:rPr>
        <w:t xml:space="preserve">sulčių, rudojo cukraus sirupo ir imbierinio limonado derinys suteikia šiam gėrimui putojantį, lengvai aštroką skonį, kuris akimirksniu </w:t>
      </w:r>
      <w:r>
        <w:rPr>
          <w:rFonts w:ascii="Times New Roman" w:hAnsi="Times New Roman" w:cs="Times New Roman"/>
          <w:sz w:val="24"/>
          <w:szCs w:val="24"/>
        </w:rPr>
        <w:t>sukuria</w:t>
      </w:r>
      <w:r w:rsidRPr="004D2587">
        <w:rPr>
          <w:rFonts w:ascii="Times New Roman" w:hAnsi="Times New Roman" w:cs="Times New Roman"/>
          <w:sz w:val="24"/>
          <w:szCs w:val="24"/>
        </w:rPr>
        <w:t xml:space="preserve"> atostogų nuotaiką.</w:t>
      </w:r>
    </w:p>
    <w:p w14:paraId="7B046F64" w14:textId="77777777" w:rsidR="004D2587" w:rsidRPr="004D2587" w:rsidRDefault="004D2587" w:rsidP="004D2587">
      <w:p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b/>
          <w:bCs/>
          <w:sz w:val="24"/>
          <w:szCs w:val="24"/>
        </w:rPr>
        <w:t>Reikės:</w:t>
      </w:r>
    </w:p>
    <w:p w14:paraId="74324989" w14:textId="34C80BB0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1 laimo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3BF080" w14:textId="7975375A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2 arbatinių šaukštelių rudojo cukraus sirupo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E862F59" w14:textId="4B24EFF7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 xml:space="preserve">50 ml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F14C5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ranini</w:t>
      </w:r>
      <w:r w:rsidR="00FD3269">
        <w:rPr>
          <w:rFonts w:ascii="Times New Roman" w:hAnsi="Times New Roman" w:cs="Times New Roman"/>
          <w:sz w:val="24"/>
          <w:szCs w:val="24"/>
        </w:rPr>
        <w:t>“ pasiflorų</w:t>
      </w:r>
      <w:r w:rsidRPr="004D2587">
        <w:rPr>
          <w:rFonts w:ascii="Times New Roman" w:hAnsi="Times New Roman" w:cs="Times New Roman"/>
          <w:sz w:val="24"/>
          <w:szCs w:val="24"/>
        </w:rPr>
        <w:t xml:space="preserve"> sulčių</w:t>
      </w:r>
      <w:r w:rsidR="00425661">
        <w:rPr>
          <w:rFonts w:ascii="Times New Roman" w:hAnsi="Times New Roman" w:cs="Times New Roman"/>
          <w:sz w:val="24"/>
          <w:szCs w:val="24"/>
        </w:rPr>
        <w:t xml:space="preserve"> gėrimo</w:t>
      </w:r>
      <w:r w:rsidR="00693D05">
        <w:rPr>
          <w:rFonts w:ascii="Times New Roman" w:hAnsi="Times New Roman" w:cs="Times New Roman"/>
          <w:sz w:val="24"/>
          <w:szCs w:val="24"/>
        </w:rPr>
        <w:t>;</w:t>
      </w:r>
    </w:p>
    <w:p w14:paraId="3CD342CC" w14:textId="54898D40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 xml:space="preserve">imbierinio limonado </w:t>
      </w:r>
      <w:r w:rsidR="00425661" w:rsidRPr="00425661">
        <w:rPr>
          <w:rFonts w:ascii="Times New Roman" w:hAnsi="Times New Roman" w:cs="Times New Roman"/>
          <w:sz w:val="24"/>
          <w:szCs w:val="24"/>
        </w:rPr>
        <w:t>„</w:t>
      </w:r>
      <w:r w:rsidRPr="004D2587">
        <w:rPr>
          <w:rFonts w:ascii="Times New Roman" w:hAnsi="Times New Roman" w:cs="Times New Roman"/>
          <w:sz w:val="24"/>
          <w:szCs w:val="24"/>
        </w:rPr>
        <w:t>Ginger Ale</w:t>
      </w:r>
      <w:r w:rsidR="00425661" w:rsidRPr="00425661">
        <w:rPr>
          <w:rFonts w:ascii="Times New Roman" w:hAnsi="Times New Roman" w:cs="Times New Roman"/>
          <w:sz w:val="24"/>
          <w:szCs w:val="24"/>
        </w:rPr>
        <w:t>“</w:t>
      </w:r>
      <w:r w:rsidR="00693D05" w:rsidRPr="00425661">
        <w:rPr>
          <w:rFonts w:ascii="Times New Roman" w:hAnsi="Times New Roman" w:cs="Times New Roman"/>
          <w:sz w:val="24"/>
          <w:szCs w:val="24"/>
        </w:rPr>
        <w:t>;</w:t>
      </w:r>
    </w:p>
    <w:p w14:paraId="0FB6614E" w14:textId="44F90837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ledo kubelių</w:t>
      </w:r>
      <w:r w:rsidR="00693D05">
        <w:rPr>
          <w:rFonts w:ascii="Times New Roman" w:hAnsi="Times New Roman" w:cs="Times New Roman"/>
          <w:sz w:val="24"/>
          <w:szCs w:val="24"/>
        </w:rPr>
        <w:t>;</w:t>
      </w:r>
    </w:p>
    <w:p w14:paraId="62BFB4F7" w14:textId="20BCF70E" w:rsidR="004D2587" w:rsidRPr="004D2587" w:rsidRDefault="004D2587" w:rsidP="004D258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laimo griežinėlio papuošimui</w:t>
      </w:r>
      <w:r w:rsidR="00693D05">
        <w:rPr>
          <w:rFonts w:ascii="Times New Roman" w:hAnsi="Times New Roman" w:cs="Times New Roman"/>
          <w:sz w:val="24"/>
          <w:szCs w:val="24"/>
        </w:rPr>
        <w:t>.</w:t>
      </w:r>
    </w:p>
    <w:p w14:paraId="6F8E5A71" w14:textId="77777777" w:rsidR="004D2587" w:rsidRPr="004D2587" w:rsidRDefault="004D2587" w:rsidP="004D2587">
      <w:p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b/>
          <w:bCs/>
          <w:sz w:val="24"/>
          <w:szCs w:val="24"/>
        </w:rPr>
        <w:t>Paruošimas:</w:t>
      </w:r>
    </w:p>
    <w:p w14:paraId="4330A4C6" w14:textId="77777777" w:rsidR="004D2587" w:rsidRPr="004D2587" w:rsidRDefault="004D2587" w:rsidP="004D25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Perpjaukite laimą per pusę ir išspauskite vienos pusės sultis į stiklinę.</w:t>
      </w:r>
    </w:p>
    <w:p w14:paraId="3C2E265B" w14:textId="1E3463C4" w:rsidR="004D2587" w:rsidRPr="004D2587" w:rsidRDefault="004D2587" w:rsidP="004D25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 xml:space="preserve">Įpilkite rudojo cukraus sirupo ir </w:t>
      </w:r>
      <w:r w:rsidR="00693D05">
        <w:rPr>
          <w:rFonts w:ascii="Times New Roman" w:hAnsi="Times New Roman" w:cs="Times New Roman"/>
          <w:sz w:val="24"/>
          <w:szCs w:val="24"/>
        </w:rPr>
        <w:t xml:space="preserve">gerai </w:t>
      </w:r>
      <w:r w:rsidRPr="004D2587">
        <w:rPr>
          <w:rFonts w:ascii="Times New Roman" w:hAnsi="Times New Roman" w:cs="Times New Roman"/>
          <w:sz w:val="24"/>
          <w:szCs w:val="24"/>
        </w:rPr>
        <w:t>išmaišykite</w:t>
      </w:r>
      <w:r w:rsidR="00693D05">
        <w:rPr>
          <w:rFonts w:ascii="Times New Roman" w:hAnsi="Times New Roman" w:cs="Times New Roman"/>
          <w:sz w:val="24"/>
          <w:szCs w:val="24"/>
        </w:rPr>
        <w:t>.</w:t>
      </w:r>
    </w:p>
    <w:p w14:paraId="51825683" w14:textId="17350647" w:rsidR="004D2587" w:rsidRPr="004D2587" w:rsidRDefault="004D2587" w:rsidP="004D25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 xml:space="preserve">Supilkite </w:t>
      </w:r>
      <w:r w:rsidR="00693D05" w:rsidRPr="00693D05">
        <w:rPr>
          <w:rFonts w:ascii="Times New Roman" w:hAnsi="Times New Roman" w:cs="Times New Roman"/>
          <w:sz w:val="24"/>
          <w:szCs w:val="24"/>
        </w:rPr>
        <w:t>„</w:t>
      </w:r>
      <w:r w:rsidR="00C7027A">
        <w:rPr>
          <w:rFonts w:ascii="Times New Roman" w:hAnsi="Times New Roman" w:cs="Times New Roman"/>
          <w:sz w:val="24"/>
          <w:szCs w:val="24"/>
        </w:rPr>
        <w:t>g</w:t>
      </w:r>
      <w:r w:rsidRPr="004D2587">
        <w:rPr>
          <w:rFonts w:ascii="Times New Roman" w:hAnsi="Times New Roman" w:cs="Times New Roman"/>
          <w:sz w:val="24"/>
          <w:szCs w:val="24"/>
        </w:rPr>
        <w:t>ranini Selection Maracuja</w:t>
      </w:r>
      <w:r w:rsidR="00693D05" w:rsidRPr="00693D05">
        <w:rPr>
          <w:rFonts w:ascii="Times New Roman" w:hAnsi="Times New Roman" w:cs="Times New Roman"/>
          <w:sz w:val="24"/>
          <w:szCs w:val="24"/>
        </w:rPr>
        <w:t>“</w:t>
      </w:r>
      <w:r w:rsidRPr="004D2587">
        <w:rPr>
          <w:rFonts w:ascii="Times New Roman" w:hAnsi="Times New Roman" w:cs="Times New Roman"/>
          <w:sz w:val="24"/>
          <w:szCs w:val="24"/>
        </w:rPr>
        <w:t xml:space="preserve"> </w:t>
      </w:r>
      <w:r w:rsidR="00C7027A">
        <w:rPr>
          <w:rFonts w:ascii="Times New Roman" w:hAnsi="Times New Roman" w:cs="Times New Roman"/>
          <w:sz w:val="24"/>
          <w:szCs w:val="24"/>
        </w:rPr>
        <w:t>sulčių gėrimo</w:t>
      </w:r>
      <w:r w:rsidR="00C7027A" w:rsidRPr="004D2587">
        <w:rPr>
          <w:rFonts w:ascii="Times New Roman" w:hAnsi="Times New Roman" w:cs="Times New Roman"/>
          <w:sz w:val="24"/>
          <w:szCs w:val="24"/>
        </w:rPr>
        <w:t xml:space="preserve"> </w:t>
      </w:r>
      <w:r w:rsidRPr="004D2587">
        <w:rPr>
          <w:rFonts w:ascii="Times New Roman" w:hAnsi="Times New Roman" w:cs="Times New Roman"/>
          <w:sz w:val="24"/>
          <w:szCs w:val="24"/>
        </w:rPr>
        <w:t>ant laimo sulčių ir sirupo.</w:t>
      </w:r>
    </w:p>
    <w:p w14:paraId="103DB72F" w14:textId="77777777" w:rsidR="004D2587" w:rsidRPr="004D2587" w:rsidRDefault="004D2587" w:rsidP="004D25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Į stiklinę įdėkite ledo kubelių.</w:t>
      </w:r>
    </w:p>
    <w:p w14:paraId="2AA94684" w14:textId="021EC76B" w:rsidR="004D2587" w:rsidRPr="004D2587" w:rsidRDefault="004D2587" w:rsidP="004D258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587">
        <w:rPr>
          <w:rFonts w:ascii="Times New Roman" w:hAnsi="Times New Roman" w:cs="Times New Roman"/>
          <w:sz w:val="24"/>
          <w:szCs w:val="24"/>
        </w:rPr>
        <w:t>Užpilkite imbieriniu limonadu ir lengvai išmaišykite</w:t>
      </w:r>
      <w:r w:rsidR="00C27928">
        <w:rPr>
          <w:rFonts w:ascii="Times New Roman" w:hAnsi="Times New Roman" w:cs="Times New Roman"/>
          <w:sz w:val="24"/>
          <w:szCs w:val="24"/>
        </w:rPr>
        <w:t>, papuoškite laimo griežinėliu.</w:t>
      </w:r>
    </w:p>
    <w:p w14:paraId="042069EB" w14:textId="52B8D69E" w:rsidR="007A408E" w:rsidRDefault="007A408E" w:rsidP="00B63392">
      <w:pPr>
        <w:jc w:val="both"/>
        <w:rPr>
          <w:rFonts w:ascii="Times New Roman" w:hAnsi="Times New Roman" w:cs="Times New Roman"/>
          <w:sz w:val="24"/>
          <w:szCs w:val="24"/>
        </w:rPr>
      </w:pPr>
      <w:r w:rsidRPr="00425661">
        <w:rPr>
          <w:rFonts w:ascii="Times New Roman" w:hAnsi="Times New Roman" w:cs="Times New Roman"/>
          <w:b/>
          <w:bCs/>
          <w:sz w:val="24"/>
          <w:szCs w:val="24"/>
        </w:rPr>
        <w:t xml:space="preserve">Patarimas: </w:t>
      </w:r>
      <w:r w:rsidR="00425661">
        <w:rPr>
          <w:rFonts w:ascii="Times New Roman" w:hAnsi="Times New Roman" w:cs="Times New Roman"/>
          <w:sz w:val="24"/>
          <w:szCs w:val="24"/>
        </w:rPr>
        <w:t xml:space="preserve">jei norite daugiau vaisinio skonio, į kokteilį galite įberti šviežių pasifloros sėklyčių. Jos suteiks papildomą tekstūrą ir dar </w:t>
      </w:r>
      <w:r w:rsidR="00FD3269" w:rsidRPr="00FD3269">
        <w:rPr>
          <w:rFonts w:ascii="Times New Roman" w:hAnsi="Times New Roman" w:cs="Times New Roman"/>
          <w:sz w:val="24"/>
          <w:szCs w:val="24"/>
        </w:rPr>
        <w:t>intensyvesnį pasifloros skonį.</w:t>
      </w:r>
    </w:p>
    <w:p w14:paraId="77986A50" w14:textId="77777777" w:rsidR="00425661" w:rsidRDefault="00425661" w:rsidP="00B633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FC6071" w14:textId="7286463F" w:rsidR="004B1573" w:rsidRPr="004B1573" w:rsidRDefault="004B1573" w:rsidP="004B1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Nealkoholinis kokteilis „</w:t>
      </w:r>
      <w:r w:rsidRPr="004B1573">
        <w:rPr>
          <w:rFonts w:ascii="Times New Roman" w:hAnsi="Times New Roman" w:cs="Times New Roman"/>
          <w:b/>
          <w:bCs/>
          <w:sz w:val="24"/>
          <w:szCs w:val="24"/>
        </w:rPr>
        <w:t>Exotic Dreams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49075084" w14:textId="06C5D041" w:rsidR="004B1573" w:rsidRDefault="004B1573" w:rsidP="004B1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B1573">
        <w:rPr>
          <w:rFonts w:ascii="Times New Roman" w:hAnsi="Times New Roman" w:cs="Times New Roman"/>
          <w:sz w:val="24"/>
          <w:szCs w:val="24"/>
        </w:rPr>
        <w:t>Exotic Dreams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B1573">
        <w:rPr>
          <w:rFonts w:ascii="Times New Roman" w:hAnsi="Times New Roman" w:cs="Times New Roman"/>
          <w:sz w:val="24"/>
          <w:szCs w:val="24"/>
        </w:rPr>
        <w:t xml:space="preserve"> – tai egzotiškas nealkoholinis kokteilis, kuris kiekvienu gurkšniu nukelia į Karibų atostogų nuotaiką. Šio gėrimo pagrindą sudaro</w:t>
      </w:r>
      <w:r>
        <w:rPr>
          <w:rFonts w:ascii="Times New Roman" w:hAnsi="Times New Roman" w:cs="Times New Roman"/>
          <w:sz w:val="24"/>
          <w:szCs w:val="24"/>
        </w:rPr>
        <w:t xml:space="preserve"> apelsinų</w:t>
      </w:r>
      <w:r w:rsidR="00A066B5">
        <w:rPr>
          <w:rFonts w:ascii="Times New Roman" w:hAnsi="Times New Roman" w:cs="Times New Roman"/>
          <w:sz w:val="24"/>
          <w:szCs w:val="24"/>
        </w:rPr>
        <w:t xml:space="preserve"> ir mango sultys kartu su persikų nektaru bei kokosų sirupu.</w:t>
      </w:r>
    </w:p>
    <w:p w14:paraId="0D9B9CD1" w14:textId="77777777" w:rsidR="004B1573" w:rsidRPr="004B1573" w:rsidRDefault="004B1573" w:rsidP="004B1573">
      <w:p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b/>
          <w:bCs/>
          <w:sz w:val="24"/>
          <w:szCs w:val="24"/>
        </w:rPr>
        <w:lastRenderedPageBreak/>
        <w:t>Reikės:</w:t>
      </w:r>
    </w:p>
    <w:p w14:paraId="25DBB872" w14:textId="32ACC48A" w:rsidR="004B1573" w:rsidRPr="00737584" w:rsidRDefault="004B1573" w:rsidP="004B157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37584">
        <w:rPr>
          <w:rFonts w:ascii="Times New Roman" w:hAnsi="Times New Roman" w:cs="Times New Roman"/>
          <w:sz w:val="24"/>
          <w:szCs w:val="24"/>
        </w:rPr>
        <w:t xml:space="preserve">60 ml </w:t>
      </w:r>
      <w:r w:rsidR="00A066B5" w:rsidRPr="00737584">
        <w:rPr>
          <w:rFonts w:ascii="Times New Roman" w:hAnsi="Times New Roman" w:cs="Times New Roman"/>
          <w:sz w:val="24"/>
          <w:szCs w:val="24"/>
        </w:rPr>
        <w:t>„</w:t>
      </w:r>
      <w:r w:rsidR="00C7027A" w:rsidRPr="00737584">
        <w:rPr>
          <w:rFonts w:ascii="Times New Roman" w:hAnsi="Times New Roman" w:cs="Times New Roman"/>
          <w:sz w:val="24"/>
          <w:szCs w:val="24"/>
        </w:rPr>
        <w:t>g</w:t>
      </w:r>
      <w:r w:rsidRPr="00737584">
        <w:rPr>
          <w:rFonts w:ascii="Times New Roman" w:hAnsi="Times New Roman" w:cs="Times New Roman"/>
          <w:sz w:val="24"/>
          <w:szCs w:val="24"/>
        </w:rPr>
        <w:t>ranini</w:t>
      </w:r>
      <w:r w:rsidR="00A066B5" w:rsidRPr="00737584">
        <w:rPr>
          <w:rFonts w:ascii="Times New Roman" w:hAnsi="Times New Roman" w:cs="Times New Roman"/>
          <w:sz w:val="24"/>
          <w:szCs w:val="24"/>
        </w:rPr>
        <w:t>“ apelsinų ir mango sulčių gėrimo;</w:t>
      </w:r>
    </w:p>
    <w:p w14:paraId="793FC1EE" w14:textId="497BCE7C" w:rsidR="004B1573" w:rsidRPr="004B1573" w:rsidRDefault="004B1573" w:rsidP="004B157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37584">
        <w:rPr>
          <w:rFonts w:ascii="Times New Roman" w:hAnsi="Times New Roman" w:cs="Times New Roman"/>
          <w:sz w:val="24"/>
          <w:szCs w:val="24"/>
        </w:rPr>
        <w:t xml:space="preserve">80 ml </w:t>
      </w:r>
      <w:r w:rsidR="007A408E" w:rsidRPr="00737584">
        <w:rPr>
          <w:rFonts w:ascii="Times New Roman" w:hAnsi="Times New Roman" w:cs="Times New Roman"/>
          <w:sz w:val="24"/>
          <w:szCs w:val="24"/>
        </w:rPr>
        <w:t>„</w:t>
      </w:r>
      <w:r w:rsidR="00C7027A" w:rsidRPr="00737584">
        <w:rPr>
          <w:rFonts w:ascii="Times New Roman" w:hAnsi="Times New Roman" w:cs="Times New Roman"/>
          <w:sz w:val="24"/>
          <w:szCs w:val="24"/>
        </w:rPr>
        <w:t>granini</w:t>
      </w:r>
      <w:r w:rsidR="007A408E" w:rsidRPr="00737584">
        <w:rPr>
          <w:rFonts w:ascii="Times New Roman" w:hAnsi="Times New Roman" w:cs="Times New Roman"/>
          <w:sz w:val="24"/>
          <w:szCs w:val="24"/>
        </w:rPr>
        <w:t>“ persikų</w:t>
      </w:r>
      <w:r w:rsidR="007A408E" w:rsidRPr="007A408E">
        <w:rPr>
          <w:rFonts w:ascii="Times New Roman" w:hAnsi="Times New Roman" w:cs="Times New Roman"/>
          <w:sz w:val="24"/>
          <w:szCs w:val="24"/>
        </w:rPr>
        <w:t xml:space="preserve"> nektaro;</w:t>
      </w:r>
    </w:p>
    <w:p w14:paraId="1DFFC378" w14:textId="77777777" w:rsidR="004B1573" w:rsidRPr="004B1573" w:rsidRDefault="004B1573" w:rsidP="004B157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sz w:val="24"/>
          <w:szCs w:val="24"/>
        </w:rPr>
        <w:t>40 ml kokosų sirupo</w:t>
      </w:r>
    </w:p>
    <w:p w14:paraId="77FA9DBE" w14:textId="77777777" w:rsidR="004B1573" w:rsidRPr="004B1573" w:rsidRDefault="004B1573" w:rsidP="004B157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sz w:val="24"/>
          <w:szCs w:val="24"/>
        </w:rPr>
        <w:t>ledo kubelių</w:t>
      </w:r>
    </w:p>
    <w:p w14:paraId="64828958" w14:textId="77777777" w:rsidR="004B1573" w:rsidRPr="004B1573" w:rsidRDefault="004B1573" w:rsidP="004B1573">
      <w:p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b/>
          <w:bCs/>
          <w:sz w:val="24"/>
          <w:szCs w:val="24"/>
        </w:rPr>
        <w:t>Paruošimas:</w:t>
      </w:r>
    </w:p>
    <w:p w14:paraId="7EDBD09A" w14:textId="2C00A95B" w:rsidR="004B1573" w:rsidRPr="004B1573" w:rsidRDefault="004B1573" w:rsidP="004B157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sz w:val="24"/>
          <w:szCs w:val="24"/>
        </w:rPr>
        <w:t>Sudėkite visus ingredientus su ledu į kokteilinį plaktuvą</w:t>
      </w:r>
      <w:r w:rsidR="007A408E">
        <w:rPr>
          <w:rFonts w:ascii="Times New Roman" w:hAnsi="Times New Roman" w:cs="Times New Roman"/>
          <w:sz w:val="24"/>
          <w:szCs w:val="24"/>
        </w:rPr>
        <w:t>.</w:t>
      </w:r>
    </w:p>
    <w:p w14:paraId="51DEA9C4" w14:textId="77777777" w:rsidR="004B1573" w:rsidRPr="004B1573" w:rsidRDefault="004B1573" w:rsidP="004B157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sz w:val="24"/>
          <w:szCs w:val="24"/>
        </w:rPr>
        <w:t>Gerai suplakite, kad skoniai susijungtų.</w:t>
      </w:r>
    </w:p>
    <w:p w14:paraId="6623ADED" w14:textId="65CBE77B" w:rsidR="004B1573" w:rsidRPr="004B1573" w:rsidRDefault="004B1573" w:rsidP="004B1573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sz w:val="24"/>
          <w:szCs w:val="24"/>
        </w:rPr>
        <w:t>Perpilkite gėrimą į ilgą kokteilinę stiklinę</w:t>
      </w:r>
      <w:r w:rsidR="007A408E">
        <w:rPr>
          <w:rFonts w:ascii="Times New Roman" w:hAnsi="Times New Roman" w:cs="Times New Roman"/>
          <w:sz w:val="24"/>
          <w:szCs w:val="24"/>
        </w:rPr>
        <w:t>, papauoškite apelsino griežinėliu ar ananaso gabaliuku</w:t>
      </w:r>
    </w:p>
    <w:p w14:paraId="2A9B54CE" w14:textId="77777777" w:rsidR="004B1573" w:rsidRPr="004B1573" w:rsidRDefault="004B1573" w:rsidP="004B1573">
      <w:pPr>
        <w:rPr>
          <w:rFonts w:ascii="Times New Roman" w:hAnsi="Times New Roman" w:cs="Times New Roman"/>
          <w:sz w:val="24"/>
          <w:szCs w:val="24"/>
        </w:rPr>
      </w:pPr>
      <w:r w:rsidRPr="004B1573">
        <w:rPr>
          <w:rFonts w:ascii="Times New Roman" w:hAnsi="Times New Roman" w:cs="Times New Roman"/>
          <w:b/>
          <w:bCs/>
          <w:sz w:val="24"/>
          <w:szCs w:val="24"/>
        </w:rPr>
        <w:t>Patarimas:</w:t>
      </w:r>
      <w:r w:rsidRPr="004B1573">
        <w:rPr>
          <w:rFonts w:ascii="Times New Roman" w:hAnsi="Times New Roman" w:cs="Times New Roman"/>
          <w:sz w:val="24"/>
          <w:szCs w:val="24"/>
        </w:rPr>
        <w:t xml:space="preserve"> norėdami dar intensyvesnio tropinio skonio, įpilkite šlakelį laimo sulčių – jos suteiks papildomo gaivumo ir išryškins apelsinų, mangų bei persikų aromatus.</w:t>
      </w:r>
    </w:p>
    <w:p w14:paraId="24BA3CAA" w14:textId="77777777" w:rsidR="00B63392" w:rsidRDefault="00B63392" w:rsidP="007301DA">
      <w:pPr>
        <w:rPr>
          <w:rFonts w:ascii="Times New Roman" w:hAnsi="Times New Roman" w:cs="Times New Roman"/>
          <w:sz w:val="24"/>
          <w:szCs w:val="24"/>
        </w:rPr>
      </w:pPr>
    </w:p>
    <w:p w14:paraId="4C7532AA" w14:textId="77777777" w:rsidR="00A00577" w:rsidRPr="00A00577" w:rsidRDefault="00A00577">
      <w:pPr>
        <w:rPr>
          <w:rFonts w:ascii="Times New Roman" w:hAnsi="Times New Roman" w:cs="Times New Roman"/>
          <w:sz w:val="24"/>
          <w:szCs w:val="24"/>
        </w:rPr>
      </w:pPr>
    </w:p>
    <w:sectPr w:rsidR="00A00577" w:rsidRPr="00A0057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F25E2"/>
    <w:multiLevelType w:val="multilevel"/>
    <w:tmpl w:val="2F24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A1080"/>
    <w:multiLevelType w:val="multilevel"/>
    <w:tmpl w:val="3DAC3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04B38"/>
    <w:multiLevelType w:val="multilevel"/>
    <w:tmpl w:val="EF70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D12DB"/>
    <w:multiLevelType w:val="multilevel"/>
    <w:tmpl w:val="FDEA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44A40"/>
    <w:multiLevelType w:val="multilevel"/>
    <w:tmpl w:val="7750A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1023AB"/>
    <w:multiLevelType w:val="multilevel"/>
    <w:tmpl w:val="4490D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1837422">
    <w:abstractNumId w:val="0"/>
  </w:num>
  <w:num w:numId="2" w16cid:durableId="1939175438">
    <w:abstractNumId w:val="1"/>
  </w:num>
  <w:num w:numId="3" w16cid:durableId="548029786">
    <w:abstractNumId w:val="2"/>
  </w:num>
  <w:num w:numId="4" w16cid:durableId="1134102981">
    <w:abstractNumId w:val="3"/>
  </w:num>
  <w:num w:numId="5" w16cid:durableId="1275790074">
    <w:abstractNumId w:val="5"/>
  </w:num>
  <w:num w:numId="6" w16cid:durableId="86000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77"/>
    <w:rsid w:val="00075DB2"/>
    <w:rsid w:val="000A7680"/>
    <w:rsid w:val="000D1321"/>
    <w:rsid w:val="000D36A7"/>
    <w:rsid w:val="001106FC"/>
    <w:rsid w:val="0011533F"/>
    <w:rsid w:val="001411CA"/>
    <w:rsid w:val="001471A3"/>
    <w:rsid w:val="001816A3"/>
    <w:rsid w:val="001A14E1"/>
    <w:rsid w:val="001C0315"/>
    <w:rsid w:val="001D3219"/>
    <w:rsid w:val="001F0064"/>
    <w:rsid w:val="001F162F"/>
    <w:rsid w:val="002059DA"/>
    <w:rsid w:val="00216AA0"/>
    <w:rsid w:val="00221890"/>
    <w:rsid w:val="002D148B"/>
    <w:rsid w:val="00345A00"/>
    <w:rsid w:val="003E2FC5"/>
    <w:rsid w:val="003E3A04"/>
    <w:rsid w:val="003E40A3"/>
    <w:rsid w:val="00402521"/>
    <w:rsid w:val="00425661"/>
    <w:rsid w:val="004414F4"/>
    <w:rsid w:val="004B1573"/>
    <w:rsid w:val="004D2587"/>
    <w:rsid w:val="004E3ECE"/>
    <w:rsid w:val="005030DE"/>
    <w:rsid w:val="005034B7"/>
    <w:rsid w:val="0055189F"/>
    <w:rsid w:val="00553DC8"/>
    <w:rsid w:val="005A622F"/>
    <w:rsid w:val="00693D05"/>
    <w:rsid w:val="006A3F42"/>
    <w:rsid w:val="006D7E57"/>
    <w:rsid w:val="00712D51"/>
    <w:rsid w:val="007301DA"/>
    <w:rsid w:val="00737584"/>
    <w:rsid w:val="00744EDE"/>
    <w:rsid w:val="007473D5"/>
    <w:rsid w:val="007A408E"/>
    <w:rsid w:val="007B5330"/>
    <w:rsid w:val="007B75A0"/>
    <w:rsid w:val="007C57C1"/>
    <w:rsid w:val="008715D4"/>
    <w:rsid w:val="00873770"/>
    <w:rsid w:val="008A333D"/>
    <w:rsid w:val="008A4694"/>
    <w:rsid w:val="008C5DE7"/>
    <w:rsid w:val="008E1171"/>
    <w:rsid w:val="009528C3"/>
    <w:rsid w:val="009D55AB"/>
    <w:rsid w:val="00A00577"/>
    <w:rsid w:val="00A066B5"/>
    <w:rsid w:val="00A51743"/>
    <w:rsid w:val="00A6459D"/>
    <w:rsid w:val="00A8301F"/>
    <w:rsid w:val="00B14B21"/>
    <w:rsid w:val="00B21D3F"/>
    <w:rsid w:val="00B63392"/>
    <w:rsid w:val="00B6652A"/>
    <w:rsid w:val="00B86C8B"/>
    <w:rsid w:val="00B94E5D"/>
    <w:rsid w:val="00BA1861"/>
    <w:rsid w:val="00BB45B8"/>
    <w:rsid w:val="00BC7486"/>
    <w:rsid w:val="00BF1930"/>
    <w:rsid w:val="00C27928"/>
    <w:rsid w:val="00C7027A"/>
    <w:rsid w:val="00C851F2"/>
    <w:rsid w:val="00C9133E"/>
    <w:rsid w:val="00CB1668"/>
    <w:rsid w:val="00CD0916"/>
    <w:rsid w:val="00CD3B27"/>
    <w:rsid w:val="00CD5AC5"/>
    <w:rsid w:val="00CE54E0"/>
    <w:rsid w:val="00D54F8F"/>
    <w:rsid w:val="00D56E3B"/>
    <w:rsid w:val="00D76D47"/>
    <w:rsid w:val="00D90126"/>
    <w:rsid w:val="00DA5173"/>
    <w:rsid w:val="00DD4923"/>
    <w:rsid w:val="00E11935"/>
    <w:rsid w:val="00E12458"/>
    <w:rsid w:val="00E706D9"/>
    <w:rsid w:val="00E8248E"/>
    <w:rsid w:val="00EA4E0B"/>
    <w:rsid w:val="00EE4CFD"/>
    <w:rsid w:val="00F05035"/>
    <w:rsid w:val="00F14C5A"/>
    <w:rsid w:val="00F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A2ECE"/>
  <w15:chartTrackingRefBased/>
  <w15:docId w15:val="{4FE1B214-23DA-4CC9-A8D4-03328C6A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0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5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5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5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5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5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5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5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05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5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5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5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5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5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5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5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5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5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5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5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5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57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56E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3626</Words>
  <Characters>2067</Characters>
  <Application>Microsoft Office Word</Application>
  <DocSecurity>0</DocSecurity>
  <Lines>17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Lina Mišeikė</cp:lastModifiedBy>
  <cp:revision>2</cp:revision>
  <dcterms:created xsi:type="dcterms:W3CDTF">2025-12-15T19:27:00Z</dcterms:created>
  <dcterms:modified xsi:type="dcterms:W3CDTF">2025-12-15T19:27:00Z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28abb2b1-1ff3-45d1-acb0-0105b0d34216</vt:lpwstr>
  </property>
</Properties>
</file>