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44B955F6"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 xml:space="preserve">2025 m. </w:t>
      </w:r>
      <w:r w:rsidR="00E87796">
        <w:rPr>
          <w:rFonts w:ascii="Segoe UI" w:eastAsia="Segoe UI" w:hAnsi="Segoe UI" w:cs="Segoe UI"/>
        </w:rPr>
        <w:t>vasario</w:t>
      </w:r>
      <w:r w:rsidR="008852B3">
        <w:rPr>
          <w:rFonts w:ascii="Segoe UI" w:eastAsia="Segoe UI" w:hAnsi="Segoe UI" w:cs="Segoe UI"/>
        </w:rPr>
        <w:t xml:space="preserve"> </w:t>
      </w:r>
      <w:r w:rsidR="008852B3">
        <w:rPr>
          <w:rFonts w:ascii="Segoe UI" w:eastAsia="Segoe UI" w:hAnsi="Segoe UI" w:cs="Segoe UI"/>
          <w:lang w:val="en-US"/>
        </w:rPr>
        <w:t>19</w:t>
      </w:r>
      <w:r w:rsidR="0001791F">
        <w:rPr>
          <w:rFonts w:ascii="Segoe UI" w:eastAsia="Segoe UI" w:hAnsi="Segoe UI" w:cs="Segoe UI"/>
        </w:rPr>
        <w:t xml:space="preserve"> </w:t>
      </w:r>
      <w:r w:rsidRPr="002065DB">
        <w:rPr>
          <w:rFonts w:ascii="Segoe UI" w:eastAsia="Segoe UI" w:hAnsi="Segoe UI" w:cs="Segoe UI"/>
          <w:color w:val="auto"/>
        </w:rPr>
        <w:t>d</w:t>
      </w:r>
      <w:r w:rsidRPr="002065DB">
        <w:rPr>
          <w:rFonts w:ascii="Segoe UI" w:eastAsia="Segoe UI" w:hAnsi="Segoe UI" w:cs="Segoe UI"/>
        </w:rPr>
        <w:t>.</w:t>
      </w:r>
    </w:p>
    <w:p w14:paraId="1E9500F4" w14:textId="12EEB7E9" w:rsidR="00820B28" w:rsidRDefault="00820B28" w:rsidP="000A180B">
      <w:pPr>
        <w:spacing w:line="256" w:lineRule="auto"/>
        <w:jc w:val="both"/>
        <w:rPr>
          <w:rFonts w:ascii="Segoe UI" w:eastAsia="Segoe UI" w:hAnsi="Segoe UI" w:cs="Segoe UI"/>
          <w:b/>
          <w:bCs/>
          <w:sz w:val="28"/>
          <w:szCs w:val="28"/>
        </w:rPr>
      </w:pPr>
      <w:r w:rsidRPr="001E5F0A">
        <w:rPr>
          <w:rFonts w:ascii="Segoe UI" w:eastAsia="Segoe UI" w:hAnsi="Segoe UI" w:cs="Segoe UI"/>
          <w:b/>
          <w:bCs/>
          <w:sz w:val="28"/>
          <w:szCs w:val="28"/>
        </w:rPr>
        <w:t xml:space="preserve">Žygimantas </w:t>
      </w:r>
      <w:proofErr w:type="spellStart"/>
      <w:r w:rsidRPr="001E5F0A">
        <w:rPr>
          <w:rFonts w:ascii="Segoe UI" w:eastAsia="Segoe UI" w:hAnsi="Segoe UI" w:cs="Segoe UI"/>
          <w:b/>
          <w:bCs/>
          <w:sz w:val="28"/>
          <w:szCs w:val="28"/>
        </w:rPr>
        <w:t>Mauricas</w:t>
      </w:r>
      <w:proofErr w:type="spellEnd"/>
      <w:r w:rsidRPr="001E5F0A">
        <w:rPr>
          <w:rFonts w:ascii="Segoe UI" w:eastAsia="Segoe UI" w:hAnsi="Segoe UI" w:cs="Segoe UI"/>
          <w:b/>
          <w:bCs/>
          <w:sz w:val="28"/>
          <w:szCs w:val="28"/>
        </w:rPr>
        <w:t>.</w:t>
      </w:r>
      <w:r>
        <w:rPr>
          <w:rFonts w:ascii="Segoe UI" w:eastAsia="Segoe UI" w:hAnsi="Segoe UI" w:cs="Segoe UI"/>
          <w:b/>
          <w:bCs/>
          <w:sz w:val="28"/>
          <w:szCs w:val="28"/>
        </w:rPr>
        <w:t xml:space="preserve"> </w:t>
      </w:r>
      <w:r w:rsidR="00951F84">
        <w:rPr>
          <w:rFonts w:ascii="Segoe UI" w:eastAsia="Segoe UI" w:hAnsi="Segoe UI" w:cs="Segoe UI"/>
          <w:b/>
          <w:bCs/>
          <w:sz w:val="28"/>
          <w:szCs w:val="28"/>
        </w:rPr>
        <w:t>Skaidrumo</w:t>
      </w:r>
      <w:r>
        <w:rPr>
          <w:rFonts w:ascii="Segoe UI" w:eastAsia="Segoe UI" w:hAnsi="Segoe UI" w:cs="Segoe UI"/>
          <w:b/>
          <w:bCs/>
          <w:sz w:val="28"/>
          <w:szCs w:val="28"/>
        </w:rPr>
        <w:t xml:space="preserve"> skalėje Lietuva </w:t>
      </w:r>
      <w:r w:rsidR="00F043AA">
        <w:rPr>
          <w:rFonts w:ascii="Segoe UI" w:eastAsia="Segoe UI" w:hAnsi="Segoe UI" w:cs="Segoe UI"/>
          <w:b/>
          <w:bCs/>
          <w:sz w:val="28"/>
          <w:szCs w:val="28"/>
        </w:rPr>
        <w:t>pralenkė</w:t>
      </w:r>
      <w:r>
        <w:rPr>
          <w:rFonts w:ascii="Segoe UI" w:eastAsia="Segoe UI" w:hAnsi="Segoe UI" w:cs="Segoe UI"/>
          <w:b/>
          <w:bCs/>
          <w:sz w:val="28"/>
          <w:szCs w:val="28"/>
        </w:rPr>
        <w:t xml:space="preserve"> </w:t>
      </w:r>
      <w:r w:rsidR="00E75D14">
        <w:rPr>
          <w:rFonts w:ascii="Segoe UI" w:eastAsia="Segoe UI" w:hAnsi="Segoe UI" w:cs="Segoe UI"/>
          <w:b/>
          <w:bCs/>
          <w:sz w:val="28"/>
          <w:szCs w:val="28"/>
        </w:rPr>
        <w:t xml:space="preserve">ES ir </w:t>
      </w:r>
      <w:r>
        <w:rPr>
          <w:rFonts w:ascii="Segoe UI" w:eastAsia="Segoe UI" w:hAnsi="Segoe UI" w:cs="Segoe UI"/>
          <w:b/>
          <w:bCs/>
          <w:sz w:val="28"/>
          <w:szCs w:val="28"/>
        </w:rPr>
        <w:t>JAV</w:t>
      </w:r>
      <w:r w:rsidR="004B4D6E">
        <w:rPr>
          <w:rFonts w:ascii="Segoe UI" w:eastAsia="Segoe UI" w:hAnsi="Segoe UI" w:cs="Segoe UI"/>
          <w:b/>
          <w:bCs/>
          <w:sz w:val="28"/>
          <w:szCs w:val="28"/>
        </w:rPr>
        <w:t xml:space="preserve"> </w:t>
      </w:r>
    </w:p>
    <w:p w14:paraId="7F3AC7BE" w14:textId="688FB21A" w:rsidR="00E65583" w:rsidRPr="00B03A3F" w:rsidRDefault="00E65583" w:rsidP="000A180B">
      <w:pPr>
        <w:spacing w:line="256" w:lineRule="auto"/>
        <w:jc w:val="both"/>
        <w:rPr>
          <w:rFonts w:ascii="Segoe UI" w:eastAsia="Segoe UI" w:hAnsi="Segoe UI" w:cs="Segoe UI"/>
          <w:i/>
          <w:iCs/>
        </w:rPr>
      </w:pPr>
      <w:r w:rsidRPr="00B03A3F">
        <w:rPr>
          <w:rFonts w:ascii="Segoe UI" w:eastAsia="Segoe UI" w:hAnsi="Segoe UI" w:cs="Segoe UI"/>
          <w:i/>
          <w:iCs/>
        </w:rPr>
        <w:t>Komentuoja „</w:t>
      </w:r>
      <w:proofErr w:type="spellStart"/>
      <w:r w:rsidRPr="00B03A3F">
        <w:rPr>
          <w:rFonts w:ascii="Segoe UI" w:eastAsia="Segoe UI" w:hAnsi="Segoe UI" w:cs="Segoe UI"/>
          <w:i/>
          <w:iCs/>
        </w:rPr>
        <w:t>Lumino</w:t>
      </w:r>
      <w:r w:rsidR="00AF3D79">
        <w:rPr>
          <w:rFonts w:ascii="Segoe UI" w:eastAsia="Segoe UI" w:hAnsi="Segoe UI" w:cs="Segoe UI"/>
          <w:i/>
          <w:iCs/>
        </w:rPr>
        <w:t>r</w:t>
      </w:r>
      <w:proofErr w:type="spellEnd"/>
      <w:r w:rsidR="00A21647" w:rsidRPr="00A21647">
        <w:rPr>
          <w:rFonts w:ascii="Segoe UI" w:eastAsia="Segoe UI" w:hAnsi="Segoe UI" w:cs="Segoe UI"/>
          <w:i/>
          <w:iCs/>
        </w:rPr>
        <w:t>“</w:t>
      </w:r>
      <w:r w:rsidRPr="00B03A3F">
        <w:rPr>
          <w:rFonts w:ascii="Segoe UI" w:eastAsia="Segoe UI" w:hAnsi="Segoe UI" w:cs="Segoe UI"/>
          <w:i/>
          <w:iCs/>
        </w:rPr>
        <w:t xml:space="preserve"> banko vyriausiasis ekonomistas Žygimantas </w:t>
      </w:r>
      <w:proofErr w:type="spellStart"/>
      <w:r w:rsidRPr="00B03A3F">
        <w:rPr>
          <w:rFonts w:ascii="Segoe UI" w:eastAsia="Segoe UI" w:hAnsi="Segoe UI" w:cs="Segoe UI"/>
          <w:i/>
          <w:iCs/>
        </w:rPr>
        <w:t>Mauricas</w:t>
      </w:r>
      <w:proofErr w:type="spellEnd"/>
    </w:p>
    <w:p w14:paraId="4543827E" w14:textId="437F33F8" w:rsidR="00404653" w:rsidRDefault="00404653" w:rsidP="00830830">
      <w:pPr>
        <w:spacing w:line="256" w:lineRule="auto"/>
        <w:jc w:val="both"/>
        <w:rPr>
          <w:rFonts w:ascii="Segoe UI" w:eastAsia="Segoe UI" w:hAnsi="Segoe UI" w:cs="Segoe UI"/>
          <w:b/>
          <w:bCs/>
        </w:rPr>
      </w:pPr>
      <w:r w:rsidRPr="00404653">
        <w:rPr>
          <w:rFonts w:ascii="Segoe UI" w:eastAsia="Segoe UI" w:hAnsi="Segoe UI" w:cs="Segoe UI"/>
          <w:b/>
          <w:bCs/>
        </w:rPr>
        <w:t>Lietuva pasiekė istorinį lūžį – 2025 metų „</w:t>
      </w:r>
      <w:proofErr w:type="spellStart"/>
      <w:r w:rsidRPr="00404653">
        <w:rPr>
          <w:rFonts w:ascii="Segoe UI" w:eastAsia="Segoe UI" w:hAnsi="Segoe UI" w:cs="Segoe UI"/>
          <w:b/>
          <w:bCs/>
        </w:rPr>
        <w:t>Transparency</w:t>
      </w:r>
      <w:proofErr w:type="spellEnd"/>
      <w:r w:rsidRPr="00404653">
        <w:rPr>
          <w:rFonts w:ascii="Segoe UI" w:eastAsia="Segoe UI" w:hAnsi="Segoe UI" w:cs="Segoe UI"/>
          <w:b/>
          <w:bCs/>
        </w:rPr>
        <w:t xml:space="preserve"> International“ korupcijos suvokimo indekso duomenimis mūsų šalis surinko 65 balus ir pirmą kartą aplenkė tiek Jungtines Amerikos Valstijas (64 balai), tiek ir Europos Sąjungos vidurkį (62 balai)</w:t>
      </w:r>
      <w:r w:rsidR="00BE61BE">
        <w:rPr>
          <w:rFonts w:ascii="Segoe UI" w:eastAsia="Segoe UI" w:hAnsi="Segoe UI" w:cs="Segoe UI"/>
          <w:b/>
          <w:bCs/>
        </w:rPr>
        <w:t>.</w:t>
      </w:r>
    </w:p>
    <w:p w14:paraId="7CEB0C70" w14:textId="6652B388" w:rsidR="00267066" w:rsidRDefault="00561825" w:rsidP="00830830">
      <w:pPr>
        <w:spacing w:line="256" w:lineRule="auto"/>
        <w:jc w:val="both"/>
        <w:rPr>
          <w:rFonts w:ascii="Segoe UI" w:eastAsia="Segoe UI" w:hAnsi="Segoe UI" w:cs="Segoe UI"/>
        </w:rPr>
      </w:pPr>
      <w:r w:rsidRPr="00561825">
        <w:rPr>
          <w:rFonts w:ascii="Segoe UI" w:eastAsia="Segoe UI" w:hAnsi="Segoe UI" w:cs="Segoe UI"/>
        </w:rPr>
        <w:t xml:space="preserve">Dar svarbiau tai, kad Lietuva yra viena iš nedaugelio valstybių, kurios per pastarąjį dešimtmetį savo balą pagerino. Dalis Europos šalių šiuo laikotarpiu </w:t>
      </w:r>
      <w:proofErr w:type="spellStart"/>
      <w:r w:rsidRPr="00561825">
        <w:rPr>
          <w:rFonts w:ascii="Segoe UI" w:eastAsia="Segoe UI" w:hAnsi="Segoe UI" w:cs="Segoe UI"/>
        </w:rPr>
        <w:t>stagnavo</w:t>
      </w:r>
      <w:proofErr w:type="spellEnd"/>
      <w:r w:rsidRPr="00561825">
        <w:rPr>
          <w:rFonts w:ascii="Segoe UI" w:eastAsia="Segoe UI" w:hAnsi="Segoe UI" w:cs="Segoe UI"/>
        </w:rPr>
        <w:t xml:space="preserve"> arba netgi smuko, o Lietuva judėjo priešinga kryptimi. </w:t>
      </w:r>
      <w:r w:rsidR="00E75D14">
        <w:rPr>
          <w:rFonts w:ascii="Segoe UI" w:eastAsia="Segoe UI" w:hAnsi="Segoe UI" w:cs="Segoe UI"/>
        </w:rPr>
        <w:t xml:space="preserve">Ši </w:t>
      </w:r>
      <w:r w:rsidRPr="00774DBA">
        <w:rPr>
          <w:rFonts w:ascii="Segoe UI" w:eastAsia="Segoe UI" w:hAnsi="Segoe UI" w:cs="Segoe UI"/>
        </w:rPr>
        <w:t xml:space="preserve">skalė svyruoja nuo 0 iki 100 balų, kur 0 reiškia itin korumpuotą, o 100 – visiškai skaidrią valstybę. </w:t>
      </w:r>
    </w:p>
    <w:p w14:paraId="4411F576" w14:textId="7BB036F9" w:rsidR="00561825" w:rsidRDefault="00561825" w:rsidP="00830830">
      <w:pPr>
        <w:spacing w:line="256" w:lineRule="auto"/>
        <w:jc w:val="both"/>
        <w:rPr>
          <w:rFonts w:ascii="Segoe UI" w:eastAsia="Segoe UI" w:hAnsi="Segoe UI" w:cs="Segoe UI"/>
        </w:rPr>
      </w:pPr>
      <w:r w:rsidRPr="00561825">
        <w:rPr>
          <w:rFonts w:ascii="Segoe UI" w:eastAsia="Segoe UI" w:hAnsi="Segoe UI" w:cs="Segoe UI"/>
        </w:rPr>
        <w:t xml:space="preserve">Šiandien korupcijos rizika Lietuvoje yra mažesnė nei visose naujosiose </w:t>
      </w:r>
      <w:r w:rsidR="008852B3">
        <w:rPr>
          <w:rFonts w:ascii="Segoe UI" w:eastAsia="Segoe UI" w:hAnsi="Segoe UI" w:cs="Segoe UI"/>
        </w:rPr>
        <w:t>Europos Sąjungos (</w:t>
      </w:r>
      <w:r w:rsidRPr="00561825">
        <w:rPr>
          <w:rFonts w:ascii="Segoe UI" w:eastAsia="Segoe UI" w:hAnsi="Segoe UI" w:cs="Segoe UI"/>
        </w:rPr>
        <w:t>ES</w:t>
      </w:r>
      <w:r w:rsidR="008852B3">
        <w:rPr>
          <w:rFonts w:ascii="Segoe UI" w:eastAsia="Segoe UI" w:hAnsi="Segoe UI" w:cs="Segoe UI"/>
        </w:rPr>
        <w:t>)</w:t>
      </w:r>
      <w:r w:rsidRPr="00561825">
        <w:rPr>
          <w:rFonts w:ascii="Segoe UI" w:eastAsia="Segoe UI" w:hAnsi="Segoe UI" w:cs="Segoe UI"/>
        </w:rPr>
        <w:t xml:space="preserve"> narėse, išskyrus Estiją. Tai reiškia, kad Baltijos regionas tampa viena skaidriausių erdvių visoje E</w:t>
      </w:r>
      <w:r w:rsidR="008852B3">
        <w:rPr>
          <w:rFonts w:ascii="Segoe UI" w:eastAsia="Segoe UI" w:hAnsi="Segoe UI" w:cs="Segoe UI"/>
        </w:rPr>
        <w:t xml:space="preserve">S. </w:t>
      </w:r>
      <w:r w:rsidR="009E08C7" w:rsidRPr="009E08C7">
        <w:rPr>
          <w:rFonts w:ascii="Segoe UI" w:eastAsia="Segoe UI" w:hAnsi="Segoe UI" w:cs="Segoe UI"/>
        </w:rPr>
        <w:t>Mažesnė korupcijos rizika yra gera žinia Lietuvos ekonomikai, nes kuo mažesnė korupcija, tuo spartesnio ekonomikos augimo</w:t>
      </w:r>
      <w:r w:rsidR="00E75D14">
        <w:rPr>
          <w:rFonts w:ascii="Segoe UI" w:eastAsia="Segoe UI" w:hAnsi="Segoe UI" w:cs="Segoe UI"/>
        </w:rPr>
        <w:t xml:space="preserve"> galima tikėtis</w:t>
      </w:r>
      <w:r w:rsidR="009E08C7" w:rsidRPr="009E08C7">
        <w:rPr>
          <w:rFonts w:ascii="Segoe UI" w:eastAsia="Segoe UI" w:hAnsi="Segoe UI" w:cs="Segoe UI"/>
        </w:rPr>
        <w:t>. Korupcijos poveikį šalių ekonominei raidai akcentavo ir 2024-ųjų metų Nobelio ekonomikos premijos laureatai</w:t>
      </w:r>
      <w:r w:rsidR="009E08C7">
        <w:rPr>
          <w:rFonts w:ascii="Segoe UI" w:eastAsia="Segoe UI" w:hAnsi="Segoe UI" w:cs="Segoe UI"/>
        </w:rPr>
        <w:t xml:space="preserve">. </w:t>
      </w:r>
    </w:p>
    <w:p w14:paraId="69A30FCD" w14:textId="5285F22E" w:rsidR="00A32B6C" w:rsidRDefault="00A32B6C" w:rsidP="00830830">
      <w:pPr>
        <w:spacing w:line="256" w:lineRule="auto"/>
        <w:jc w:val="both"/>
        <w:rPr>
          <w:rFonts w:ascii="Segoe UI" w:eastAsia="Segoe UI" w:hAnsi="Segoe UI" w:cs="Segoe UI"/>
        </w:rPr>
      </w:pPr>
      <w:r w:rsidRPr="00A32B6C">
        <w:rPr>
          <w:rFonts w:ascii="Segoe UI" w:eastAsia="Segoe UI" w:hAnsi="Segoe UI" w:cs="Segoe UI"/>
        </w:rPr>
        <w:t>Šiame kontekste ypač kontrastingai atrodo kai kurios senosios demokratijos.</w:t>
      </w:r>
      <w:r>
        <w:rPr>
          <w:rFonts w:ascii="Segoe UI" w:eastAsia="Segoe UI" w:hAnsi="Segoe UI" w:cs="Segoe UI"/>
        </w:rPr>
        <w:t xml:space="preserve"> </w:t>
      </w:r>
      <w:r w:rsidR="00E75D14">
        <w:rPr>
          <w:rFonts w:ascii="Segoe UI" w:eastAsia="Segoe UI" w:hAnsi="Segoe UI" w:cs="Segoe UI"/>
        </w:rPr>
        <w:t>D</w:t>
      </w:r>
      <w:r w:rsidRPr="00A32B6C">
        <w:rPr>
          <w:rFonts w:ascii="Segoe UI" w:eastAsia="Segoe UI" w:hAnsi="Segoe UI" w:cs="Segoe UI"/>
        </w:rPr>
        <w:t xml:space="preserve">augumoje demokratinių Europos valstybių korupcijos rizikos auga, o tai gali sumenkinti jų ekonominį, geopolitinį bei karinį atsparumą. Tendencijos neramina Prancūzijoje, Austrijoje, Belgijoje ir Jungtinėje Karalystėje (šias šalis, ko gero, Lietuva artimiausiu metu aplenks), o taip pat </w:t>
      </w:r>
      <w:r w:rsidR="00FD0B17">
        <w:rPr>
          <w:rFonts w:ascii="Segoe UI" w:eastAsia="Segoe UI" w:hAnsi="Segoe UI" w:cs="Segoe UI"/>
        </w:rPr>
        <w:t>–</w:t>
      </w:r>
      <w:r w:rsidRPr="00A32B6C">
        <w:rPr>
          <w:rFonts w:ascii="Segoe UI" w:eastAsia="Segoe UI" w:hAnsi="Segoe UI" w:cs="Segoe UI"/>
        </w:rPr>
        <w:t xml:space="preserve"> Švedijoje. Visgi didžiausią nerimą kelia prastėjanti padėtis JAV, kuri gali turėti neigiamų pasekmių visam demokratiniam pasauliui.</w:t>
      </w:r>
      <w:r>
        <w:rPr>
          <w:rFonts w:ascii="Segoe UI" w:eastAsia="Segoe UI" w:hAnsi="Segoe UI" w:cs="Segoe UI"/>
        </w:rPr>
        <w:t xml:space="preserve"> </w:t>
      </w:r>
    </w:p>
    <w:p w14:paraId="5F4C6B10" w14:textId="7E414E1E" w:rsidR="00641975" w:rsidRDefault="00641975" w:rsidP="00830830">
      <w:pPr>
        <w:spacing w:line="256" w:lineRule="auto"/>
        <w:jc w:val="both"/>
        <w:rPr>
          <w:rFonts w:ascii="Segoe UI" w:eastAsia="Segoe UI" w:hAnsi="Segoe UI" w:cs="Segoe UI"/>
        </w:rPr>
      </w:pPr>
      <w:r w:rsidRPr="00641975">
        <w:rPr>
          <w:rFonts w:ascii="Segoe UI" w:eastAsia="Segoe UI" w:hAnsi="Segoe UI" w:cs="Segoe UI"/>
        </w:rPr>
        <w:t xml:space="preserve">Kita vertus, džiugu yra tai, kad korupcija mažėja Ukrainoje </w:t>
      </w:r>
      <w:r w:rsidR="00480F06">
        <w:rPr>
          <w:rFonts w:ascii="Segoe UI" w:eastAsia="Segoe UI" w:hAnsi="Segoe UI" w:cs="Segoe UI"/>
        </w:rPr>
        <w:t>–</w:t>
      </w:r>
      <w:r w:rsidRPr="00641975">
        <w:rPr>
          <w:rFonts w:ascii="Segoe UI" w:eastAsia="Segoe UI" w:hAnsi="Segoe UI" w:cs="Segoe UI"/>
        </w:rPr>
        <w:t xml:space="preserve"> ko gero, ji netolimoje ateityje aplenks į korupcijos liūną vis giliau klimpstančią Vengriją (jos balas pastarąjį dešimtmetį sumažėjo nuo 51 iki 40, o Ukrainos išaugo nuo 27 iki 36)</w:t>
      </w:r>
      <w:r w:rsidR="00480F06">
        <w:rPr>
          <w:rFonts w:ascii="Segoe UI" w:eastAsia="Segoe UI" w:hAnsi="Segoe UI" w:cs="Segoe UI"/>
        </w:rPr>
        <w:t>. Taigi,</w:t>
      </w:r>
      <w:r w:rsidRPr="00641975">
        <w:rPr>
          <w:rFonts w:ascii="Segoe UI" w:eastAsia="Segoe UI" w:hAnsi="Segoe UI" w:cs="Segoe UI"/>
        </w:rPr>
        <w:t xml:space="preserve"> Europos korumpuočiausių šalių ketvertukas netolimoje ateityje atrodys taip: Rusija, Baltarusi</w:t>
      </w:r>
      <w:r w:rsidR="00641F14">
        <w:rPr>
          <w:rFonts w:ascii="Segoe UI" w:eastAsia="Segoe UI" w:hAnsi="Segoe UI" w:cs="Segoe UI"/>
        </w:rPr>
        <w:t>j</w:t>
      </w:r>
      <w:r w:rsidRPr="00641975">
        <w:rPr>
          <w:rFonts w:ascii="Segoe UI" w:eastAsia="Segoe UI" w:hAnsi="Segoe UI" w:cs="Segoe UI"/>
        </w:rPr>
        <w:t>a, Serbija ir Vengrija (Rusijos korupcijos suvokimo balas yra toks pat, kaip Zimbabvės).</w:t>
      </w:r>
      <w:r>
        <w:rPr>
          <w:rFonts w:ascii="Segoe UI" w:eastAsia="Segoe UI" w:hAnsi="Segoe UI" w:cs="Segoe UI"/>
        </w:rPr>
        <w:t xml:space="preserve"> </w:t>
      </w:r>
    </w:p>
    <w:p w14:paraId="026470AE" w14:textId="5DC7A9D9" w:rsidR="009E08C7" w:rsidRDefault="001F2A6B" w:rsidP="00830830">
      <w:pPr>
        <w:spacing w:line="256" w:lineRule="auto"/>
        <w:jc w:val="both"/>
        <w:rPr>
          <w:rFonts w:ascii="Segoe UI" w:eastAsia="Segoe UI" w:hAnsi="Segoe UI" w:cs="Segoe UI"/>
        </w:rPr>
      </w:pPr>
      <w:r w:rsidRPr="001F2A6B">
        <w:rPr>
          <w:rFonts w:ascii="Segoe UI" w:eastAsia="Segoe UI" w:hAnsi="Segoe UI" w:cs="Segoe UI"/>
        </w:rPr>
        <w:t xml:space="preserve">Lietuvos atvejis parodo, kad pažanga įmanoma. Per tris dešimtmečius iš postsovietinės valstybės, kurioje skaidrumas buvo labiau siekiamybė nei realybė, tapome šalimi, kuri aplenkia </w:t>
      </w:r>
      <w:r>
        <w:rPr>
          <w:rFonts w:ascii="Segoe UI" w:eastAsia="Segoe UI" w:hAnsi="Segoe UI" w:cs="Segoe UI"/>
        </w:rPr>
        <w:t>pasaulinius lyderius.</w:t>
      </w:r>
      <w:r w:rsidR="00033087">
        <w:rPr>
          <w:rFonts w:ascii="Segoe UI" w:eastAsia="Segoe UI" w:hAnsi="Segoe UI" w:cs="Segoe UI"/>
        </w:rPr>
        <w:t xml:space="preserve"> </w:t>
      </w:r>
      <w:r w:rsidR="00033087" w:rsidRPr="00033087">
        <w:rPr>
          <w:rFonts w:ascii="Segoe UI" w:eastAsia="Segoe UI" w:hAnsi="Segoe UI" w:cs="Segoe UI"/>
        </w:rPr>
        <w:t>Skaidri valstybė yra patrauklesnė investuotojams, atsparesnė geopolitiniams sukrėtimams ir pajėgesnė užtikrinti aukštesnį gyvenimo lygį savo gyventojams. Jei išlaikysime šią kryptį, Lietuva gali tapti ne tik ekonominio augimo, bet ir institucinio stiprumo pavyzdžiu visame regione.</w:t>
      </w:r>
      <w:r w:rsidR="00033087">
        <w:rPr>
          <w:rFonts w:ascii="Segoe UI" w:eastAsia="Segoe UI" w:hAnsi="Segoe UI" w:cs="Segoe UI"/>
        </w:rPr>
        <w:t xml:space="preserve"> </w:t>
      </w:r>
    </w:p>
    <w:p w14:paraId="579CE977" w14:textId="77777777" w:rsidR="00033087" w:rsidRDefault="00033087" w:rsidP="00830830">
      <w:pPr>
        <w:spacing w:line="256" w:lineRule="auto"/>
        <w:jc w:val="both"/>
        <w:rPr>
          <w:rFonts w:ascii="Segoe UI" w:eastAsia="Segoe UI" w:hAnsi="Segoe UI" w:cs="Segoe UI"/>
        </w:rPr>
      </w:pPr>
    </w:p>
    <w:p w14:paraId="19E84526" w14:textId="578DB5C8" w:rsidR="002E333B" w:rsidRPr="002065DB" w:rsidRDefault="002E333B" w:rsidP="00830830">
      <w:pPr>
        <w:spacing w:line="256" w:lineRule="auto"/>
        <w:jc w:val="both"/>
        <w:rPr>
          <w:rFonts w:ascii="Segoe UI" w:eastAsia="Segoe UI" w:hAnsi="Segoe UI" w:cs="Segoe UI"/>
        </w:rPr>
      </w:pPr>
      <w:r w:rsidRPr="002065DB">
        <w:rPr>
          <w:rFonts w:ascii="Segoe UI" w:eastAsia="Segoe UI" w:hAnsi="Segoe UI" w:cs="Segoe UI"/>
          <w:b/>
          <w:bCs/>
          <w:sz w:val="20"/>
          <w:szCs w:val="20"/>
        </w:rPr>
        <w:t>Apie „</w:t>
      </w:r>
      <w:proofErr w:type="spellStart"/>
      <w:r w:rsidRPr="002065DB">
        <w:rPr>
          <w:rFonts w:ascii="Segoe UI" w:eastAsia="Segoe UI" w:hAnsi="Segoe UI" w:cs="Segoe UI"/>
          <w:b/>
          <w:bCs/>
          <w:sz w:val="20"/>
          <w:szCs w:val="20"/>
        </w:rPr>
        <w:t>Luminor</w:t>
      </w:r>
      <w:proofErr w:type="spellEnd"/>
      <w:r w:rsidR="00B00F01" w:rsidRPr="00B00F01">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75AA8C5E"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t>„</w:t>
      </w:r>
      <w:proofErr w:type="spellStart"/>
      <w:r w:rsidRPr="002065DB">
        <w:rPr>
          <w:rFonts w:ascii="Segoe UI" w:eastAsia="Segoe UI" w:hAnsi="Segoe UI" w:cs="Segoe UI"/>
          <w:sz w:val="20"/>
          <w:szCs w:val="20"/>
        </w:rPr>
        <w:t>Luminor</w:t>
      </w:r>
      <w:proofErr w:type="spellEnd"/>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2065DB">
        <w:rPr>
          <w:rFonts w:ascii="Segoe UI" w:eastAsia="Segoe UI" w:hAnsi="Segoe UI" w:cs="Segoe UI"/>
          <w:sz w:val="20"/>
          <w:szCs w:val="20"/>
        </w:rPr>
        <w:t>Luminor</w:t>
      </w:r>
      <w:proofErr w:type="spellEnd"/>
      <w:r w:rsidR="00B00F01" w:rsidRPr="00B00F01">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 xml:space="preserve">. </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06DAF60"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558320C0" w14:textId="7BB9B6DE" w:rsidR="00786D9C" w:rsidRPr="00C17E6C" w:rsidRDefault="00B71666" w:rsidP="00B71666">
      <w:pPr>
        <w:spacing w:after="0" w:line="240" w:lineRule="auto"/>
        <w:rPr>
          <w:rFonts w:ascii="Segoe UI" w:eastAsia="Segoe UI" w:hAnsi="Segoe UI" w:cs="Segoe UI"/>
        </w:rPr>
      </w:pPr>
      <w:r w:rsidRPr="00B71666">
        <w:rPr>
          <w:rFonts w:ascii="Segoe UI" w:eastAsia="Segoe UI" w:hAnsi="Segoe UI" w:cs="Segoe UI"/>
          <w:sz w:val="20"/>
          <w:szCs w:val="20"/>
        </w:rPr>
        <w:lastRenderedPageBreak/>
        <w:t xml:space="preserve">Žygimantas </w:t>
      </w:r>
      <w:proofErr w:type="spellStart"/>
      <w:r w:rsidRPr="00B71666">
        <w:rPr>
          <w:rFonts w:ascii="Segoe UI" w:eastAsia="Segoe UI" w:hAnsi="Segoe UI" w:cs="Segoe UI"/>
          <w:sz w:val="20"/>
          <w:szCs w:val="20"/>
        </w:rPr>
        <w:t>Mauricas</w:t>
      </w:r>
      <w:proofErr w:type="spellEnd"/>
      <w:r w:rsidRPr="00B71666">
        <w:rPr>
          <w:rFonts w:ascii="Segoe UI" w:eastAsia="Segoe UI" w:hAnsi="Segoe UI" w:cs="Segoe UI"/>
          <w:sz w:val="20"/>
          <w:szCs w:val="20"/>
        </w:rPr>
        <w:br/>
        <w:t>„</w:t>
      </w:r>
      <w:proofErr w:type="spellStart"/>
      <w:r w:rsidRPr="00B71666">
        <w:rPr>
          <w:rFonts w:ascii="Segoe UI" w:eastAsia="Segoe UI" w:hAnsi="Segoe UI" w:cs="Segoe UI"/>
          <w:sz w:val="20"/>
          <w:szCs w:val="20"/>
        </w:rPr>
        <w:t>Luminor</w:t>
      </w:r>
      <w:proofErr w:type="spellEnd"/>
      <w:r w:rsidRPr="00B71666">
        <w:rPr>
          <w:rFonts w:ascii="Segoe UI" w:eastAsia="Segoe UI" w:hAnsi="Segoe UI" w:cs="Segoe UI"/>
          <w:sz w:val="20"/>
          <w:szCs w:val="20"/>
        </w:rPr>
        <w:t>” banko Vyriausiasis ekonomistas</w:t>
      </w:r>
      <w:r w:rsidRPr="00B71666">
        <w:rPr>
          <w:rFonts w:ascii="Segoe UI" w:eastAsia="Segoe UI" w:hAnsi="Segoe UI" w:cs="Segoe UI"/>
          <w:sz w:val="20"/>
          <w:szCs w:val="20"/>
        </w:rPr>
        <w:br/>
        <w:t>Tel.: +370 612 66 291</w:t>
      </w:r>
      <w:r w:rsidRPr="00B71666">
        <w:rPr>
          <w:rFonts w:ascii="Segoe UI" w:eastAsia="Segoe UI" w:hAnsi="Segoe UI" w:cs="Segoe UI"/>
          <w:sz w:val="20"/>
          <w:szCs w:val="20"/>
        </w:rPr>
        <w:br/>
        <w:t>El. p.: </w:t>
      </w:r>
      <w:hyperlink r:id="rId8" w:history="1">
        <w:r w:rsidRPr="00B71666">
          <w:rPr>
            <w:rStyle w:val="Hipersaitas"/>
            <w:rFonts w:ascii="Segoe UI" w:eastAsia="Segoe UI" w:hAnsi="Segoe UI" w:cs="Segoe UI"/>
            <w:sz w:val="20"/>
            <w:szCs w:val="20"/>
          </w:rPr>
          <w:t>zygimantas.mauricas@luminorgroup.com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8474" w14:textId="77777777" w:rsidR="00D94B93" w:rsidRDefault="00D94B93">
      <w:pPr>
        <w:spacing w:after="0" w:line="240" w:lineRule="auto"/>
      </w:pPr>
      <w:r>
        <w:separator/>
      </w:r>
    </w:p>
  </w:endnote>
  <w:endnote w:type="continuationSeparator" w:id="0">
    <w:p w14:paraId="265E4F1B" w14:textId="77777777" w:rsidR="00D94B93" w:rsidRDefault="00D94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47E44" w14:textId="77777777" w:rsidR="00D94B93" w:rsidRDefault="00D94B93">
      <w:pPr>
        <w:spacing w:after="0" w:line="240" w:lineRule="auto"/>
      </w:pPr>
      <w:r>
        <w:separator/>
      </w:r>
    </w:p>
  </w:footnote>
  <w:footnote w:type="continuationSeparator" w:id="0">
    <w:p w14:paraId="11083B84" w14:textId="77777777" w:rsidR="00D94B93" w:rsidRDefault="00D94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EF3876">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4"/>
  </w:num>
  <w:num w:numId="5" w16cid:durableId="1907842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5D55"/>
    <w:rsid w:val="000064DC"/>
    <w:rsid w:val="0000714B"/>
    <w:rsid w:val="00010790"/>
    <w:rsid w:val="00011640"/>
    <w:rsid w:val="000119A3"/>
    <w:rsid w:val="000125FE"/>
    <w:rsid w:val="00012C7C"/>
    <w:rsid w:val="00013186"/>
    <w:rsid w:val="00013614"/>
    <w:rsid w:val="00013C5F"/>
    <w:rsid w:val="0001454A"/>
    <w:rsid w:val="00014858"/>
    <w:rsid w:val="00014D4F"/>
    <w:rsid w:val="00014ED3"/>
    <w:rsid w:val="00014F45"/>
    <w:rsid w:val="000155CE"/>
    <w:rsid w:val="0001591F"/>
    <w:rsid w:val="00015A52"/>
    <w:rsid w:val="0001625D"/>
    <w:rsid w:val="000166D9"/>
    <w:rsid w:val="00016C4F"/>
    <w:rsid w:val="0001791F"/>
    <w:rsid w:val="00017E5F"/>
    <w:rsid w:val="00017FE9"/>
    <w:rsid w:val="0002043C"/>
    <w:rsid w:val="00020BE8"/>
    <w:rsid w:val="00021233"/>
    <w:rsid w:val="00021B86"/>
    <w:rsid w:val="00021DED"/>
    <w:rsid w:val="00022DDE"/>
    <w:rsid w:val="0002313C"/>
    <w:rsid w:val="000236AD"/>
    <w:rsid w:val="00023895"/>
    <w:rsid w:val="00024252"/>
    <w:rsid w:val="000244D2"/>
    <w:rsid w:val="000263F9"/>
    <w:rsid w:val="00026436"/>
    <w:rsid w:val="00026F46"/>
    <w:rsid w:val="00027467"/>
    <w:rsid w:val="00027760"/>
    <w:rsid w:val="000278AA"/>
    <w:rsid w:val="00027A53"/>
    <w:rsid w:val="000301FA"/>
    <w:rsid w:val="00030615"/>
    <w:rsid w:val="0003062D"/>
    <w:rsid w:val="00030D37"/>
    <w:rsid w:val="000311E6"/>
    <w:rsid w:val="000319BC"/>
    <w:rsid w:val="00032594"/>
    <w:rsid w:val="00032727"/>
    <w:rsid w:val="00032E65"/>
    <w:rsid w:val="00032F0E"/>
    <w:rsid w:val="00033087"/>
    <w:rsid w:val="0003331A"/>
    <w:rsid w:val="0003353D"/>
    <w:rsid w:val="00033995"/>
    <w:rsid w:val="00033A50"/>
    <w:rsid w:val="00033D19"/>
    <w:rsid w:val="000346E6"/>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638"/>
    <w:rsid w:val="00071EE0"/>
    <w:rsid w:val="000728A9"/>
    <w:rsid w:val="0007374E"/>
    <w:rsid w:val="00073D67"/>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F8D"/>
    <w:rsid w:val="0009046B"/>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1EAA"/>
    <w:rsid w:val="000B24CE"/>
    <w:rsid w:val="000B2948"/>
    <w:rsid w:val="000B39E4"/>
    <w:rsid w:val="000B4122"/>
    <w:rsid w:val="000B4DC6"/>
    <w:rsid w:val="000B5CFE"/>
    <w:rsid w:val="000B5DAF"/>
    <w:rsid w:val="000B637C"/>
    <w:rsid w:val="000B6CCA"/>
    <w:rsid w:val="000B7FE6"/>
    <w:rsid w:val="000C0555"/>
    <w:rsid w:val="000C07B9"/>
    <w:rsid w:val="000C0B03"/>
    <w:rsid w:val="000C0F98"/>
    <w:rsid w:val="000C16BB"/>
    <w:rsid w:val="000C1943"/>
    <w:rsid w:val="000C1FA3"/>
    <w:rsid w:val="000C2058"/>
    <w:rsid w:val="000C283F"/>
    <w:rsid w:val="000C4221"/>
    <w:rsid w:val="000C4453"/>
    <w:rsid w:val="000C4B03"/>
    <w:rsid w:val="000C4B41"/>
    <w:rsid w:val="000C56C9"/>
    <w:rsid w:val="000C6334"/>
    <w:rsid w:val="000C69CE"/>
    <w:rsid w:val="000C6C7C"/>
    <w:rsid w:val="000C70E6"/>
    <w:rsid w:val="000C73BD"/>
    <w:rsid w:val="000C7672"/>
    <w:rsid w:val="000D063D"/>
    <w:rsid w:val="000D1E41"/>
    <w:rsid w:val="000D316A"/>
    <w:rsid w:val="000D40C5"/>
    <w:rsid w:val="000D46B4"/>
    <w:rsid w:val="000D4AC7"/>
    <w:rsid w:val="000D4DEC"/>
    <w:rsid w:val="000D6F6A"/>
    <w:rsid w:val="000D7067"/>
    <w:rsid w:val="000D7A3D"/>
    <w:rsid w:val="000D7EC0"/>
    <w:rsid w:val="000E0A96"/>
    <w:rsid w:val="000E0E7D"/>
    <w:rsid w:val="000E16CD"/>
    <w:rsid w:val="000E22EE"/>
    <w:rsid w:val="000E267B"/>
    <w:rsid w:val="000E2765"/>
    <w:rsid w:val="000E2F56"/>
    <w:rsid w:val="000E3DF5"/>
    <w:rsid w:val="000E3EEF"/>
    <w:rsid w:val="000E4724"/>
    <w:rsid w:val="000E498A"/>
    <w:rsid w:val="000E5C9B"/>
    <w:rsid w:val="000E6019"/>
    <w:rsid w:val="000E6BD4"/>
    <w:rsid w:val="000E70D6"/>
    <w:rsid w:val="000E75B2"/>
    <w:rsid w:val="000E76C7"/>
    <w:rsid w:val="000F0A3C"/>
    <w:rsid w:val="000F23C2"/>
    <w:rsid w:val="000F322A"/>
    <w:rsid w:val="000F3A32"/>
    <w:rsid w:val="000F4253"/>
    <w:rsid w:val="000F4648"/>
    <w:rsid w:val="000F496D"/>
    <w:rsid w:val="000F51EF"/>
    <w:rsid w:val="000F5CF9"/>
    <w:rsid w:val="000F6771"/>
    <w:rsid w:val="000F73B1"/>
    <w:rsid w:val="000F7F65"/>
    <w:rsid w:val="00100333"/>
    <w:rsid w:val="00100E69"/>
    <w:rsid w:val="001019B6"/>
    <w:rsid w:val="00102A06"/>
    <w:rsid w:val="00102BA4"/>
    <w:rsid w:val="00103052"/>
    <w:rsid w:val="00103613"/>
    <w:rsid w:val="00106D9A"/>
    <w:rsid w:val="001073F4"/>
    <w:rsid w:val="001076AC"/>
    <w:rsid w:val="001077C1"/>
    <w:rsid w:val="00107B93"/>
    <w:rsid w:val="0011034B"/>
    <w:rsid w:val="0011143C"/>
    <w:rsid w:val="00111F99"/>
    <w:rsid w:val="00112942"/>
    <w:rsid w:val="001137CC"/>
    <w:rsid w:val="00113914"/>
    <w:rsid w:val="00113AD4"/>
    <w:rsid w:val="001149B2"/>
    <w:rsid w:val="0011511F"/>
    <w:rsid w:val="001172EA"/>
    <w:rsid w:val="001209AC"/>
    <w:rsid w:val="001216F7"/>
    <w:rsid w:val="00122BF8"/>
    <w:rsid w:val="001239E0"/>
    <w:rsid w:val="00123D45"/>
    <w:rsid w:val="00124C12"/>
    <w:rsid w:val="00125253"/>
    <w:rsid w:val="00125B80"/>
    <w:rsid w:val="00125FA2"/>
    <w:rsid w:val="00126A25"/>
    <w:rsid w:val="001272AE"/>
    <w:rsid w:val="00127922"/>
    <w:rsid w:val="001300C7"/>
    <w:rsid w:val="00131B39"/>
    <w:rsid w:val="00132C54"/>
    <w:rsid w:val="00133C56"/>
    <w:rsid w:val="0013403F"/>
    <w:rsid w:val="001341AA"/>
    <w:rsid w:val="00134773"/>
    <w:rsid w:val="00135820"/>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3EBA"/>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CC5"/>
    <w:rsid w:val="00177FED"/>
    <w:rsid w:val="0018029B"/>
    <w:rsid w:val="00180A2B"/>
    <w:rsid w:val="0018113E"/>
    <w:rsid w:val="00181290"/>
    <w:rsid w:val="0018161F"/>
    <w:rsid w:val="00181A3D"/>
    <w:rsid w:val="00181B1B"/>
    <w:rsid w:val="00182285"/>
    <w:rsid w:val="00182341"/>
    <w:rsid w:val="001823F5"/>
    <w:rsid w:val="001826FB"/>
    <w:rsid w:val="00182D79"/>
    <w:rsid w:val="001838D6"/>
    <w:rsid w:val="00183C8B"/>
    <w:rsid w:val="001846AF"/>
    <w:rsid w:val="001847E2"/>
    <w:rsid w:val="00184CFB"/>
    <w:rsid w:val="00184F2B"/>
    <w:rsid w:val="001858F2"/>
    <w:rsid w:val="00185BB0"/>
    <w:rsid w:val="00190233"/>
    <w:rsid w:val="00191121"/>
    <w:rsid w:val="001911B0"/>
    <w:rsid w:val="00192042"/>
    <w:rsid w:val="0019287B"/>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3B08"/>
    <w:rsid w:val="001A3F4D"/>
    <w:rsid w:val="001A461C"/>
    <w:rsid w:val="001A4AC9"/>
    <w:rsid w:val="001A4AF3"/>
    <w:rsid w:val="001A53DB"/>
    <w:rsid w:val="001A53EC"/>
    <w:rsid w:val="001A55E1"/>
    <w:rsid w:val="001A5B25"/>
    <w:rsid w:val="001A5F0C"/>
    <w:rsid w:val="001A69AB"/>
    <w:rsid w:val="001A6EEC"/>
    <w:rsid w:val="001A7215"/>
    <w:rsid w:val="001A737D"/>
    <w:rsid w:val="001A741A"/>
    <w:rsid w:val="001A7A3A"/>
    <w:rsid w:val="001B047D"/>
    <w:rsid w:val="001B0BEA"/>
    <w:rsid w:val="001B1801"/>
    <w:rsid w:val="001B18EE"/>
    <w:rsid w:val="001B1D52"/>
    <w:rsid w:val="001B212A"/>
    <w:rsid w:val="001B3287"/>
    <w:rsid w:val="001B3E23"/>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36B2"/>
    <w:rsid w:val="001E4546"/>
    <w:rsid w:val="001E5A20"/>
    <w:rsid w:val="001E5B0E"/>
    <w:rsid w:val="001E5F0A"/>
    <w:rsid w:val="001E65AB"/>
    <w:rsid w:val="001E69DE"/>
    <w:rsid w:val="001E7994"/>
    <w:rsid w:val="001E7C06"/>
    <w:rsid w:val="001E7CAD"/>
    <w:rsid w:val="001F0161"/>
    <w:rsid w:val="001F10B1"/>
    <w:rsid w:val="001F1153"/>
    <w:rsid w:val="001F16D1"/>
    <w:rsid w:val="001F1C12"/>
    <w:rsid w:val="001F1F18"/>
    <w:rsid w:val="001F2050"/>
    <w:rsid w:val="001F230C"/>
    <w:rsid w:val="001F2A6B"/>
    <w:rsid w:val="001F2E67"/>
    <w:rsid w:val="001F3505"/>
    <w:rsid w:val="001F37ED"/>
    <w:rsid w:val="001F3ACD"/>
    <w:rsid w:val="001F5B92"/>
    <w:rsid w:val="001F60F2"/>
    <w:rsid w:val="001F768A"/>
    <w:rsid w:val="002001BD"/>
    <w:rsid w:val="00200ECF"/>
    <w:rsid w:val="002020ED"/>
    <w:rsid w:val="0020215C"/>
    <w:rsid w:val="0020291E"/>
    <w:rsid w:val="00202EB3"/>
    <w:rsid w:val="00203E11"/>
    <w:rsid w:val="002058EE"/>
    <w:rsid w:val="002065DB"/>
    <w:rsid w:val="002067F0"/>
    <w:rsid w:val="002101F4"/>
    <w:rsid w:val="00211C0E"/>
    <w:rsid w:val="00211D1D"/>
    <w:rsid w:val="00213E0E"/>
    <w:rsid w:val="002145AF"/>
    <w:rsid w:val="00214771"/>
    <w:rsid w:val="00214882"/>
    <w:rsid w:val="00214B05"/>
    <w:rsid w:val="0021629D"/>
    <w:rsid w:val="00217DFA"/>
    <w:rsid w:val="00220100"/>
    <w:rsid w:val="00220B3D"/>
    <w:rsid w:val="00220FF8"/>
    <w:rsid w:val="00221540"/>
    <w:rsid w:val="00221A2E"/>
    <w:rsid w:val="00222AAB"/>
    <w:rsid w:val="00222ACA"/>
    <w:rsid w:val="002235B6"/>
    <w:rsid w:val="002236D7"/>
    <w:rsid w:val="002236FA"/>
    <w:rsid w:val="0022452B"/>
    <w:rsid w:val="00224C28"/>
    <w:rsid w:val="00225472"/>
    <w:rsid w:val="0022608F"/>
    <w:rsid w:val="00226249"/>
    <w:rsid w:val="002272B4"/>
    <w:rsid w:val="00227D6C"/>
    <w:rsid w:val="0023017C"/>
    <w:rsid w:val="00231223"/>
    <w:rsid w:val="00231718"/>
    <w:rsid w:val="0023205B"/>
    <w:rsid w:val="0023237A"/>
    <w:rsid w:val="00233041"/>
    <w:rsid w:val="0023317D"/>
    <w:rsid w:val="0023378F"/>
    <w:rsid w:val="002338DD"/>
    <w:rsid w:val="00233FCA"/>
    <w:rsid w:val="00235112"/>
    <w:rsid w:val="002357D7"/>
    <w:rsid w:val="00236A76"/>
    <w:rsid w:val="002376C9"/>
    <w:rsid w:val="002379B6"/>
    <w:rsid w:val="002404D8"/>
    <w:rsid w:val="002407CF"/>
    <w:rsid w:val="002415BE"/>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38B"/>
    <w:rsid w:val="00260633"/>
    <w:rsid w:val="002606FB"/>
    <w:rsid w:val="00262500"/>
    <w:rsid w:val="00263E28"/>
    <w:rsid w:val="002646BA"/>
    <w:rsid w:val="002647E2"/>
    <w:rsid w:val="002648CE"/>
    <w:rsid w:val="00264DF9"/>
    <w:rsid w:val="00265644"/>
    <w:rsid w:val="002665FD"/>
    <w:rsid w:val="00266920"/>
    <w:rsid w:val="00266D8B"/>
    <w:rsid w:val="00266E8B"/>
    <w:rsid w:val="00267066"/>
    <w:rsid w:val="0026750E"/>
    <w:rsid w:val="0026762F"/>
    <w:rsid w:val="00267D72"/>
    <w:rsid w:val="00270401"/>
    <w:rsid w:val="00270ADE"/>
    <w:rsid w:val="00270BFE"/>
    <w:rsid w:val="00270F9F"/>
    <w:rsid w:val="00272DB9"/>
    <w:rsid w:val="002735FE"/>
    <w:rsid w:val="0027439F"/>
    <w:rsid w:val="00274DE3"/>
    <w:rsid w:val="0027655D"/>
    <w:rsid w:val="00277AE5"/>
    <w:rsid w:val="00277FD7"/>
    <w:rsid w:val="002808A1"/>
    <w:rsid w:val="0028094B"/>
    <w:rsid w:val="00280F61"/>
    <w:rsid w:val="00281CA7"/>
    <w:rsid w:val="00282D2A"/>
    <w:rsid w:val="002830BC"/>
    <w:rsid w:val="002834FD"/>
    <w:rsid w:val="00283742"/>
    <w:rsid w:val="00283E60"/>
    <w:rsid w:val="00283F65"/>
    <w:rsid w:val="002844F1"/>
    <w:rsid w:val="002848E0"/>
    <w:rsid w:val="00284BFC"/>
    <w:rsid w:val="002853D2"/>
    <w:rsid w:val="0028557E"/>
    <w:rsid w:val="00285D9C"/>
    <w:rsid w:val="00286345"/>
    <w:rsid w:val="00290085"/>
    <w:rsid w:val="002927D8"/>
    <w:rsid w:val="002934C5"/>
    <w:rsid w:val="00293899"/>
    <w:rsid w:val="00294038"/>
    <w:rsid w:val="00294300"/>
    <w:rsid w:val="00294634"/>
    <w:rsid w:val="00294878"/>
    <w:rsid w:val="00294A08"/>
    <w:rsid w:val="00295237"/>
    <w:rsid w:val="002957B9"/>
    <w:rsid w:val="002958C0"/>
    <w:rsid w:val="00295FCE"/>
    <w:rsid w:val="00296001"/>
    <w:rsid w:val="00296B08"/>
    <w:rsid w:val="00297990"/>
    <w:rsid w:val="00297A0D"/>
    <w:rsid w:val="00297D92"/>
    <w:rsid w:val="002A0832"/>
    <w:rsid w:val="002A09BA"/>
    <w:rsid w:val="002A1628"/>
    <w:rsid w:val="002A1E76"/>
    <w:rsid w:val="002A1ECA"/>
    <w:rsid w:val="002A2201"/>
    <w:rsid w:val="002A2795"/>
    <w:rsid w:val="002A30D7"/>
    <w:rsid w:val="002A3EEA"/>
    <w:rsid w:val="002A52D6"/>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1807"/>
    <w:rsid w:val="002D2362"/>
    <w:rsid w:val="002D36D5"/>
    <w:rsid w:val="002D3C0A"/>
    <w:rsid w:val="002D46A0"/>
    <w:rsid w:val="002D50D0"/>
    <w:rsid w:val="002D541E"/>
    <w:rsid w:val="002D5C2F"/>
    <w:rsid w:val="002D5CC7"/>
    <w:rsid w:val="002D5F37"/>
    <w:rsid w:val="002D63A3"/>
    <w:rsid w:val="002D6F64"/>
    <w:rsid w:val="002D706C"/>
    <w:rsid w:val="002D7539"/>
    <w:rsid w:val="002D79FF"/>
    <w:rsid w:val="002E0508"/>
    <w:rsid w:val="002E085F"/>
    <w:rsid w:val="002E11B8"/>
    <w:rsid w:val="002E139D"/>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3462"/>
    <w:rsid w:val="002F402D"/>
    <w:rsid w:val="002F436D"/>
    <w:rsid w:val="002F56E1"/>
    <w:rsid w:val="002F651C"/>
    <w:rsid w:val="002F6891"/>
    <w:rsid w:val="002F7428"/>
    <w:rsid w:val="002F7689"/>
    <w:rsid w:val="002F7CEB"/>
    <w:rsid w:val="00300687"/>
    <w:rsid w:val="00300CD2"/>
    <w:rsid w:val="0030109B"/>
    <w:rsid w:val="00301332"/>
    <w:rsid w:val="00301727"/>
    <w:rsid w:val="00301E80"/>
    <w:rsid w:val="00302F91"/>
    <w:rsid w:val="00303741"/>
    <w:rsid w:val="00304218"/>
    <w:rsid w:val="00304AB0"/>
    <w:rsid w:val="00304BB9"/>
    <w:rsid w:val="003051E5"/>
    <w:rsid w:val="00306344"/>
    <w:rsid w:val="003065CB"/>
    <w:rsid w:val="003069B3"/>
    <w:rsid w:val="00307000"/>
    <w:rsid w:val="00307D0C"/>
    <w:rsid w:val="00310169"/>
    <w:rsid w:val="00310D69"/>
    <w:rsid w:val="003110D6"/>
    <w:rsid w:val="00311B9B"/>
    <w:rsid w:val="0031201B"/>
    <w:rsid w:val="00313552"/>
    <w:rsid w:val="00313787"/>
    <w:rsid w:val="00313C28"/>
    <w:rsid w:val="00313FB8"/>
    <w:rsid w:val="00315700"/>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6C3B"/>
    <w:rsid w:val="003273C9"/>
    <w:rsid w:val="003273F8"/>
    <w:rsid w:val="0033028B"/>
    <w:rsid w:val="0033028E"/>
    <w:rsid w:val="003304B3"/>
    <w:rsid w:val="00330A67"/>
    <w:rsid w:val="00330AA1"/>
    <w:rsid w:val="00330FC3"/>
    <w:rsid w:val="0033127F"/>
    <w:rsid w:val="00332422"/>
    <w:rsid w:val="003325B3"/>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2FD9"/>
    <w:rsid w:val="00354574"/>
    <w:rsid w:val="00354ABD"/>
    <w:rsid w:val="003568D4"/>
    <w:rsid w:val="00356D34"/>
    <w:rsid w:val="0035725D"/>
    <w:rsid w:val="00357335"/>
    <w:rsid w:val="00357989"/>
    <w:rsid w:val="00357C06"/>
    <w:rsid w:val="00357C92"/>
    <w:rsid w:val="00357F77"/>
    <w:rsid w:val="0036072B"/>
    <w:rsid w:val="00360C70"/>
    <w:rsid w:val="00361DC9"/>
    <w:rsid w:val="00363387"/>
    <w:rsid w:val="00363A43"/>
    <w:rsid w:val="0036454E"/>
    <w:rsid w:val="00364A8F"/>
    <w:rsid w:val="00366571"/>
    <w:rsid w:val="003666DF"/>
    <w:rsid w:val="00366FB2"/>
    <w:rsid w:val="0036742B"/>
    <w:rsid w:val="00367B0E"/>
    <w:rsid w:val="00370FE3"/>
    <w:rsid w:val="00372412"/>
    <w:rsid w:val="003734D4"/>
    <w:rsid w:val="00373D6F"/>
    <w:rsid w:val="00373E0D"/>
    <w:rsid w:val="0037437F"/>
    <w:rsid w:val="00374BFF"/>
    <w:rsid w:val="00375270"/>
    <w:rsid w:val="00375477"/>
    <w:rsid w:val="0037641B"/>
    <w:rsid w:val="003766E1"/>
    <w:rsid w:val="003768BC"/>
    <w:rsid w:val="00376C3F"/>
    <w:rsid w:val="00376C97"/>
    <w:rsid w:val="003809BF"/>
    <w:rsid w:val="00380AE2"/>
    <w:rsid w:val="00380DCA"/>
    <w:rsid w:val="00380EA0"/>
    <w:rsid w:val="00381435"/>
    <w:rsid w:val="003831BF"/>
    <w:rsid w:val="0038351E"/>
    <w:rsid w:val="003837AB"/>
    <w:rsid w:val="00384176"/>
    <w:rsid w:val="00384365"/>
    <w:rsid w:val="00384F73"/>
    <w:rsid w:val="00386E41"/>
    <w:rsid w:val="0038746F"/>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55B"/>
    <w:rsid w:val="00396E3C"/>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FAB"/>
    <w:rsid w:val="003A7F9B"/>
    <w:rsid w:val="003B0405"/>
    <w:rsid w:val="003B0FC9"/>
    <w:rsid w:val="003B130E"/>
    <w:rsid w:val="003B2246"/>
    <w:rsid w:val="003B22DF"/>
    <w:rsid w:val="003B23F2"/>
    <w:rsid w:val="003B28D0"/>
    <w:rsid w:val="003B2AE3"/>
    <w:rsid w:val="003B32A5"/>
    <w:rsid w:val="003B3B56"/>
    <w:rsid w:val="003B4DDE"/>
    <w:rsid w:val="003B5E0F"/>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44D1"/>
    <w:rsid w:val="003D4D5F"/>
    <w:rsid w:val="003D4EB8"/>
    <w:rsid w:val="003D4F9B"/>
    <w:rsid w:val="003D5BF4"/>
    <w:rsid w:val="003D6150"/>
    <w:rsid w:val="003D6810"/>
    <w:rsid w:val="003D76CC"/>
    <w:rsid w:val="003D799F"/>
    <w:rsid w:val="003E05A8"/>
    <w:rsid w:val="003E07B8"/>
    <w:rsid w:val="003E0A5A"/>
    <w:rsid w:val="003E170D"/>
    <w:rsid w:val="003E17A7"/>
    <w:rsid w:val="003E2256"/>
    <w:rsid w:val="003E4093"/>
    <w:rsid w:val="003E4264"/>
    <w:rsid w:val="003E4A18"/>
    <w:rsid w:val="003E51F7"/>
    <w:rsid w:val="003E5486"/>
    <w:rsid w:val="003E5A06"/>
    <w:rsid w:val="003E5FB2"/>
    <w:rsid w:val="003E6E7A"/>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5C2"/>
    <w:rsid w:val="003F7B18"/>
    <w:rsid w:val="0040076F"/>
    <w:rsid w:val="00400FAD"/>
    <w:rsid w:val="0040373B"/>
    <w:rsid w:val="0040391E"/>
    <w:rsid w:val="00403B0A"/>
    <w:rsid w:val="00404653"/>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F6A"/>
    <w:rsid w:val="00417F86"/>
    <w:rsid w:val="00420216"/>
    <w:rsid w:val="00420680"/>
    <w:rsid w:val="0042160E"/>
    <w:rsid w:val="004230AC"/>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31C1"/>
    <w:rsid w:val="0043358C"/>
    <w:rsid w:val="0043369D"/>
    <w:rsid w:val="00433897"/>
    <w:rsid w:val="00434412"/>
    <w:rsid w:val="004348A3"/>
    <w:rsid w:val="004348E3"/>
    <w:rsid w:val="00434CE5"/>
    <w:rsid w:val="00434E21"/>
    <w:rsid w:val="004361C0"/>
    <w:rsid w:val="00436345"/>
    <w:rsid w:val="0043666A"/>
    <w:rsid w:val="00436AD0"/>
    <w:rsid w:val="0043708D"/>
    <w:rsid w:val="004404D6"/>
    <w:rsid w:val="004409BB"/>
    <w:rsid w:val="0044224E"/>
    <w:rsid w:val="004442C7"/>
    <w:rsid w:val="00445107"/>
    <w:rsid w:val="004454B1"/>
    <w:rsid w:val="00445E31"/>
    <w:rsid w:val="00445E46"/>
    <w:rsid w:val="00446C29"/>
    <w:rsid w:val="00450513"/>
    <w:rsid w:val="00450766"/>
    <w:rsid w:val="0045087F"/>
    <w:rsid w:val="004509A8"/>
    <w:rsid w:val="00450E2A"/>
    <w:rsid w:val="00451490"/>
    <w:rsid w:val="00451915"/>
    <w:rsid w:val="004519BD"/>
    <w:rsid w:val="004523AD"/>
    <w:rsid w:val="00452CA2"/>
    <w:rsid w:val="0045381E"/>
    <w:rsid w:val="004543AB"/>
    <w:rsid w:val="004543CB"/>
    <w:rsid w:val="004545AF"/>
    <w:rsid w:val="004555DD"/>
    <w:rsid w:val="0045591F"/>
    <w:rsid w:val="004569DA"/>
    <w:rsid w:val="004570E8"/>
    <w:rsid w:val="00457367"/>
    <w:rsid w:val="004573DC"/>
    <w:rsid w:val="00457B09"/>
    <w:rsid w:val="00457F6C"/>
    <w:rsid w:val="00461A64"/>
    <w:rsid w:val="00462231"/>
    <w:rsid w:val="004625C5"/>
    <w:rsid w:val="00462C06"/>
    <w:rsid w:val="00462E06"/>
    <w:rsid w:val="004632EE"/>
    <w:rsid w:val="00463842"/>
    <w:rsid w:val="00463DD3"/>
    <w:rsid w:val="0046482A"/>
    <w:rsid w:val="004650BB"/>
    <w:rsid w:val="00465A04"/>
    <w:rsid w:val="004672F4"/>
    <w:rsid w:val="00467915"/>
    <w:rsid w:val="004711B8"/>
    <w:rsid w:val="00472CC8"/>
    <w:rsid w:val="00472EC2"/>
    <w:rsid w:val="00474026"/>
    <w:rsid w:val="00475338"/>
    <w:rsid w:val="0047538E"/>
    <w:rsid w:val="00475FB6"/>
    <w:rsid w:val="00476367"/>
    <w:rsid w:val="00476795"/>
    <w:rsid w:val="004769C2"/>
    <w:rsid w:val="004779C0"/>
    <w:rsid w:val="00480883"/>
    <w:rsid w:val="00480F06"/>
    <w:rsid w:val="00480F5F"/>
    <w:rsid w:val="004816F5"/>
    <w:rsid w:val="00481DF0"/>
    <w:rsid w:val="0048263B"/>
    <w:rsid w:val="00484848"/>
    <w:rsid w:val="00484E5B"/>
    <w:rsid w:val="00484F22"/>
    <w:rsid w:val="004850D5"/>
    <w:rsid w:val="00485469"/>
    <w:rsid w:val="004859D7"/>
    <w:rsid w:val="00485B08"/>
    <w:rsid w:val="004866CD"/>
    <w:rsid w:val="00486A3D"/>
    <w:rsid w:val="00487A14"/>
    <w:rsid w:val="00487D42"/>
    <w:rsid w:val="00487E2A"/>
    <w:rsid w:val="00490B4C"/>
    <w:rsid w:val="00491DF9"/>
    <w:rsid w:val="004923E0"/>
    <w:rsid w:val="0049391A"/>
    <w:rsid w:val="00493F4C"/>
    <w:rsid w:val="00494273"/>
    <w:rsid w:val="00494EA3"/>
    <w:rsid w:val="00494F5F"/>
    <w:rsid w:val="004955BE"/>
    <w:rsid w:val="00496855"/>
    <w:rsid w:val="00496F65"/>
    <w:rsid w:val="00496FA7"/>
    <w:rsid w:val="004973B4"/>
    <w:rsid w:val="004A010E"/>
    <w:rsid w:val="004A038B"/>
    <w:rsid w:val="004A038F"/>
    <w:rsid w:val="004A14AA"/>
    <w:rsid w:val="004A1632"/>
    <w:rsid w:val="004A221A"/>
    <w:rsid w:val="004A3EB5"/>
    <w:rsid w:val="004A4ABD"/>
    <w:rsid w:val="004A4F07"/>
    <w:rsid w:val="004A637D"/>
    <w:rsid w:val="004A7826"/>
    <w:rsid w:val="004B0686"/>
    <w:rsid w:val="004B1795"/>
    <w:rsid w:val="004B1C35"/>
    <w:rsid w:val="004B21E9"/>
    <w:rsid w:val="004B3110"/>
    <w:rsid w:val="004B3223"/>
    <w:rsid w:val="004B356B"/>
    <w:rsid w:val="004B3F70"/>
    <w:rsid w:val="004B3FDB"/>
    <w:rsid w:val="004B4D6E"/>
    <w:rsid w:val="004B6097"/>
    <w:rsid w:val="004B7448"/>
    <w:rsid w:val="004B763F"/>
    <w:rsid w:val="004B7A37"/>
    <w:rsid w:val="004B7EAF"/>
    <w:rsid w:val="004C10C3"/>
    <w:rsid w:val="004C12D9"/>
    <w:rsid w:val="004C178C"/>
    <w:rsid w:val="004C1C19"/>
    <w:rsid w:val="004C3127"/>
    <w:rsid w:val="004C41AA"/>
    <w:rsid w:val="004C467E"/>
    <w:rsid w:val="004C5E25"/>
    <w:rsid w:val="004C6FBF"/>
    <w:rsid w:val="004C7120"/>
    <w:rsid w:val="004C73B9"/>
    <w:rsid w:val="004C7CB7"/>
    <w:rsid w:val="004D01DA"/>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2970"/>
    <w:rsid w:val="004F3259"/>
    <w:rsid w:val="004F3F11"/>
    <w:rsid w:val="004F41D3"/>
    <w:rsid w:val="004F47ED"/>
    <w:rsid w:val="004F482A"/>
    <w:rsid w:val="004F492D"/>
    <w:rsid w:val="004F4D3B"/>
    <w:rsid w:val="004F5911"/>
    <w:rsid w:val="004F5B48"/>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232A"/>
    <w:rsid w:val="005127AA"/>
    <w:rsid w:val="00513B13"/>
    <w:rsid w:val="00514492"/>
    <w:rsid w:val="00514CCC"/>
    <w:rsid w:val="005159CB"/>
    <w:rsid w:val="00515F85"/>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42BB"/>
    <w:rsid w:val="005251D1"/>
    <w:rsid w:val="005254D3"/>
    <w:rsid w:val="0053170C"/>
    <w:rsid w:val="00531BB6"/>
    <w:rsid w:val="005322C2"/>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EA3"/>
    <w:rsid w:val="00541F75"/>
    <w:rsid w:val="005436E6"/>
    <w:rsid w:val="00544530"/>
    <w:rsid w:val="0054474E"/>
    <w:rsid w:val="005453F9"/>
    <w:rsid w:val="00546884"/>
    <w:rsid w:val="00546B4E"/>
    <w:rsid w:val="00546E5D"/>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118B"/>
    <w:rsid w:val="00561825"/>
    <w:rsid w:val="005634FC"/>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2F41"/>
    <w:rsid w:val="00573C7C"/>
    <w:rsid w:val="005747EA"/>
    <w:rsid w:val="00574CA6"/>
    <w:rsid w:val="00574FA4"/>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8CB"/>
    <w:rsid w:val="005849AC"/>
    <w:rsid w:val="00584CE0"/>
    <w:rsid w:val="00584F92"/>
    <w:rsid w:val="00585060"/>
    <w:rsid w:val="005852B4"/>
    <w:rsid w:val="005858A2"/>
    <w:rsid w:val="005858FC"/>
    <w:rsid w:val="00585EC6"/>
    <w:rsid w:val="00586C1F"/>
    <w:rsid w:val="00587A14"/>
    <w:rsid w:val="00587CC5"/>
    <w:rsid w:val="0059031D"/>
    <w:rsid w:val="00590CE1"/>
    <w:rsid w:val="00591BF2"/>
    <w:rsid w:val="005931C3"/>
    <w:rsid w:val="0059337E"/>
    <w:rsid w:val="0059374A"/>
    <w:rsid w:val="0059466E"/>
    <w:rsid w:val="0059673E"/>
    <w:rsid w:val="0059773D"/>
    <w:rsid w:val="005A0997"/>
    <w:rsid w:val="005A0D8D"/>
    <w:rsid w:val="005A1E24"/>
    <w:rsid w:val="005A253D"/>
    <w:rsid w:val="005A2ADA"/>
    <w:rsid w:val="005A32DE"/>
    <w:rsid w:val="005A33A8"/>
    <w:rsid w:val="005A372F"/>
    <w:rsid w:val="005A4F8F"/>
    <w:rsid w:val="005A5052"/>
    <w:rsid w:val="005A53C0"/>
    <w:rsid w:val="005A55F9"/>
    <w:rsid w:val="005A5A50"/>
    <w:rsid w:val="005A5B81"/>
    <w:rsid w:val="005A5EE3"/>
    <w:rsid w:val="005A6515"/>
    <w:rsid w:val="005A6C8F"/>
    <w:rsid w:val="005A776C"/>
    <w:rsid w:val="005A7894"/>
    <w:rsid w:val="005B0267"/>
    <w:rsid w:val="005B04AE"/>
    <w:rsid w:val="005B08AB"/>
    <w:rsid w:val="005B11DD"/>
    <w:rsid w:val="005B183C"/>
    <w:rsid w:val="005B1D96"/>
    <w:rsid w:val="005B1E12"/>
    <w:rsid w:val="005B2052"/>
    <w:rsid w:val="005B22E4"/>
    <w:rsid w:val="005B2FA2"/>
    <w:rsid w:val="005B31E8"/>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E20"/>
    <w:rsid w:val="005D69C2"/>
    <w:rsid w:val="005D70A6"/>
    <w:rsid w:val="005D752B"/>
    <w:rsid w:val="005D79CD"/>
    <w:rsid w:val="005D7A6B"/>
    <w:rsid w:val="005D7E86"/>
    <w:rsid w:val="005E0690"/>
    <w:rsid w:val="005E295E"/>
    <w:rsid w:val="005E301F"/>
    <w:rsid w:val="005E396E"/>
    <w:rsid w:val="005E3BF1"/>
    <w:rsid w:val="005E413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A9E"/>
    <w:rsid w:val="00604D34"/>
    <w:rsid w:val="006064A3"/>
    <w:rsid w:val="00606CA0"/>
    <w:rsid w:val="00607B57"/>
    <w:rsid w:val="00607D72"/>
    <w:rsid w:val="006111A7"/>
    <w:rsid w:val="006115BC"/>
    <w:rsid w:val="00613463"/>
    <w:rsid w:val="00613A3E"/>
    <w:rsid w:val="00613B58"/>
    <w:rsid w:val="00614394"/>
    <w:rsid w:val="00614D19"/>
    <w:rsid w:val="006151A1"/>
    <w:rsid w:val="00615AF3"/>
    <w:rsid w:val="00617050"/>
    <w:rsid w:val="0061727F"/>
    <w:rsid w:val="00617C68"/>
    <w:rsid w:val="00617EF6"/>
    <w:rsid w:val="00621530"/>
    <w:rsid w:val="006216CB"/>
    <w:rsid w:val="00622A9C"/>
    <w:rsid w:val="00622DF5"/>
    <w:rsid w:val="0062406C"/>
    <w:rsid w:val="00624453"/>
    <w:rsid w:val="006249E2"/>
    <w:rsid w:val="00624D60"/>
    <w:rsid w:val="00625A1E"/>
    <w:rsid w:val="00625ABA"/>
    <w:rsid w:val="00626D90"/>
    <w:rsid w:val="00626D9A"/>
    <w:rsid w:val="00627D3A"/>
    <w:rsid w:val="00630210"/>
    <w:rsid w:val="0063043B"/>
    <w:rsid w:val="00630DF1"/>
    <w:rsid w:val="00631693"/>
    <w:rsid w:val="006319D5"/>
    <w:rsid w:val="00631C80"/>
    <w:rsid w:val="00632423"/>
    <w:rsid w:val="00632535"/>
    <w:rsid w:val="006331AF"/>
    <w:rsid w:val="00633853"/>
    <w:rsid w:val="00633F28"/>
    <w:rsid w:val="00634553"/>
    <w:rsid w:val="0063468A"/>
    <w:rsid w:val="00634ACD"/>
    <w:rsid w:val="00634E36"/>
    <w:rsid w:val="006361FB"/>
    <w:rsid w:val="0063673D"/>
    <w:rsid w:val="006371EB"/>
    <w:rsid w:val="00637961"/>
    <w:rsid w:val="006400DD"/>
    <w:rsid w:val="00640D9C"/>
    <w:rsid w:val="0064110A"/>
    <w:rsid w:val="00641975"/>
    <w:rsid w:val="00641BBF"/>
    <w:rsid w:val="00641F14"/>
    <w:rsid w:val="00642261"/>
    <w:rsid w:val="00642358"/>
    <w:rsid w:val="00642560"/>
    <w:rsid w:val="0064338E"/>
    <w:rsid w:val="00644C26"/>
    <w:rsid w:val="00645170"/>
    <w:rsid w:val="0064528A"/>
    <w:rsid w:val="00645293"/>
    <w:rsid w:val="00646B4B"/>
    <w:rsid w:val="00646F5E"/>
    <w:rsid w:val="006476C0"/>
    <w:rsid w:val="006478BC"/>
    <w:rsid w:val="00647C9C"/>
    <w:rsid w:val="0065056F"/>
    <w:rsid w:val="00651120"/>
    <w:rsid w:val="006520CF"/>
    <w:rsid w:val="00652796"/>
    <w:rsid w:val="006538A1"/>
    <w:rsid w:val="00653B4D"/>
    <w:rsid w:val="00653B8A"/>
    <w:rsid w:val="0065436A"/>
    <w:rsid w:val="006552CC"/>
    <w:rsid w:val="00655391"/>
    <w:rsid w:val="0065572A"/>
    <w:rsid w:val="006558EF"/>
    <w:rsid w:val="00655EAD"/>
    <w:rsid w:val="00656055"/>
    <w:rsid w:val="00656770"/>
    <w:rsid w:val="00656CCE"/>
    <w:rsid w:val="0065721A"/>
    <w:rsid w:val="00657444"/>
    <w:rsid w:val="006576BC"/>
    <w:rsid w:val="00657F86"/>
    <w:rsid w:val="0066026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696"/>
    <w:rsid w:val="006A278F"/>
    <w:rsid w:val="006A3166"/>
    <w:rsid w:val="006A3708"/>
    <w:rsid w:val="006A4DE3"/>
    <w:rsid w:val="006A57E6"/>
    <w:rsid w:val="006A5E4A"/>
    <w:rsid w:val="006A6AE2"/>
    <w:rsid w:val="006A6BCF"/>
    <w:rsid w:val="006A75CC"/>
    <w:rsid w:val="006A7E1C"/>
    <w:rsid w:val="006B044D"/>
    <w:rsid w:val="006B1112"/>
    <w:rsid w:val="006B2664"/>
    <w:rsid w:val="006B29A6"/>
    <w:rsid w:val="006B2D23"/>
    <w:rsid w:val="006B2DBE"/>
    <w:rsid w:val="006B32E2"/>
    <w:rsid w:val="006B598A"/>
    <w:rsid w:val="006B5BAC"/>
    <w:rsid w:val="006B64E9"/>
    <w:rsid w:val="006B68FB"/>
    <w:rsid w:val="006B7324"/>
    <w:rsid w:val="006C002D"/>
    <w:rsid w:val="006C059E"/>
    <w:rsid w:val="006C05C7"/>
    <w:rsid w:val="006C0C29"/>
    <w:rsid w:val="006C0F25"/>
    <w:rsid w:val="006C16CA"/>
    <w:rsid w:val="006C170F"/>
    <w:rsid w:val="006C24A4"/>
    <w:rsid w:val="006C273A"/>
    <w:rsid w:val="006C2A0C"/>
    <w:rsid w:val="006C2A14"/>
    <w:rsid w:val="006C3CF6"/>
    <w:rsid w:val="006C3F00"/>
    <w:rsid w:val="006C5028"/>
    <w:rsid w:val="006C5517"/>
    <w:rsid w:val="006C63D7"/>
    <w:rsid w:val="006C6F52"/>
    <w:rsid w:val="006D06E0"/>
    <w:rsid w:val="006D0A80"/>
    <w:rsid w:val="006D1A46"/>
    <w:rsid w:val="006D2F3B"/>
    <w:rsid w:val="006D3826"/>
    <w:rsid w:val="006D3DF8"/>
    <w:rsid w:val="006D4665"/>
    <w:rsid w:val="006D52F5"/>
    <w:rsid w:val="006D5320"/>
    <w:rsid w:val="006D5640"/>
    <w:rsid w:val="006D595E"/>
    <w:rsid w:val="006D5A5E"/>
    <w:rsid w:val="006D707E"/>
    <w:rsid w:val="006D7212"/>
    <w:rsid w:val="006D7C35"/>
    <w:rsid w:val="006E0848"/>
    <w:rsid w:val="006E0900"/>
    <w:rsid w:val="006E1001"/>
    <w:rsid w:val="006E1CB6"/>
    <w:rsid w:val="006E1E88"/>
    <w:rsid w:val="006E22ED"/>
    <w:rsid w:val="006E2D99"/>
    <w:rsid w:val="006E2E26"/>
    <w:rsid w:val="006E37FE"/>
    <w:rsid w:val="006E5E43"/>
    <w:rsid w:val="006E7E3B"/>
    <w:rsid w:val="006F04D4"/>
    <w:rsid w:val="006F07E7"/>
    <w:rsid w:val="006F0AE5"/>
    <w:rsid w:val="006F1A12"/>
    <w:rsid w:val="006F1B3B"/>
    <w:rsid w:val="006F23CE"/>
    <w:rsid w:val="006F2564"/>
    <w:rsid w:val="006F3A69"/>
    <w:rsid w:val="006F514D"/>
    <w:rsid w:val="006F51C4"/>
    <w:rsid w:val="006F536C"/>
    <w:rsid w:val="006F54CE"/>
    <w:rsid w:val="006F5D09"/>
    <w:rsid w:val="006F6251"/>
    <w:rsid w:val="006F626D"/>
    <w:rsid w:val="006F7748"/>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645E"/>
    <w:rsid w:val="0071689E"/>
    <w:rsid w:val="00716A3A"/>
    <w:rsid w:val="007171B1"/>
    <w:rsid w:val="0071730D"/>
    <w:rsid w:val="00720493"/>
    <w:rsid w:val="00720DA6"/>
    <w:rsid w:val="00720E1C"/>
    <w:rsid w:val="00721215"/>
    <w:rsid w:val="00721690"/>
    <w:rsid w:val="007225D6"/>
    <w:rsid w:val="007227CF"/>
    <w:rsid w:val="007228D5"/>
    <w:rsid w:val="00723F52"/>
    <w:rsid w:val="00724657"/>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46DE"/>
    <w:rsid w:val="00734F34"/>
    <w:rsid w:val="0073535C"/>
    <w:rsid w:val="0073688D"/>
    <w:rsid w:val="00737588"/>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4707"/>
    <w:rsid w:val="007549F0"/>
    <w:rsid w:val="00755099"/>
    <w:rsid w:val="007558CD"/>
    <w:rsid w:val="00755AC8"/>
    <w:rsid w:val="00756419"/>
    <w:rsid w:val="007566A2"/>
    <w:rsid w:val="00756D65"/>
    <w:rsid w:val="00756ED3"/>
    <w:rsid w:val="00756ED5"/>
    <w:rsid w:val="00756FDF"/>
    <w:rsid w:val="00757815"/>
    <w:rsid w:val="00757FC7"/>
    <w:rsid w:val="00760876"/>
    <w:rsid w:val="00760FD9"/>
    <w:rsid w:val="007622E9"/>
    <w:rsid w:val="00762549"/>
    <w:rsid w:val="0076274B"/>
    <w:rsid w:val="00762F21"/>
    <w:rsid w:val="00762F75"/>
    <w:rsid w:val="0076427E"/>
    <w:rsid w:val="007643CC"/>
    <w:rsid w:val="00764E5F"/>
    <w:rsid w:val="00764F4F"/>
    <w:rsid w:val="007659C4"/>
    <w:rsid w:val="00767F8D"/>
    <w:rsid w:val="007705DD"/>
    <w:rsid w:val="0077111D"/>
    <w:rsid w:val="007712E4"/>
    <w:rsid w:val="00771D36"/>
    <w:rsid w:val="00771E32"/>
    <w:rsid w:val="00772863"/>
    <w:rsid w:val="0077305A"/>
    <w:rsid w:val="0077451E"/>
    <w:rsid w:val="0077496F"/>
    <w:rsid w:val="00774D50"/>
    <w:rsid w:val="00774DBA"/>
    <w:rsid w:val="007756F5"/>
    <w:rsid w:val="00775936"/>
    <w:rsid w:val="00775C4E"/>
    <w:rsid w:val="00777CF7"/>
    <w:rsid w:val="00777EA5"/>
    <w:rsid w:val="00780052"/>
    <w:rsid w:val="007812B4"/>
    <w:rsid w:val="007813FB"/>
    <w:rsid w:val="00781E07"/>
    <w:rsid w:val="00782843"/>
    <w:rsid w:val="00783704"/>
    <w:rsid w:val="0078576E"/>
    <w:rsid w:val="00786D19"/>
    <w:rsid w:val="00786D6E"/>
    <w:rsid w:val="00786D9C"/>
    <w:rsid w:val="0078793B"/>
    <w:rsid w:val="0079041C"/>
    <w:rsid w:val="00790962"/>
    <w:rsid w:val="00790ABF"/>
    <w:rsid w:val="007921CD"/>
    <w:rsid w:val="0079230E"/>
    <w:rsid w:val="00792352"/>
    <w:rsid w:val="007927E1"/>
    <w:rsid w:val="00794DB1"/>
    <w:rsid w:val="0079619E"/>
    <w:rsid w:val="007963C3"/>
    <w:rsid w:val="007979C0"/>
    <w:rsid w:val="00797F8E"/>
    <w:rsid w:val="007A0CAD"/>
    <w:rsid w:val="007A1C53"/>
    <w:rsid w:val="007A1C92"/>
    <w:rsid w:val="007A5D2D"/>
    <w:rsid w:val="007A5EB8"/>
    <w:rsid w:val="007B030C"/>
    <w:rsid w:val="007B0311"/>
    <w:rsid w:val="007B0A99"/>
    <w:rsid w:val="007B1B94"/>
    <w:rsid w:val="007B39EC"/>
    <w:rsid w:val="007B4418"/>
    <w:rsid w:val="007B463F"/>
    <w:rsid w:val="007B5DDF"/>
    <w:rsid w:val="007B6411"/>
    <w:rsid w:val="007B751C"/>
    <w:rsid w:val="007C25A9"/>
    <w:rsid w:val="007C3BFB"/>
    <w:rsid w:val="007C417E"/>
    <w:rsid w:val="007C4519"/>
    <w:rsid w:val="007C4CEB"/>
    <w:rsid w:val="007C5045"/>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D7F99"/>
    <w:rsid w:val="007E00DB"/>
    <w:rsid w:val="007E055B"/>
    <w:rsid w:val="007E08DD"/>
    <w:rsid w:val="007E0930"/>
    <w:rsid w:val="007E0CBC"/>
    <w:rsid w:val="007E1298"/>
    <w:rsid w:val="007E1DFB"/>
    <w:rsid w:val="007E23DB"/>
    <w:rsid w:val="007E2A71"/>
    <w:rsid w:val="007E6637"/>
    <w:rsid w:val="007E7CD6"/>
    <w:rsid w:val="007F22F8"/>
    <w:rsid w:val="007F25A0"/>
    <w:rsid w:val="007F2FB1"/>
    <w:rsid w:val="007F33D6"/>
    <w:rsid w:val="007F358D"/>
    <w:rsid w:val="007F3DE8"/>
    <w:rsid w:val="007F424C"/>
    <w:rsid w:val="007F433C"/>
    <w:rsid w:val="007F485E"/>
    <w:rsid w:val="007F6B81"/>
    <w:rsid w:val="007F750C"/>
    <w:rsid w:val="007F787D"/>
    <w:rsid w:val="007F797A"/>
    <w:rsid w:val="007F7A62"/>
    <w:rsid w:val="008000EF"/>
    <w:rsid w:val="0080070A"/>
    <w:rsid w:val="008022F0"/>
    <w:rsid w:val="0080238C"/>
    <w:rsid w:val="00803884"/>
    <w:rsid w:val="008038A5"/>
    <w:rsid w:val="0080430F"/>
    <w:rsid w:val="00804C40"/>
    <w:rsid w:val="00805753"/>
    <w:rsid w:val="00806ACA"/>
    <w:rsid w:val="00807A44"/>
    <w:rsid w:val="00807BE0"/>
    <w:rsid w:val="0081096C"/>
    <w:rsid w:val="00810971"/>
    <w:rsid w:val="008122BB"/>
    <w:rsid w:val="00812A44"/>
    <w:rsid w:val="0081331F"/>
    <w:rsid w:val="008138AE"/>
    <w:rsid w:val="00813B4B"/>
    <w:rsid w:val="00813E85"/>
    <w:rsid w:val="00814671"/>
    <w:rsid w:val="0081488F"/>
    <w:rsid w:val="0081536C"/>
    <w:rsid w:val="008160EC"/>
    <w:rsid w:val="008162E5"/>
    <w:rsid w:val="008165A2"/>
    <w:rsid w:val="00816F8E"/>
    <w:rsid w:val="00817466"/>
    <w:rsid w:val="008176E3"/>
    <w:rsid w:val="00820629"/>
    <w:rsid w:val="0082076F"/>
    <w:rsid w:val="00820793"/>
    <w:rsid w:val="00820877"/>
    <w:rsid w:val="00820B28"/>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325"/>
    <w:rsid w:val="008345CE"/>
    <w:rsid w:val="0083466B"/>
    <w:rsid w:val="0083480C"/>
    <w:rsid w:val="008356BF"/>
    <w:rsid w:val="008357B2"/>
    <w:rsid w:val="00835BB3"/>
    <w:rsid w:val="00836044"/>
    <w:rsid w:val="008363F2"/>
    <w:rsid w:val="00836DB9"/>
    <w:rsid w:val="0083711C"/>
    <w:rsid w:val="00837456"/>
    <w:rsid w:val="008376C4"/>
    <w:rsid w:val="008401A2"/>
    <w:rsid w:val="00840824"/>
    <w:rsid w:val="00840BB6"/>
    <w:rsid w:val="00840E63"/>
    <w:rsid w:val="008413A4"/>
    <w:rsid w:val="00841831"/>
    <w:rsid w:val="0084384F"/>
    <w:rsid w:val="0084392D"/>
    <w:rsid w:val="00843AA0"/>
    <w:rsid w:val="00843CDC"/>
    <w:rsid w:val="00845A55"/>
    <w:rsid w:val="00846288"/>
    <w:rsid w:val="00846352"/>
    <w:rsid w:val="00846440"/>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9B0"/>
    <w:rsid w:val="00873158"/>
    <w:rsid w:val="008741D1"/>
    <w:rsid w:val="00875723"/>
    <w:rsid w:val="00876112"/>
    <w:rsid w:val="00876893"/>
    <w:rsid w:val="00876CA7"/>
    <w:rsid w:val="00880153"/>
    <w:rsid w:val="00880598"/>
    <w:rsid w:val="008808B6"/>
    <w:rsid w:val="008810E4"/>
    <w:rsid w:val="008826D8"/>
    <w:rsid w:val="00882969"/>
    <w:rsid w:val="00884938"/>
    <w:rsid w:val="008852B3"/>
    <w:rsid w:val="00885C15"/>
    <w:rsid w:val="00886412"/>
    <w:rsid w:val="008868E8"/>
    <w:rsid w:val="00886D3A"/>
    <w:rsid w:val="00891286"/>
    <w:rsid w:val="00891467"/>
    <w:rsid w:val="00891A2F"/>
    <w:rsid w:val="00891DAB"/>
    <w:rsid w:val="00891E2A"/>
    <w:rsid w:val="00892C6F"/>
    <w:rsid w:val="00893833"/>
    <w:rsid w:val="0089417E"/>
    <w:rsid w:val="0089717A"/>
    <w:rsid w:val="008974A9"/>
    <w:rsid w:val="00897BAA"/>
    <w:rsid w:val="008A0891"/>
    <w:rsid w:val="008A0B0F"/>
    <w:rsid w:val="008A109D"/>
    <w:rsid w:val="008A17EA"/>
    <w:rsid w:val="008A18B5"/>
    <w:rsid w:val="008A1A98"/>
    <w:rsid w:val="008A28F4"/>
    <w:rsid w:val="008A2D1F"/>
    <w:rsid w:val="008A33B4"/>
    <w:rsid w:val="008A4189"/>
    <w:rsid w:val="008A4A43"/>
    <w:rsid w:val="008A52E0"/>
    <w:rsid w:val="008A5868"/>
    <w:rsid w:val="008A5DE7"/>
    <w:rsid w:val="008A6330"/>
    <w:rsid w:val="008A63F2"/>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61D"/>
    <w:rsid w:val="008C3789"/>
    <w:rsid w:val="008C3884"/>
    <w:rsid w:val="008C4128"/>
    <w:rsid w:val="008C4FEE"/>
    <w:rsid w:val="008C5D13"/>
    <w:rsid w:val="008C6B05"/>
    <w:rsid w:val="008C6D4E"/>
    <w:rsid w:val="008C71F4"/>
    <w:rsid w:val="008C77C7"/>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D7E51"/>
    <w:rsid w:val="008E0038"/>
    <w:rsid w:val="008E0303"/>
    <w:rsid w:val="008E1712"/>
    <w:rsid w:val="008E1FB5"/>
    <w:rsid w:val="008E2159"/>
    <w:rsid w:val="008E2CDF"/>
    <w:rsid w:val="008E3B6D"/>
    <w:rsid w:val="008E497C"/>
    <w:rsid w:val="008E4B59"/>
    <w:rsid w:val="008E4C8C"/>
    <w:rsid w:val="008E4D1E"/>
    <w:rsid w:val="008E4E2F"/>
    <w:rsid w:val="008E5939"/>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D24"/>
    <w:rsid w:val="00905019"/>
    <w:rsid w:val="009050C0"/>
    <w:rsid w:val="009061FF"/>
    <w:rsid w:val="00906951"/>
    <w:rsid w:val="00906E4F"/>
    <w:rsid w:val="009070CE"/>
    <w:rsid w:val="0090797F"/>
    <w:rsid w:val="00907D16"/>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401E"/>
    <w:rsid w:val="0092413C"/>
    <w:rsid w:val="00924150"/>
    <w:rsid w:val="00924A44"/>
    <w:rsid w:val="00924D6B"/>
    <w:rsid w:val="00924E85"/>
    <w:rsid w:val="00925040"/>
    <w:rsid w:val="009255D0"/>
    <w:rsid w:val="00926267"/>
    <w:rsid w:val="0092649F"/>
    <w:rsid w:val="009268FF"/>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6089"/>
    <w:rsid w:val="00936D19"/>
    <w:rsid w:val="009377E0"/>
    <w:rsid w:val="00937F4B"/>
    <w:rsid w:val="009404F5"/>
    <w:rsid w:val="0094055D"/>
    <w:rsid w:val="009415AF"/>
    <w:rsid w:val="00941C4B"/>
    <w:rsid w:val="00942212"/>
    <w:rsid w:val="009430EB"/>
    <w:rsid w:val="00944E23"/>
    <w:rsid w:val="00945232"/>
    <w:rsid w:val="009454F2"/>
    <w:rsid w:val="00945C34"/>
    <w:rsid w:val="00945F2C"/>
    <w:rsid w:val="009460F2"/>
    <w:rsid w:val="009463AE"/>
    <w:rsid w:val="00947E8C"/>
    <w:rsid w:val="009502A0"/>
    <w:rsid w:val="0095058A"/>
    <w:rsid w:val="00950D0C"/>
    <w:rsid w:val="00950DFF"/>
    <w:rsid w:val="00951F84"/>
    <w:rsid w:val="00952CD0"/>
    <w:rsid w:val="00953398"/>
    <w:rsid w:val="0095395F"/>
    <w:rsid w:val="00953F44"/>
    <w:rsid w:val="009545FC"/>
    <w:rsid w:val="0095535F"/>
    <w:rsid w:val="0095584E"/>
    <w:rsid w:val="00955B1E"/>
    <w:rsid w:val="00955DBF"/>
    <w:rsid w:val="00957A9C"/>
    <w:rsid w:val="00960FDC"/>
    <w:rsid w:val="00961BF0"/>
    <w:rsid w:val="0096226B"/>
    <w:rsid w:val="00962F2E"/>
    <w:rsid w:val="00963070"/>
    <w:rsid w:val="00963A48"/>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58A2"/>
    <w:rsid w:val="00976B6E"/>
    <w:rsid w:val="00976CAF"/>
    <w:rsid w:val="00977CA0"/>
    <w:rsid w:val="0098015D"/>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6711"/>
    <w:rsid w:val="0099684A"/>
    <w:rsid w:val="00996B00"/>
    <w:rsid w:val="00996F99"/>
    <w:rsid w:val="009972C3"/>
    <w:rsid w:val="00997CDF"/>
    <w:rsid w:val="009A06C5"/>
    <w:rsid w:val="009A0723"/>
    <w:rsid w:val="009A09BF"/>
    <w:rsid w:val="009A0EF9"/>
    <w:rsid w:val="009A14B1"/>
    <w:rsid w:val="009A1777"/>
    <w:rsid w:val="009A1CAC"/>
    <w:rsid w:val="009A2D29"/>
    <w:rsid w:val="009A2D7E"/>
    <w:rsid w:val="009A377C"/>
    <w:rsid w:val="009A3D7C"/>
    <w:rsid w:val="009A3ED5"/>
    <w:rsid w:val="009A4282"/>
    <w:rsid w:val="009A4533"/>
    <w:rsid w:val="009A4FDE"/>
    <w:rsid w:val="009A5810"/>
    <w:rsid w:val="009A588E"/>
    <w:rsid w:val="009A5B06"/>
    <w:rsid w:val="009A5D02"/>
    <w:rsid w:val="009A6117"/>
    <w:rsid w:val="009A6950"/>
    <w:rsid w:val="009A6B42"/>
    <w:rsid w:val="009A6C7A"/>
    <w:rsid w:val="009A6DC9"/>
    <w:rsid w:val="009A75C0"/>
    <w:rsid w:val="009B05D0"/>
    <w:rsid w:val="009B0B3F"/>
    <w:rsid w:val="009B1499"/>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5D50"/>
    <w:rsid w:val="009C71FA"/>
    <w:rsid w:val="009C730D"/>
    <w:rsid w:val="009C73EB"/>
    <w:rsid w:val="009C7F59"/>
    <w:rsid w:val="009D050C"/>
    <w:rsid w:val="009D1D0D"/>
    <w:rsid w:val="009D2397"/>
    <w:rsid w:val="009D2A97"/>
    <w:rsid w:val="009D2A9D"/>
    <w:rsid w:val="009D3028"/>
    <w:rsid w:val="009D3151"/>
    <w:rsid w:val="009D3ADF"/>
    <w:rsid w:val="009D3B97"/>
    <w:rsid w:val="009D4AB9"/>
    <w:rsid w:val="009D4CA6"/>
    <w:rsid w:val="009D52C1"/>
    <w:rsid w:val="009D5F4F"/>
    <w:rsid w:val="009D69A8"/>
    <w:rsid w:val="009E0311"/>
    <w:rsid w:val="009E08C7"/>
    <w:rsid w:val="009E1256"/>
    <w:rsid w:val="009E3A25"/>
    <w:rsid w:val="009E4883"/>
    <w:rsid w:val="009E4D87"/>
    <w:rsid w:val="009E502E"/>
    <w:rsid w:val="009E5821"/>
    <w:rsid w:val="009E5854"/>
    <w:rsid w:val="009E6970"/>
    <w:rsid w:val="009E7318"/>
    <w:rsid w:val="009F01D9"/>
    <w:rsid w:val="009F028A"/>
    <w:rsid w:val="009F03D8"/>
    <w:rsid w:val="009F07A9"/>
    <w:rsid w:val="009F22B0"/>
    <w:rsid w:val="009F291B"/>
    <w:rsid w:val="009F2E74"/>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20F4"/>
    <w:rsid w:val="00A12492"/>
    <w:rsid w:val="00A12C33"/>
    <w:rsid w:val="00A13F73"/>
    <w:rsid w:val="00A13F9E"/>
    <w:rsid w:val="00A1400F"/>
    <w:rsid w:val="00A1432D"/>
    <w:rsid w:val="00A14607"/>
    <w:rsid w:val="00A14954"/>
    <w:rsid w:val="00A159B2"/>
    <w:rsid w:val="00A17D37"/>
    <w:rsid w:val="00A202A8"/>
    <w:rsid w:val="00A20955"/>
    <w:rsid w:val="00A20AA2"/>
    <w:rsid w:val="00A21647"/>
    <w:rsid w:val="00A21694"/>
    <w:rsid w:val="00A22D40"/>
    <w:rsid w:val="00A22F1C"/>
    <w:rsid w:val="00A234DB"/>
    <w:rsid w:val="00A24532"/>
    <w:rsid w:val="00A25F03"/>
    <w:rsid w:val="00A27AA8"/>
    <w:rsid w:val="00A30ADF"/>
    <w:rsid w:val="00A30AF4"/>
    <w:rsid w:val="00A316F7"/>
    <w:rsid w:val="00A31B94"/>
    <w:rsid w:val="00A31C89"/>
    <w:rsid w:val="00A323DF"/>
    <w:rsid w:val="00A3248E"/>
    <w:rsid w:val="00A32B6C"/>
    <w:rsid w:val="00A32DD4"/>
    <w:rsid w:val="00A33807"/>
    <w:rsid w:val="00A339EE"/>
    <w:rsid w:val="00A340E6"/>
    <w:rsid w:val="00A35CED"/>
    <w:rsid w:val="00A35E5C"/>
    <w:rsid w:val="00A35F77"/>
    <w:rsid w:val="00A35FE3"/>
    <w:rsid w:val="00A3625C"/>
    <w:rsid w:val="00A3735B"/>
    <w:rsid w:val="00A37647"/>
    <w:rsid w:val="00A409F7"/>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3D11"/>
    <w:rsid w:val="00A550E9"/>
    <w:rsid w:val="00A55C38"/>
    <w:rsid w:val="00A5652B"/>
    <w:rsid w:val="00A56799"/>
    <w:rsid w:val="00A56D86"/>
    <w:rsid w:val="00A5715F"/>
    <w:rsid w:val="00A60C82"/>
    <w:rsid w:val="00A615B9"/>
    <w:rsid w:val="00A61BD0"/>
    <w:rsid w:val="00A6324A"/>
    <w:rsid w:val="00A63A7C"/>
    <w:rsid w:val="00A63AB6"/>
    <w:rsid w:val="00A64122"/>
    <w:rsid w:val="00A64F03"/>
    <w:rsid w:val="00A64F87"/>
    <w:rsid w:val="00A65BCB"/>
    <w:rsid w:val="00A65C52"/>
    <w:rsid w:val="00A70CA6"/>
    <w:rsid w:val="00A73113"/>
    <w:rsid w:val="00A748D1"/>
    <w:rsid w:val="00A7510C"/>
    <w:rsid w:val="00A75FDC"/>
    <w:rsid w:val="00A765C1"/>
    <w:rsid w:val="00A765DC"/>
    <w:rsid w:val="00A76AD6"/>
    <w:rsid w:val="00A771BE"/>
    <w:rsid w:val="00A802A7"/>
    <w:rsid w:val="00A804A9"/>
    <w:rsid w:val="00A8088D"/>
    <w:rsid w:val="00A80961"/>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CC9"/>
    <w:rsid w:val="00A96094"/>
    <w:rsid w:val="00A9659B"/>
    <w:rsid w:val="00A96FBE"/>
    <w:rsid w:val="00A970A4"/>
    <w:rsid w:val="00A9728F"/>
    <w:rsid w:val="00AA0989"/>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115D"/>
    <w:rsid w:val="00AC2C0D"/>
    <w:rsid w:val="00AC2ED9"/>
    <w:rsid w:val="00AC2F6E"/>
    <w:rsid w:val="00AC36A0"/>
    <w:rsid w:val="00AC3D8C"/>
    <w:rsid w:val="00AC4108"/>
    <w:rsid w:val="00AC468C"/>
    <w:rsid w:val="00AC4750"/>
    <w:rsid w:val="00AC54E0"/>
    <w:rsid w:val="00AC625B"/>
    <w:rsid w:val="00AC65FA"/>
    <w:rsid w:val="00AC6626"/>
    <w:rsid w:val="00AC6646"/>
    <w:rsid w:val="00AC77C6"/>
    <w:rsid w:val="00AC78C6"/>
    <w:rsid w:val="00AC7B42"/>
    <w:rsid w:val="00AC7D47"/>
    <w:rsid w:val="00AC7F0E"/>
    <w:rsid w:val="00AD048A"/>
    <w:rsid w:val="00AD0ABC"/>
    <w:rsid w:val="00AD0C98"/>
    <w:rsid w:val="00AD0EF8"/>
    <w:rsid w:val="00AD1380"/>
    <w:rsid w:val="00AD19EF"/>
    <w:rsid w:val="00AD1DD0"/>
    <w:rsid w:val="00AD2453"/>
    <w:rsid w:val="00AD2A6C"/>
    <w:rsid w:val="00AD41E5"/>
    <w:rsid w:val="00AD4350"/>
    <w:rsid w:val="00AD5005"/>
    <w:rsid w:val="00AD5240"/>
    <w:rsid w:val="00AD5AAF"/>
    <w:rsid w:val="00AD64CE"/>
    <w:rsid w:val="00AD64E4"/>
    <w:rsid w:val="00AD6CA0"/>
    <w:rsid w:val="00AD7210"/>
    <w:rsid w:val="00AD786E"/>
    <w:rsid w:val="00AE07F7"/>
    <w:rsid w:val="00AE0E64"/>
    <w:rsid w:val="00AE1150"/>
    <w:rsid w:val="00AE18D8"/>
    <w:rsid w:val="00AE2692"/>
    <w:rsid w:val="00AE348B"/>
    <w:rsid w:val="00AE3B60"/>
    <w:rsid w:val="00AE45EE"/>
    <w:rsid w:val="00AE5093"/>
    <w:rsid w:val="00AE5223"/>
    <w:rsid w:val="00AE53AC"/>
    <w:rsid w:val="00AF0146"/>
    <w:rsid w:val="00AF03CB"/>
    <w:rsid w:val="00AF0602"/>
    <w:rsid w:val="00AF1BBE"/>
    <w:rsid w:val="00AF3432"/>
    <w:rsid w:val="00AF369C"/>
    <w:rsid w:val="00AF3D79"/>
    <w:rsid w:val="00AF43F4"/>
    <w:rsid w:val="00AF4DEB"/>
    <w:rsid w:val="00AF5137"/>
    <w:rsid w:val="00AF5C9A"/>
    <w:rsid w:val="00AF5DF5"/>
    <w:rsid w:val="00AF612F"/>
    <w:rsid w:val="00AF6661"/>
    <w:rsid w:val="00AF72BB"/>
    <w:rsid w:val="00AF77B1"/>
    <w:rsid w:val="00B00640"/>
    <w:rsid w:val="00B00BA6"/>
    <w:rsid w:val="00B00F01"/>
    <w:rsid w:val="00B01310"/>
    <w:rsid w:val="00B02A33"/>
    <w:rsid w:val="00B02F50"/>
    <w:rsid w:val="00B03A3F"/>
    <w:rsid w:val="00B03A84"/>
    <w:rsid w:val="00B0500C"/>
    <w:rsid w:val="00B0509A"/>
    <w:rsid w:val="00B05A4F"/>
    <w:rsid w:val="00B067FD"/>
    <w:rsid w:val="00B06CA2"/>
    <w:rsid w:val="00B06DEB"/>
    <w:rsid w:val="00B07BE9"/>
    <w:rsid w:val="00B1024E"/>
    <w:rsid w:val="00B10285"/>
    <w:rsid w:val="00B1157B"/>
    <w:rsid w:val="00B11B04"/>
    <w:rsid w:val="00B120C4"/>
    <w:rsid w:val="00B1217F"/>
    <w:rsid w:val="00B121C7"/>
    <w:rsid w:val="00B1356D"/>
    <w:rsid w:val="00B156A6"/>
    <w:rsid w:val="00B15CCA"/>
    <w:rsid w:val="00B1629A"/>
    <w:rsid w:val="00B1668B"/>
    <w:rsid w:val="00B170FA"/>
    <w:rsid w:val="00B173AC"/>
    <w:rsid w:val="00B173BC"/>
    <w:rsid w:val="00B176E9"/>
    <w:rsid w:val="00B21A90"/>
    <w:rsid w:val="00B22D13"/>
    <w:rsid w:val="00B2335C"/>
    <w:rsid w:val="00B234D2"/>
    <w:rsid w:val="00B237D8"/>
    <w:rsid w:val="00B23CDD"/>
    <w:rsid w:val="00B23D1D"/>
    <w:rsid w:val="00B24224"/>
    <w:rsid w:val="00B261EA"/>
    <w:rsid w:val="00B30680"/>
    <w:rsid w:val="00B316CE"/>
    <w:rsid w:val="00B31A7C"/>
    <w:rsid w:val="00B31C94"/>
    <w:rsid w:val="00B31E66"/>
    <w:rsid w:val="00B320D9"/>
    <w:rsid w:val="00B3228E"/>
    <w:rsid w:val="00B323C5"/>
    <w:rsid w:val="00B32C91"/>
    <w:rsid w:val="00B32F93"/>
    <w:rsid w:val="00B343AD"/>
    <w:rsid w:val="00B35554"/>
    <w:rsid w:val="00B35D7C"/>
    <w:rsid w:val="00B35E93"/>
    <w:rsid w:val="00B35FAC"/>
    <w:rsid w:val="00B369D6"/>
    <w:rsid w:val="00B377D8"/>
    <w:rsid w:val="00B40741"/>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1320"/>
    <w:rsid w:val="00B516E0"/>
    <w:rsid w:val="00B5182A"/>
    <w:rsid w:val="00B520E1"/>
    <w:rsid w:val="00B523AC"/>
    <w:rsid w:val="00B52E92"/>
    <w:rsid w:val="00B5397E"/>
    <w:rsid w:val="00B545C1"/>
    <w:rsid w:val="00B54737"/>
    <w:rsid w:val="00B5478C"/>
    <w:rsid w:val="00B5488F"/>
    <w:rsid w:val="00B5509B"/>
    <w:rsid w:val="00B56CEA"/>
    <w:rsid w:val="00B56DBE"/>
    <w:rsid w:val="00B574DD"/>
    <w:rsid w:val="00B57EDB"/>
    <w:rsid w:val="00B600A4"/>
    <w:rsid w:val="00B6193D"/>
    <w:rsid w:val="00B61DF6"/>
    <w:rsid w:val="00B62187"/>
    <w:rsid w:val="00B625D1"/>
    <w:rsid w:val="00B625E8"/>
    <w:rsid w:val="00B637DC"/>
    <w:rsid w:val="00B63B3E"/>
    <w:rsid w:val="00B642F1"/>
    <w:rsid w:val="00B64332"/>
    <w:rsid w:val="00B64791"/>
    <w:rsid w:val="00B649BE"/>
    <w:rsid w:val="00B65093"/>
    <w:rsid w:val="00B65190"/>
    <w:rsid w:val="00B66035"/>
    <w:rsid w:val="00B6603D"/>
    <w:rsid w:val="00B6620D"/>
    <w:rsid w:val="00B66731"/>
    <w:rsid w:val="00B67DD4"/>
    <w:rsid w:val="00B7056E"/>
    <w:rsid w:val="00B71015"/>
    <w:rsid w:val="00B71666"/>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AF5"/>
    <w:rsid w:val="00B81079"/>
    <w:rsid w:val="00B815D6"/>
    <w:rsid w:val="00B81645"/>
    <w:rsid w:val="00B822F9"/>
    <w:rsid w:val="00B833CF"/>
    <w:rsid w:val="00B841D8"/>
    <w:rsid w:val="00B84C08"/>
    <w:rsid w:val="00B851C3"/>
    <w:rsid w:val="00B852A6"/>
    <w:rsid w:val="00B85696"/>
    <w:rsid w:val="00B872E1"/>
    <w:rsid w:val="00B9076B"/>
    <w:rsid w:val="00B9085A"/>
    <w:rsid w:val="00B90FC9"/>
    <w:rsid w:val="00B9211D"/>
    <w:rsid w:val="00B921D6"/>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AF6"/>
    <w:rsid w:val="00BA1DBC"/>
    <w:rsid w:val="00BA37AC"/>
    <w:rsid w:val="00BA3EB4"/>
    <w:rsid w:val="00BA4362"/>
    <w:rsid w:val="00BA4830"/>
    <w:rsid w:val="00BA4984"/>
    <w:rsid w:val="00BA4BA8"/>
    <w:rsid w:val="00BA5421"/>
    <w:rsid w:val="00BA6782"/>
    <w:rsid w:val="00BA69FD"/>
    <w:rsid w:val="00BA6E75"/>
    <w:rsid w:val="00BA7B7A"/>
    <w:rsid w:val="00BB0B70"/>
    <w:rsid w:val="00BB0E1A"/>
    <w:rsid w:val="00BB0FF2"/>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2B7"/>
    <w:rsid w:val="00BC16AC"/>
    <w:rsid w:val="00BC1BA1"/>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692F"/>
    <w:rsid w:val="00BD6986"/>
    <w:rsid w:val="00BD7AAA"/>
    <w:rsid w:val="00BE0086"/>
    <w:rsid w:val="00BE05AB"/>
    <w:rsid w:val="00BE0BAA"/>
    <w:rsid w:val="00BE0C9A"/>
    <w:rsid w:val="00BE12C6"/>
    <w:rsid w:val="00BE15D9"/>
    <w:rsid w:val="00BE1B3C"/>
    <w:rsid w:val="00BE1C2C"/>
    <w:rsid w:val="00BE1D06"/>
    <w:rsid w:val="00BE1D6A"/>
    <w:rsid w:val="00BE2114"/>
    <w:rsid w:val="00BE2789"/>
    <w:rsid w:val="00BE2B73"/>
    <w:rsid w:val="00BE5244"/>
    <w:rsid w:val="00BE5CDE"/>
    <w:rsid w:val="00BE61BE"/>
    <w:rsid w:val="00BE6D15"/>
    <w:rsid w:val="00BE727B"/>
    <w:rsid w:val="00BE767D"/>
    <w:rsid w:val="00BE76B5"/>
    <w:rsid w:val="00BF0497"/>
    <w:rsid w:val="00BF1375"/>
    <w:rsid w:val="00BF1A65"/>
    <w:rsid w:val="00BF1D38"/>
    <w:rsid w:val="00BF3410"/>
    <w:rsid w:val="00BF357F"/>
    <w:rsid w:val="00BF394B"/>
    <w:rsid w:val="00BF3C83"/>
    <w:rsid w:val="00BF3C8B"/>
    <w:rsid w:val="00BF6B02"/>
    <w:rsid w:val="00BF6CA6"/>
    <w:rsid w:val="00BF718B"/>
    <w:rsid w:val="00C001B6"/>
    <w:rsid w:val="00C00B20"/>
    <w:rsid w:val="00C00DAB"/>
    <w:rsid w:val="00C017EC"/>
    <w:rsid w:val="00C018FB"/>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482"/>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B3E"/>
    <w:rsid w:val="00C23B92"/>
    <w:rsid w:val="00C24219"/>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3553C"/>
    <w:rsid w:val="00C37B95"/>
    <w:rsid w:val="00C401CA"/>
    <w:rsid w:val="00C41349"/>
    <w:rsid w:val="00C41402"/>
    <w:rsid w:val="00C414E2"/>
    <w:rsid w:val="00C416AA"/>
    <w:rsid w:val="00C43209"/>
    <w:rsid w:val="00C44829"/>
    <w:rsid w:val="00C456E9"/>
    <w:rsid w:val="00C46BD0"/>
    <w:rsid w:val="00C46F73"/>
    <w:rsid w:val="00C47EDB"/>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BF9"/>
    <w:rsid w:val="00C71548"/>
    <w:rsid w:val="00C72D55"/>
    <w:rsid w:val="00C72F91"/>
    <w:rsid w:val="00C733FD"/>
    <w:rsid w:val="00C737E4"/>
    <w:rsid w:val="00C749A7"/>
    <w:rsid w:val="00C75808"/>
    <w:rsid w:val="00C75CD9"/>
    <w:rsid w:val="00C76250"/>
    <w:rsid w:val="00C76D13"/>
    <w:rsid w:val="00C80D47"/>
    <w:rsid w:val="00C819D3"/>
    <w:rsid w:val="00C8271D"/>
    <w:rsid w:val="00C82A34"/>
    <w:rsid w:val="00C834F5"/>
    <w:rsid w:val="00C83787"/>
    <w:rsid w:val="00C839DB"/>
    <w:rsid w:val="00C853F5"/>
    <w:rsid w:val="00C85ABE"/>
    <w:rsid w:val="00C8620D"/>
    <w:rsid w:val="00C86409"/>
    <w:rsid w:val="00C86537"/>
    <w:rsid w:val="00C86BF8"/>
    <w:rsid w:val="00C86F27"/>
    <w:rsid w:val="00C8720A"/>
    <w:rsid w:val="00C902A6"/>
    <w:rsid w:val="00C90538"/>
    <w:rsid w:val="00C91B16"/>
    <w:rsid w:val="00C91C14"/>
    <w:rsid w:val="00C91FF3"/>
    <w:rsid w:val="00C925E0"/>
    <w:rsid w:val="00C925FD"/>
    <w:rsid w:val="00C942C3"/>
    <w:rsid w:val="00C947F5"/>
    <w:rsid w:val="00C94AB7"/>
    <w:rsid w:val="00C958B1"/>
    <w:rsid w:val="00C95FE7"/>
    <w:rsid w:val="00C96D0B"/>
    <w:rsid w:val="00C978A6"/>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A9E"/>
    <w:rsid w:val="00CA6ECA"/>
    <w:rsid w:val="00CA7DC6"/>
    <w:rsid w:val="00CB1D2C"/>
    <w:rsid w:val="00CB2556"/>
    <w:rsid w:val="00CB286E"/>
    <w:rsid w:val="00CB290D"/>
    <w:rsid w:val="00CB396F"/>
    <w:rsid w:val="00CB41F0"/>
    <w:rsid w:val="00CB44B9"/>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F61"/>
    <w:rsid w:val="00CC5240"/>
    <w:rsid w:val="00CC63FC"/>
    <w:rsid w:val="00CC6E28"/>
    <w:rsid w:val="00CC77BD"/>
    <w:rsid w:val="00CC7DF7"/>
    <w:rsid w:val="00CD1A30"/>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5F7"/>
    <w:rsid w:val="00D03C45"/>
    <w:rsid w:val="00D0551F"/>
    <w:rsid w:val="00D05659"/>
    <w:rsid w:val="00D0574E"/>
    <w:rsid w:val="00D0609C"/>
    <w:rsid w:val="00D0698D"/>
    <w:rsid w:val="00D06F67"/>
    <w:rsid w:val="00D0708A"/>
    <w:rsid w:val="00D07119"/>
    <w:rsid w:val="00D076F1"/>
    <w:rsid w:val="00D07908"/>
    <w:rsid w:val="00D10382"/>
    <w:rsid w:val="00D10C19"/>
    <w:rsid w:val="00D1158F"/>
    <w:rsid w:val="00D11948"/>
    <w:rsid w:val="00D1205A"/>
    <w:rsid w:val="00D12203"/>
    <w:rsid w:val="00D136BE"/>
    <w:rsid w:val="00D13DB2"/>
    <w:rsid w:val="00D13FCD"/>
    <w:rsid w:val="00D15810"/>
    <w:rsid w:val="00D1622E"/>
    <w:rsid w:val="00D165BC"/>
    <w:rsid w:val="00D165E5"/>
    <w:rsid w:val="00D174CD"/>
    <w:rsid w:val="00D17A44"/>
    <w:rsid w:val="00D201AA"/>
    <w:rsid w:val="00D20C7D"/>
    <w:rsid w:val="00D20E94"/>
    <w:rsid w:val="00D21641"/>
    <w:rsid w:val="00D21898"/>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8C7"/>
    <w:rsid w:val="00D329DD"/>
    <w:rsid w:val="00D32DF0"/>
    <w:rsid w:val="00D32E99"/>
    <w:rsid w:val="00D3399C"/>
    <w:rsid w:val="00D34174"/>
    <w:rsid w:val="00D342A8"/>
    <w:rsid w:val="00D351A4"/>
    <w:rsid w:val="00D3565D"/>
    <w:rsid w:val="00D35774"/>
    <w:rsid w:val="00D3604A"/>
    <w:rsid w:val="00D36F38"/>
    <w:rsid w:val="00D40067"/>
    <w:rsid w:val="00D404C9"/>
    <w:rsid w:val="00D40792"/>
    <w:rsid w:val="00D4217C"/>
    <w:rsid w:val="00D4298C"/>
    <w:rsid w:val="00D42DBA"/>
    <w:rsid w:val="00D432E3"/>
    <w:rsid w:val="00D43AA5"/>
    <w:rsid w:val="00D43FD5"/>
    <w:rsid w:val="00D44E24"/>
    <w:rsid w:val="00D45FF3"/>
    <w:rsid w:val="00D465B3"/>
    <w:rsid w:val="00D46C5E"/>
    <w:rsid w:val="00D46D25"/>
    <w:rsid w:val="00D47D16"/>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8E"/>
    <w:rsid w:val="00D66AF2"/>
    <w:rsid w:val="00D66F9D"/>
    <w:rsid w:val="00D676CD"/>
    <w:rsid w:val="00D6776E"/>
    <w:rsid w:val="00D67804"/>
    <w:rsid w:val="00D67B0B"/>
    <w:rsid w:val="00D708F5"/>
    <w:rsid w:val="00D70C6C"/>
    <w:rsid w:val="00D71194"/>
    <w:rsid w:val="00D711E0"/>
    <w:rsid w:val="00D71423"/>
    <w:rsid w:val="00D71756"/>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7CC"/>
    <w:rsid w:val="00D85F4B"/>
    <w:rsid w:val="00D86D0D"/>
    <w:rsid w:val="00D86DB8"/>
    <w:rsid w:val="00D86F5C"/>
    <w:rsid w:val="00D87096"/>
    <w:rsid w:val="00D906E1"/>
    <w:rsid w:val="00D91BC9"/>
    <w:rsid w:val="00D91C71"/>
    <w:rsid w:val="00D92A87"/>
    <w:rsid w:val="00D9384D"/>
    <w:rsid w:val="00D94B93"/>
    <w:rsid w:val="00D94C92"/>
    <w:rsid w:val="00D95207"/>
    <w:rsid w:val="00D95A7B"/>
    <w:rsid w:val="00D95E51"/>
    <w:rsid w:val="00D9619C"/>
    <w:rsid w:val="00D9695B"/>
    <w:rsid w:val="00D970D4"/>
    <w:rsid w:val="00D970F0"/>
    <w:rsid w:val="00D97209"/>
    <w:rsid w:val="00D9721D"/>
    <w:rsid w:val="00D97E12"/>
    <w:rsid w:val="00DA0438"/>
    <w:rsid w:val="00DA0A54"/>
    <w:rsid w:val="00DA1635"/>
    <w:rsid w:val="00DA1834"/>
    <w:rsid w:val="00DA2353"/>
    <w:rsid w:val="00DA460F"/>
    <w:rsid w:val="00DA4A7E"/>
    <w:rsid w:val="00DA4BE4"/>
    <w:rsid w:val="00DA54F9"/>
    <w:rsid w:val="00DA5570"/>
    <w:rsid w:val="00DA5863"/>
    <w:rsid w:val="00DA593C"/>
    <w:rsid w:val="00DA6421"/>
    <w:rsid w:val="00DA70A4"/>
    <w:rsid w:val="00DA7220"/>
    <w:rsid w:val="00DA7560"/>
    <w:rsid w:val="00DA75E4"/>
    <w:rsid w:val="00DB057A"/>
    <w:rsid w:val="00DB0679"/>
    <w:rsid w:val="00DB261A"/>
    <w:rsid w:val="00DB26D4"/>
    <w:rsid w:val="00DB2D98"/>
    <w:rsid w:val="00DB3542"/>
    <w:rsid w:val="00DB37B5"/>
    <w:rsid w:val="00DB38CC"/>
    <w:rsid w:val="00DB42D6"/>
    <w:rsid w:val="00DB4F9A"/>
    <w:rsid w:val="00DB5807"/>
    <w:rsid w:val="00DB58AB"/>
    <w:rsid w:val="00DB68DD"/>
    <w:rsid w:val="00DB78A5"/>
    <w:rsid w:val="00DB7D50"/>
    <w:rsid w:val="00DC02AE"/>
    <w:rsid w:val="00DC0308"/>
    <w:rsid w:val="00DC1560"/>
    <w:rsid w:val="00DC292E"/>
    <w:rsid w:val="00DC2F12"/>
    <w:rsid w:val="00DC3A77"/>
    <w:rsid w:val="00DC3B69"/>
    <w:rsid w:val="00DC413A"/>
    <w:rsid w:val="00DC4E28"/>
    <w:rsid w:val="00DC5209"/>
    <w:rsid w:val="00DC55F5"/>
    <w:rsid w:val="00DC5C8C"/>
    <w:rsid w:val="00DC6B47"/>
    <w:rsid w:val="00DC6E3B"/>
    <w:rsid w:val="00DC7C5C"/>
    <w:rsid w:val="00DD0F40"/>
    <w:rsid w:val="00DD174B"/>
    <w:rsid w:val="00DD2088"/>
    <w:rsid w:val="00DD20A7"/>
    <w:rsid w:val="00DD2230"/>
    <w:rsid w:val="00DD2391"/>
    <w:rsid w:val="00DD25B2"/>
    <w:rsid w:val="00DD3C25"/>
    <w:rsid w:val="00DD40E8"/>
    <w:rsid w:val="00DD4687"/>
    <w:rsid w:val="00DD4C94"/>
    <w:rsid w:val="00DD5CDE"/>
    <w:rsid w:val="00DD5CF4"/>
    <w:rsid w:val="00DD6806"/>
    <w:rsid w:val="00DD6A39"/>
    <w:rsid w:val="00DD6AA2"/>
    <w:rsid w:val="00DD6E23"/>
    <w:rsid w:val="00DE0133"/>
    <w:rsid w:val="00DE040A"/>
    <w:rsid w:val="00DE0631"/>
    <w:rsid w:val="00DE0AD8"/>
    <w:rsid w:val="00DE0CAF"/>
    <w:rsid w:val="00DE0E11"/>
    <w:rsid w:val="00DE4CFF"/>
    <w:rsid w:val="00DE500D"/>
    <w:rsid w:val="00DE5A4D"/>
    <w:rsid w:val="00DE5C9E"/>
    <w:rsid w:val="00DE5F81"/>
    <w:rsid w:val="00DF0320"/>
    <w:rsid w:val="00DF09A4"/>
    <w:rsid w:val="00DF1798"/>
    <w:rsid w:val="00DF2491"/>
    <w:rsid w:val="00DF3AF9"/>
    <w:rsid w:val="00DF40E4"/>
    <w:rsid w:val="00DF63F8"/>
    <w:rsid w:val="00DF7356"/>
    <w:rsid w:val="00DF7C79"/>
    <w:rsid w:val="00E00378"/>
    <w:rsid w:val="00E00433"/>
    <w:rsid w:val="00E00B2D"/>
    <w:rsid w:val="00E00C5C"/>
    <w:rsid w:val="00E012A0"/>
    <w:rsid w:val="00E03FE5"/>
    <w:rsid w:val="00E041A2"/>
    <w:rsid w:val="00E04DF9"/>
    <w:rsid w:val="00E04E86"/>
    <w:rsid w:val="00E0578B"/>
    <w:rsid w:val="00E10057"/>
    <w:rsid w:val="00E110EB"/>
    <w:rsid w:val="00E111C6"/>
    <w:rsid w:val="00E1170E"/>
    <w:rsid w:val="00E12932"/>
    <w:rsid w:val="00E1317D"/>
    <w:rsid w:val="00E14BC2"/>
    <w:rsid w:val="00E14D31"/>
    <w:rsid w:val="00E15654"/>
    <w:rsid w:val="00E15C13"/>
    <w:rsid w:val="00E15C14"/>
    <w:rsid w:val="00E15C60"/>
    <w:rsid w:val="00E1614F"/>
    <w:rsid w:val="00E17331"/>
    <w:rsid w:val="00E17381"/>
    <w:rsid w:val="00E20B5C"/>
    <w:rsid w:val="00E21419"/>
    <w:rsid w:val="00E21D8D"/>
    <w:rsid w:val="00E220B9"/>
    <w:rsid w:val="00E23976"/>
    <w:rsid w:val="00E239DB"/>
    <w:rsid w:val="00E24333"/>
    <w:rsid w:val="00E255BF"/>
    <w:rsid w:val="00E255EB"/>
    <w:rsid w:val="00E267F3"/>
    <w:rsid w:val="00E26A6C"/>
    <w:rsid w:val="00E27363"/>
    <w:rsid w:val="00E30371"/>
    <w:rsid w:val="00E30E97"/>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BC6"/>
    <w:rsid w:val="00E45CAB"/>
    <w:rsid w:val="00E4643A"/>
    <w:rsid w:val="00E465B3"/>
    <w:rsid w:val="00E4683C"/>
    <w:rsid w:val="00E47231"/>
    <w:rsid w:val="00E501C7"/>
    <w:rsid w:val="00E514F6"/>
    <w:rsid w:val="00E52023"/>
    <w:rsid w:val="00E52B1C"/>
    <w:rsid w:val="00E530B9"/>
    <w:rsid w:val="00E541F5"/>
    <w:rsid w:val="00E54B2A"/>
    <w:rsid w:val="00E559E0"/>
    <w:rsid w:val="00E55B23"/>
    <w:rsid w:val="00E55C49"/>
    <w:rsid w:val="00E5616C"/>
    <w:rsid w:val="00E56477"/>
    <w:rsid w:val="00E569A5"/>
    <w:rsid w:val="00E57448"/>
    <w:rsid w:val="00E60B18"/>
    <w:rsid w:val="00E61BB6"/>
    <w:rsid w:val="00E62EEA"/>
    <w:rsid w:val="00E63251"/>
    <w:rsid w:val="00E64972"/>
    <w:rsid w:val="00E6529E"/>
    <w:rsid w:val="00E65583"/>
    <w:rsid w:val="00E656E7"/>
    <w:rsid w:val="00E66E86"/>
    <w:rsid w:val="00E670B1"/>
    <w:rsid w:val="00E71337"/>
    <w:rsid w:val="00E7175E"/>
    <w:rsid w:val="00E71BD2"/>
    <w:rsid w:val="00E73E84"/>
    <w:rsid w:val="00E74E24"/>
    <w:rsid w:val="00E75D1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87796"/>
    <w:rsid w:val="00E90B41"/>
    <w:rsid w:val="00E90FBA"/>
    <w:rsid w:val="00E92509"/>
    <w:rsid w:val="00E9259F"/>
    <w:rsid w:val="00E92679"/>
    <w:rsid w:val="00E92973"/>
    <w:rsid w:val="00E92CB1"/>
    <w:rsid w:val="00E92E78"/>
    <w:rsid w:val="00E94069"/>
    <w:rsid w:val="00E9559C"/>
    <w:rsid w:val="00E95664"/>
    <w:rsid w:val="00E95C66"/>
    <w:rsid w:val="00E95F66"/>
    <w:rsid w:val="00E96453"/>
    <w:rsid w:val="00E96AA7"/>
    <w:rsid w:val="00E97086"/>
    <w:rsid w:val="00E97D2B"/>
    <w:rsid w:val="00EA16EB"/>
    <w:rsid w:val="00EA1DB8"/>
    <w:rsid w:val="00EA2F8E"/>
    <w:rsid w:val="00EA39A3"/>
    <w:rsid w:val="00EA3B5D"/>
    <w:rsid w:val="00EA3E42"/>
    <w:rsid w:val="00EA4875"/>
    <w:rsid w:val="00EA4ACC"/>
    <w:rsid w:val="00EA4D4B"/>
    <w:rsid w:val="00EA5084"/>
    <w:rsid w:val="00EA51F6"/>
    <w:rsid w:val="00EA586C"/>
    <w:rsid w:val="00EA704F"/>
    <w:rsid w:val="00EA7AF4"/>
    <w:rsid w:val="00EB06B3"/>
    <w:rsid w:val="00EB11A3"/>
    <w:rsid w:val="00EB1833"/>
    <w:rsid w:val="00EB3A57"/>
    <w:rsid w:val="00EB434E"/>
    <w:rsid w:val="00EB53BD"/>
    <w:rsid w:val="00EB5F3B"/>
    <w:rsid w:val="00EB6A02"/>
    <w:rsid w:val="00EB6E41"/>
    <w:rsid w:val="00EC0B2D"/>
    <w:rsid w:val="00EC0D41"/>
    <w:rsid w:val="00EC0EC8"/>
    <w:rsid w:val="00EC165F"/>
    <w:rsid w:val="00EC2386"/>
    <w:rsid w:val="00EC25BD"/>
    <w:rsid w:val="00EC2899"/>
    <w:rsid w:val="00EC3AA4"/>
    <w:rsid w:val="00EC4B18"/>
    <w:rsid w:val="00EC5355"/>
    <w:rsid w:val="00EC57D4"/>
    <w:rsid w:val="00EC6D9B"/>
    <w:rsid w:val="00EC7B38"/>
    <w:rsid w:val="00ED0A52"/>
    <w:rsid w:val="00ED122A"/>
    <w:rsid w:val="00ED14DC"/>
    <w:rsid w:val="00ED1562"/>
    <w:rsid w:val="00ED1C9A"/>
    <w:rsid w:val="00ED2ACB"/>
    <w:rsid w:val="00ED313B"/>
    <w:rsid w:val="00ED3268"/>
    <w:rsid w:val="00ED3BB1"/>
    <w:rsid w:val="00ED3C6E"/>
    <w:rsid w:val="00ED3CC8"/>
    <w:rsid w:val="00ED3E7E"/>
    <w:rsid w:val="00ED4C63"/>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946"/>
    <w:rsid w:val="00EF2027"/>
    <w:rsid w:val="00EF2275"/>
    <w:rsid w:val="00EF2FFB"/>
    <w:rsid w:val="00EF3876"/>
    <w:rsid w:val="00EF3E6D"/>
    <w:rsid w:val="00EF400E"/>
    <w:rsid w:val="00EF4A70"/>
    <w:rsid w:val="00EF4E32"/>
    <w:rsid w:val="00EF515C"/>
    <w:rsid w:val="00EF570A"/>
    <w:rsid w:val="00EF5A17"/>
    <w:rsid w:val="00EF5E4D"/>
    <w:rsid w:val="00EF6416"/>
    <w:rsid w:val="00EF6632"/>
    <w:rsid w:val="00EF76A2"/>
    <w:rsid w:val="00F0010E"/>
    <w:rsid w:val="00F00332"/>
    <w:rsid w:val="00F00908"/>
    <w:rsid w:val="00F0097F"/>
    <w:rsid w:val="00F00ED2"/>
    <w:rsid w:val="00F00EF2"/>
    <w:rsid w:val="00F014BF"/>
    <w:rsid w:val="00F02248"/>
    <w:rsid w:val="00F02317"/>
    <w:rsid w:val="00F032BB"/>
    <w:rsid w:val="00F039B5"/>
    <w:rsid w:val="00F043AA"/>
    <w:rsid w:val="00F047AF"/>
    <w:rsid w:val="00F04A0F"/>
    <w:rsid w:val="00F04D5A"/>
    <w:rsid w:val="00F0508F"/>
    <w:rsid w:val="00F05DEE"/>
    <w:rsid w:val="00F06176"/>
    <w:rsid w:val="00F06597"/>
    <w:rsid w:val="00F0661C"/>
    <w:rsid w:val="00F06BCE"/>
    <w:rsid w:val="00F06CD7"/>
    <w:rsid w:val="00F07844"/>
    <w:rsid w:val="00F0797D"/>
    <w:rsid w:val="00F07A4F"/>
    <w:rsid w:val="00F07AF5"/>
    <w:rsid w:val="00F14C12"/>
    <w:rsid w:val="00F14F46"/>
    <w:rsid w:val="00F1501D"/>
    <w:rsid w:val="00F15304"/>
    <w:rsid w:val="00F15415"/>
    <w:rsid w:val="00F15C4D"/>
    <w:rsid w:val="00F16CC6"/>
    <w:rsid w:val="00F17239"/>
    <w:rsid w:val="00F178D7"/>
    <w:rsid w:val="00F17BC7"/>
    <w:rsid w:val="00F20810"/>
    <w:rsid w:val="00F20C1A"/>
    <w:rsid w:val="00F20C26"/>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6D44"/>
    <w:rsid w:val="00F3770A"/>
    <w:rsid w:val="00F409B7"/>
    <w:rsid w:val="00F41682"/>
    <w:rsid w:val="00F416F6"/>
    <w:rsid w:val="00F41CDE"/>
    <w:rsid w:val="00F42BDF"/>
    <w:rsid w:val="00F42CB4"/>
    <w:rsid w:val="00F43746"/>
    <w:rsid w:val="00F43854"/>
    <w:rsid w:val="00F43ECC"/>
    <w:rsid w:val="00F441A7"/>
    <w:rsid w:val="00F44C10"/>
    <w:rsid w:val="00F450EC"/>
    <w:rsid w:val="00F4514A"/>
    <w:rsid w:val="00F45F9A"/>
    <w:rsid w:val="00F46329"/>
    <w:rsid w:val="00F46817"/>
    <w:rsid w:val="00F47389"/>
    <w:rsid w:val="00F47F88"/>
    <w:rsid w:val="00F50BC3"/>
    <w:rsid w:val="00F519D1"/>
    <w:rsid w:val="00F51A61"/>
    <w:rsid w:val="00F51CF6"/>
    <w:rsid w:val="00F51E82"/>
    <w:rsid w:val="00F5309D"/>
    <w:rsid w:val="00F53EC0"/>
    <w:rsid w:val="00F5440B"/>
    <w:rsid w:val="00F54553"/>
    <w:rsid w:val="00F54904"/>
    <w:rsid w:val="00F54C93"/>
    <w:rsid w:val="00F55850"/>
    <w:rsid w:val="00F55F28"/>
    <w:rsid w:val="00F561FC"/>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5DC5"/>
    <w:rsid w:val="00F66275"/>
    <w:rsid w:val="00F663C7"/>
    <w:rsid w:val="00F665F7"/>
    <w:rsid w:val="00F66671"/>
    <w:rsid w:val="00F66692"/>
    <w:rsid w:val="00F66A8D"/>
    <w:rsid w:val="00F675D8"/>
    <w:rsid w:val="00F7085F"/>
    <w:rsid w:val="00F70AA6"/>
    <w:rsid w:val="00F70D8C"/>
    <w:rsid w:val="00F71574"/>
    <w:rsid w:val="00F716A7"/>
    <w:rsid w:val="00F718DF"/>
    <w:rsid w:val="00F71A51"/>
    <w:rsid w:val="00F71F15"/>
    <w:rsid w:val="00F727B3"/>
    <w:rsid w:val="00F737A1"/>
    <w:rsid w:val="00F73F8B"/>
    <w:rsid w:val="00F74466"/>
    <w:rsid w:val="00F745F4"/>
    <w:rsid w:val="00F751D3"/>
    <w:rsid w:val="00F7718A"/>
    <w:rsid w:val="00F77713"/>
    <w:rsid w:val="00F77C39"/>
    <w:rsid w:val="00F80289"/>
    <w:rsid w:val="00F80528"/>
    <w:rsid w:val="00F81338"/>
    <w:rsid w:val="00F81B63"/>
    <w:rsid w:val="00F81D35"/>
    <w:rsid w:val="00F81EF2"/>
    <w:rsid w:val="00F8258B"/>
    <w:rsid w:val="00F82ADD"/>
    <w:rsid w:val="00F83040"/>
    <w:rsid w:val="00F835E5"/>
    <w:rsid w:val="00F8373A"/>
    <w:rsid w:val="00F83C4D"/>
    <w:rsid w:val="00F84D25"/>
    <w:rsid w:val="00F85335"/>
    <w:rsid w:val="00F8536A"/>
    <w:rsid w:val="00F85A85"/>
    <w:rsid w:val="00F85BC7"/>
    <w:rsid w:val="00F85ECF"/>
    <w:rsid w:val="00F860C7"/>
    <w:rsid w:val="00F8681E"/>
    <w:rsid w:val="00F8747D"/>
    <w:rsid w:val="00F929FC"/>
    <w:rsid w:val="00F92A25"/>
    <w:rsid w:val="00F936C4"/>
    <w:rsid w:val="00F93AC2"/>
    <w:rsid w:val="00F95638"/>
    <w:rsid w:val="00F957DE"/>
    <w:rsid w:val="00F9609B"/>
    <w:rsid w:val="00F974E1"/>
    <w:rsid w:val="00F97CAB"/>
    <w:rsid w:val="00F97F61"/>
    <w:rsid w:val="00FA0210"/>
    <w:rsid w:val="00FA0ADC"/>
    <w:rsid w:val="00FA0BB8"/>
    <w:rsid w:val="00FA0E35"/>
    <w:rsid w:val="00FA150B"/>
    <w:rsid w:val="00FA1B9A"/>
    <w:rsid w:val="00FA1BBA"/>
    <w:rsid w:val="00FA2A63"/>
    <w:rsid w:val="00FA2E45"/>
    <w:rsid w:val="00FA2FB9"/>
    <w:rsid w:val="00FA3484"/>
    <w:rsid w:val="00FA3CC4"/>
    <w:rsid w:val="00FA4185"/>
    <w:rsid w:val="00FA47B7"/>
    <w:rsid w:val="00FA4FF0"/>
    <w:rsid w:val="00FA577F"/>
    <w:rsid w:val="00FA62FD"/>
    <w:rsid w:val="00FA6F8C"/>
    <w:rsid w:val="00FA7D0D"/>
    <w:rsid w:val="00FB0AA0"/>
    <w:rsid w:val="00FB1310"/>
    <w:rsid w:val="00FB1592"/>
    <w:rsid w:val="00FB2547"/>
    <w:rsid w:val="00FB295E"/>
    <w:rsid w:val="00FB2B41"/>
    <w:rsid w:val="00FB2C36"/>
    <w:rsid w:val="00FB2D5F"/>
    <w:rsid w:val="00FB37C3"/>
    <w:rsid w:val="00FB3EE3"/>
    <w:rsid w:val="00FB40E4"/>
    <w:rsid w:val="00FB4417"/>
    <w:rsid w:val="00FB540A"/>
    <w:rsid w:val="00FB584A"/>
    <w:rsid w:val="00FB67A6"/>
    <w:rsid w:val="00FB6801"/>
    <w:rsid w:val="00FB7197"/>
    <w:rsid w:val="00FB7503"/>
    <w:rsid w:val="00FB77AA"/>
    <w:rsid w:val="00FB7AF0"/>
    <w:rsid w:val="00FC04E6"/>
    <w:rsid w:val="00FC09C6"/>
    <w:rsid w:val="00FC184E"/>
    <w:rsid w:val="00FC1A55"/>
    <w:rsid w:val="00FC1EAB"/>
    <w:rsid w:val="00FC4081"/>
    <w:rsid w:val="00FC4690"/>
    <w:rsid w:val="00FC4F13"/>
    <w:rsid w:val="00FC5150"/>
    <w:rsid w:val="00FC5537"/>
    <w:rsid w:val="00FC63F4"/>
    <w:rsid w:val="00FC7B42"/>
    <w:rsid w:val="00FD0285"/>
    <w:rsid w:val="00FD0618"/>
    <w:rsid w:val="00FD0B17"/>
    <w:rsid w:val="00FD0DC6"/>
    <w:rsid w:val="00FD1864"/>
    <w:rsid w:val="00FD1FE7"/>
    <w:rsid w:val="00FD2161"/>
    <w:rsid w:val="00FD25A6"/>
    <w:rsid w:val="00FD281B"/>
    <w:rsid w:val="00FD308D"/>
    <w:rsid w:val="00FD361F"/>
    <w:rsid w:val="00FD435F"/>
    <w:rsid w:val="00FD46BF"/>
    <w:rsid w:val="00FD5F94"/>
    <w:rsid w:val="00FD6A06"/>
    <w:rsid w:val="00FD71E1"/>
    <w:rsid w:val="00FD7EF0"/>
    <w:rsid w:val="00FE06EF"/>
    <w:rsid w:val="00FE0E33"/>
    <w:rsid w:val="00FE2144"/>
    <w:rsid w:val="00FE2E40"/>
    <w:rsid w:val="00FE357B"/>
    <w:rsid w:val="00FE3CD6"/>
    <w:rsid w:val="00FE4061"/>
    <w:rsid w:val="00FE41D1"/>
    <w:rsid w:val="00FE4702"/>
    <w:rsid w:val="00FE4817"/>
    <w:rsid w:val="00FE499A"/>
    <w:rsid w:val="00FE4F44"/>
    <w:rsid w:val="00FE5EE2"/>
    <w:rsid w:val="00FE641E"/>
    <w:rsid w:val="00FE6B35"/>
    <w:rsid w:val="00FF06CF"/>
    <w:rsid w:val="00FF0CFE"/>
    <w:rsid w:val="00FF115D"/>
    <w:rsid w:val="00FF2C75"/>
    <w:rsid w:val="00FF2C77"/>
    <w:rsid w:val="00FF31A5"/>
    <w:rsid w:val="00FF32A5"/>
    <w:rsid w:val="00FF392F"/>
    <w:rsid w:val="00FF3A18"/>
    <w:rsid w:val="00FF404E"/>
    <w:rsid w:val="00FF41E6"/>
    <w:rsid w:val="00FF481E"/>
    <w:rsid w:val="00FF5021"/>
    <w:rsid w:val="00FF52D5"/>
    <w:rsid w:val="00FF639E"/>
    <w:rsid w:val="00FF67ED"/>
    <w:rsid w:val="00FF687C"/>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ygimantas.maurica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2062</Words>
  <Characters>1176</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Laučiūtė | COAGENCY</dc:creator>
  <cp:lastModifiedBy>Evelina Laučiūtė</cp:lastModifiedBy>
  <cp:revision>2</cp:revision>
  <dcterms:created xsi:type="dcterms:W3CDTF">2026-02-18T12:29:00Z</dcterms:created>
  <dcterms:modified xsi:type="dcterms:W3CDTF">2026-02-18T12:29:00Z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ies>
</file>