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b/>
          <w:bCs/>
          <w:sz w:val="32"/>
          <w:szCs w:val="32"/>
          <w:highlight w:val="white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Nuo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potencialių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klientų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prie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sandorių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: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kaip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keičiasi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B2B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marketingo</w:t>
      </w:r>
      <w:proofErr w:type="spellEnd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32"/>
          <w:szCs w:val="32"/>
          <w:highlight w:val="white"/>
        </w:rPr>
        <w:t>vaidmuo</w:t>
      </w:r>
      <w:proofErr w:type="spellEnd"/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b/>
          <w:bCs/>
          <w:highlight w:val="white"/>
        </w:rPr>
      </w:pPr>
      <w:r>
        <w:rPr>
          <w:rFonts w:ascii="Calibri" w:eastAsia="Calibri" w:hAnsi="Calibri" w:cs="Calibri"/>
          <w:b/>
          <w:bCs/>
          <w:highlight w:val="white"/>
        </w:rPr>
        <w:t xml:space="preserve">B2B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marketingas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vis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dažniau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atsiduria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po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padidinamuoju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stiklu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.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Augant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įmonių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kaštams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vadovai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tikisi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kad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marketingas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ne tik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generuos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kontaktus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ar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kurs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žinomumą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, bet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ir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realiai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prisidės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prie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pardavimų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bei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pelno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augimo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.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Tačiau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ekspertai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pastebi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kad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daugelis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organizacijų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vis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dar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susiduria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su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ta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pačia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problema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–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dažnai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keičiama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kryptis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trumpalaikių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rezultatų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vaikymasis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ir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per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menkas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dėmesys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pirkėjo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kelionei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neleidžia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marketingui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išnaudoti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viso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savo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potencialo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Atviri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duomenys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rodo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B2B </w:t>
      </w:r>
      <w:proofErr w:type="spellStart"/>
      <w:r>
        <w:rPr>
          <w:rFonts w:ascii="Calibri" w:eastAsia="Calibri" w:hAnsi="Calibri" w:cs="Calibri"/>
          <w:highlight w:val="white"/>
        </w:rPr>
        <w:t>sektoriuje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efektyvumo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klausimas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tampa</w:t>
      </w:r>
      <w:proofErr w:type="spellEnd"/>
      <w:r>
        <w:rPr>
          <w:rFonts w:ascii="Calibri" w:eastAsia="Calibri" w:hAnsi="Calibri" w:cs="Calibri"/>
          <w:highlight w:val="white"/>
        </w:rPr>
        <w:t xml:space="preserve"> vis </w:t>
      </w:r>
      <w:proofErr w:type="spellStart"/>
      <w:r>
        <w:rPr>
          <w:rFonts w:ascii="Calibri" w:eastAsia="Calibri" w:hAnsi="Calibri" w:cs="Calibri"/>
          <w:highlight w:val="white"/>
        </w:rPr>
        <w:t>aktualesnis</w:t>
      </w:r>
      <w:proofErr w:type="spellEnd"/>
      <w:r>
        <w:rPr>
          <w:rFonts w:ascii="Calibri" w:eastAsia="Calibri" w:hAnsi="Calibri" w:cs="Calibri"/>
          <w:highlight w:val="white"/>
        </w:rPr>
        <w:t xml:space="preserve">. „Day Q Analytics” </w:t>
      </w:r>
      <w:proofErr w:type="spellStart"/>
      <w:r>
        <w:rPr>
          <w:rFonts w:ascii="Calibri" w:eastAsia="Calibri" w:hAnsi="Calibri" w:cs="Calibri"/>
          <w:highlight w:val="white"/>
        </w:rPr>
        <w:t>vadovas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teigia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Lietuvos </w:t>
      </w:r>
      <w:proofErr w:type="spellStart"/>
      <w:r>
        <w:rPr>
          <w:rFonts w:ascii="Calibri" w:eastAsia="Calibri" w:hAnsi="Calibri" w:cs="Calibri"/>
          <w:highlight w:val="white"/>
        </w:rPr>
        <w:t>didmeninės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prekybos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sektoriuje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pardavimo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pajamos</w:t>
      </w:r>
      <w:proofErr w:type="spellEnd"/>
      <w:r>
        <w:rPr>
          <w:rFonts w:ascii="Calibri" w:eastAsia="Calibri" w:hAnsi="Calibri" w:cs="Calibri"/>
          <w:highlight w:val="white"/>
        </w:rPr>
        <w:t xml:space="preserve"> 2025 m. </w:t>
      </w:r>
      <w:proofErr w:type="spellStart"/>
      <w:r>
        <w:rPr>
          <w:rFonts w:ascii="Calibri" w:eastAsia="Calibri" w:hAnsi="Calibri" w:cs="Calibri"/>
          <w:highlight w:val="white"/>
        </w:rPr>
        <w:t>augo</w:t>
      </w:r>
      <w:proofErr w:type="spellEnd"/>
      <w:r>
        <w:rPr>
          <w:rFonts w:ascii="Calibri" w:eastAsia="Calibri" w:hAnsi="Calibri" w:cs="Calibri"/>
          <w:highlight w:val="white"/>
        </w:rPr>
        <w:t xml:space="preserve"> 5 proc. (2024 m. – 2 proc.), </w:t>
      </w:r>
      <w:proofErr w:type="spellStart"/>
      <w:r>
        <w:rPr>
          <w:rFonts w:ascii="Calibri" w:eastAsia="Calibri" w:hAnsi="Calibri" w:cs="Calibri"/>
          <w:highlight w:val="white"/>
        </w:rPr>
        <w:t>tačiau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kaštai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didėjo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sparčiau</w:t>
      </w:r>
      <w:proofErr w:type="spellEnd"/>
      <w:r>
        <w:rPr>
          <w:rFonts w:ascii="Calibri" w:eastAsia="Calibri" w:hAnsi="Calibri" w:cs="Calibri"/>
          <w:highlight w:val="white"/>
        </w:rPr>
        <w:t xml:space="preserve">: </w:t>
      </w:r>
      <w:proofErr w:type="spellStart"/>
      <w:r>
        <w:rPr>
          <w:rFonts w:ascii="Calibri" w:eastAsia="Calibri" w:hAnsi="Calibri" w:cs="Calibri"/>
          <w:highlight w:val="white"/>
        </w:rPr>
        <w:t>darbo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užmokestis</w:t>
      </w:r>
      <w:proofErr w:type="spellEnd"/>
      <w:r>
        <w:rPr>
          <w:rFonts w:ascii="Calibri" w:eastAsia="Calibri" w:hAnsi="Calibri" w:cs="Calibri"/>
          <w:highlight w:val="white"/>
        </w:rPr>
        <w:t xml:space="preserve"> 2025 m. </w:t>
      </w:r>
      <w:proofErr w:type="spellStart"/>
      <w:r>
        <w:rPr>
          <w:rFonts w:ascii="Calibri" w:eastAsia="Calibri" w:hAnsi="Calibri" w:cs="Calibri"/>
          <w:highlight w:val="white"/>
        </w:rPr>
        <w:t>augo</w:t>
      </w:r>
      <w:proofErr w:type="spellEnd"/>
      <w:r>
        <w:rPr>
          <w:rFonts w:ascii="Calibri" w:eastAsia="Calibri" w:hAnsi="Calibri" w:cs="Calibri"/>
          <w:highlight w:val="white"/>
        </w:rPr>
        <w:t xml:space="preserve"> 6,5 proc., o 2024 m. – net 7,9 proc.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„Prognozuoju,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2026 m. </w:t>
      </w:r>
      <w:proofErr w:type="spellStart"/>
      <w:r>
        <w:rPr>
          <w:rFonts w:ascii="Calibri" w:eastAsia="Calibri" w:hAnsi="Calibri" w:cs="Calibri"/>
          <w:highlight w:val="white"/>
        </w:rPr>
        <w:t>šiame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sektoriuje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darbo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užmokestis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augs</w:t>
      </w:r>
      <w:proofErr w:type="spellEnd"/>
      <w:r>
        <w:rPr>
          <w:rFonts w:ascii="Calibri" w:eastAsia="Calibri" w:hAnsi="Calibri" w:cs="Calibri"/>
          <w:highlight w:val="white"/>
        </w:rPr>
        <w:t xml:space="preserve"> 6–7 proc. </w:t>
      </w:r>
      <w:proofErr w:type="spellStart"/>
      <w:r>
        <w:rPr>
          <w:rFonts w:ascii="Calibri" w:eastAsia="Calibri" w:hAnsi="Calibri" w:cs="Calibri"/>
          <w:highlight w:val="white"/>
        </w:rPr>
        <w:t>Todėl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iš</w:t>
      </w:r>
      <w:proofErr w:type="spellEnd"/>
      <w:r>
        <w:rPr>
          <w:rFonts w:ascii="Calibri" w:eastAsia="Calibri" w:hAnsi="Calibri" w:cs="Calibri"/>
          <w:highlight w:val="white"/>
        </w:rPr>
        <w:t xml:space="preserve"> CEO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CFO B2B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komandai</w:t>
      </w:r>
      <w:proofErr w:type="spellEnd"/>
      <w:r>
        <w:rPr>
          <w:rFonts w:ascii="Calibri" w:eastAsia="Calibri" w:hAnsi="Calibri" w:cs="Calibri"/>
          <w:highlight w:val="white"/>
        </w:rPr>
        <w:t xml:space="preserve"> bus </w:t>
      </w:r>
      <w:proofErr w:type="spellStart"/>
      <w:r>
        <w:rPr>
          <w:rFonts w:ascii="Calibri" w:eastAsia="Calibri" w:hAnsi="Calibri" w:cs="Calibri"/>
          <w:highlight w:val="white"/>
        </w:rPr>
        <w:t>labai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aiškus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lūkestis</w:t>
      </w:r>
      <w:proofErr w:type="spellEnd"/>
      <w:r>
        <w:rPr>
          <w:rFonts w:ascii="Calibri" w:eastAsia="Calibri" w:hAnsi="Calibri" w:cs="Calibri"/>
          <w:highlight w:val="white"/>
        </w:rPr>
        <w:t xml:space="preserve">: </w:t>
      </w:r>
      <w:proofErr w:type="spellStart"/>
      <w:r>
        <w:rPr>
          <w:rFonts w:ascii="Calibri" w:eastAsia="Calibri" w:hAnsi="Calibri" w:cs="Calibri"/>
          <w:highlight w:val="white"/>
        </w:rPr>
        <w:t>kaip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padidinti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pardavimus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bendrąjį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pelną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greičiau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auga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įmonės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kaštai</w:t>
      </w:r>
      <w:proofErr w:type="spellEnd"/>
      <w:r>
        <w:rPr>
          <w:rFonts w:ascii="Calibri" w:eastAsia="Calibri" w:hAnsi="Calibri" w:cs="Calibri"/>
          <w:highlight w:val="white"/>
        </w:rPr>
        <w:t xml:space="preserve">. </w:t>
      </w:r>
      <w:proofErr w:type="spellStart"/>
      <w:r>
        <w:rPr>
          <w:rFonts w:ascii="Calibri" w:eastAsia="Calibri" w:hAnsi="Calibri" w:cs="Calibri"/>
          <w:highlight w:val="white"/>
        </w:rPr>
        <w:t>Būtent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todėl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rezultatai</w:t>
      </w:r>
      <w:proofErr w:type="spellEnd"/>
      <w:r>
        <w:rPr>
          <w:rFonts w:ascii="Calibri" w:eastAsia="Calibri" w:hAnsi="Calibri" w:cs="Calibri"/>
          <w:highlight w:val="white"/>
        </w:rPr>
        <w:t xml:space="preserve"> vis </w:t>
      </w:r>
      <w:proofErr w:type="spellStart"/>
      <w:r>
        <w:rPr>
          <w:rFonts w:ascii="Calibri" w:eastAsia="Calibri" w:hAnsi="Calibri" w:cs="Calibri"/>
          <w:highlight w:val="white"/>
        </w:rPr>
        <w:t>dažniau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vertinami</w:t>
      </w:r>
      <w:proofErr w:type="spellEnd"/>
      <w:r>
        <w:rPr>
          <w:rFonts w:ascii="Calibri" w:eastAsia="Calibri" w:hAnsi="Calibri" w:cs="Calibri"/>
          <w:highlight w:val="white"/>
        </w:rPr>
        <w:t xml:space="preserve"> per </w:t>
      </w:r>
      <w:proofErr w:type="spellStart"/>
      <w:r>
        <w:rPr>
          <w:rFonts w:ascii="Calibri" w:eastAsia="Calibri" w:hAnsi="Calibri" w:cs="Calibri"/>
          <w:highlight w:val="white"/>
        </w:rPr>
        <w:t>verslo</w:t>
      </w:r>
      <w:proofErr w:type="spellEnd"/>
      <w:r>
        <w:rPr>
          <w:rFonts w:ascii="Calibri" w:eastAsia="Calibri" w:hAnsi="Calibri" w:cs="Calibri"/>
          <w:highlight w:val="white"/>
        </w:rPr>
        <w:t xml:space="preserve"> KPI – </w:t>
      </w:r>
      <w:proofErr w:type="spellStart"/>
      <w:r>
        <w:rPr>
          <w:rFonts w:ascii="Calibri" w:eastAsia="Calibri" w:hAnsi="Calibri" w:cs="Calibri"/>
          <w:highlight w:val="white"/>
        </w:rPr>
        <w:t>pardavimus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pelningumą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akcininkų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grąžą</w:t>
      </w:r>
      <w:proofErr w:type="spellEnd"/>
      <w:r>
        <w:rPr>
          <w:rFonts w:ascii="Calibri" w:eastAsia="Calibri" w:hAnsi="Calibri" w:cs="Calibri"/>
          <w:highlight w:val="white"/>
        </w:rPr>
        <w:t>“</w:t>
      </w:r>
      <w:proofErr w:type="gramEnd"/>
      <w:r>
        <w:rPr>
          <w:rFonts w:ascii="Calibri" w:eastAsia="Calibri" w:hAnsi="Calibri" w:cs="Calibri"/>
          <w:highlight w:val="white"/>
        </w:rPr>
        <w:t xml:space="preserve">, – </w:t>
      </w:r>
      <w:proofErr w:type="spellStart"/>
      <w:r>
        <w:rPr>
          <w:rFonts w:ascii="Calibri" w:eastAsia="Calibri" w:hAnsi="Calibri" w:cs="Calibri"/>
          <w:highlight w:val="white"/>
        </w:rPr>
        <w:t>sako</w:t>
      </w:r>
      <w:proofErr w:type="spellEnd"/>
      <w:r>
        <w:rPr>
          <w:rFonts w:ascii="Calibri" w:eastAsia="Calibri" w:hAnsi="Calibri" w:cs="Calibri"/>
          <w:highlight w:val="white"/>
        </w:rPr>
        <w:t xml:space="preserve"> V. Bagdonas.</w:t>
      </w:r>
    </w:p>
    <w:p w:rsidR="007C4E74" w:rsidRDefault="007C4E74">
      <w:pPr>
        <w:rPr>
          <w:sz w:val="24"/>
          <w:szCs w:val="24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Tačiau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viena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iš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priežasčių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kodėl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rezultatai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dažnai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neatitinka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lūkesčių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yra</w:t>
      </w:r>
      <w:proofErr w:type="spellEnd"/>
      <w:r>
        <w:rPr>
          <w:rFonts w:ascii="Calibri" w:eastAsia="Calibri" w:hAnsi="Calibri" w:cs="Calibri"/>
          <w:highlight w:val="white"/>
        </w:rPr>
        <w:t xml:space="preserve"> per </w:t>
      </w:r>
      <w:proofErr w:type="spellStart"/>
      <w:r>
        <w:rPr>
          <w:rFonts w:ascii="Calibri" w:eastAsia="Calibri" w:hAnsi="Calibri" w:cs="Calibri"/>
          <w:highlight w:val="white"/>
        </w:rPr>
        <w:t>dažnas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strateginės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krypties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keitimas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sako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verslas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verslui</w:t>
      </w:r>
      <w:proofErr w:type="spellEnd"/>
      <w:r>
        <w:rPr>
          <w:rFonts w:ascii="Calibri" w:eastAsia="Calibri" w:hAnsi="Calibri" w:cs="Calibri"/>
          <w:highlight w:val="white"/>
        </w:rPr>
        <w:t xml:space="preserve"> (B2B)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agentūros</w:t>
      </w:r>
      <w:proofErr w:type="spellEnd"/>
      <w:r>
        <w:rPr>
          <w:rFonts w:ascii="Calibri" w:eastAsia="Calibri" w:hAnsi="Calibri" w:cs="Calibri"/>
          <w:highlight w:val="white"/>
        </w:rPr>
        <w:t xml:space="preserve"> „We are marketing” </w:t>
      </w:r>
      <w:proofErr w:type="spellStart"/>
      <w:r>
        <w:rPr>
          <w:rFonts w:ascii="Calibri" w:eastAsia="Calibri" w:hAnsi="Calibri" w:cs="Calibri"/>
          <w:highlight w:val="white"/>
        </w:rPr>
        <w:t>partnerė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Jorė</w:t>
      </w:r>
      <w:proofErr w:type="spellEnd"/>
      <w:r>
        <w:rPr>
          <w:rFonts w:ascii="Calibri" w:eastAsia="Calibri" w:hAnsi="Calibri" w:cs="Calibri"/>
          <w:highlight w:val="white"/>
        </w:rPr>
        <w:t xml:space="preserve"> Astrauskaitė. </w:t>
      </w:r>
      <w:proofErr w:type="spellStart"/>
      <w:r>
        <w:rPr>
          <w:rFonts w:ascii="Calibri" w:eastAsia="Calibri" w:hAnsi="Calibri" w:cs="Calibri"/>
          <w:highlight w:val="white"/>
        </w:rPr>
        <w:t>Anot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jos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vadovai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dažnai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jaučia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spaudimą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greitai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reaguoti</w:t>
      </w:r>
      <w:proofErr w:type="spellEnd"/>
      <w:r>
        <w:rPr>
          <w:rFonts w:ascii="Calibri" w:eastAsia="Calibri" w:hAnsi="Calibri" w:cs="Calibri"/>
          <w:highlight w:val="white"/>
        </w:rPr>
        <w:t xml:space="preserve"> į </w:t>
      </w:r>
      <w:proofErr w:type="spellStart"/>
      <w:r>
        <w:rPr>
          <w:rFonts w:ascii="Calibri" w:eastAsia="Calibri" w:hAnsi="Calibri" w:cs="Calibri"/>
          <w:highlight w:val="white"/>
        </w:rPr>
        <w:t>rinkos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pokyčius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konkurentų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veiksmus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trumpalaikius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rezultatus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„</w:t>
      </w:r>
      <w:proofErr w:type="spellStart"/>
      <w:r>
        <w:rPr>
          <w:rFonts w:ascii="Calibri" w:eastAsia="Calibri" w:hAnsi="Calibri" w:cs="Calibri"/>
          <w:highlight w:val="white"/>
        </w:rPr>
        <w:t>Pirmus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žinomumo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auginimo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rezultatus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galime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pamatyti</w:t>
      </w:r>
      <w:proofErr w:type="spellEnd"/>
      <w:r>
        <w:rPr>
          <w:rFonts w:ascii="Calibri" w:eastAsia="Calibri" w:hAnsi="Calibri" w:cs="Calibri"/>
          <w:highlight w:val="white"/>
        </w:rPr>
        <w:t xml:space="preserve"> po </w:t>
      </w:r>
      <w:proofErr w:type="spellStart"/>
      <w:r>
        <w:rPr>
          <w:rFonts w:ascii="Calibri" w:eastAsia="Calibri" w:hAnsi="Calibri" w:cs="Calibri"/>
          <w:highlight w:val="white"/>
        </w:rPr>
        <w:t>trijų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mėnesių</w:t>
      </w:r>
      <w:proofErr w:type="spellEnd"/>
      <w:r>
        <w:rPr>
          <w:rFonts w:ascii="Calibri" w:eastAsia="Calibri" w:hAnsi="Calibri" w:cs="Calibri"/>
          <w:highlight w:val="white"/>
        </w:rPr>
        <w:t xml:space="preserve">, bet </w:t>
      </w:r>
      <w:proofErr w:type="spellStart"/>
      <w:r>
        <w:rPr>
          <w:rFonts w:ascii="Calibri" w:eastAsia="Calibri" w:hAnsi="Calibri" w:cs="Calibri"/>
          <w:highlight w:val="white"/>
        </w:rPr>
        <w:t>jei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klientai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sprendimų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priėmimui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skiria</w:t>
      </w:r>
      <w:proofErr w:type="spellEnd"/>
      <w:r>
        <w:rPr>
          <w:rFonts w:ascii="Calibri" w:eastAsia="Calibri" w:hAnsi="Calibri" w:cs="Calibri"/>
          <w:highlight w:val="white"/>
        </w:rPr>
        <w:t xml:space="preserve"> 10–18 </w:t>
      </w:r>
      <w:proofErr w:type="spellStart"/>
      <w:r>
        <w:rPr>
          <w:rFonts w:ascii="Calibri" w:eastAsia="Calibri" w:hAnsi="Calibri" w:cs="Calibri"/>
          <w:highlight w:val="white"/>
        </w:rPr>
        <w:t>mėnesių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realių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rezultatų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reikia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laukti</w:t>
      </w:r>
      <w:proofErr w:type="spellEnd"/>
      <w:r>
        <w:rPr>
          <w:rFonts w:ascii="Calibri" w:eastAsia="Calibri" w:hAnsi="Calibri" w:cs="Calibri"/>
          <w:highlight w:val="white"/>
        </w:rPr>
        <w:t xml:space="preserve"> bent </w:t>
      </w:r>
      <w:proofErr w:type="spellStart"/>
      <w:r>
        <w:rPr>
          <w:rFonts w:ascii="Calibri" w:eastAsia="Calibri" w:hAnsi="Calibri" w:cs="Calibri"/>
          <w:highlight w:val="white"/>
        </w:rPr>
        <w:t>metus</w:t>
      </w:r>
      <w:proofErr w:type="spellEnd"/>
      <w:r>
        <w:rPr>
          <w:rFonts w:ascii="Calibri" w:eastAsia="Calibri" w:hAnsi="Calibri" w:cs="Calibri"/>
          <w:highlight w:val="white"/>
        </w:rPr>
        <w:t xml:space="preserve">. Jei </w:t>
      </w:r>
      <w:proofErr w:type="spellStart"/>
      <w:r>
        <w:rPr>
          <w:rFonts w:ascii="Calibri" w:eastAsia="Calibri" w:hAnsi="Calibri" w:cs="Calibri"/>
          <w:highlight w:val="white"/>
        </w:rPr>
        <w:t>nuolat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keičiame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kryptį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daugeliui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veiksmų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tiesiog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neužtenka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laiko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pradėti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kurti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vertę</w:t>
      </w:r>
      <w:proofErr w:type="spellEnd"/>
      <w:r>
        <w:rPr>
          <w:rFonts w:ascii="Calibri" w:eastAsia="Calibri" w:hAnsi="Calibri" w:cs="Calibri"/>
          <w:highlight w:val="white"/>
        </w:rPr>
        <w:t>“</w:t>
      </w:r>
      <w:proofErr w:type="gramEnd"/>
      <w:r>
        <w:rPr>
          <w:rFonts w:ascii="Calibri" w:eastAsia="Calibri" w:hAnsi="Calibri" w:cs="Calibri"/>
          <w:highlight w:val="white"/>
        </w:rPr>
        <w:t xml:space="preserve">, – </w:t>
      </w:r>
      <w:proofErr w:type="spellStart"/>
      <w:r>
        <w:rPr>
          <w:rFonts w:ascii="Calibri" w:eastAsia="Calibri" w:hAnsi="Calibri" w:cs="Calibri"/>
          <w:highlight w:val="white"/>
        </w:rPr>
        <w:t>sako</w:t>
      </w:r>
      <w:proofErr w:type="spellEnd"/>
      <w:r>
        <w:rPr>
          <w:rFonts w:ascii="Calibri" w:eastAsia="Calibri" w:hAnsi="Calibri" w:cs="Calibri"/>
          <w:highlight w:val="white"/>
        </w:rPr>
        <w:t xml:space="preserve"> J. </w:t>
      </w:r>
      <w:proofErr w:type="spellStart"/>
      <w:r>
        <w:rPr>
          <w:rFonts w:ascii="Calibri" w:eastAsia="Calibri" w:hAnsi="Calibri" w:cs="Calibri"/>
          <w:highlight w:val="white"/>
        </w:rPr>
        <w:t>Astrauskaitė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Ji </w:t>
      </w:r>
      <w:proofErr w:type="spellStart"/>
      <w:r>
        <w:rPr>
          <w:rFonts w:ascii="Calibri" w:eastAsia="Calibri" w:hAnsi="Calibri" w:cs="Calibri"/>
          <w:highlight w:val="white"/>
        </w:rPr>
        <w:t>pabrėžia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aiškiai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žinoma</w:t>
      </w:r>
      <w:proofErr w:type="spellEnd"/>
      <w:r>
        <w:rPr>
          <w:rFonts w:ascii="Calibri" w:eastAsia="Calibri" w:hAnsi="Calibri" w:cs="Calibri"/>
          <w:highlight w:val="white"/>
        </w:rPr>
        <w:t xml:space="preserve">, kas </w:t>
      </w:r>
      <w:proofErr w:type="spellStart"/>
      <w:r>
        <w:rPr>
          <w:rFonts w:ascii="Calibri" w:eastAsia="Calibri" w:hAnsi="Calibri" w:cs="Calibri"/>
          <w:highlight w:val="white"/>
        </w:rPr>
        <w:t>yra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tikslinis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klientas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kokias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problemas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jis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sprendžia</w:t>
      </w:r>
      <w:proofErr w:type="spellEnd"/>
      <w:r>
        <w:rPr>
          <w:rFonts w:ascii="Calibri" w:eastAsia="Calibri" w:hAnsi="Calibri" w:cs="Calibri"/>
          <w:highlight w:val="white"/>
        </w:rPr>
        <w:t xml:space="preserve">, tai </w:t>
      </w:r>
      <w:proofErr w:type="spellStart"/>
      <w:r>
        <w:rPr>
          <w:rFonts w:ascii="Calibri" w:eastAsia="Calibri" w:hAnsi="Calibri" w:cs="Calibri"/>
          <w:highlight w:val="white"/>
        </w:rPr>
        <w:t>jau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padės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lengviau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pasitikrinti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kryptį</w:t>
      </w:r>
      <w:proofErr w:type="spellEnd"/>
      <w:r>
        <w:rPr>
          <w:rFonts w:ascii="Calibri" w:eastAsia="Calibri" w:hAnsi="Calibri" w:cs="Calibri"/>
          <w:highlight w:val="white"/>
        </w:rPr>
        <w:t xml:space="preserve">. 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„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sprendimai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turi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aiškiai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vesti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prie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pelno</w:t>
      </w:r>
      <w:proofErr w:type="spellEnd"/>
      <w:r>
        <w:rPr>
          <w:rFonts w:ascii="Calibri" w:eastAsia="Calibri" w:hAnsi="Calibri" w:cs="Calibri"/>
          <w:highlight w:val="white"/>
        </w:rPr>
        <w:t xml:space="preserve">. Jei </w:t>
      </w:r>
      <w:proofErr w:type="spellStart"/>
      <w:r>
        <w:rPr>
          <w:rFonts w:ascii="Calibri" w:eastAsia="Calibri" w:hAnsi="Calibri" w:cs="Calibri"/>
          <w:highlight w:val="white"/>
        </w:rPr>
        <w:t>vaikydamiesi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pokyčių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rinkoje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daugiau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išleidžiate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nei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uždirbate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galbūt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vertėtų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rinktis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nuoseklumą</w:t>
      </w:r>
      <w:proofErr w:type="spellEnd"/>
      <w:r>
        <w:rPr>
          <w:rFonts w:ascii="Calibri" w:eastAsia="Calibri" w:hAnsi="Calibri" w:cs="Calibri"/>
          <w:highlight w:val="white"/>
        </w:rPr>
        <w:t xml:space="preserve">?” –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pastebi</w:t>
      </w:r>
      <w:proofErr w:type="spellEnd"/>
      <w:r>
        <w:rPr>
          <w:rFonts w:ascii="Calibri" w:eastAsia="Calibri" w:hAnsi="Calibri" w:cs="Calibri"/>
          <w:highlight w:val="white"/>
        </w:rPr>
        <w:t xml:space="preserve">  J.</w:t>
      </w:r>
      <w:proofErr w:type="gram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Astrauskaitė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Savo </w:t>
      </w:r>
      <w:proofErr w:type="spellStart"/>
      <w:r>
        <w:rPr>
          <w:rFonts w:ascii="Calibri" w:eastAsia="Calibri" w:hAnsi="Calibri" w:cs="Calibri"/>
          <w:highlight w:val="white"/>
        </w:rPr>
        <w:t>ruožtu</w:t>
      </w:r>
      <w:proofErr w:type="spellEnd"/>
      <w:r>
        <w:rPr>
          <w:rFonts w:ascii="Calibri" w:eastAsia="Calibri" w:hAnsi="Calibri" w:cs="Calibri"/>
          <w:highlight w:val="white"/>
        </w:rPr>
        <w:t xml:space="preserve"> „We are marketing” </w:t>
      </w:r>
      <w:proofErr w:type="spellStart"/>
      <w:r>
        <w:rPr>
          <w:rFonts w:ascii="Calibri" w:eastAsia="Calibri" w:hAnsi="Calibri" w:cs="Calibri"/>
          <w:highlight w:val="white"/>
        </w:rPr>
        <w:t>partneris</w:t>
      </w:r>
      <w:proofErr w:type="spellEnd"/>
      <w:r>
        <w:rPr>
          <w:rFonts w:ascii="Calibri" w:eastAsia="Calibri" w:hAnsi="Calibri" w:cs="Calibri"/>
          <w:highlight w:val="white"/>
        </w:rPr>
        <w:t xml:space="preserve"> Julius Kaknevičius </w:t>
      </w:r>
      <w:proofErr w:type="spellStart"/>
      <w:r>
        <w:rPr>
          <w:rFonts w:ascii="Calibri" w:eastAsia="Calibri" w:hAnsi="Calibri" w:cs="Calibri"/>
          <w:highlight w:val="white"/>
        </w:rPr>
        <w:t>teigia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2026 m. B2B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vertinimo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kriterijai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įmonėse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keisis</w:t>
      </w:r>
      <w:proofErr w:type="spellEnd"/>
      <w:r>
        <w:rPr>
          <w:rFonts w:ascii="Calibri" w:eastAsia="Calibri" w:hAnsi="Calibri" w:cs="Calibri"/>
          <w:highlight w:val="white"/>
        </w:rPr>
        <w:t xml:space="preserve"> – vis </w:t>
      </w:r>
      <w:proofErr w:type="spellStart"/>
      <w:r>
        <w:rPr>
          <w:rFonts w:ascii="Calibri" w:eastAsia="Calibri" w:hAnsi="Calibri" w:cs="Calibri"/>
          <w:highlight w:val="white"/>
        </w:rPr>
        <w:t>mažiau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dėmesio</w:t>
      </w:r>
      <w:proofErr w:type="spellEnd"/>
      <w:r>
        <w:rPr>
          <w:rFonts w:ascii="Calibri" w:eastAsia="Calibri" w:hAnsi="Calibri" w:cs="Calibri"/>
          <w:highlight w:val="white"/>
        </w:rPr>
        <w:t xml:space="preserve"> bus </w:t>
      </w:r>
      <w:proofErr w:type="spellStart"/>
      <w:r>
        <w:rPr>
          <w:rFonts w:ascii="Calibri" w:eastAsia="Calibri" w:hAnsi="Calibri" w:cs="Calibri"/>
          <w:highlight w:val="white"/>
        </w:rPr>
        <w:t>skiriama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generuojamų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kontaktų</w:t>
      </w:r>
      <w:proofErr w:type="spellEnd"/>
      <w:r>
        <w:rPr>
          <w:rFonts w:ascii="Calibri" w:eastAsia="Calibri" w:hAnsi="Calibri" w:cs="Calibri"/>
          <w:highlight w:val="white"/>
        </w:rPr>
        <w:t xml:space="preserve"> (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angl.</w:t>
      </w:r>
      <w:r>
        <w:rPr>
          <w:rFonts w:ascii="Calibri" w:eastAsia="Calibri" w:hAnsi="Calibri" w:cs="Calibri"/>
          <w:i/>
          <w:iCs/>
          <w:highlight w:val="white"/>
        </w:rPr>
        <w:t>leads</w:t>
      </w:r>
      <w:proofErr w:type="spellEnd"/>
      <w:proofErr w:type="gramEnd"/>
      <w:r>
        <w:rPr>
          <w:rFonts w:ascii="Calibri" w:eastAsia="Calibri" w:hAnsi="Calibri" w:cs="Calibri"/>
          <w:highlight w:val="white"/>
        </w:rPr>
        <w:t xml:space="preserve">) </w:t>
      </w:r>
      <w:proofErr w:type="spellStart"/>
      <w:r>
        <w:rPr>
          <w:rFonts w:ascii="Calibri" w:eastAsia="Calibri" w:hAnsi="Calibri" w:cs="Calibri"/>
          <w:highlight w:val="white"/>
        </w:rPr>
        <w:t>skaičiui</w:t>
      </w:r>
      <w:proofErr w:type="spellEnd"/>
      <w:r>
        <w:rPr>
          <w:rFonts w:ascii="Calibri" w:eastAsia="Calibri" w:hAnsi="Calibri" w:cs="Calibri"/>
          <w:highlight w:val="white"/>
        </w:rPr>
        <w:t xml:space="preserve">, o </w:t>
      </w:r>
      <w:proofErr w:type="spellStart"/>
      <w:r>
        <w:rPr>
          <w:rFonts w:ascii="Calibri" w:eastAsia="Calibri" w:hAnsi="Calibri" w:cs="Calibri"/>
          <w:highlight w:val="white"/>
        </w:rPr>
        <w:t>daugiau</w:t>
      </w:r>
      <w:proofErr w:type="spellEnd"/>
      <w:r>
        <w:rPr>
          <w:rFonts w:ascii="Calibri" w:eastAsia="Calibri" w:hAnsi="Calibri" w:cs="Calibri"/>
          <w:highlight w:val="white"/>
        </w:rPr>
        <w:t xml:space="preserve"> tam, </w:t>
      </w:r>
      <w:proofErr w:type="spellStart"/>
      <w:r>
        <w:rPr>
          <w:rFonts w:ascii="Calibri" w:eastAsia="Calibri" w:hAnsi="Calibri" w:cs="Calibri"/>
          <w:highlight w:val="white"/>
        </w:rPr>
        <w:t>ar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realiai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padeda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laimėti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sandorius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„</w:t>
      </w:r>
      <w:proofErr w:type="spellStart"/>
      <w:r>
        <w:rPr>
          <w:rFonts w:ascii="Calibri" w:eastAsia="Calibri" w:hAnsi="Calibri" w:cs="Calibri"/>
          <w:highlight w:val="white"/>
        </w:rPr>
        <w:t>Didžioji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dalis</w:t>
      </w:r>
      <w:proofErr w:type="spellEnd"/>
      <w:r>
        <w:rPr>
          <w:rFonts w:ascii="Calibri" w:eastAsia="Calibri" w:hAnsi="Calibri" w:cs="Calibri"/>
          <w:highlight w:val="white"/>
        </w:rPr>
        <w:t xml:space="preserve"> B2B </w:t>
      </w:r>
      <w:proofErr w:type="spellStart"/>
      <w:r>
        <w:rPr>
          <w:rFonts w:ascii="Calibri" w:eastAsia="Calibri" w:hAnsi="Calibri" w:cs="Calibri"/>
          <w:highlight w:val="white"/>
        </w:rPr>
        <w:t>pirkėjų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sprendimą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susidaro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iki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pirmo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kontakto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pardavimais</w:t>
      </w:r>
      <w:proofErr w:type="spellEnd"/>
      <w:r>
        <w:rPr>
          <w:rFonts w:ascii="Calibri" w:eastAsia="Calibri" w:hAnsi="Calibri" w:cs="Calibri"/>
          <w:highlight w:val="white"/>
        </w:rPr>
        <w:t xml:space="preserve">. Tai </w:t>
      </w:r>
      <w:proofErr w:type="spellStart"/>
      <w:r>
        <w:rPr>
          <w:rFonts w:ascii="Calibri" w:eastAsia="Calibri" w:hAnsi="Calibri" w:cs="Calibri"/>
          <w:highlight w:val="white"/>
        </w:rPr>
        <w:t>reiškia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atsakomybė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persikelia</w:t>
      </w:r>
      <w:proofErr w:type="spellEnd"/>
      <w:r>
        <w:rPr>
          <w:rFonts w:ascii="Calibri" w:eastAsia="Calibri" w:hAnsi="Calibri" w:cs="Calibri"/>
          <w:highlight w:val="white"/>
        </w:rPr>
        <w:t xml:space="preserve"> į </w:t>
      </w:r>
      <w:proofErr w:type="spellStart"/>
      <w:r>
        <w:rPr>
          <w:rFonts w:ascii="Calibri" w:eastAsia="Calibri" w:hAnsi="Calibri" w:cs="Calibri"/>
          <w:highlight w:val="white"/>
        </w:rPr>
        <w:t>visos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pirkėjo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kelionės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valdymą</w:t>
      </w:r>
      <w:proofErr w:type="spellEnd"/>
      <w:r>
        <w:rPr>
          <w:rFonts w:ascii="Calibri" w:eastAsia="Calibri" w:hAnsi="Calibri" w:cs="Calibri"/>
          <w:highlight w:val="white"/>
        </w:rPr>
        <w:t xml:space="preserve"> – </w:t>
      </w:r>
      <w:proofErr w:type="spellStart"/>
      <w:r>
        <w:rPr>
          <w:rFonts w:ascii="Calibri" w:eastAsia="Calibri" w:hAnsi="Calibri" w:cs="Calibri"/>
          <w:highlight w:val="white"/>
        </w:rPr>
        <w:t>žinomumą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reputaciją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edukaciją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rizikos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mažinimą</w:t>
      </w:r>
      <w:proofErr w:type="spellEnd"/>
      <w:r>
        <w:rPr>
          <w:rFonts w:ascii="Calibri" w:eastAsia="Calibri" w:hAnsi="Calibri" w:cs="Calibri"/>
          <w:highlight w:val="white"/>
        </w:rPr>
        <w:t>“</w:t>
      </w:r>
      <w:proofErr w:type="gramEnd"/>
      <w:r>
        <w:rPr>
          <w:rFonts w:ascii="Calibri" w:eastAsia="Calibri" w:hAnsi="Calibri" w:cs="Calibri"/>
          <w:highlight w:val="white"/>
        </w:rPr>
        <w:t xml:space="preserve">, – </w:t>
      </w:r>
      <w:proofErr w:type="spellStart"/>
      <w:r>
        <w:rPr>
          <w:rFonts w:ascii="Calibri" w:eastAsia="Calibri" w:hAnsi="Calibri" w:cs="Calibri"/>
          <w:highlight w:val="white"/>
        </w:rPr>
        <w:t>sako</w:t>
      </w:r>
      <w:proofErr w:type="spellEnd"/>
      <w:r>
        <w:rPr>
          <w:rFonts w:ascii="Calibri" w:eastAsia="Calibri" w:hAnsi="Calibri" w:cs="Calibri"/>
          <w:highlight w:val="white"/>
        </w:rPr>
        <w:t xml:space="preserve"> J. Kaknevičius.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Anot</w:t>
      </w:r>
      <w:proofErr w:type="spellEnd"/>
      <w:r>
        <w:rPr>
          <w:rFonts w:ascii="Calibri" w:eastAsia="Calibri" w:hAnsi="Calibri" w:cs="Calibri"/>
          <w:highlight w:val="white"/>
        </w:rPr>
        <w:t xml:space="preserve"> jo,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tikslas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šiandien</w:t>
      </w:r>
      <w:proofErr w:type="spellEnd"/>
      <w:r>
        <w:rPr>
          <w:rFonts w:ascii="Calibri" w:eastAsia="Calibri" w:hAnsi="Calibri" w:cs="Calibri"/>
          <w:highlight w:val="white"/>
        </w:rPr>
        <w:t xml:space="preserve"> – „</w:t>
      </w:r>
      <w:proofErr w:type="spellStart"/>
      <w:r>
        <w:rPr>
          <w:rFonts w:ascii="Calibri" w:eastAsia="Calibri" w:hAnsi="Calibri" w:cs="Calibri"/>
          <w:highlight w:val="white"/>
        </w:rPr>
        <w:t>padaryti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lengva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pirkti</w:t>
      </w:r>
      <w:proofErr w:type="spellEnd"/>
      <w:r>
        <w:rPr>
          <w:rFonts w:ascii="Calibri" w:eastAsia="Calibri" w:hAnsi="Calibri" w:cs="Calibri"/>
          <w:highlight w:val="white"/>
        </w:rPr>
        <w:t>“</w:t>
      </w:r>
      <w:proofErr w:type="gramEnd"/>
      <w:r>
        <w:rPr>
          <w:rFonts w:ascii="Calibri" w:eastAsia="Calibri" w:hAnsi="Calibri" w:cs="Calibri"/>
          <w:highlight w:val="white"/>
        </w:rPr>
        <w:t xml:space="preserve">: </w:t>
      </w:r>
      <w:proofErr w:type="spellStart"/>
      <w:r>
        <w:rPr>
          <w:rFonts w:ascii="Calibri" w:eastAsia="Calibri" w:hAnsi="Calibri" w:cs="Calibri"/>
          <w:highlight w:val="white"/>
        </w:rPr>
        <w:t>suteikti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pirkėjui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argumentus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pasitikėjimą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aiškumą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pasirinktas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sprendimas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yra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saugus</w:t>
      </w:r>
      <w:proofErr w:type="spellEnd"/>
      <w:r>
        <w:rPr>
          <w:rFonts w:ascii="Calibri" w:eastAsia="Calibri" w:hAnsi="Calibri" w:cs="Calibri"/>
          <w:highlight w:val="white"/>
        </w:rPr>
        <w:t xml:space="preserve">. Tam </w:t>
      </w:r>
      <w:proofErr w:type="spellStart"/>
      <w:r>
        <w:rPr>
          <w:rFonts w:ascii="Calibri" w:eastAsia="Calibri" w:hAnsi="Calibri" w:cs="Calibri"/>
          <w:highlight w:val="white"/>
        </w:rPr>
        <w:t>būtina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suprasti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kur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tiksliniai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klientai</w:t>
      </w:r>
      <w:proofErr w:type="spellEnd"/>
      <w:r>
        <w:rPr>
          <w:rFonts w:ascii="Calibri" w:eastAsia="Calibri" w:hAnsi="Calibri" w:cs="Calibri"/>
          <w:highlight w:val="white"/>
        </w:rPr>
        <w:t xml:space="preserve"> „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iškrenta</w:t>
      </w:r>
      <w:proofErr w:type="spellEnd"/>
      <w:r>
        <w:rPr>
          <w:rFonts w:ascii="Calibri" w:eastAsia="Calibri" w:hAnsi="Calibri" w:cs="Calibri"/>
          <w:highlight w:val="white"/>
        </w:rPr>
        <w:t xml:space="preserve">“ </w:t>
      </w:r>
      <w:proofErr w:type="spellStart"/>
      <w:r>
        <w:rPr>
          <w:rFonts w:ascii="Calibri" w:eastAsia="Calibri" w:hAnsi="Calibri" w:cs="Calibri"/>
          <w:highlight w:val="white"/>
        </w:rPr>
        <w:t>pirkimo</w:t>
      </w:r>
      <w:proofErr w:type="spellEnd"/>
      <w:proofErr w:type="gram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procese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kokios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pastangos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gali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turėti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didžiausią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poveikį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konversijoms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pajamoms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„Vien tik </w:t>
      </w:r>
      <w:proofErr w:type="spellStart"/>
      <w:r>
        <w:rPr>
          <w:rFonts w:ascii="Calibri" w:eastAsia="Calibri" w:hAnsi="Calibri" w:cs="Calibri"/>
          <w:highlight w:val="white"/>
        </w:rPr>
        <w:t>būti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pastebėtiems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seniai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nebepakanka</w:t>
      </w:r>
      <w:proofErr w:type="spellEnd"/>
      <w:r>
        <w:rPr>
          <w:rFonts w:ascii="Calibri" w:eastAsia="Calibri" w:hAnsi="Calibri" w:cs="Calibri"/>
          <w:highlight w:val="white"/>
        </w:rPr>
        <w:t xml:space="preserve">. </w:t>
      </w:r>
      <w:proofErr w:type="spellStart"/>
      <w:r>
        <w:rPr>
          <w:rFonts w:ascii="Calibri" w:eastAsia="Calibri" w:hAnsi="Calibri" w:cs="Calibri"/>
          <w:highlight w:val="white"/>
        </w:rPr>
        <w:t>Marketingas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turi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sukurti</w:t>
      </w:r>
      <w:proofErr w:type="spellEnd"/>
      <w:r>
        <w:rPr>
          <w:rFonts w:ascii="Calibri" w:eastAsia="Calibri" w:hAnsi="Calibri" w:cs="Calibri"/>
          <w:highlight w:val="white"/>
        </w:rPr>
        <w:t xml:space="preserve"> visas </w:t>
      </w:r>
      <w:proofErr w:type="spellStart"/>
      <w:r>
        <w:rPr>
          <w:rFonts w:ascii="Calibri" w:eastAsia="Calibri" w:hAnsi="Calibri" w:cs="Calibri"/>
          <w:highlight w:val="white"/>
        </w:rPr>
        <w:t>prielaidas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tiksliniai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klientai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nuosekliai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judėtų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pirkimo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keliu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galiausiai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pasirinktų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mus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nes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esame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geriausias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highlight w:val="white"/>
        </w:rPr>
        <w:t>sprendimas</w:t>
      </w:r>
      <w:proofErr w:type="spellEnd"/>
      <w:r>
        <w:rPr>
          <w:rFonts w:ascii="Calibri" w:eastAsia="Calibri" w:hAnsi="Calibri" w:cs="Calibri"/>
          <w:highlight w:val="white"/>
        </w:rPr>
        <w:t>“</w:t>
      </w:r>
      <w:proofErr w:type="gramEnd"/>
      <w:r>
        <w:rPr>
          <w:rFonts w:ascii="Calibri" w:eastAsia="Calibri" w:hAnsi="Calibri" w:cs="Calibri"/>
          <w:highlight w:val="white"/>
        </w:rPr>
        <w:t xml:space="preserve">, – </w:t>
      </w:r>
      <w:proofErr w:type="spellStart"/>
      <w:r>
        <w:rPr>
          <w:rFonts w:ascii="Calibri" w:eastAsia="Calibri" w:hAnsi="Calibri" w:cs="Calibri"/>
          <w:highlight w:val="white"/>
        </w:rPr>
        <w:t>teigia</w:t>
      </w:r>
      <w:proofErr w:type="spellEnd"/>
      <w:r>
        <w:rPr>
          <w:rFonts w:ascii="Calibri" w:eastAsia="Calibri" w:hAnsi="Calibri" w:cs="Calibri"/>
          <w:highlight w:val="white"/>
        </w:rPr>
        <w:t xml:space="preserve"> J. Kaknevičius.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Ekspertai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sutaria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kad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šiandienos</w:t>
      </w:r>
      <w:proofErr w:type="spellEnd"/>
      <w:r>
        <w:rPr>
          <w:rFonts w:ascii="Calibri" w:eastAsia="Calibri" w:hAnsi="Calibri" w:cs="Calibri"/>
          <w:highlight w:val="white"/>
        </w:rPr>
        <w:t xml:space="preserve"> B2B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iššūkis</w:t>
      </w:r>
      <w:proofErr w:type="spellEnd"/>
      <w:r>
        <w:rPr>
          <w:rFonts w:ascii="Calibri" w:eastAsia="Calibri" w:hAnsi="Calibri" w:cs="Calibri"/>
          <w:highlight w:val="white"/>
        </w:rPr>
        <w:t xml:space="preserve"> – </w:t>
      </w:r>
      <w:proofErr w:type="spellStart"/>
      <w:r>
        <w:rPr>
          <w:rFonts w:ascii="Calibri" w:eastAsia="Calibri" w:hAnsi="Calibri" w:cs="Calibri"/>
          <w:highlight w:val="white"/>
        </w:rPr>
        <w:t>suderinti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vadovų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lūkestį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auginti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pardavimus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greičiau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kaštus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su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nuoseklia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strategija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kuri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realią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vertę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sukuria</w:t>
      </w:r>
      <w:proofErr w:type="spellEnd"/>
      <w:r>
        <w:rPr>
          <w:rFonts w:ascii="Calibri" w:eastAsia="Calibri" w:hAnsi="Calibri" w:cs="Calibri"/>
          <w:highlight w:val="white"/>
        </w:rPr>
        <w:t xml:space="preserve"> ne per </w:t>
      </w:r>
      <w:proofErr w:type="spellStart"/>
      <w:r>
        <w:rPr>
          <w:rFonts w:ascii="Calibri" w:eastAsia="Calibri" w:hAnsi="Calibri" w:cs="Calibri"/>
          <w:highlight w:val="white"/>
        </w:rPr>
        <w:t>vieną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kampaniją</w:t>
      </w:r>
      <w:proofErr w:type="spellEnd"/>
      <w:r>
        <w:rPr>
          <w:rFonts w:ascii="Calibri" w:eastAsia="Calibri" w:hAnsi="Calibri" w:cs="Calibri"/>
          <w:highlight w:val="white"/>
        </w:rPr>
        <w:t xml:space="preserve">, o per </w:t>
      </w:r>
      <w:proofErr w:type="spellStart"/>
      <w:r>
        <w:rPr>
          <w:rFonts w:ascii="Calibri" w:eastAsia="Calibri" w:hAnsi="Calibri" w:cs="Calibri"/>
          <w:highlight w:val="white"/>
        </w:rPr>
        <w:t>ilgalaikį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darbą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tiksliniais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klientais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Apie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šiuos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iššūkius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praktinius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sprendimus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bei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verslo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profesionalai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plačiau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kalbės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kovo</w:t>
      </w:r>
      <w:proofErr w:type="spellEnd"/>
      <w:r>
        <w:rPr>
          <w:rFonts w:ascii="Calibri" w:eastAsia="Calibri" w:hAnsi="Calibri" w:cs="Calibri"/>
          <w:highlight w:val="white"/>
        </w:rPr>
        <w:t xml:space="preserve"> 13 d. </w:t>
      </w:r>
      <w:proofErr w:type="spellStart"/>
      <w:r>
        <w:rPr>
          <w:rFonts w:ascii="Calibri" w:eastAsia="Calibri" w:hAnsi="Calibri" w:cs="Calibri"/>
          <w:highlight w:val="white"/>
        </w:rPr>
        <w:t>vyksiančioje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konferencijoje</w:t>
      </w:r>
      <w:proofErr w:type="spellEnd"/>
      <w:r>
        <w:rPr>
          <w:rFonts w:ascii="Calibri" w:eastAsia="Calibri" w:hAnsi="Calibri" w:cs="Calibri"/>
          <w:highlight w:val="white"/>
        </w:rPr>
        <w:t xml:space="preserve"> „B2B marketingas’26“, </w:t>
      </w:r>
      <w:proofErr w:type="spellStart"/>
      <w:r>
        <w:rPr>
          <w:rFonts w:ascii="Calibri" w:eastAsia="Calibri" w:hAnsi="Calibri" w:cs="Calibri"/>
          <w:highlight w:val="white"/>
        </w:rPr>
        <w:t>kurią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organizuoja</w:t>
      </w:r>
      <w:proofErr w:type="spellEnd"/>
      <w:r>
        <w:rPr>
          <w:rFonts w:ascii="Calibri" w:eastAsia="Calibri" w:hAnsi="Calibri" w:cs="Calibri"/>
          <w:highlight w:val="white"/>
        </w:rPr>
        <w:t xml:space="preserve"> Lietuvos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asociacija</w:t>
      </w:r>
      <w:proofErr w:type="spellEnd"/>
      <w:r>
        <w:rPr>
          <w:rFonts w:ascii="Calibri" w:eastAsia="Calibri" w:hAnsi="Calibri" w:cs="Calibri"/>
          <w:highlight w:val="white"/>
        </w:rPr>
        <w:t xml:space="preserve"> (</w:t>
      </w:r>
      <w:proofErr w:type="spellStart"/>
      <w:r>
        <w:rPr>
          <w:rFonts w:ascii="Calibri" w:eastAsia="Calibri" w:hAnsi="Calibri" w:cs="Calibri"/>
          <w:highlight w:val="white"/>
        </w:rPr>
        <w:t>LiMA</w:t>
      </w:r>
      <w:proofErr w:type="spellEnd"/>
      <w:r>
        <w:rPr>
          <w:rFonts w:ascii="Calibri" w:eastAsia="Calibri" w:hAnsi="Calibri" w:cs="Calibri"/>
          <w:highlight w:val="white"/>
        </w:rPr>
        <w:t xml:space="preserve">). </w:t>
      </w:r>
      <w:proofErr w:type="spellStart"/>
      <w:r>
        <w:rPr>
          <w:rFonts w:ascii="Calibri" w:eastAsia="Calibri" w:hAnsi="Calibri" w:cs="Calibri"/>
          <w:highlight w:val="white"/>
        </w:rPr>
        <w:t>Daugiau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informacijos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registracija</w:t>
      </w:r>
      <w:proofErr w:type="spellEnd"/>
      <w:r>
        <w:rPr>
          <w:rFonts w:ascii="Calibri" w:eastAsia="Calibri" w:hAnsi="Calibri" w:cs="Calibri"/>
          <w:highlight w:val="white"/>
        </w:rPr>
        <w:t xml:space="preserve">: </w:t>
      </w:r>
      <w:hyperlink r:id="rId6">
        <w:r>
          <w:rPr>
            <w:rFonts w:ascii="Calibri" w:eastAsia="Calibri" w:hAnsi="Calibri" w:cs="Calibri"/>
            <w:color w:val="1155CC"/>
            <w:highlight w:val="white"/>
            <w:u w:val="single"/>
          </w:rPr>
          <w:t>https://limarenginiai.lt/</w:t>
        </w:r>
      </w:hyperlink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b/>
          <w:bCs/>
          <w:highlight w:val="white"/>
        </w:rPr>
      </w:pPr>
      <w:proofErr w:type="spellStart"/>
      <w:r>
        <w:rPr>
          <w:rFonts w:ascii="Calibri" w:eastAsia="Calibri" w:hAnsi="Calibri" w:cs="Calibri"/>
          <w:b/>
          <w:bCs/>
          <w:highlight w:val="white"/>
        </w:rPr>
        <w:t>Apie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Lietuvos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marketingo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asociaciją</w:t>
      </w:r>
      <w:proofErr w:type="spellEnd"/>
    </w:p>
    <w:p w:rsidR="007C4E74" w:rsidRDefault="007C4E74">
      <w:pPr>
        <w:rPr>
          <w:rFonts w:ascii="Calibri" w:eastAsia="Calibri" w:hAnsi="Calibri" w:cs="Calibri"/>
          <w:b/>
          <w:bCs/>
          <w:highlight w:val="white"/>
        </w:rPr>
      </w:pPr>
    </w:p>
    <w:p w:rsidR="007C4E74" w:rsidRDefault="00000000">
      <w:pPr>
        <w:rPr>
          <w:rFonts w:ascii="Calibri" w:eastAsia="Calibri" w:hAnsi="Calibri" w:cs="Calibri"/>
          <w:highlight w:val="white"/>
        </w:rPr>
      </w:pPr>
      <w:proofErr w:type="spellStart"/>
      <w:r>
        <w:rPr>
          <w:rFonts w:ascii="Calibri" w:eastAsia="Calibri" w:hAnsi="Calibri" w:cs="Calibri"/>
          <w:highlight w:val="white"/>
        </w:rPr>
        <w:t>Konferenciją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organizuoja</w:t>
      </w:r>
      <w:proofErr w:type="spellEnd"/>
      <w:r>
        <w:rPr>
          <w:rFonts w:ascii="Calibri" w:eastAsia="Calibri" w:hAnsi="Calibri" w:cs="Calibri"/>
          <w:highlight w:val="white"/>
        </w:rPr>
        <w:t xml:space="preserve"> Lietuvos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asociacija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sukaupusi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daugiau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dvidešimties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metų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veiklos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patirtį</w:t>
      </w:r>
      <w:proofErr w:type="spellEnd"/>
      <w:r>
        <w:rPr>
          <w:rFonts w:ascii="Calibri" w:eastAsia="Calibri" w:hAnsi="Calibri" w:cs="Calibri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highlight w:val="white"/>
        </w:rPr>
        <w:t>vienijanti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daugiau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nei</w:t>
      </w:r>
      <w:proofErr w:type="spellEnd"/>
      <w:r>
        <w:rPr>
          <w:rFonts w:ascii="Calibri" w:eastAsia="Calibri" w:hAnsi="Calibri" w:cs="Calibri"/>
          <w:highlight w:val="white"/>
        </w:rPr>
        <w:t xml:space="preserve"> 1400 </w:t>
      </w:r>
      <w:proofErr w:type="spellStart"/>
      <w:r>
        <w:rPr>
          <w:rFonts w:ascii="Calibri" w:eastAsia="Calibri" w:hAnsi="Calibri" w:cs="Calibri"/>
          <w:highlight w:val="white"/>
        </w:rPr>
        <w:t>narių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bendruomenę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ir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siekianti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stiprinti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marketingo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profesiją</w:t>
      </w:r>
      <w:proofErr w:type="spellEnd"/>
      <w:r>
        <w:rPr>
          <w:rFonts w:ascii="Calibri" w:eastAsia="Calibri" w:hAnsi="Calibri" w:cs="Calibri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highlight w:val="white"/>
        </w:rPr>
        <w:t>šalyje</w:t>
      </w:r>
      <w:proofErr w:type="spellEnd"/>
      <w:r>
        <w:rPr>
          <w:rFonts w:ascii="Calibri" w:eastAsia="Calibri" w:hAnsi="Calibri" w:cs="Calibri"/>
          <w:highlight w:val="white"/>
        </w:rPr>
        <w:t>.</w:t>
      </w:r>
    </w:p>
    <w:p w:rsidR="007C4E74" w:rsidRDefault="007C4E74">
      <w:pPr>
        <w:rPr>
          <w:rFonts w:ascii="Calibri" w:eastAsia="Calibri" w:hAnsi="Calibri" w:cs="Calibri"/>
          <w:highlight w:val="white"/>
        </w:rPr>
      </w:pPr>
    </w:p>
    <w:p w:rsidR="007C4E74" w:rsidRDefault="00000000">
      <w:pPr>
        <w:rPr>
          <w:rFonts w:ascii="Calibri" w:eastAsia="Calibri" w:hAnsi="Calibri" w:cs="Calibri"/>
          <w:b/>
          <w:bCs/>
          <w:highlight w:val="white"/>
        </w:rPr>
      </w:pPr>
      <w:proofErr w:type="spellStart"/>
      <w:r>
        <w:rPr>
          <w:rFonts w:ascii="Calibri" w:eastAsia="Calibri" w:hAnsi="Calibri" w:cs="Calibri"/>
          <w:b/>
          <w:bCs/>
          <w:highlight w:val="white"/>
        </w:rPr>
        <w:t>Daugiau</w:t>
      </w:r>
      <w:proofErr w:type="spellEnd"/>
      <w:r>
        <w:rPr>
          <w:rFonts w:ascii="Calibri" w:eastAsia="Calibri" w:hAnsi="Calibri" w:cs="Calibri"/>
          <w:b/>
          <w:bCs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highlight w:val="white"/>
        </w:rPr>
        <w:t>informacijos</w:t>
      </w:r>
      <w:proofErr w:type="spellEnd"/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Livija </w:t>
      </w:r>
      <w:proofErr w:type="spellStart"/>
      <w:r>
        <w:rPr>
          <w:rFonts w:ascii="Calibri" w:eastAsia="Calibri" w:hAnsi="Calibri" w:cs="Calibri"/>
          <w:highlight w:val="white"/>
        </w:rPr>
        <w:t>Kišūnaitė</w:t>
      </w:r>
      <w:proofErr w:type="spellEnd"/>
    </w:p>
    <w:p w:rsidR="007C4E74" w:rsidRDefault="00000000">
      <w:pPr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+37069656667</w:t>
      </w:r>
    </w:p>
    <w:p w:rsidR="007C4E74" w:rsidRDefault="00000000">
      <w:pPr>
        <w:rPr>
          <w:sz w:val="24"/>
          <w:szCs w:val="24"/>
          <w:highlight w:val="white"/>
        </w:rPr>
      </w:pPr>
      <w:r>
        <w:rPr>
          <w:rFonts w:ascii="Calibri" w:eastAsia="Calibri" w:hAnsi="Calibri" w:cs="Calibri"/>
          <w:highlight w:val="white"/>
        </w:rPr>
        <w:t>livija@lima.lt</w:t>
      </w:r>
    </w:p>
    <w:sectPr w:rsidR="007C4E74">
      <w:headerReference w:type="default" r:id="rId7"/>
      <w:pgSz w:w="12240" w:h="15840"/>
      <w:pgMar w:top="1440" w:right="1440" w:bottom="1440" w:left="1440" w:header="720" w:footer="720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33906" w:rsidRDefault="00033906">
      <w:pPr>
        <w:spacing w:line="240" w:lineRule="auto"/>
      </w:pPr>
      <w:r>
        <w:separator/>
      </w:r>
    </w:p>
  </w:endnote>
  <w:endnote w:type="continuationSeparator" w:id="0">
    <w:p w:rsidR="00033906" w:rsidRDefault="000339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2F60BCCC-02F1-44C9-B788-A950A586DC03}"/>
    <w:embedBold r:id="rId2" w:fontKey="{E8621F43-4B15-4DCC-BFDA-1130F8C9EC2F}"/>
    <w:embedItalic r:id="rId3" w:fontKey="{63807FCD-0FE2-45F9-9D31-78916028DD3C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4" w:fontKey="{D3B898D4-4FBE-4ED5-A699-2B26E930A4B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33906" w:rsidRDefault="00033906">
      <w:pPr>
        <w:spacing w:line="240" w:lineRule="auto"/>
      </w:pPr>
      <w:r>
        <w:separator/>
      </w:r>
    </w:p>
  </w:footnote>
  <w:footnote w:type="continuationSeparator" w:id="0">
    <w:p w:rsidR="00033906" w:rsidRDefault="0003390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C4E74" w:rsidRDefault="00000000">
    <w:pPr>
      <w:spacing w:after="160" w:line="240" w:lineRule="auto"/>
      <w:rPr>
        <w:rFonts w:ascii="Calibri" w:eastAsia="Calibri" w:hAnsi="Calibri" w:cs="Calibri"/>
        <w:i/>
        <w:iCs/>
      </w:rPr>
    </w:pPr>
    <w:proofErr w:type="spellStart"/>
    <w:r>
      <w:rPr>
        <w:rFonts w:ascii="Calibri" w:eastAsia="Calibri" w:hAnsi="Calibri" w:cs="Calibri"/>
        <w:i/>
        <w:iCs/>
      </w:rPr>
      <w:t>Informacija</w:t>
    </w:r>
    <w:proofErr w:type="spellEnd"/>
    <w:r>
      <w:rPr>
        <w:rFonts w:ascii="Calibri" w:eastAsia="Calibri" w:hAnsi="Calibri" w:cs="Calibri"/>
        <w:i/>
        <w:iCs/>
      </w:rPr>
      <w:t xml:space="preserve"> </w:t>
    </w:r>
    <w:proofErr w:type="spellStart"/>
    <w:r>
      <w:rPr>
        <w:rFonts w:ascii="Calibri" w:eastAsia="Calibri" w:hAnsi="Calibri" w:cs="Calibri"/>
        <w:i/>
        <w:iCs/>
      </w:rPr>
      <w:t>žiniasklaidai</w:t>
    </w:r>
    <w:proofErr w:type="spellEnd"/>
    <w:r>
      <w:rPr>
        <w:rFonts w:ascii="Calibri" w:eastAsia="Calibri" w:hAnsi="Calibri" w:cs="Calibri"/>
        <w:i/>
        <w:iCs/>
      </w:rPr>
      <w:t xml:space="preserve">      </w:t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rFonts w:ascii="Calibri" w:eastAsia="Calibri" w:hAnsi="Calibri" w:cs="Calibri"/>
        <w:i/>
        <w:iCs/>
      </w:rPr>
      <w:tab/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>
          <wp:simplePos x="0" y="0"/>
          <wp:positionH relativeFrom="column">
            <wp:posOffset>4591050</wp:posOffset>
          </wp:positionH>
          <wp:positionV relativeFrom="paragraph">
            <wp:posOffset>114300</wp:posOffset>
          </wp:positionV>
          <wp:extent cx="1100138" cy="253269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00138" cy="25326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C4E74" w:rsidRDefault="00000000">
    <w:pPr>
      <w:spacing w:after="160" w:line="240" w:lineRule="auto"/>
    </w:pPr>
    <w:r>
      <w:rPr>
        <w:rFonts w:ascii="Calibri" w:eastAsia="Calibri" w:hAnsi="Calibri" w:cs="Calibri"/>
      </w:rPr>
      <w:t xml:space="preserve">2026 m. </w:t>
    </w:r>
    <w:proofErr w:type="spellStart"/>
    <w:r>
      <w:rPr>
        <w:rFonts w:ascii="Calibri" w:eastAsia="Calibri" w:hAnsi="Calibri" w:cs="Calibri"/>
      </w:rPr>
      <w:t>kovo</w:t>
    </w:r>
    <w:proofErr w:type="spellEnd"/>
    <w:r>
      <w:rPr>
        <w:rFonts w:ascii="Calibri" w:eastAsia="Calibri" w:hAnsi="Calibri" w:cs="Calibri"/>
      </w:rPr>
      <w:t xml:space="preserve"> 10 d.</w:t>
    </w:r>
    <w:r>
      <w:rPr>
        <w:rFonts w:ascii="Calibri" w:eastAsia="Calibri" w:hAnsi="Calibri" w:cs="Calibri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4E74"/>
    <w:rsid w:val="00033906"/>
    <w:rsid w:val="00670BD8"/>
    <w:rsid w:val="007C4E74"/>
    <w:rsid w:val="00CB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514262C-96BE-4E81-A79C-E0C7D5D5C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lt-L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limarenginiai.lt/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2680</Words>
  <Characters>1529</Characters>
  <Application>Microsoft Office Word</Application>
  <DocSecurity>0</DocSecurity>
  <Lines>12</Lines>
  <Paragraphs>8</Paragraphs>
  <ScaleCrop>false</ScaleCrop>
  <Company/>
  <LinksUpToDate>false</LinksUpToDate>
  <CharactersWithSpaces>4201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Evelina Laučiūtė | COAGENCY</dc:creator>
  <cp:lastModifiedBy>Evelina Laučiūtė</cp:lastModifiedBy>
  <cp:revision>2</cp:revision>
  <dcterms:created xsi:type="dcterms:W3CDTF">2026-03-10T08:08:00Z</dcterms:created>
  <dcterms:modified xsi:type="dcterms:W3CDTF">2026-03-10T08:08:00Z</dcterms:modified>
</cp:coreProperties>
</file>