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B60B0" w14:textId="3DA4FFA7" w:rsidR="00517F09" w:rsidRDefault="00806358" w:rsidP="00AC3FB5">
      <w:pPr>
        <w:suppressAutoHyphens/>
        <w:rPr>
          <w:rFonts w:ascii="Segoe UI" w:eastAsia="Segoe UI" w:hAnsi="Segoe UI" w:cs="Segoe UI"/>
          <w:b/>
          <w:bCs/>
          <w:sz w:val="28"/>
          <w:szCs w:val="28"/>
        </w:rPr>
      </w:pPr>
      <w:r w:rsidRPr="007714A3">
        <w:rPr>
          <w:rFonts w:ascii="Segoe UI" w:eastAsia="Segoe UI" w:hAnsi="Segoe UI" w:cs="Segoe UI"/>
        </w:rPr>
        <w:t>PRANEŠIMAS ŽINIASKLAIDAI</w:t>
      </w:r>
      <w:r w:rsidRPr="007714A3">
        <w:rPr>
          <w:rFonts w:ascii="Segoe UI" w:eastAsia="Segoe UI" w:hAnsi="Segoe UI" w:cs="Segoe UI"/>
        </w:rPr>
        <w:br/>
        <w:t>202</w:t>
      </w:r>
      <w:r w:rsidR="00A4499B" w:rsidRPr="00B41069">
        <w:rPr>
          <w:rFonts w:ascii="Segoe UI" w:eastAsia="Segoe UI" w:hAnsi="Segoe UI" w:cs="Segoe UI"/>
          <w:lang w:val="fi-FI"/>
        </w:rPr>
        <w:t xml:space="preserve">6 </w:t>
      </w:r>
      <w:r w:rsidRPr="007714A3">
        <w:rPr>
          <w:rFonts w:ascii="Segoe UI" w:eastAsia="Segoe UI" w:hAnsi="Segoe UI" w:cs="Segoe UI"/>
        </w:rPr>
        <w:t xml:space="preserve">m. </w:t>
      </w:r>
      <w:r w:rsidR="006F0C7E">
        <w:rPr>
          <w:rFonts w:ascii="Segoe UI" w:eastAsia="Segoe UI" w:hAnsi="Segoe UI" w:cs="Segoe UI"/>
        </w:rPr>
        <w:t xml:space="preserve">kovo </w:t>
      </w:r>
      <w:r w:rsidR="00CD7355">
        <w:rPr>
          <w:rFonts w:ascii="Segoe UI" w:eastAsia="Segoe UI" w:hAnsi="Segoe UI" w:cs="Segoe UI"/>
          <w:lang w:val="en-US"/>
        </w:rPr>
        <w:t xml:space="preserve">24 </w:t>
      </w:r>
      <w:r w:rsidR="00CA0888">
        <w:rPr>
          <w:rFonts w:ascii="Segoe UI" w:eastAsia="Segoe UI" w:hAnsi="Segoe UI" w:cs="Segoe UI"/>
        </w:rPr>
        <w:t>d.</w:t>
      </w:r>
    </w:p>
    <w:p w14:paraId="3A23ECA4" w14:textId="55D1A73E" w:rsidR="00AD25A6" w:rsidRDefault="00CA40FC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8"/>
          <w:szCs w:val="28"/>
        </w:rPr>
      </w:pPr>
      <w:r>
        <w:rPr>
          <w:rFonts w:ascii="Segoe UI" w:eastAsia="Segoe UI" w:hAnsi="Segoe UI" w:cs="Segoe UI"/>
          <w:b/>
          <w:bCs/>
          <w:sz w:val="28"/>
          <w:szCs w:val="28"/>
        </w:rPr>
        <w:t>Ekspertė atsako: a</w:t>
      </w:r>
      <w:r w:rsidRPr="00CA40FC">
        <w:rPr>
          <w:rFonts w:ascii="Segoe UI" w:eastAsia="Segoe UI" w:hAnsi="Segoe UI" w:cs="Segoe UI"/>
          <w:b/>
          <w:bCs/>
          <w:sz w:val="28"/>
          <w:szCs w:val="28"/>
        </w:rPr>
        <w:t xml:space="preserve">r verta </w:t>
      </w:r>
      <w:r w:rsidR="00A71C8F">
        <w:rPr>
          <w:rFonts w:ascii="Segoe UI" w:eastAsia="Segoe UI" w:hAnsi="Segoe UI" w:cs="Segoe UI"/>
          <w:b/>
          <w:bCs/>
          <w:sz w:val="28"/>
          <w:szCs w:val="28"/>
        </w:rPr>
        <w:t>pensijos lėšas panaudoti būsto paskolai grąžinti</w:t>
      </w:r>
      <w:r w:rsidRPr="00CA40FC">
        <w:rPr>
          <w:rFonts w:ascii="Segoe UI" w:eastAsia="Segoe UI" w:hAnsi="Segoe UI" w:cs="Segoe UI"/>
          <w:b/>
          <w:bCs/>
          <w:sz w:val="28"/>
          <w:szCs w:val="28"/>
        </w:rPr>
        <w:t>?</w:t>
      </w:r>
    </w:p>
    <w:p w14:paraId="1B3789C6" w14:textId="60CBE5CA" w:rsidR="00CA0888" w:rsidRDefault="00834722" w:rsidP="00CD5221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Atsivėrus II pensijų pakopos „langui</w:t>
      </w:r>
      <w:r w:rsidRPr="00834722">
        <w:rPr>
          <w:rFonts w:ascii="Segoe UI" w:eastAsia="Segoe UI" w:hAnsi="Segoe UI" w:cs="Segoe UI"/>
          <w:b/>
          <w:bCs/>
        </w:rPr>
        <w:t>“</w:t>
      </w:r>
      <w:r>
        <w:rPr>
          <w:rFonts w:ascii="Segoe UI" w:eastAsia="Segoe UI" w:hAnsi="Segoe UI" w:cs="Segoe UI"/>
          <w:b/>
          <w:bCs/>
        </w:rPr>
        <w:t xml:space="preserve"> dalis gyventojų svarsto sukauptomis lėšomis padengti būsto paskolą. </w:t>
      </w:r>
      <w:r w:rsidR="00907138" w:rsidRPr="00907138">
        <w:rPr>
          <w:rFonts w:ascii="Segoe UI" w:eastAsia="Segoe UI" w:hAnsi="Segoe UI" w:cs="Segoe UI"/>
          <w:b/>
          <w:bCs/>
        </w:rPr>
        <w:t>Vis dėl</w:t>
      </w:r>
      <w:r w:rsidR="00907138">
        <w:rPr>
          <w:rFonts w:ascii="Segoe UI" w:eastAsia="Segoe UI" w:hAnsi="Segoe UI" w:cs="Segoe UI"/>
          <w:b/>
          <w:bCs/>
        </w:rPr>
        <w:t>to,</w:t>
      </w:r>
      <w:r w:rsidR="00715174">
        <w:rPr>
          <w:rFonts w:ascii="Segoe UI" w:eastAsia="Segoe UI" w:hAnsi="Segoe UI" w:cs="Segoe UI"/>
          <w:b/>
          <w:bCs/>
        </w:rPr>
        <w:t xml:space="preserve"> </w:t>
      </w:r>
      <w:r w:rsidR="00E1323C">
        <w:rPr>
          <w:rFonts w:ascii="Segoe UI" w:eastAsia="Segoe UI" w:hAnsi="Segoe UI" w:cs="Segoe UI"/>
          <w:b/>
          <w:bCs/>
        </w:rPr>
        <w:t>ar taip pasielgti verta, nu</w:t>
      </w:r>
      <w:r w:rsidR="00907138">
        <w:rPr>
          <w:rFonts w:ascii="Segoe UI" w:eastAsia="Segoe UI" w:hAnsi="Segoe UI" w:cs="Segoe UI"/>
          <w:b/>
          <w:bCs/>
        </w:rPr>
        <w:t>lemia keli</w:t>
      </w:r>
      <w:r w:rsidR="008C5190">
        <w:rPr>
          <w:rFonts w:ascii="Segoe UI" w:eastAsia="Segoe UI" w:hAnsi="Segoe UI" w:cs="Segoe UI"/>
          <w:b/>
          <w:bCs/>
        </w:rPr>
        <w:t xml:space="preserve"> veiksniai</w:t>
      </w:r>
      <w:r w:rsidR="00907138">
        <w:rPr>
          <w:rFonts w:ascii="Segoe UI" w:eastAsia="Segoe UI" w:hAnsi="Segoe UI" w:cs="Segoe UI"/>
          <w:b/>
          <w:bCs/>
        </w:rPr>
        <w:t xml:space="preserve"> – koki</w:t>
      </w:r>
      <w:r w:rsidR="008C5190">
        <w:rPr>
          <w:rFonts w:ascii="Segoe UI" w:eastAsia="Segoe UI" w:hAnsi="Segoe UI" w:cs="Segoe UI"/>
          <w:b/>
          <w:bCs/>
        </w:rPr>
        <w:t>e</w:t>
      </w:r>
      <w:r w:rsidR="00907138">
        <w:rPr>
          <w:rFonts w:ascii="Segoe UI" w:eastAsia="Segoe UI" w:hAnsi="Segoe UI" w:cs="Segoe UI"/>
          <w:b/>
          <w:bCs/>
        </w:rPr>
        <w:t xml:space="preserve"> j</w:t>
      </w:r>
      <w:r w:rsidR="008C5190">
        <w:rPr>
          <w:rFonts w:ascii="Segoe UI" w:eastAsia="Segoe UI" w:hAnsi="Segoe UI" w:cs="Segoe UI"/>
          <w:b/>
          <w:bCs/>
        </w:rPr>
        <w:t>ie</w:t>
      </w:r>
      <w:r w:rsidR="00B278E1">
        <w:rPr>
          <w:rFonts w:ascii="Segoe UI" w:eastAsia="Segoe UI" w:hAnsi="Segoe UI" w:cs="Segoe UI"/>
          <w:b/>
          <w:bCs/>
        </w:rPr>
        <w:t>,</w:t>
      </w:r>
      <w:r w:rsidR="00907138">
        <w:rPr>
          <w:rFonts w:ascii="Segoe UI" w:eastAsia="Segoe UI" w:hAnsi="Segoe UI" w:cs="Segoe UI"/>
          <w:b/>
          <w:bCs/>
        </w:rPr>
        <w:t xml:space="preserve"> </w:t>
      </w:r>
      <w:r w:rsidR="00272070">
        <w:rPr>
          <w:rFonts w:ascii="Segoe UI" w:eastAsia="Segoe UI" w:hAnsi="Segoe UI" w:cs="Segoe UI"/>
          <w:b/>
          <w:bCs/>
        </w:rPr>
        <w:t xml:space="preserve">pasakoja </w:t>
      </w:r>
      <w:r w:rsidR="00A606A0" w:rsidRPr="00A606A0">
        <w:rPr>
          <w:rFonts w:ascii="Segoe UI" w:eastAsia="Segoe UI" w:hAnsi="Segoe UI" w:cs="Segoe UI"/>
          <w:b/>
          <w:bCs/>
        </w:rPr>
        <w:t>„</w:t>
      </w:r>
      <w:proofErr w:type="spellStart"/>
      <w:r w:rsidR="00A606A0" w:rsidRPr="00A606A0">
        <w:rPr>
          <w:rFonts w:ascii="Segoe UI" w:eastAsia="Segoe UI" w:hAnsi="Segoe UI" w:cs="Segoe UI"/>
          <w:b/>
          <w:bCs/>
        </w:rPr>
        <w:t>Luminor</w:t>
      </w:r>
      <w:proofErr w:type="spellEnd"/>
      <w:r w:rsidR="00CC71B9" w:rsidRPr="00CC71B9">
        <w:rPr>
          <w:rFonts w:ascii="Segoe UI" w:eastAsia="Segoe UI" w:hAnsi="Segoe UI" w:cs="Segoe UI"/>
          <w:b/>
          <w:bCs/>
        </w:rPr>
        <w:t>“</w:t>
      </w:r>
      <w:r w:rsidR="00A606A0" w:rsidRPr="00A606A0">
        <w:rPr>
          <w:rFonts w:ascii="Segoe UI" w:eastAsia="Segoe UI" w:hAnsi="Segoe UI" w:cs="Segoe UI"/>
          <w:b/>
          <w:bCs/>
        </w:rPr>
        <w:t xml:space="preserve"> banko finansavimo srities vadovė Laura </w:t>
      </w:r>
      <w:proofErr w:type="spellStart"/>
      <w:r w:rsidR="00A606A0" w:rsidRPr="00A606A0">
        <w:rPr>
          <w:rFonts w:ascii="Segoe UI" w:eastAsia="Segoe UI" w:hAnsi="Segoe UI" w:cs="Segoe UI"/>
          <w:b/>
          <w:bCs/>
        </w:rPr>
        <w:t>Žukovė</w:t>
      </w:r>
      <w:proofErr w:type="spellEnd"/>
      <w:r w:rsidR="00A606A0" w:rsidRPr="00A606A0">
        <w:rPr>
          <w:rFonts w:ascii="Segoe UI" w:eastAsia="Segoe UI" w:hAnsi="Segoe UI" w:cs="Segoe UI"/>
          <w:b/>
          <w:bCs/>
        </w:rPr>
        <w:t>.</w:t>
      </w:r>
      <w:r w:rsidR="00A606A0">
        <w:rPr>
          <w:rFonts w:ascii="Segoe UI" w:eastAsia="Segoe UI" w:hAnsi="Segoe UI" w:cs="Segoe UI"/>
          <w:b/>
          <w:bCs/>
        </w:rPr>
        <w:t xml:space="preserve"> </w:t>
      </w:r>
    </w:p>
    <w:p w14:paraId="4492DA0E" w14:textId="4B4C1591" w:rsidR="00002AF4" w:rsidRPr="00F52E57" w:rsidRDefault="00002AF4" w:rsidP="00002AF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49347F">
        <w:rPr>
          <w:rFonts w:ascii="Segoe UI" w:eastAsia="Segoe UI" w:hAnsi="Segoe UI" w:cs="Segoe UI"/>
        </w:rPr>
        <w:t xml:space="preserve">24 proc. atsiėmusiųjų II pakopos pensijų fondo lėšas </w:t>
      </w:r>
      <w:r w:rsidR="00750443">
        <w:rPr>
          <w:rFonts w:ascii="Segoe UI" w:eastAsia="Segoe UI" w:hAnsi="Segoe UI" w:cs="Segoe UI"/>
        </w:rPr>
        <w:t xml:space="preserve">klientų </w:t>
      </w:r>
      <w:r w:rsidRPr="0049347F">
        <w:rPr>
          <w:rFonts w:ascii="Segoe UI" w:eastAsia="Segoe UI" w:hAnsi="Segoe UI" w:cs="Segoe UI"/>
        </w:rPr>
        <w:t xml:space="preserve">nurodė, kad </w:t>
      </w:r>
      <w:r w:rsidR="007F3A5D" w:rsidRPr="0049347F">
        <w:rPr>
          <w:rFonts w:ascii="Segoe UI" w:eastAsia="Segoe UI" w:hAnsi="Segoe UI" w:cs="Segoe UI"/>
        </w:rPr>
        <w:t xml:space="preserve">jas planuoja skirti </w:t>
      </w:r>
      <w:r w:rsidRPr="0049347F">
        <w:rPr>
          <w:rFonts w:ascii="Segoe UI" w:eastAsia="Segoe UI" w:hAnsi="Segoe UI" w:cs="Segoe UI"/>
        </w:rPr>
        <w:t>paskolai grąžinti</w:t>
      </w:r>
      <w:r w:rsidR="0027584E">
        <w:rPr>
          <w:rFonts w:ascii="Segoe UI" w:eastAsia="Segoe UI" w:hAnsi="Segoe UI" w:cs="Segoe UI"/>
        </w:rPr>
        <w:t xml:space="preserve">, rodo </w:t>
      </w:r>
      <w:r w:rsidR="0049347F">
        <w:rPr>
          <w:rFonts w:ascii="Segoe UI" w:eastAsia="Segoe UI" w:hAnsi="Segoe UI" w:cs="Segoe UI"/>
        </w:rPr>
        <w:t xml:space="preserve">pirmosios sausio mėnesio pusės </w:t>
      </w:r>
      <w:r w:rsidR="0027584E" w:rsidRPr="0027584E">
        <w:rPr>
          <w:rFonts w:ascii="Segoe UI" w:eastAsia="Segoe UI" w:hAnsi="Segoe UI" w:cs="Segoe UI"/>
        </w:rPr>
        <w:t>„</w:t>
      </w:r>
      <w:proofErr w:type="spellStart"/>
      <w:r w:rsidR="0027584E" w:rsidRPr="0027584E">
        <w:rPr>
          <w:rFonts w:ascii="Segoe UI" w:eastAsia="Segoe UI" w:hAnsi="Segoe UI" w:cs="Segoe UI"/>
        </w:rPr>
        <w:t>Luminor</w:t>
      </w:r>
      <w:proofErr w:type="spellEnd"/>
      <w:r w:rsidR="0027584E" w:rsidRPr="0027584E">
        <w:rPr>
          <w:rFonts w:ascii="Segoe UI" w:eastAsia="Segoe UI" w:hAnsi="Segoe UI" w:cs="Segoe UI"/>
        </w:rPr>
        <w:t>“ banko duomenys</w:t>
      </w:r>
      <w:r w:rsidR="0027584E">
        <w:rPr>
          <w:rFonts w:ascii="Segoe UI" w:eastAsia="Segoe UI" w:hAnsi="Segoe UI" w:cs="Segoe UI"/>
        </w:rPr>
        <w:t>.</w:t>
      </w:r>
      <w:r w:rsidR="00870BE6">
        <w:rPr>
          <w:rFonts w:ascii="Segoe UI" w:eastAsia="Segoe UI" w:hAnsi="Segoe UI" w:cs="Segoe UI"/>
        </w:rPr>
        <w:t xml:space="preserve"> </w:t>
      </w:r>
      <w:r w:rsidR="00870BE6" w:rsidRPr="00870BE6">
        <w:rPr>
          <w:rFonts w:ascii="Segoe UI" w:eastAsia="Segoe UI" w:hAnsi="Segoe UI" w:cs="Segoe UI"/>
        </w:rPr>
        <w:t xml:space="preserve">Tai dažniausiai įvardijamas šių lėšų panaudojimo </w:t>
      </w:r>
      <w:r w:rsidR="00A45624">
        <w:rPr>
          <w:rFonts w:ascii="Segoe UI" w:eastAsia="Segoe UI" w:hAnsi="Segoe UI" w:cs="Segoe UI"/>
        </w:rPr>
        <w:t>tikslas</w:t>
      </w:r>
      <w:r w:rsidR="00870BE6">
        <w:rPr>
          <w:rFonts w:ascii="Segoe UI" w:eastAsia="Segoe UI" w:hAnsi="Segoe UI" w:cs="Segoe UI"/>
        </w:rPr>
        <w:t>.</w:t>
      </w:r>
    </w:p>
    <w:p w14:paraId="2B2C1661" w14:textId="7FDA1315" w:rsidR="00002AF4" w:rsidRPr="0049347F" w:rsidRDefault="00002AF4" w:rsidP="00CD5221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002AF4">
        <w:rPr>
          <w:rFonts w:ascii="Segoe UI" w:eastAsia="Segoe UI" w:hAnsi="Segoe UI" w:cs="Segoe UI"/>
        </w:rPr>
        <w:t>„</w:t>
      </w:r>
      <w:r w:rsidR="00486EBB">
        <w:rPr>
          <w:rFonts w:ascii="Segoe UI" w:eastAsia="Segoe UI" w:hAnsi="Segoe UI" w:cs="Segoe UI"/>
        </w:rPr>
        <w:t>Suprantama</w:t>
      </w:r>
      <w:r w:rsidRPr="00002AF4">
        <w:rPr>
          <w:rFonts w:ascii="Segoe UI" w:eastAsia="Segoe UI" w:hAnsi="Segoe UI" w:cs="Segoe UI"/>
        </w:rPr>
        <w:t xml:space="preserve">, kad atsiradus didesnei pinigų sumai dalis žmonių pirmiausia </w:t>
      </w:r>
      <w:r w:rsidR="000F211D">
        <w:rPr>
          <w:rFonts w:ascii="Segoe UI" w:eastAsia="Segoe UI" w:hAnsi="Segoe UI" w:cs="Segoe UI"/>
        </w:rPr>
        <w:t>pa</w:t>
      </w:r>
      <w:r w:rsidRPr="00002AF4">
        <w:rPr>
          <w:rFonts w:ascii="Segoe UI" w:eastAsia="Segoe UI" w:hAnsi="Segoe UI" w:cs="Segoe UI"/>
        </w:rPr>
        <w:t xml:space="preserve">galvoja apie </w:t>
      </w:r>
      <w:r w:rsidR="009B2100">
        <w:rPr>
          <w:rFonts w:ascii="Segoe UI" w:eastAsia="Segoe UI" w:hAnsi="Segoe UI" w:cs="Segoe UI"/>
        </w:rPr>
        <w:t xml:space="preserve">galimybę sumažinti </w:t>
      </w:r>
      <w:r w:rsidRPr="00002AF4">
        <w:rPr>
          <w:rFonts w:ascii="Segoe UI" w:eastAsia="Segoe UI" w:hAnsi="Segoe UI" w:cs="Segoe UI"/>
        </w:rPr>
        <w:t>didžiausi</w:t>
      </w:r>
      <w:r w:rsidR="009B2100">
        <w:rPr>
          <w:rFonts w:ascii="Segoe UI" w:eastAsia="Segoe UI" w:hAnsi="Segoe UI" w:cs="Segoe UI"/>
        </w:rPr>
        <w:t>us</w:t>
      </w:r>
      <w:r w:rsidRPr="00002AF4">
        <w:rPr>
          <w:rFonts w:ascii="Segoe UI" w:eastAsia="Segoe UI" w:hAnsi="Segoe UI" w:cs="Segoe UI"/>
        </w:rPr>
        <w:t xml:space="preserve"> finansini</w:t>
      </w:r>
      <w:r w:rsidR="009B2100">
        <w:rPr>
          <w:rFonts w:ascii="Segoe UI" w:eastAsia="Segoe UI" w:hAnsi="Segoe UI" w:cs="Segoe UI"/>
        </w:rPr>
        <w:t>us</w:t>
      </w:r>
      <w:r w:rsidRPr="00002AF4">
        <w:rPr>
          <w:rFonts w:ascii="Segoe UI" w:eastAsia="Segoe UI" w:hAnsi="Segoe UI" w:cs="Segoe UI"/>
        </w:rPr>
        <w:t xml:space="preserve"> įsipareigojim</w:t>
      </w:r>
      <w:r w:rsidR="009B2100">
        <w:rPr>
          <w:rFonts w:ascii="Segoe UI" w:eastAsia="Segoe UI" w:hAnsi="Segoe UI" w:cs="Segoe UI"/>
        </w:rPr>
        <w:t>us.</w:t>
      </w:r>
      <w:r w:rsidRPr="00002AF4">
        <w:rPr>
          <w:rFonts w:ascii="Segoe UI" w:eastAsia="Segoe UI" w:hAnsi="Segoe UI" w:cs="Segoe UI"/>
        </w:rPr>
        <w:t xml:space="preserve"> Vis dėlto</w:t>
      </w:r>
      <w:r w:rsidR="009B2100">
        <w:rPr>
          <w:rFonts w:ascii="Segoe UI" w:eastAsia="Segoe UI" w:hAnsi="Segoe UI" w:cs="Segoe UI"/>
        </w:rPr>
        <w:t>,</w:t>
      </w:r>
      <w:r w:rsidRPr="00002AF4">
        <w:rPr>
          <w:rFonts w:ascii="Segoe UI" w:eastAsia="Segoe UI" w:hAnsi="Segoe UI" w:cs="Segoe UI"/>
        </w:rPr>
        <w:t xml:space="preserve"> prieš priimant sprendimą </w:t>
      </w:r>
      <w:r w:rsidR="009B2100">
        <w:rPr>
          <w:rFonts w:ascii="Segoe UI" w:eastAsia="Segoe UI" w:hAnsi="Segoe UI" w:cs="Segoe UI"/>
        </w:rPr>
        <w:t>reikėtų</w:t>
      </w:r>
      <w:r w:rsidRPr="00002AF4">
        <w:rPr>
          <w:rFonts w:ascii="Segoe UI" w:eastAsia="Segoe UI" w:hAnsi="Segoe UI" w:cs="Segoe UI"/>
        </w:rPr>
        <w:t xml:space="preserve"> įvertinti, ar paskolos grąžinimas anksčiau yra geriausia</w:t>
      </w:r>
      <w:r w:rsidR="00C12390">
        <w:rPr>
          <w:rFonts w:ascii="Segoe UI" w:eastAsia="Segoe UI" w:hAnsi="Segoe UI" w:cs="Segoe UI"/>
        </w:rPr>
        <w:t>s žingsnis</w:t>
      </w:r>
      <w:r w:rsidR="00B42265">
        <w:rPr>
          <w:rFonts w:ascii="Segoe UI" w:eastAsia="Segoe UI" w:hAnsi="Segoe UI" w:cs="Segoe UI"/>
        </w:rPr>
        <w:t xml:space="preserve"> jūsų situacijoje</w:t>
      </w:r>
      <w:r w:rsidRPr="00002AF4">
        <w:rPr>
          <w:rFonts w:ascii="Segoe UI" w:eastAsia="Segoe UI" w:hAnsi="Segoe UI" w:cs="Segoe UI"/>
        </w:rPr>
        <w:t xml:space="preserve">“, – sako L. </w:t>
      </w:r>
      <w:proofErr w:type="spellStart"/>
      <w:r w:rsidRPr="00002AF4">
        <w:rPr>
          <w:rFonts w:ascii="Segoe UI" w:eastAsia="Segoe UI" w:hAnsi="Segoe UI" w:cs="Segoe UI"/>
        </w:rPr>
        <w:t>Žukovė</w:t>
      </w:r>
      <w:proofErr w:type="spellEnd"/>
      <w:r w:rsidRPr="00002AF4">
        <w:rPr>
          <w:rFonts w:ascii="Segoe UI" w:eastAsia="Segoe UI" w:hAnsi="Segoe UI" w:cs="Segoe UI"/>
        </w:rPr>
        <w:t>.</w:t>
      </w:r>
    </w:p>
    <w:p w14:paraId="1CBB82CA" w14:textId="77777777" w:rsidR="0027513B" w:rsidRPr="00D438BF" w:rsidRDefault="0027513B" w:rsidP="0027513B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D438BF">
        <w:rPr>
          <w:rFonts w:ascii="Segoe UI" w:eastAsia="Segoe UI" w:hAnsi="Segoe UI" w:cs="Segoe UI"/>
          <w:b/>
          <w:bCs/>
        </w:rPr>
        <w:t>Du būdai mažinti paskolos likutį</w:t>
      </w:r>
    </w:p>
    <w:p w14:paraId="60954A4F" w14:textId="77777777" w:rsidR="0027513B" w:rsidRPr="00D438BF" w:rsidRDefault="0027513B" w:rsidP="0027513B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438BF">
        <w:rPr>
          <w:rFonts w:ascii="Segoe UI" w:eastAsia="Segoe UI" w:hAnsi="Segoe UI" w:cs="Segoe UI"/>
        </w:rPr>
        <w:t xml:space="preserve">Pasak L. </w:t>
      </w:r>
      <w:proofErr w:type="spellStart"/>
      <w:r w:rsidRPr="00D438BF">
        <w:rPr>
          <w:rFonts w:ascii="Segoe UI" w:eastAsia="Segoe UI" w:hAnsi="Segoe UI" w:cs="Segoe UI"/>
        </w:rPr>
        <w:t>Žukovės</w:t>
      </w:r>
      <w:proofErr w:type="spellEnd"/>
      <w:r w:rsidRPr="00D438BF">
        <w:rPr>
          <w:rFonts w:ascii="Segoe UI" w:eastAsia="Segoe UI" w:hAnsi="Segoe UI" w:cs="Segoe UI"/>
        </w:rPr>
        <w:t xml:space="preserve">, būsto paskolą anksčiau grąžinti galima dviem pagrindiniais būdais. Vienas jų – sutrumpinti paskolos laikotarpį ir mokėti didesnes mėnesines įmokas. </w:t>
      </w:r>
    </w:p>
    <w:p w14:paraId="5A50AB1D" w14:textId="1C4C502E" w:rsidR="0027513B" w:rsidRPr="00D438BF" w:rsidRDefault="0027513B" w:rsidP="0027513B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438BF">
        <w:rPr>
          <w:rFonts w:ascii="Segoe UI" w:eastAsia="Segoe UI" w:hAnsi="Segoe UI" w:cs="Segoe UI"/>
        </w:rPr>
        <w:t xml:space="preserve">„Sutrumpinus paskolos laikotarpį </w:t>
      </w:r>
      <w:r w:rsidR="006618DB" w:rsidRPr="006618DB">
        <w:rPr>
          <w:rFonts w:ascii="Segoe UI" w:eastAsia="Segoe UI" w:hAnsi="Segoe UI" w:cs="Segoe UI"/>
        </w:rPr>
        <w:t xml:space="preserve">kiekvieną mėnesį </w:t>
      </w:r>
      <w:r w:rsidR="000E3E9B">
        <w:rPr>
          <w:rFonts w:ascii="Segoe UI" w:eastAsia="Segoe UI" w:hAnsi="Segoe UI" w:cs="Segoe UI"/>
        </w:rPr>
        <w:t xml:space="preserve">jai grąžinti skiriama </w:t>
      </w:r>
      <w:r w:rsidR="006618DB" w:rsidRPr="006618DB">
        <w:rPr>
          <w:rFonts w:ascii="Segoe UI" w:eastAsia="Segoe UI" w:hAnsi="Segoe UI" w:cs="Segoe UI"/>
        </w:rPr>
        <w:t xml:space="preserve">didesnė pajamų dalis, todėl paskola mažėja greičiau ir per visą laikotarpį sumokama mažiau palūkanų. </w:t>
      </w:r>
      <w:r w:rsidR="006618DB">
        <w:rPr>
          <w:rFonts w:ascii="Segoe UI" w:eastAsia="Segoe UI" w:hAnsi="Segoe UI" w:cs="Segoe UI"/>
        </w:rPr>
        <w:t>Tačiau</w:t>
      </w:r>
      <w:r w:rsidR="006618DB" w:rsidRPr="006618DB">
        <w:rPr>
          <w:rFonts w:ascii="Segoe UI" w:eastAsia="Segoe UI" w:hAnsi="Segoe UI" w:cs="Segoe UI"/>
        </w:rPr>
        <w:t xml:space="preserve"> </w:t>
      </w:r>
      <w:r w:rsidR="006618DB">
        <w:rPr>
          <w:rFonts w:ascii="Segoe UI" w:eastAsia="Segoe UI" w:hAnsi="Segoe UI" w:cs="Segoe UI"/>
        </w:rPr>
        <w:t xml:space="preserve">to kaina – </w:t>
      </w:r>
      <w:r w:rsidR="0082081D">
        <w:rPr>
          <w:rFonts w:ascii="Segoe UI" w:eastAsia="Segoe UI" w:hAnsi="Segoe UI" w:cs="Segoe UI"/>
        </w:rPr>
        <w:t>prireiks susiveržti diržus, kadangi laisvų lėšų</w:t>
      </w:r>
      <w:r w:rsidR="006618DB" w:rsidRPr="006618DB">
        <w:rPr>
          <w:rFonts w:ascii="Segoe UI" w:eastAsia="Segoe UI" w:hAnsi="Segoe UI" w:cs="Segoe UI"/>
        </w:rPr>
        <w:t xml:space="preserve"> kitoms išlaidoms</w:t>
      </w:r>
      <w:r w:rsidR="0082081D">
        <w:rPr>
          <w:rFonts w:ascii="Segoe UI" w:eastAsia="Segoe UI" w:hAnsi="Segoe UI" w:cs="Segoe UI"/>
        </w:rPr>
        <w:t xml:space="preserve"> liks mažiau</w:t>
      </w:r>
      <w:r w:rsidR="00302DAB" w:rsidRPr="00302DAB">
        <w:rPr>
          <w:rFonts w:ascii="Segoe UI" w:eastAsia="Segoe UI" w:hAnsi="Segoe UI" w:cs="Segoe UI"/>
        </w:rPr>
        <w:t>“</w:t>
      </w:r>
      <w:r w:rsidRPr="00D438BF">
        <w:rPr>
          <w:rFonts w:ascii="Segoe UI" w:eastAsia="Segoe UI" w:hAnsi="Segoe UI" w:cs="Segoe UI"/>
        </w:rPr>
        <w:t>, – pažymi ekspertė.</w:t>
      </w:r>
    </w:p>
    <w:p w14:paraId="63C15F62" w14:textId="77777777" w:rsidR="0027513B" w:rsidRPr="00D438BF" w:rsidRDefault="0027513B" w:rsidP="0027513B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438BF">
        <w:rPr>
          <w:rFonts w:ascii="Segoe UI" w:eastAsia="Segoe UI" w:hAnsi="Segoe UI" w:cs="Segoe UI"/>
        </w:rPr>
        <w:t xml:space="preserve">Kitas </w:t>
      </w:r>
      <w:r>
        <w:rPr>
          <w:rFonts w:ascii="Segoe UI" w:eastAsia="Segoe UI" w:hAnsi="Segoe UI" w:cs="Segoe UI"/>
        </w:rPr>
        <w:t>būdas –</w:t>
      </w:r>
      <w:r w:rsidRPr="00D438BF">
        <w:rPr>
          <w:rFonts w:ascii="Segoe UI" w:eastAsia="Segoe UI" w:hAnsi="Segoe UI" w:cs="Segoe UI"/>
        </w:rPr>
        <w:t xml:space="preserve"> mokėti mažesnes įmokas, kartais </w:t>
      </w:r>
      <w:r>
        <w:rPr>
          <w:rFonts w:ascii="Segoe UI" w:eastAsia="Segoe UI" w:hAnsi="Segoe UI" w:cs="Segoe UI"/>
        </w:rPr>
        <w:t>pinigų įnešant papildomai.</w:t>
      </w:r>
    </w:p>
    <w:p w14:paraId="4DD5C38B" w14:textId="536F2D4B" w:rsidR="0027513B" w:rsidRPr="0027513B" w:rsidRDefault="0027513B" w:rsidP="003C1DC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D438BF">
        <w:rPr>
          <w:rFonts w:ascii="Segoe UI" w:eastAsia="Segoe UI" w:hAnsi="Segoe UI" w:cs="Segoe UI"/>
        </w:rPr>
        <w:t>„</w:t>
      </w:r>
      <w:r w:rsidR="00B31885">
        <w:rPr>
          <w:rFonts w:ascii="Segoe UI" w:eastAsia="Segoe UI" w:hAnsi="Segoe UI" w:cs="Segoe UI"/>
        </w:rPr>
        <w:t>Taip</w:t>
      </w:r>
      <w:r w:rsidRPr="00D438BF">
        <w:rPr>
          <w:rFonts w:ascii="Segoe UI" w:eastAsia="Segoe UI" w:hAnsi="Segoe UI" w:cs="Segoe UI"/>
        </w:rPr>
        <w:t xml:space="preserve"> </w:t>
      </w:r>
      <w:r w:rsidR="004F30EE">
        <w:rPr>
          <w:rFonts w:ascii="Segoe UI" w:eastAsia="Segoe UI" w:hAnsi="Segoe UI" w:cs="Segoe UI"/>
        </w:rPr>
        <w:t>atsiranda</w:t>
      </w:r>
      <w:r>
        <w:rPr>
          <w:rFonts w:ascii="Segoe UI" w:eastAsia="Segoe UI" w:hAnsi="Segoe UI" w:cs="Segoe UI"/>
        </w:rPr>
        <w:t xml:space="preserve"> daugiau laisvės spręsti, </w:t>
      </w:r>
      <w:r w:rsidRPr="00974543">
        <w:rPr>
          <w:rFonts w:ascii="Segoe UI" w:eastAsia="Segoe UI" w:hAnsi="Segoe UI" w:cs="Segoe UI"/>
        </w:rPr>
        <w:t xml:space="preserve">kaip </w:t>
      </w:r>
      <w:r>
        <w:rPr>
          <w:rFonts w:ascii="Segoe UI" w:eastAsia="Segoe UI" w:hAnsi="Segoe UI" w:cs="Segoe UI"/>
        </w:rPr>
        <w:t>pa</w:t>
      </w:r>
      <w:r w:rsidRPr="00974543">
        <w:rPr>
          <w:rFonts w:ascii="Segoe UI" w:eastAsia="Segoe UI" w:hAnsi="Segoe UI" w:cs="Segoe UI"/>
        </w:rPr>
        <w:t>naudoti</w:t>
      </w:r>
      <w:r>
        <w:rPr>
          <w:rFonts w:ascii="Segoe UI" w:eastAsia="Segoe UI" w:hAnsi="Segoe UI" w:cs="Segoe UI"/>
        </w:rPr>
        <w:t xml:space="preserve"> turimas </w:t>
      </w:r>
      <w:r w:rsidRPr="00974543">
        <w:rPr>
          <w:rFonts w:ascii="Segoe UI" w:eastAsia="Segoe UI" w:hAnsi="Segoe UI" w:cs="Segoe UI"/>
        </w:rPr>
        <w:t>santaupas. Jas gali</w:t>
      </w:r>
      <w:r>
        <w:rPr>
          <w:rFonts w:ascii="Segoe UI" w:eastAsia="Segoe UI" w:hAnsi="Segoe UI" w:cs="Segoe UI"/>
        </w:rPr>
        <w:t>te</w:t>
      </w:r>
      <w:r w:rsidRPr="00974543">
        <w:rPr>
          <w:rFonts w:ascii="Segoe UI" w:eastAsia="Segoe UI" w:hAnsi="Segoe UI" w:cs="Segoe UI"/>
        </w:rPr>
        <w:t xml:space="preserve"> skirti vaikų mokslams, būsto remontui, investicijoms ar, jei atsiranda galimybė,</w:t>
      </w:r>
      <w:r>
        <w:rPr>
          <w:rFonts w:ascii="Segoe UI" w:eastAsia="Segoe UI" w:hAnsi="Segoe UI" w:cs="Segoe UI"/>
        </w:rPr>
        <w:t xml:space="preserve"> grąžinti paskolai. Vis dėlto, pasirinkus tokį kelia </w:t>
      </w:r>
      <w:r w:rsidR="00EF0CC1">
        <w:rPr>
          <w:rFonts w:ascii="Segoe UI" w:eastAsia="Segoe UI" w:hAnsi="Segoe UI" w:cs="Segoe UI"/>
        </w:rPr>
        <w:t xml:space="preserve">taip pat </w:t>
      </w:r>
      <w:r>
        <w:rPr>
          <w:rFonts w:ascii="Segoe UI" w:eastAsia="Segoe UI" w:hAnsi="Segoe UI" w:cs="Segoe UI"/>
        </w:rPr>
        <w:t xml:space="preserve">prireiks daugiau finansinės disciplinos, kad santaupos nevirstų į </w:t>
      </w:r>
      <w:r w:rsidR="00E201D9">
        <w:rPr>
          <w:rFonts w:ascii="Segoe UI" w:eastAsia="Segoe UI" w:hAnsi="Segoe UI" w:cs="Segoe UI"/>
        </w:rPr>
        <w:t>paprasči</w:t>
      </w:r>
      <w:r w:rsidR="00C33F00">
        <w:rPr>
          <w:rFonts w:ascii="Segoe UI" w:eastAsia="Segoe UI" w:hAnsi="Segoe UI" w:cs="Segoe UI"/>
        </w:rPr>
        <w:t xml:space="preserve">ausias </w:t>
      </w:r>
      <w:r>
        <w:rPr>
          <w:rFonts w:ascii="Segoe UI" w:eastAsia="Segoe UI" w:hAnsi="Segoe UI" w:cs="Segoe UI"/>
        </w:rPr>
        <w:t>kasdienes išlaidas</w:t>
      </w:r>
      <w:r w:rsidR="00302DAB" w:rsidRPr="00302DAB">
        <w:rPr>
          <w:rFonts w:ascii="Segoe UI" w:eastAsia="Segoe UI" w:hAnsi="Segoe UI" w:cs="Segoe UI"/>
        </w:rPr>
        <w:t>“</w:t>
      </w:r>
      <w:r w:rsidRPr="00D438BF">
        <w:rPr>
          <w:rFonts w:ascii="Segoe UI" w:eastAsia="Segoe UI" w:hAnsi="Segoe UI" w:cs="Segoe UI"/>
        </w:rPr>
        <w:t xml:space="preserve">, – sako L. </w:t>
      </w:r>
      <w:proofErr w:type="spellStart"/>
      <w:r w:rsidRPr="00D438BF">
        <w:rPr>
          <w:rFonts w:ascii="Segoe UI" w:eastAsia="Segoe UI" w:hAnsi="Segoe UI" w:cs="Segoe UI"/>
        </w:rPr>
        <w:t>Žukovė</w:t>
      </w:r>
      <w:proofErr w:type="spellEnd"/>
      <w:r w:rsidRPr="00D438BF">
        <w:rPr>
          <w:rFonts w:ascii="Segoe UI" w:eastAsia="Segoe UI" w:hAnsi="Segoe UI" w:cs="Segoe UI"/>
        </w:rPr>
        <w:t>.</w:t>
      </w:r>
    </w:p>
    <w:p w14:paraId="7872FF05" w14:textId="1C85A348" w:rsidR="006742EB" w:rsidRPr="006742EB" w:rsidRDefault="006742EB" w:rsidP="003C1DC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6742EB">
        <w:rPr>
          <w:rFonts w:ascii="Segoe UI" w:eastAsia="Segoe UI" w:hAnsi="Segoe UI" w:cs="Segoe UI"/>
          <w:b/>
          <w:bCs/>
        </w:rPr>
        <w:t>Ankstesnis grąžinimas gali sumažinti palūkanas</w:t>
      </w:r>
    </w:p>
    <w:p w14:paraId="1D6E6EF2" w14:textId="7F87F048" w:rsidR="0047573D" w:rsidRDefault="00AA6F4A" w:rsidP="003C1DC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G</w:t>
      </w:r>
      <w:r w:rsidR="009F7C83">
        <w:rPr>
          <w:rFonts w:ascii="Segoe UI" w:eastAsia="Segoe UI" w:hAnsi="Segoe UI" w:cs="Segoe UI"/>
        </w:rPr>
        <w:t>rąžinus dalį paskolos anksčiau</w:t>
      </w:r>
      <w:r w:rsidR="0047573D" w:rsidRPr="0047573D">
        <w:rPr>
          <w:rFonts w:ascii="Segoe UI" w:eastAsia="Segoe UI" w:hAnsi="Segoe UI" w:cs="Segoe UI"/>
        </w:rPr>
        <w:t xml:space="preserve"> gali</w:t>
      </w:r>
      <w:r w:rsidR="009F7C83">
        <w:rPr>
          <w:rFonts w:ascii="Segoe UI" w:eastAsia="Segoe UI" w:hAnsi="Segoe UI" w:cs="Segoe UI"/>
        </w:rPr>
        <w:t xml:space="preserve"> sumažėti</w:t>
      </w:r>
      <w:r w:rsidR="0047573D" w:rsidRPr="0047573D">
        <w:rPr>
          <w:rFonts w:ascii="Segoe UI" w:eastAsia="Segoe UI" w:hAnsi="Segoe UI" w:cs="Segoe UI"/>
        </w:rPr>
        <w:t xml:space="preserve"> bendr</w:t>
      </w:r>
      <w:r w:rsidR="009F7C83">
        <w:rPr>
          <w:rFonts w:ascii="Segoe UI" w:eastAsia="Segoe UI" w:hAnsi="Segoe UI" w:cs="Segoe UI"/>
        </w:rPr>
        <w:t>a</w:t>
      </w:r>
      <w:r w:rsidR="0047573D" w:rsidRPr="0047573D">
        <w:rPr>
          <w:rFonts w:ascii="Segoe UI" w:eastAsia="Segoe UI" w:hAnsi="Segoe UI" w:cs="Segoe UI"/>
        </w:rPr>
        <w:t xml:space="preserve"> sumokamų palūkanų sum</w:t>
      </w:r>
      <w:r w:rsidR="00CD7355">
        <w:rPr>
          <w:rFonts w:ascii="Segoe UI" w:eastAsia="Segoe UI" w:hAnsi="Segoe UI" w:cs="Segoe UI"/>
        </w:rPr>
        <w:t>a</w:t>
      </w:r>
      <w:r w:rsidR="0047573D" w:rsidRPr="0047573D">
        <w:rPr>
          <w:rFonts w:ascii="Segoe UI" w:eastAsia="Segoe UI" w:hAnsi="Segoe UI" w:cs="Segoe UI"/>
        </w:rPr>
        <w:t>. Tai ypač aktualu paskol</w:t>
      </w:r>
      <w:r w:rsidR="002B4154">
        <w:rPr>
          <w:rFonts w:ascii="Segoe UI" w:eastAsia="Segoe UI" w:hAnsi="Segoe UI" w:cs="Segoe UI"/>
        </w:rPr>
        <w:t xml:space="preserve">ų </w:t>
      </w:r>
      <w:r w:rsidR="00795241">
        <w:rPr>
          <w:rFonts w:ascii="Segoe UI" w:eastAsia="Segoe UI" w:hAnsi="Segoe UI" w:cs="Segoe UI"/>
        </w:rPr>
        <w:t xml:space="preserve">turėtojams </w:t>
      </w:r>
      <w:r w:rsidR="0047573D" w:rsidRPr="0047573D">
        <w:rPr>
          <w:rFonts w:ascii="Segoe UI" w:eastAsia="Segoe UI" w:hAnsi="Segoe UI" w:cs="Segoe UI"/>
        </w:rPr>
        <w:t xml:space="preserve">su kintamomis palūkanomis, </w:t>
      </w:r>
      <w:r w:rsidR="0080598E">
        <w:rPr>
          <w:rFonts w:ascii="Segoe UI" w:eastAsia="Segoe UI" w:hAnsi="Segoe UI" w:cs="Segoe UI"/>
        </w:rPr>
        <w:t>kadangi</w:t>
      </w:r>
      <w:r w:rsidR="0047573D" w:rsidRPr="0047573D">
        <w:rPr>
          <w:rFonts w:ascii="Segoe UI" w:eastAsia="Segoe UI" w:hAnsi="Segoe UI" w:cs="Segoe UI"/>
        </w:rPr>
        <w:t xml:space="preserve"> </w:t>
      </w:r>
      <w:r w:rsidR="00384535" w:rsidRPr="00384535">
        <w:rPr>
          <w:rFonts w:ascii="Segoe UI" w:eastAsia="Segoe UI" w:hAnsi="Segoe UI" w:cs="Segoe UI"/>
        </w:rPr>
        <w:t>jos apskaičiuojamos nuo likusios paskolos sumos ir periodiškai perskaičiuojamos keičiantis palūkanų normai</w:t>
      </w:r>
      <w:r w:rsidR="00384535">
        <w:rPr>
          <w:rFonts w:ascii="Segoe UI" w:eastAsia="Segoe UI" w:hAnsi="Segoe UI" w:cs="Segoe UI"/>
        </w:rPr>
        <w:t xml:space="preserve">. </w:t>
      </w:r>
    </w:p>
    <w:p w14:paraId="124B2C83" w14:textId="709F1559" w:rsidR="00736039" w:rsidRDefault="00EB476B" w:rsidP="00376D5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27513B" w:rsidRPr="00384535">
        <w:rPr>
          <w:rFonts w:ascii="Segoe UI" w:eastAsia="Segoe UI" w:hAnsi="Segoe UI" w:cs="Segoe UI"/>
        </w:rPr>
        <w:t>Sumažinus paskolos likutį, palūkanos pradedamos skaičiuoti nuo mažesnės sumos, todėl ilgainiui galima sutaupyti.</w:t>
      </w:r>
      <w:r w:rsidR="0027513B">
        <w:rPr>
          <w:rFonts w:ascii="Segoe UI" w:eastAsia="Segoe UI" w:hAnsi="Segoe UI" w:cs="Segoe UI"/>
        </w:rPr>
        <w:t xml:space="preserve"> </w:t>
      </w:r>
      <w:r w:rsidR="00812013" w:rsidRPr="00812013">
        <w:rPr>
          <w:rFonts w:ascii="Segoe UI" w:eastAsia="Segoe UI" w:hAnsi="Segoe UI" w:cs="Segoe UI"/>
        </w:rPr>
        <w:t>Be finansinės naudos kai kuriems žmonėms svarbu ir psichologinis aspektas</w:t>
      </w:r>
      <w:r w:rsidR="006E4A41">
        <w:rPr>
          <w:rFonts w:ascii="Segoe UI" w:eastAsia="Segoe UI" w:hAnsi="Segoe UI" w:cs="Segoe UI"/>
        </w:rPr>
        <w:t>: m</w:t>
      </w:r>
      <w:r w:rsidR="00812013" w:rsidRPr="00812013">
        <w:rPr>
          <w:rFonts w:ascii="Segoe UI" w:eastAsia="Segoe UI" w:hAnsi="Segoe UI" w:cs="Segoe UI"/>
        </w:rPr>
        <w:t>ažesnė paskolos suma ar</w:t>
      </w:r>
      <w:r w:rsidR="006E4A41">
        <w:rPr>
          <w:rFonts w:ascii="Segoe UI" w:eastAsia="Segoe UI" w:hAnsi="Segoe UI" w:cs="Segoe UI"/>
        </w:rPr>
        <w:t>ba</w:t>
      </w:r>
      <w:r w:rsidR="00812013" w:rsidRPr="00812013">
        <w:rPr>
          <w:rFonts w:ascii="Segoe UI" w:eastAsia="Segoe UI" w:hAnsi="Segoe UI" w:cs="Segoe UI"/>
        </w:rPr>
        <w:t xml:space="preserve"> trumpesnis įsipareigojimų laikotarpis </w:t>
      </w:r>
      <w:r w:rsidR="006E4A41">
        <w:rPr>
          <w:rFonts w:ascii="Segoe UI" w:eastAsia="Segoe UI" w:hAnsi="Segoe UI" w:cs="Segoe UI"/>
        </w:rPr>
        <w:t xml:space="preserve">kartais </w:t>
      </w:r>
      <w:r w:rsidR="00FC2533">
        <w:rPr>
          <w:rFonts w:ascii="Segoe UI" w:eastAsia="Segoe UI" w:hAnsi="Segoe UI" w:cs="Segoe UI"/>
        </w:rPr>
        <w:t>suteikia</w:t>
      </w:r>
      <w:r w:rsidR="006E4A41">
        <w:rPr>
          <w:rFonts w:ascii="Segoe UI" w:eastAsia="Segoe UI" w:hAnsi="Segoe UI" w:cs="Segoe UI"/>
        </w:rPr>
        <w:t xml:space="preserve"> daugiau</w:t>
      </w:r>
      <w:r w:rsidR="00812013" w:rsidRPr="00812013">
        <w:rPr>
          <w:rFonts w:ascii="Segoe UI" w:eastAsia="Segoe UI" w:hAnsi="Segoe UI" w:cs="Segoe UI"/>
        </w:rPr>
        <w:t xml:space="preserve"> finansinio saugumo jausmo</w:t>
      </w:r>
      <w:r w:rsidR="00302DAB" w:rsidRPr="00302DAB">
        <w:rPr>
          <w:rFonts w:ascii="Segoe UI" w:eastAsia="Segoe UI" w:hAnsi="Segoe UI" w:cs="Segoe UI"/>
        </w:rPr>
        <w:t>“</w:t>
      </w:r>
      <w:r w:rsidR="00736039" w:rsidRPr="00736039">
        <w:rPr>
          <w:rFonts w:ascii="Segoe UI" w:eastAsia="Segoe UI" w:hAnsi="Segoe UI" w:cs="Segoe UI"/>
        </w:rPr>
        <w:t xml:space="preserve">, – </w:t>
      </w:r>
      <w:r w:rsidR="00110D81">
        <w:rPr>
          <w:rFonts w:ascii="Segoe UI" w:eastAsia="Segoe UI" w:hAnsi="Segoe UI" w:cs="Segoe UI"/>
        </w:rPr>
        <w:t>teigia</w:t>
      </w:r>
      <w:r w:rsidR="00736039" w:rsidRPr="00736039">
        <w:rPr>
          <w:rFonts w:ascii="Segoe UI" w:eastAsia="Segoe UI" w:hAnsi="Segoe UI" w:cs="Segoe UI"/>
        </w:rPr>
        <w:t xml:space="preserve"> L. </w:t>
      </w:r>
      <w:proofErr w:type="spellStart"/>
      <w:r w:rsidR="00736039" w:rsidRPr="00736039">
        <w:rPr>
          <w:rFonts w:ascii="Segoe UI" w:eastAsia="Segoe UI" w:hAnsi="Segoe UI" w:cs="Segoe UI"/>
        </w:rPr>
        <w:t>Žukovė</w:t>
      </w:r>
      <w:proofErr w:type="spellEnd"/>
      <w:r w:rsidR="00736039" w:rsidRPr="00736039">
        <w:rPr>
          <w:rFonts w:ascii="Segoe UI" w:eastAsia="Segoe UI" w:hAnsi="Segoe UI" w:cs="Segoe UI"/>
        </w:rPr>
        <w:t>.</w:t>
      </w:r>
    </w:p>
    <w:p w14:paraId="78D96FE1" w14:textId="00889078" w:rsidR="009A1D25" w:rsidRDefault="009C7CFF" w:rsidP="00376D54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>
        <w:rPr>
          <w:rFonts w:ascii="Segoe UI" w:eastAsia="Segoe UI" w:hAnsi="Segoe UI" w:cs="Segoe UI"/>
          <w:b/>
          <w:bCs/>
        </w:rPr>
        <w:t>Reikėtų</w:t>
      </w:r>
      <w:r w:rsidR="003848CD">
        <w:rPr>
          <w:rFonts w:ascii="Segoe UI" w:eastAsia="Segoe UI" w:hAnsi="Segoe UI" w:cs="Segoe UI"/>
          <w:b/>
          <w:bCs/>
        </w:rPr>
        <w:t xml:space="preserve"> prisiminti</w:t>
      </w:r>
      <w:r w:rsidRPr="009C7CFF">
        <w:rPr>
          <w:rFonts w:ascii="Segoe UI" w:eastAsia="Segoe UI" w:hAnsi="Segoe UI" w:cs="Segoe UI"/>
          <w:b/>
          <w:bCs/>
        </w:rPr>
        <w:t xml:space="preserve"> ir alternatyvas</w:t>
      </w:r>
      <w:r>
        <w:rPr>
          <w:rFonts w:ascii="Segoe UI" w:eastAsia="Segoe UI" w:hAnsi="Segoe UI" w:cs="Segoe UI"/>
          <w:b/>
          <w:bCs/>
        </w:rPr>
        <w:t xml:space="preserve"> </w:t>
      </w:r>
    </w:p>
    <w:p w14:paraId="64AEDC4F" w14:textId="641B1988" w:rsidR="00AD5EBE" w:rsidRDefault="00AD5EBE" w:rsidP="00376D54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AD5EBE">
        <w:rPr>
          <w:rFonts w:ascii="Segoe UI" w:eastAsia="Segoe UI" w:hAnsi="Segoe UI" w:cs="Segoe UI"/>
        </w:rPr>
        <w:t>Vis dėlto ekspertė pabrėžia, kad anks</w:t>
      </w:r>
      <w:r w:rsidR="0058012F">
        <w:rPr>
          <w:rFonts w:ascii="Segoe UI" w:eastAsia="Segoe UI" w:hAnsi="Segoe UI" w:cs="Segoe UI"/>
        </w:rPr>
        <w:t>čiau grąžinti paskolą</w:t>
      </w:r>
      <w:r w:rsidRPr="00AD5EBE">
        <w:rPr>
          <w:rFonts w:ascii="Segoe UI" w:eastAsia="Segoe UI" w:hAnsi="Segoe UI" w:cs="Segoe UI"/>
        </w:rPr>
        <w:t xml:space="preserve"> ne visada yra geriausias sprendimas. Kartais naudingiau dalį pinigų </w:t>
      </w:r>
      <w:r w:rsidR="00540900">
        <w:rPr>
          <w:rFonts w:ascii="Segoe UI" w:eastAsia="Segoe UI" w:hAnsi="Segoe UI" w:cs="Segoe UI"/>
        </w:rPr>
        <w:t>atidėti</w:t>
      </w:r>
      <w:r w:rsidRPr="00AD5EBE">
        <w:rPr>
          <w:rFonts w:ascii="Segoe UI" w:eastAsia="Segoe UI" w:hAnsi="Segoe UI" w:cs="Segoe UI"/>
        </w:rPr>
        <w:t xml:space="preserve"> santaupoms ar</w:t>
      </w:r>
      <w:r>
        <w:rPr>
          <w:rFonts w:ascii="Segoe UI" w:eastAsia="Segoe UI" w:hAnsi="Segoe UI" w:cs="Segoe UI"/>
        </w:rPr>
        <w:t>ba investuoti.</w:t>
      </w:r>
    </w:p>
    <w:p w14:paraId="11B6C4FB" w14:textId="44768503" w:rsidR="005A092F" w:rsidRDefault="005A092F" w:rsidP="007D61F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5A092F">
        <w:rPr>
          <w:rFonts w:ascii="Segoe UI" w:eastAsia="Segoe UI" w:hAnsi="Segoe UI" w:cs="Segoe UI"/>
        </w:rPr>
        <w:t>„Tarkime, turite 120 tūkst. </w:t>
      </w:r>
      <w:r w:rsidR="00CF772A">
        <w:rPr>
          <w:rFonts w:ascii="Segoe UI" w:eastAsia="Segoe UI" w:hAnsi="Segoe UI" w:cs="Segoe UI"/>
        </w:rPr>
        <w:t>Eur</w:t>
      </w:r>
      <w:r w:rsidRPr="005A092F">
        <w:rPr>
          <w:rFonts w:ascii="Segoe UI" w:eastAsia="Segoe UI" w:hAnsi="Segoe UI" w:cs="Segoe UI"/>
        </w:rPr>
        <w:t xml:space="preserve"> paskolą 25 metams, kurią paėmėte prieš 5 metus. Metinė palūkanų norma – 3,7 proc., o paskolos grafikas sudarytas anuiteto mokėjimo būdu. Šiuo metu paskolos likutis </w:t>
      </w:r>
      <w:r w:rsidRPr="005A092F">
        <w:rPr>
          <w:rFonts w:ascii="Segoe UI" w:eastAsia="Segoe UI" w:hAnsi="Segoe UI" w:cs="Segoe UI"/>
        </w:rPr>
        <w:lastRenderedPageBreak/>
        <w:t>yra apie 104 tūkst. </w:t>
      </w:r>
      <w:r w:rsidR="00CF772A">
        <w:rPr>
          <w:rFonts w:ascii="Segoe UI" w:eastAsia="Segoe UI" w:hAnsi="Segoe UI" w:cs="Segoe UI"/>
        </w:rPr>
        <w:t>Eur</w:t>
      </w:r>
      <w:r w:rsidRPr="005A092F">
        <w:rPr>
          <w:rFonts w:ascii="Segoe UI" w:eastAsia="Segoe UI" w:hAnsi="Segoe UI" w:cs="Segoe UI"/>
        </w:rPr>
        <w:t>. Jeigu dabar 20 tūkst. </w:t>
      </w:r>
      <w:r w:rsidR="00CF772A">
        <w:rPr>
          <w:rFonts w:ascii="Segoe UI" w:eastAsia="Segoe UI" w:hAnsi="Segoe UI" w:cs="Segoe UI"/>
        </w:rPr>
        <w:t xml:space="preserve">Eur </w:t>
      </w:r>
      <w:r w:rsidRPr="005A092F">
        <w:rPr>
          <w:rFonts w:ascii="Segoe UI" w:eastAsia="Segoe UI" w:hAnsi="Segoe UI" w:cs="Segoe UI"/>
        </w:rPr>
        <w:t>paskirtumėte paskol</w:t>
      </w:r>
      <w:r w:rsidR="00CF772A">
        <w:rPr>
          <w:rFonts w:ascii="Segoe UI" w:eastAsia="Segoe UI" w:hAnsi="Segoe UI" w:cs="Segoe UI"/>
        </w:rPr>
        <w:t>ai grąžinti</w:t>
      </w:r>
      <w:r w:rsidRPr="005A092F">
        <w:rPr>
          <w:rFonts w:ascii="Segoe UI" w:eastAsia="Segoe UI" w:hAnsi="Segoe UI" w:cs="Segoe UI"/>
        </w:rPr>
        <w:t>, darant prielaidą, kad likusį paskolos laikotarpį palūkanos nesikeis, sutaupytumėte apie 8,3 tūkst. </w:t>
      </w:r>
      <w:r w:rsidR="00CF772A">
        <w:rPr>
          <w:rFonts w:ascii="Segoe UI" w:eastAsia="Segoe UI" w:hAnsi="Segoe UI" w:cs="Segoe UI"/>
        </w:rPr>
        <w:t>Eur</w:t>
      </w:r>
      <w:r w:rsidRPr="005A092F">
        <w:rPr>
          <w:rFonts w:ascii="Segoe UI" w:eastAsia="Segoe UI" w:hAnsi="Segoe UI" w:cs="Segoe UI"/>
        </w:rPr>
        <w:t xml:space="preserve"> palūkanų. Tačiau jei tuos pačius 20 tūkst. </w:t>
      </w:r>
      <w:r w:rsidR="00CF772A">
        <w:rPr>
          <w:rFonts w:ascii="Segoe UI" w:eastAsia="Segoe UI" w:hAnsi="Segoe UI" w:cs="Segoe UI"/>
        </w:rPr>
        <w:t>Eur</w:t>
      </w:r>
      <w:r w:rsidRPr="005A092F">
        <w:rPr>
          <w:rFonts w:ascii="Segoe UI" w:eastAsia="Segoe UI" w:hAnsi="Segoe UI" w:cs="Segoe UI"/>
        </w:rPr>
        <w:t xml:space="preserve"> investuotumėte, pavyzdžiui, su vidutine 7 proc. metine grąža, po 10 metų sukauptumėte daugiau nei 39 tūkst. </w:t>
      </w:r>
      <w:r w:rsidR="00CF772A">
        <w:rPr>
          <w:rFonts w:ascii="Segoe UI" w:eastAsia="Segoe UI" w:hAnsi="Segoe UI" w:cs="Segoe UI"/>
        </w:rPr>
        <w:t>Eur</w:t>
      </w:r>
      <w:r w:rsidRPr="005A092F">
        <w:rPr>
          <w:rFonts w:ascii="Segoe UI" w:eastAsia="Segoe UI" w:hAnsi="Segoe UI" w:cs="Segoe UI"/>
        </w:rPr>
        <w:t>, pelnas siektų 19 tūkst. </w:t>
      </w:r>
      <w:r w:rsidR="00CF772A">
        <w:rPr>
          <w:rFonts w:ascii="Segoe UI" w:eastAsia="Segoe UI" w:hAnsi="Segoe UI" w:cs="Segoe UI"/>
        </w:rPr>
        <w:t>Eur</w:t>
      </w:r>
      <w:r w:rsidRPr="005A092F">
        <w:rPr>
          <w:rFonts w:ascii="Segoe UI" w:eastAsia="Segoe UI" w:hAnsi="Segoe UI" w:cs="Segoe UI"/>
        </w:rPr>
        <w:t>. Tai gerokai daugiau nei sutaupytos palūkanos</w:t>
      </w:r>
      <w:r w:rsidRPr="00302DAB">
        <w:rPr>
          <w:rFonts w:ascii="Segoe UI" w:eastAsia="Segoe UI" w:hAnsi="Segoe UI" w:cs="Segoe UI"/>
        </w:rPr>
        <w:t>“</w:t>
      </w:r>
      <w:r w:rsidRPr="00EE1BF3">
        <w:rPr>
          <w:rFonts w:ascii="Segoe UI" w:eastAsia="Segoe UI" w:hAnsi="Segoe UI" w:cs="Segoe UI"/>
        </w:rPr>
        <w:t xml:space="preserve">, – </w:t>
      </w:r>
      <w:r>
        <w:rPr>
          <w:rFonts w:ascii="Segoe UI" w:eastAsia="Segoe UI" w:hAnsi="Segoe UI" w:cs="Segoe UI"/>
        </w:rPr>
        <w:t>pažymi</w:t>
      </w:r>
      <w:r w:rsidRPr="00EE1BF3">
        <w:rPr>
          <w:rFonts w:ascii="Segoe UI" w:eastAsia="Segoe UI" w:hAnsi="Segoe UI" w:cs="Segoe UI"/>
        </w:rPr>
        <w:t xml:space="preserve"> L. </w:t>
      </w:r>
      <w:proofErr w:type="spellStart"/>
      <w:r w:rsidRPr="00EE1BF3">
        <w:rPr>
          <w:rFonts w:ascii="Segoe UI" w:eastAsia="Segoe UI" w:hAnsi="Segoe UI" w:cs="Segoe UI"/>
        </w:rPr>
        <w:t>Žukovė</w:t>
      </w:r>
      <w:proofErr w:type="spellEnd"/>
      <w:r w:rsidRPr="00EE1BF3">
        <w:rPr>
          <w:rFonts w:ascii="Segoe UI" w:eastAsia="Segoe UI" w:hAnsi="Segoe UI" w:cs="Segoe UI"/>
        </w:rPr>
        <w:t xml:space="preserve">. </w:t>
      </w:r>
    </w:p>
    <w:p w14:paraId="61279F92" w14:textId="19708874" w:rsidR="005A092F" w:rsidRDefault="005A092F" w:rsidP="007D61F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Ji priduria, kad jei</w:t>
      </w:r>
      <w:r w:rsidR="00EE1BF3">
        <w:rPr>
          <w:rFonts w:ascii="Segoe UI" w:eastAsia="Segoe UI" w:hAnsi="Segoe UI" w:cs="Segoe UI"/>
        </w:rPr>
        <w:t xml:space="preserve"> visus laisvus pinigus skiriate</w:t>
      </w:r>
      <w:r w:rsidR="00EE1BF3" w:rsidRPr="00EE1BF3">
        <w:rPr>
          <w:rFonts w:ascii="Segoe UI" w:eastAsia="Segoe UI" w:hAnsi="Segoe UI" w:cs="Segoe UI"/>
        </w:rPr>
        <w:t xml:space="preserve"> paskol</w:t>
      </w:r>
      <w:r w:rsidR="00EE1BF3">
        <w:rPr>
          <w:rFonts w:ascii="Segoe UI" w:eastAsia="Segoe UI" w:hAnsi="Segoe UI" w:cs="Segoe UI"/>
        </w:rPr>
        <w:t>ai</w:t>
      </w:r>
      <w:r w:rsidR="00EE1BF3" w:rsidRPr="00EE1BF3">
        <w:rPr>
          <w:rFonts w:ascii="Segoe UI" w:eastAsia="Segoe UI" w:hAnsi="Segoe UI" w:cs="Segoe UI"/>
        </w:rPr>
        <w:t xml:space="preserve"> grąžin</w:t>
      </w:r>
      <w:r w:rsidR="00EE1BF3">
        <w:rPr>
          <w:rFonts w:ascii="Segoe UI" w:eastAsia="Segoe UI" w:hAnsi="Segoe UI" w:cs="Segoe UI"/>
        </w:rPr>
        <w:t>ti</w:t>
      </w:r>
      <w:r w:rsidR="00EE1BF3" w:rsidRPr="00EE1BF3">
        <w:rPr>
          <w:rFonts w:ascii="Segoe UI" w:eastAsia="Segoe UI" w:hAnsi="Segoe UI" w:cs="Segoe UI"/>
        </w:rPr>
        <w:t xml:space="preserve">, </w:t>
      </w:r>
      <w:r w:rsidR="00EE1BF3">
        <w:rPr>
          <w:rFonts w:ascii="Segoe UI" w:eastAsia="Segoe UI" w:hAnsi="Segoe UI" w:cs="Segoe UI"/>
        </w:rPr>
        <w:t xml:space="preserve">jų </w:t>
      </w:r>
      <w:r w:rsidR="00EE1BF3" w:rsidRPr="00EE1BF3">
        <w:rPr>
          <w:rFonts w:ascii="Segoe UI" w:eastAsia="Segoe UI" w:hAnsi="Segoe UI" w:cs="Segoe UI"/>
        </w:rPr>
        <w:t xml:space="preserve">gali nelikti </w:t>
      </w:r>
      <w:r w:rsidR="00870072">
        <w:rPr>
          <w:rFonts w:ascii="Segoe UI" w:eastAsia="Segoe UI" w:hAnsi="Segoe UI" w:cs="Segoe UI"/>
        </w:rPr>
        <w:t xml:space="preserve">ir </w:t>
      </w:r>
      <w:r w:rsidR="00EE1BF3" w:rsidRPr="00EE1BF3">
        <w:rPr>
          <w:rFonts w:ascii="Segoe UI" w:eastAsia="Segoe UI" w:hAnsi="Segoe UI" w:cs="Segoe UI"/>
        </w:rPr>
        <w:t>nenumatytiems atvejams</w:t>
      </w:r>
      <w:r w:rsidR="00976D73">
        <w:rPr>
          <w:rFonts w:ascii="Segoe UI" w:eastAsia="Segoe UI" w:hAnsi="Segoe UI" w:cs="Segoe UI"/>
        </w:rPr>
        <w:t xml:space="preserve"> </w:t>
      </w:r>
      <w:r w:rsidR="00976D73" w:rsidRPr="00976D73">
        <w:rPr>
          <w:rFonts w:ascii="Segoe UI" w:eastAsia="Segoe UI" w:hAnsi="Segoe UI" w:cs="Segoe UI"/>
        </w:rPr>
        <w:t>– pavyzdžiui, netikėtoms sveikatos išlaidoms, darbo pokyčiams, didesniam būsto remontui ar kitiems finansiniams sukrėtimams.</w:t>
      </w:r>
      <w:r w:rsidR="0028510F">
        <w:rPr>
          <w:rFonts w:ascii="Segoe UI" w:eastAsia="Segoe UI" w:hAnsi="Segoe UI" w:cs="Segoe UI"/>
        </w:rPr>
        <w:t xml:space="preserve"> </w:t>
      </w:r>
    </w:p>
    <w:p w14:paraId="77C9AA43" w14:textId="5C755225" w:rsidR="00EE1BF3" w:rsidRPr="0028510F" w:rsidRDefault="005A092F" w:rsidP="007D61F0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„</w:t>
      </w:r>
      <w:r w:rsidR="00EE1BF3" w:rsidRPr="00EE1BF3">
        <w:rPr>
          <w:rFonts w:ascii="Segoe UI" w:eastAsia="Segoe UI" w:hAnsi="Segoe UI" w:cs="Segoe UI"/>
        </w:rPr>
        <w:t>Todėl</w:t>
      </w:r>
      <w:r w:rsidR="00857DC1">
        <w:rPr>
          <w:rFonts w:ascii="Segoe UI" w:eastAsia="Segoe UI" w:hAnsi="Segoe UI" w:cs="Segoe UI"/>
        </w:rPr>
        <w:t xml:space="preserve"> kišenėje atsiradus didesnei pinigų sumai </w:t>
      </w:r>
      <w:r w:rsidR="00EE1BF3" w:rsidRPr="00EE1BF3">
        <w:rPr>
          <w:rFonts w:ascii="Segoe UI" w:eastAsia="Segoe UI" w:hAnsi="Segoe UI" w:cs="Segoe UI"/>
        </w:rPr>
        <w:t xml:space="preserve">pirmiausia verta pasirūpinti </w:t>
      </w:r>
      <w:r w:rsidR="00857DC1">
        <w:rPr>
          <w:rFonts w:ascii="Segoe UI" w:eastAsia="Segoe UI" w:hAnsi="Segoe UI" w:cs="Segoe UI"/>
        </w:rPr>
        <w:t>finansine pagalve</w:t>
      </w:r>
      <w:r w:rsidR="00EE1BF3" w:rsidRPr="00EE1BF3">
        <w:rPr>
          <w:rFonts w:ascii="Segoe UI" w:eastAsia="Segoe UI" w:hAnsi="Segoe UI" w:cs="Segoe UI"/>
        </w:rPr>
        <w:t>, kuri padėtų padengti bent kelių mėnesių išlaidas</w:t>
      </w:r>
      <w:r w:rsidR="0028510F">
        <w:rPr>
          <w:rFonts w:ascii="Segoe UI" w:eastAsia="Segoe UI" w:hAnsi="Segoe UI" w:cs="Segoe UI"/>
        </w:rPr>
        <w:t>. Priešingu atveju, paradoksaliai, gali tekti</w:t>
      </w:r>
      <w:r w:rsidR="0028510F" w:rsidRPr="0028510F">
        <w:rPr>
          <w:rFonts w:ascii="Segoe UI" w:eastAsia="Segoe UI" w:hAnsi="Segoe UI" w:cs="Segoe UI"/>
        </w:rPr>
        <w:t xml:space="preserve"> likti be </w:t>
      </w:r>
      <w:r w:rsidR="0028510F">
        <w:rPr>
          <w:rFonts w:ascii="Segoe UI" w:eastAsia="Segoe UI" w:hAnsi="Segoe UI" w:cs="Segoe UI"/>
        </w:rPr>
        <w:t xml:space="preserve">siekiamo </w:t>
      </w:r>
      <w:r w:rsidR="0028510F" w:rsidRPr="0028510F">
        <w:rPr>
          <w:rFonts w:ascii="Segoe UI" w:eastAsia="Segoe UI" w:hAnsi="Segoe UI" w:cs="Segoe UI"/>
        </w:rPr>
        <w:t>finansinio saugumo ir</w:t>
      </w:r>
      <w:r w:rsidR="00E02F05">
        <w:rPr>
          <w:rFonts w:ascii="Segoe UI" w:eastAsia="Segoe UI" w:hAnsi="Segoe UI" w:cs="Segoe UI"/>
        </w:rPr>
        <w:t>, greičiausiai,</w:t>
      </w:r>
      <w:r w:rsidR="0028510F" w:rsidRPr="0028510F">
        <w:rPr>
          <w:rFonts w:ascii="Segoe UI" w:eastAsia="Segoe UI" w:hAnsi="Segoe UI" w:cs="Segoe UI"/>
        </w:rPr>
        <w:t xml:space="preserve"> skolintis</w:t>
      </w:r>
      <w:r w:rsidR="00302DAB" w:rsidRPr="00302DAB">
        <w:rPr>
          <w:rFonts w:ascii="Segoe UI" w:eastAsia="Segoe UI" w:hAnsi="Segoe UI" w:cs="Segoe UI"/>
        </w:rPr>
        <w:t>“</w:t>
      </w:r>
      <w:r w:rsidR="00EE1BF3" w:rsidRPr="00EE1BF3">
        <w:rPr>
          <w:rFonts w:ascii="Segoe UI" w:eastAsia="Segoe UI" w:hAnsi="Segoe UI" w:cs="Segoe UI"/>
        </w:rPr>
        <w:t xml:space="preserve">, – </w:t>
      </w:r>
      <w:r w:rsidR="00110D81">
        <w:rPr>
          <w:rFonts w:ascii="Segoe UI" w:eastAsia="Segoe UI" w:hAnsi="Segoe UI" w:cs="Segoe UI"/>
        </w:rPr>
        <w:t>pažymi</w:t>
      </w:r>
      <w:r w:rsidR="00EE1BF3" w:rsidRPr="00EE1BF3">
        <w:rPr>
          <w:rFonts w:ascii="Segoe UI" w:eastAsia="Segoe UI" w:hAnsi="Segoe UI" w:cs="Segoe UI"/>
        </w:rPr>
        <w:t xml:space="preserve"> L. </w:t>
      </w:r>
      <w:proofErr w:type="spellStart"/>
      <w:r w:rsidR="00EE1BF3" w:rsidRPr="00EE1BF3">
        <w:rPr>
          <w:rFonts w:ascii="Segoe UI" w:eastAsia="Segoe UI" w:hAnsi="Segoe UI" w:cs="Segoe UI"/>
        </w:rPr>
        <w:t>Žukovė</w:t>
      </w:r>
      <w:proofErr w:type="spellEnd"/>
      <w:r w:rsidR="00EE1BF3" w:rsidRPr="00EE1BF3">
        <w:rPr>
          <w:rFonts w:ascii="Segoe UI" w:eastAsia="Segoe UI" w:hAnsi="Segoe UI" w:cs="Segoe UI"/>
        </w:rPr>
        <w:t>.</w:t>
      </w:r>
    </w:p>
    <w:p w14:paraId="798D907B" w14:textId="3A7769EC" w:rsidR="00EE1BF3" w:rsidRDefault="0070238F" w:rsidP="00C505D2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</w:rPr>
      </w:pPr>
      <w:r w:rsidRPr="0070238F">
        <w:rPr>
          <w:rFonts w:ascii="Segoe UI" w:eastAsia="Segoe UI" w:hAnsi="Segoe UI" w:cs="Segoe UI"/>
          <w:b/>
          <w:bCs/>
        </w:rPr>
        <w:t>Įvertin</w:t>
      </w:r>
      <w:r>
        <w:rPr>
          <w:rFonts w:ascii="Segoe UI" w:eastAsia="Segoe UI" w:hAnsi="Segoe UI" w:cs="Segoe UI"/>
          <w:b/>
          <w:bCs/>
        </w:rPr>
        <w:t xml:space="preserve">kite </w:t>
      </w:r>
      <w:r w:rsidRPr="0070238F">
        <w:rPr>
          <w:rFonts w:ascii="Segoe UI" w:eastAsia="Segoe UI" w:hAnsi="Segoe UI" w:cs="Segoe UI"/>
          <w:b/>
          <w:bCs/>
        </w:rPr>
        <w:t>visą situaciją</w:t>
      </w:r>
    </w:p>
    <w:p w14:paraId="06776F19" w14:textId="0918633B" w:rsidR="0070238F" w:rsidRPr="0070238F" w:rsidRDefault="0070238F" w:rsidP="0070238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>
        <w:rPr>
          <w:rFonts w:ascii="Segoe UI" w:eastAsia="Segoe UI" w:hAnsi="Segoe UI" w:cs="Segoe UI"/>
        </w:rPr>
        <w:t>S</w:t>
      </w:r>
      <w:r w:rsidRPr="0070238F">
        <w:rPr>
          <w:rFonts w:ascii="Segoe UI" w:eastAsia="Segoe UI" w:hAnsi="Segoe UI" w:cs="Segoe UI"/>
        </w:rPr>
        <w:t>prendim</w:t>
      </w:r>
      <w:r w:rsidR="00346EAE">
        <w:rPr>
          <w:rFonts w:ascii="Segoe UI" w:eastAsia="Segoe UI" w:hAnsi="Segoe UI" w:cs="Segoe UI"/>
        </w:rPr>
        <w:t>ą</w:t>
      </w:r>
      <w:r w:rsidRPr="0070238F">
        <w:rPr>
          <w:rFonts w:ascii="Segoe UI" w:eastAsia="Segoe UI" w:hAnsi="Segoe UI" w:cs="Segoe UI"/>
        </w:rPr>
        <w:t xml:space="preserve"> anksčiau grąžinti būsto paskolą</w:t>
      </w:r>
      <w:r w:rsidR="00AA6F4A">
        <w:rPr>
          <w:rFonts w:ascii="Segoe UI" w:eastAsia="Segoe UI" w:hAnsi="Segoe UI" w:cs="Segoe UI"/>
        </w:rPr>
        <w:t>, anot ekspertės,</w:t>
      </w:r>
      <w:r w:rsidRPr="0070238F">
        <w:rPr>
          <w:rFonts w:ascii="Segoe UI" w:eastAsia="Segoe UI" w:hAnsi="Segoe UI" w:cs="Segoe UI"/>
        </w:rPr>
        <w:t xml:space="preserve"> </w:t>
      </w:r>
      <w:r w:rsidR="00346EAE">
        <w:rPr>
          <w:rFonts w:ascii="Segoe UI" w:eastAsia="Segoe UI" w:hAnsi="Segoe UI" w:cs="Segoe UI"/>
        </w:rPr>
        <w:t>reikėtų</w:t>
      </w:r>
      <w:r w:rsidRPr="0070238F">
        <w:rPr>
          <w:rFonts w:ascii="Segoe UI" w:eastAsia="Segoe UI" w:hAnsi="Segoe UI" w:cs="Segoe UI"/>
        </w:rPr>
        <w:t xml:space="preserve"> priim</w:t>
      </w:r>
      <w:r w:rsidR="00346EAE">
        <w:rPr>
          <w:rFonts w:ascii="Segoe UI" w:eastAsia="Segoe UI" w:hAnsi="Segoe UI" w:cs="Segoe UI"/>
        </w:rPr>
        <w:t>ti</w:t>
      </w:r>
      <w:r w:rsidRPr="0070238F">
        <w:rPr>
          <w:rFonts w:ascii="Segoe UI" w:eastAsia="Segoe UI" w:hAnsi="Segoe UI" w:cs="Segoe UI"/>
        </w:rPr>
        <w:t xml:space="preserve"> įvertinus visas aplinkybes: </w:t>
      </w:r>
      <w:r w:rsidR="00C931A3">
        <w:rPr>
          <w:rFonts w:ascii="Segoe UI" w:eastAsia="Segoe UI" w:hAnsi="Segoe UI" w:cs="Segoe UI"/>
        </w:rPr>
        <w:t xml:space="preserve">dabartinių </w:t>
      </w:r>
      <w:r w:rsidRPr="0070238F">
        <w:rPr>
          <w:rFonts w:ascii="Segoe UI" w:eastAsia="Segoe UI" w:hAnsi="Segoe UI" w:cs="Segoe UI"/>
        </w:rPr>
        <w:t xml:space="preserve">pajamų stabilumą, </w:t>
      </w:r>
      <w:r w:rsidR="002F70EC">
        <w:rPr>
          <w:rFonts w:ascii="Segoe UI" w:eastAsia="Segoe UI" w:hAnsi="Segoe UI" w:cs="Segoe UI"/>
        </w:rPr>
        <w:t xml:space="preserve">turimos paskolos </w:t>
      </w:r>
      <w:r w:rsidRPr="0070238F">
        <w:rPr>
          <w:rFonts w:ascii="Segoe UI" w:eastAsia="Segoe UI" w:hAnsi="Segoe UI" w:cs="Segoe UI"/>
        </w:rPr>
        <w:t>palūkanų normą, santaupas ir alternatyvias investavimo galimybes.</w:t>
      </w:r>
    </w:p>
    <w:p w14:paraId="2EEDB4C6" w14:textId="08D4C9A9" w:rsidR="0070238F" w:rsidRDefault="0070238F" w:rsidP="0070238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70238F">
        <w:rPr>
          <w:rFonts w:ascii="Segoe UI" w:eastAsia="Segoe UI" w:hAnsi="Segoe UI" w:cs="Segoe UI"/>
        </w:rPr>
        <w:t xml:space="preserve">„Svarbiausia, kad sprendimas atitiktų jūsų finansinius tikslus ir gyvenimo planus. Kai kuriems žmonėms prioritetas bus kuo greičiau atsikratyti paskolos, kitiems – išlaikyti lankstumą ir auginti santaupas. Abu pasirinkimai </w:t>
      </w:r>
      <w:r w:rsidR="001D3005">
        <w:rPr>
          <w:rFonts w:ascii="Segoe UI" w:eastAsia="Segoe UI" w:hAnsi="Segoe UI" w:cs="Segoe UI"/>
        </w:rPr>
        <w:t>tinkami</w:t>
      </w:r>
      <w:r w:rsidRPr="0070238F">
        <w:rPr>
          <w:rFonts w:ascii="Segoe UI" w:eastAsia="Segoe UI" w:hAnsi="Segoe UI" w:cs="Segoe UI"/>
        </w:rPr>
        <w:t>, jei jie pagrįsti apgalvotu finansiniu planu</w:t>
      </w:r>
      <w:r w:rsidR="00302DAB" w:rsidRPr="00302DAB">
        <w:rPr>
          <w:rFonts w:ascii="Segoe UI" w:eastAsia="Segoe UI" w:hAnsi="Segoe UI" w:cs="Segoe UI"/>
        </w:rPr>
        <w:t>“</w:t>
      </w:r>
      <w:r w:rsidRPr="0070238F">
        <w:rPr>
          <w:rFonts w:ascii="Segoe UI" w:eastAsia="Segoe UI" w:hAnsi="Segoe UI" w:cs="Segoe UI"/>
        </w:rPr>
        <w:t xml:space="preserve">, – apibendrina L. </w:t>
      </w:r>
      <w:proofErr w:type="spellStart"/>
      <w:r w:rsidRPr="0070238F">
        <w:rPr>
          <w:rFonts w:ascii="Segoe UI" w:eastAsia="Segoe UI" w:hAnsi="Segoe UI" w:cs="Segoe UI"/>
        </w:rPr>
        <w:t>Žukovė</w:t>
      </w:r>
      <w:proofErr w:type="spellEnd"/>
      <w:r w:rsidRPr="0070238F">
        <w:rPr>
          <w:rFonts w:ascii="Segoe UI" w:eastAsia="Segoe UI" w:hAnsi="Segoe UI" w:cs="Segoe UI"/>
        </w:rPr>
        <w:t>.</w:t>
      </w:r>
    </w:p>
    <w:p w14:paraId="015EEF15" w14:textId="0FAC3C1D" w:rsidR="00BE7DF9" w:rsidRDefault="00BE7DF9" w:rsidP="0070238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E7DF9">
        <w:rPr>
          <w:rFonts w:ascii="Segoe UI" w:eastAsia="Segoe UI" w:hAnsi="Segoe UI" w:cs="Segoe UI"/>
        </w:rPr>
        <w:t>Ji taip pat primena, kad svarstant</w:t>
      </w:r>
      <w:r>
        <w:rPr>
          <w:rFonts w:ascii="Segoe UI" w:eastAsia="Segoe UI" w:hAnsi="Segoe UI" w:cs="Segoe UI"/>
        </w:rPr>
        <w:t>, k</w:t>
      </w:r>
      <w:r w:rsidR="00FA2765">
        <w:rPr>
          <w:rFonts w:ascii="Segoe UI" w:eastAsia="Segoe UI" w:hAnsi="Segoe UI" w:cs="Segoe UI"/>
        </w:rPr>
        <w:t xml:space="preserve">aip </w:t>
      </w:r>
      <w:r w:rsidR="001A2DE4">
        <w:rPr>
          <w:rFonts w:ascii="Segoe UI" w:eastAsia="Segoe UI" w:hAnsi="Segoe UI" w:cs="Segoe UI"/>
        </w:rPr>
        <w:t xml:space="preserve">geriausiai </w:t>
      </w:r>
      <w:r w:rsidR="00FA2765">
        <w:rPr>
          <w:rFonts w:ascii="Segoe UI" w:eastAsia="Segoe UI" w:hAnsi="Segoe UI" w:cs="Segoe UI"/>
        </w:rPr>
        <w:t>panaudoti</w:t>
      </w:r>
      <w:r>
        <w:rPr>
          <w:rFonts w:ascii="Segoe UI" w:eastAsia="Segoe UI" w:hAnsi="Segoe UI" w:cs="Segoe UI"/>
        </w:rPr>
        <w:t xml:space="preserve"> II pakopos lėšas, n</w:t>
      </w:r>
      <w:r w:rsidRPr="00BE7DF9">
        <w:rPr>
          <w:rFonts w:ascii="Segoe UI" w:eastAsia="Segoe UI" w:hAnsi="Segoe UI" w:cs="Segoe UI"/>
        </w:rPr>
        <w:t xml:space="preserve">ereikėtų pamiršti ir ilgalaikio finansinio saugumo. </w:t>
      </w:r>
    </w:p>
    <w:p w14:paraId="21231B7C" w14:textId="42BC4201" w:rsidR="00BE7DF9" w:rsidRPr="0070238F" w:rsidRDefault="00BE7DF9" w:rsidP="0070238F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  <w:r w:rsidRPr="00BE7DF9">
        <w:rPr>
          <w:rFonts w:ascii="Segoe UI" w:eastAsia="Segoe UI" w:hAnsi="Segoe UI" w:cs="Segoe UI"/>
        </w:rPr>
        <w:t xml:space="preserve">„Grąžindami paskolą galite sumažinti dabartinius įsipareigojimus, tačiau </w:t>
      </w:r>
      <w:r w:rsidR="00E44723">
        <w:rPr>
          <w:rFonts w:ascii="Segoe UI" w:eastAsia="Segoe UI" w:hAnsi="Segoe UI" w:cs="Segoe UI"/>
        </w:rPr>
        <w:t>nepamirškite</w:t>
      </w:r>
      <w:r w:rsidRPr="00BE7DF9">
        <w:rPr>
          <w:rFonts w:ascii="Segoe UI" w:eastAsia="Segoe UI" w:hAnsi="Segoe UI" w:cs="Segoe UI"/>
        </w:rPr>
        <w:t xml:space="preserve"> pasirūpinti ir </w:t>
      </w:r>
      <w:r w:rsidR="00E44723">
        <w:rPr>
          <w:rFonts w:ascii="Segoe UI" w:eastAsia="Segoe UI" w:hAnsi="Segoe UI" w:cs="Segoe UI"/>
        </w:rPr>
        <w:t xml:space="preserve">tolimąja </w:t>
      </w:r>
      <w:r w:rsidRPr="00BE7DF9">
        <w:rPr>
          <w:rFonts w:ascii="Segoe UI" w:eastAsia="Segoe UI" w:hAnsi="Segoe UI" w:cs="Segoe UI"/>
        </w:rPr>
        <w:t>savo ateitimi</w:t>
      </w:r>
      <w:r w:rsidR="0062639D">
        <w:rPr>
          <w:rFonts w:ascii="Segoe UI" w:eastAsia="Segoe UI" w:hAnsi="Segoe UI" w:cs="Segoe UI"/>
        </w:rPr>
        <w:t xml:space="preserve"> – k</w:t>
      </w:r>
      <w:r w:rsidR="000A6805">
        <w:rPr>
          <w:rFonts w:ascii="Segoe UI" w:eastAsia="Segoe UI" w:hAnsi="Segoe UI" w:cs="Segoe UI"/>
        </w:rPr>
        <w:t xml:space="preserve">aupimas pensijai taip pat </w:t>
      </w:r>
      <w:r w:rsidRPr="00BE7DF9">
        <w:rPr>
          <w:rFonts w:ascii="Segoe UI" w:eastAsia="Segoe UI" w:hAnsi="Segoe UI" w:cs="Segoe UI"/>
        </w:rPr>
        <w:t>yra vienas būdų</w:t>
      </w:r>
      <w:r w:rsidR="00C870EE">
        <w:rPr>
          <w:rFonts w:ascii="Segoe UI" w:eastAsia="Segoe UI" w:hAnsi="Segoe UI" w:cs="Segoe UI"/>
        </w:rPr>
        <w:t xml:space="preserve"> suteikti sau </w:t>
      </w:r>
      <w:r w:rsidRPr="00BE7DF9">
        <w:rPr>
          <w:rFonts w:ascii="Segoe UI" w:eastAsia="Segoe UI" w:hAnsi="Segoe UI" w:cs="Segoe UI"/>
        </w:rPr>
        <w:t>finansinį stabilumą</w:t>
      </w:r>
      <w:r w:rsidR="0062639D">
        <w:rPr>
          <w:rFonts w:ascii="Segoe UI" w:eastAsia="Segoe UI" w:hAnsi="Segoe UI" w:cs="Segoe UI"/>
        </w:rPr>
        <w:t xml:space="preserve">. Todėl </w:t>
      </w:r>
      <w:r w:rsidR="00C870EE">
        <w:rPr>
          <w:rFonts w:ascii="Segoe UI" w:eastAsia="Segoe UI" w:hAnsi="Segoe UI" w:cs="Segoe UI"/>
        </w:rPr>
        <w:t xml:space="preserve">prieš apsisprendžiant </w:t>
      </w:r>
      <w:r w:rsidRPr="00BE7DF9">
        <w:rPr>
          <w:rFonts w:ascii="Segoe UI" w:eastAsia="Segoe UI" w:hAnsi="Segoe UI" w:cs="Segoe UI"/>
        </w:rPr>
        <w:t>verta pagalvoti, kaip išlaikyti pusiausvyrą tarp dabartinių poreikių ir ateities finansinio saugumo“, – pažymi ekspertė.</w:t>
      </w:r>
    </w:p>
    <w:p w14:paraId="004D5FB5" w14:textId="77777777" w:rsidR="00EE1BF3" w:rsidRPr="00C505D2" w:rsidRDefault="00EE1BF3" w:rsidP="00C505D2">
      <w:pPr>
        <w:suppressAutoHyphens/>
        <w:spacing w:line="256" w:lineRule="auto"/>
        <w:jc w:val="both"/>
        <w:rPr>
          <w:rFonts w:ascii="Segoe UI" w:eastAsia="Segoe UI" w:hAnsi="Segoe UI" w:cs="Segoe UI"/>
        </w:rPr>
      </w:pPr>
    </w:p>
    <w:p w14:paraId="19E84526" w14:textId="701E0BF8" w:rsidR="002E333B" w:rsidRPr="007714A3" w:rsidRDefault="002E333B" w:rsidP="004D3B5E">
      <w:pPr>
        <w:suppressAutoHyphens/>
        <w:spacing w:line="256" w:lineRule="auto"/>
        <w:jc w:val="both"/>
        <w:rPr>
          <w:rFonts w:ascii="Segoe UI" w:eastAsia="Segoe UI" w:hAnsi="Segoe UI" w:cs="Segoe UI"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Apie „</w:t>
      </w:r>
      <w:proofErr w:type="spellStart"/>
      <w:r w:rsidRPr="007714A3">
        <w:rPr>
          <w:rFonts w:ascii="Segoe UI" w:eastAsia="Segoe UI" w:hAnsi="Segoe UI" w:cs="Segoe UI"/>
          <w:b/>
          <w:bCs/>
          <w:sz w:val="20"/>
          <w:szCs w:val="20"/>
        </w:rPr>
        <w:t>Luminor</w:t>
      </w:r>
      <w:proofErr w:type="spellEnd"/>
      <w:r w:rsidR="00BC32C9" w:rsidRPr="00BC32C9">
        <w:rPr>
          <w:rFonts w:ascii="Segoe UI" w:eastAsia="Segoe UI" w:hAnsi="Segoe UI" w:cs="Segoe UI"/>
          <w:b/>
          <w:bCs/>
          <w:sz w:val="20"/>
          <w:szCs w:val="20"/>
        </w:rPr>
        <w:t>“</w:t>
      </w:r>
      <w:r w:rsidRPr="007714A3">
        <w:rPr>
          <w:rFonts w:ascii="Segoe UI" w:eastAsia="Segoe UI" w:hAnsi="Segoe UI" w:cs="Segoe UI"/>
          <w:b/>
          <w:bCs/>
          <w:sz w:val="20"/>
          <w:szCs w:val="20"/>
        </w:rPr>
        <w:t>:</w:t>
      </w:r>
    </w:p>
    <w:p w14:paraId="19D2DEC1" w14:textId="5F31A211" w:rsidR="00F46857" w:rsidRPr="00F46857" w:rsidRDefault="005E396E" w:rsidP="00F468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sz w:val="20"/>
          <w:szCs w:val="20"/>
        </w:rPr>
        <w:t>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BC32C9" w:rsidRPr="00BC32C9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yra pirmaujantis nepriklausomas bankas Baltijos šalyse ir trečias pagal dydį finansinių paslaugų tiekėjas regione. Mes aptarnaujame asmenų, šeimų ir verslo finansinius poreikius. „</w:t>
      </w:r>
      <w:proofErr w:type="spellStart"/>
      <w:r w:rsidRPr="007714A3">
        <w:rPr>
          <w:rFonts w:ascii="Segoe UI" w:eastAsia="Segoe UI" w:hAnsi="Segoe UI" w:cs="Segoe UI"/>
          <w:sz w:val="20"/>
          <w:szCs w:val="20"/>
        </w:rPr>
        <w:t>Luminor</w:t>
      </w:r>
      <w:proofErr w:type="spellEnd"/>
      <w:r w:rsidR="00CC5B15" w:rsidRPr="00CC5B15">
        <w:rPr>
          <w:rFonts w:ascii="Segoe UI" w:eastAsia="Segoe UI" w:hAnsi="Segoe UI" w:cs="Segoe UI"/>
          <w:sz w:val="20"/>
          <w:szCs w:val="20"/>
        </w:rPr>
        <w:t>“</w:t>
      </w:r>
      <w:r w:rsidRPr="007714A3">
        <w:rPr>
          <w:rFonts w:ascii="Segoe UI" w:eastAsia="Segoe UI" w:hAnsi="Segoe UI" w:cs="Segoe UI"/>
          <w:sz w:val="20"/>
          <w:szCs w:val="20"/>
        </w:rPr>
        <w:t xml:space="preserve"> siekia gerinti </w:t>
      </w:r>
      <w:r w:rsidRPr="00F46857">
        <w:rPr>
          <w:rFonts w:ascii="Segoe UI" w:eastAsiaTheme="minorHAnsi" w:hAnsi="Segoe UI" w:cs="Segoe UI"/>
          <w:kern w:val="2"/>
          <w:sz w:val="20"/>
          <w:szCs w:val="20"/>
          <w:bdr w:val="none" w:sz="0" w:space="0" w:color="auto"/>
          <w:lang w:eastAsia="en-US"/>
          <w14:textOutline w14:w="0" w14:cap="rnd" w14:cmpd="sng" w14:algn="ctr">
            <w14:noFill/>
            <w14:prstDash w14:val="solid"/>
            <w14:bevel/>
          </w14:textOutline>
          <w14:ligatures w14:val="standardContextual"/>
        </w:rPr>
        <w:t xml:space="preserve">savo klientų ir namų rinkų </w:t>
      </w:r>
      <w:r w:rsidRPr="00F46857">
        <w:rPr>
          <w:rFonts w:ascii="Segoe UI" w:eastAsia="Segoe UI" w:hAnsi="Segoe UI" w:cs="Segoe UI"/>
          <w:sz w:val="20"/>
          <w:szCs w:val="20"/>
        </w:rPr>
        <w:t xml:space="preserve">finansinę sveikatą bei skatinti jų augimą. Daugiau informacijos rasite </w:t>
      </w:r>
      <w:hyperlink r:id="rId8" w:anchor="financial-calendar" w:history="1">
        <w:r w:rsidRPr="00F46857">
          <w:rPr>
            <w:rFonts w:ascii="Segoe UI" w:eastAsia="Segoe UI" w:hAnsi="Segoe UI" w:cs="Segoe UI"/>
            <w:sz w:val="20"/>
            <w:szCs w:val="20"/>
          </w:rPr>
          <w:t>čia</w:t>
        </w:r>
      </w:hyperlink>
      <w:r w:rsidRPr="00F46857">
        <w:rPr>
          <w:rFonts w:ascii="Segoe UI" w:eastAsia="Segoe UI" w:hAnsi="Segoe UI" w:cs="Segoe UI"/>
          <w:sz w:val="20"/>
          <w:szCs w:val="20"/>
        </w:rPr>
        <w:t>.</w:t>
      </w:r>
      <w:r w:rsidRPr="00F46857">
        <w:rPr>
          <w:rFonts w:ascii="Segoe UI" w:eastAsia="Segoe UI" w:hAnsi="Segoe UI" w:cs="Segoe UI"/>
          <w:b/>
          <w:bCs/>
          <w:sz w:val="20"/>
          <w:szCs w:val="20"/>
        </w:rPr>
        <w:t xml:space="preserve"> </w:t>
      </w:r>
    </w:p>
    <w:p w14:paraId="4627EE2F" w14:textId="306DAF60" w:rsidR="002E333B" w:rsidRPr="007714A3" w:rsidRDefault="002E333B" w:rsidP="00F46857">
      <w:pPr>
        <w:suppressAutoHyphens/>
        <w:spacing w:line="256" w:lineRule="auto"/>
        <w:jc w:val="both"/>
        <w:rPr>
          <w:rFonts w:ascii="Segoe UI" w:eastAsia="Segoe UI" w:hAnsi="Segoe UI" w:cs="Segoe UI"/>
          <w:b/>
          <w:bCs/>
          <w:sz w:val="20"/>
          <w:szCs w:val="20"/>
        </w:rPr>
      </w:pPr>
      <w:r w:rsidRPr="007714A3">
        <w:rPr>
          <w:rFonts w:ascii="Segoe UI" w:eastAsia="Segoe UI" w:hAnsi="Segoe UI" w:cs="Segoe UI"/>
          <w:b/>
          <w:bCs/>
          <w:sz w:val="20"/>
          <w:szCs w:val="20"/>
        </w:rPr>
        <w:t>Daugiau informacijos:</w:t>
      </w:r>
    </w:p>
    <w:p w14:paraId="73F47DF0" w14:textId="4933A08A" w:rsidR="00DD29FC" w:rsidRDefault="00C244B1" w:rsidP="009D581A">
      <w:pPr>
        <w:suppressAutoHyphens/>
        <w:spacing w:after="0" w:line="240" w:lineRule="auto"/>
      </w:pPr>
      <w:r w:rsidRPr="00C244B1">
        <w:t>Šarūnas Kubilius</w:t>
      </w:r>
      <w:r w:rsidRPr="00C244B1">
        <w:br/>
        <w:t>„</w:t>
      </w:r>
      <w:proofErr w:type="spellStart"/>
      <w:r w:rsidRPr="00C244B1">
        <w:t>Luminor</w:t>
      </w:r>
      <w:proofErr w:type="spellEnd"/>
      <w:r w:rsidRPr="00C244B1">
        <w:t>“ komunikacijos projektų vadovas</w:t>
      </w:r>
      <w:r w:rsidRPr="00C244B1">
        <w:br/>
        <w:t>Tel.: +370 623 48086</w:t>
      </w:r>
      <w:r w:rsidRPr="00C244B1">
        <w:br/>
        <w:t>El. p.: </w:t>
      </w:r>
      <w:hyperlink r:id="rId9" w:history="1">
        <w:r w:rsidRPr="00C244B1">
          <w:rPr>
            <w:rStyle w:val="Hipersaitas"/>
          </w:rPr>
          <w:t>sarunas.kubilius@luminorgroup.com</w:t>
        </w:r>
      </w:hyperlink>
    </w:p>
    <w:p w14:paraId="0F1C4AA9" w14:textId="77777777" w:rsidR="00DD29FC" w:rsidRDefault="00DD29FC" w:rsidP="009D581A">
      <w:pPr>
        <w:suppressAutoHyphens/>
        <w:spacing w:after="0" w:line="240" w:lineRule="auto"/>
      </w:pPr>
    </w:p>
    <w:sectPr w:rsidR="00DD29FC" w:rsidSect="0040391E">
      <w:headerReference w:type="default" r:id="rId10"/>
      <w:footerReference w:type="default" r:id="rId11"/>
      <w:pgSz w:w="11900" w:h="16840"/>
      <w:pgMar w:top="1701" w:right="567" w:bottom="1134" w:left="1701" w:header="567" w:footer="567" w:gutter="0"/>
      <w:pgNumType w:start="1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8CCB3" w14:textId="77777777" w:rsidR="00892F74" w:rsidRDefault="00892F74">
      <w:pPr>
        <w:spacing w:after="0" w:line="240" w:lineRule="auto"/>
      </w:pPr>
      <w:r>
        <w:separator/>
      </w:r>
    </w:p>
  </w:endnote>
  <w:endnote w:type="continuationSeparator" w:id="0">
    <w:p w14:paraId="1AEA601E" w14:textId="77777777" w:rsidR="00892F74" w:rsidRDefault="00892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8F83F" w14:textId="77777777" w:rsidR="0063043B" w:rsidRDefault="0063043B">
    <w:pPr>
      <w:pStyle w:val="Header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D4DBB" w14:textId="77777777" w:rsidR="00892F74" w:rsidRDefault="00892F74">
      <w:pPr>
        <w:spacing w:after="0" w:line="240" w:lineRule="auto"/>
      </w:pPr>
      <w:r>
        <w:separator/>
      </w:r>
    </w:p>
  </w:footnote>
  <w:footnote w:type="continuationSeparator" w:id="0">
    <w:p w14:paraId="6C002F8A" w14:textId="77777777" w:rsidR="00892F74" w:rsidRDefault="00892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9C517" w14:textId="77777777" w:rsidR="0063043B" w:rsidRDefault="00806358">
    <w:pPr>
      <w:tabs>
        <w:tab w:val="center" w:pos="4513"/>
        <w:tab w:val="right" w:pos="9026"/>
      </w:tabs>
      <w:spacing w:after="0" w:line="240" w:lineRule="auto"/>
    </w:pPr>
    <w:r>
      <w:rPr>
        <w:noProof/>
      </w:rPr>
      <w:drawing>
        <wp:anchor distT="152400" distB="152400" distL="152400" distR="152400" simplePos="0" relativeHeight="251658240" behindDoc="1" locked="0" layoutInCell="1" allowOverlap="1" wp14:anchorId="0CC60382" wp14:editId="238150B8">
          <wp:simplePos x="0" y="0"/>
          <wp:positionH relativeFrom="page">
            <wp:posOffset>864236</wp:posOffset>
          </wp:positionH>
          <wp:positionV relativeFrom="page">
            <wp:posOffset>233045</wp:posOffset>
          </wp:positionV>
          <wp:extent cx="1857375" cy="542925"/>
          <wp:effectExtent l="0" t="0" r="0" b="0"/>
          <wp:wrapNone/>
          <wp:docPr id="1073741825" name="officeArt object" descr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1.png" descr="imag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57375" cy="542925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824CF"/>
    <w:multiLevelType w:val="hybridMultilevel"/>
    <w:tmpl w:val="F3000D1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B5506E"/>
    <w:multiLevelType w:val="multilevel"/>
    <w:tmpl w:val="88967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A61C79"/>
    <w:multiLevelType w:val="hybridMultilevel"/>
    <w:tmpl w:val="2BC6AA8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A2B0F"/>
    <w:multiLevelType w:val="hybridMultilevel"/>
    <w:tmpl w:val="E9829DD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FD36C8"/>
    <w:multiLevelType w:val="hybridMultilevel"/>
    <w:tmpl w:val="DBC2342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378642">
    <w:abstractNumId w:val="3"/>
  </w:num>
  <w:num w:numId="2" w16cid:durableId="1654141344">
    <w:abstractNumId w:val="2"/>
  </w:num>
  <w:num w:numId="3" w16cid:durableId="1133787252">
    <w:abstractNumId w:val="0"/>
  </w:num>
  <w:num w:numId="4" w16cid:durableId="424503041">
    <w:abstractNumId w:val="4"/>
  </w:num>
  <w:num w:numId="5" w16cid:durableId="207083548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43B"/>
    <w:rsid w:val="00000447"/>
    <w:rsid w:val="00000818"/>
    <w:rsid w:val="00000EFC"/>
    <w:rsid w:val="00000F8A"/>
    <w:rsid w:val="00001FE3"/>
    <w:rsid w:val="00002AF4"/>
    <w:rsid w:val="00003C9A"/>
    <w:rsid w:val="00005D55"/>
    <w:rsid w:val="000064DC"/>
    <w:rsid w:val="00006D99"/>
    <w:rsid w:val="00007B6A"/>
    <w:rsid w:val="00010790"/>
    <w:rsid w:val="00013EEE"/>
    <w:rsid w:val="0001454A"/>
    <w:rsid w:val="000145AA"/>
    <w:rsid w:val="00014D4F"/>
    <w:rsid w:val="00014ED3"/>
    <w:rsid w:val="00014F45"/>
    <w:rsid w:val="000155CE"/>
    <w:rsid w:val="0001591F"/>
    <w:rsid w:val="00015E04"/>
    <w:rsid w:val="000166D9"/>
    <w:rsid w:val="0002043C"/>
    <w:rsid w:val="00020BE8"/>
    <w:rsid w:val="00021233"/>
    <w:rsid w:val="00022DDE"/>
    <w:rsid w:val="0002325E"/>
    <w:rsid w:val="000236AD"/>
    <w:rsid w:val="00023895"/>
    <w:rsid w:val="00024252"/>
    <w:rsid w:val="000250F7"/>
    <w:rsid w:val="0002510B"/>
    <w:rsid w:val="00025282"/>
    <w:rsid w:val="00025FE4"/>
    <w:rsid w:val="000263F9"/>
    <w:rsid w:val="00026436"/>
    <w:rsid w:val="00027467"/>
    <w:rsid w:val="00027760"/>
    <w:rsid w:val="00027A34"/>
    <w:rsid w:val="00030615"/>
    <w:rsid w:val="00030D37"/>
    <w:rsid w:val="00032594"/>
    <w:rsid w:val="000326A4"/>
    <w:rsid w:val="00032727"/>
    <w:rsid w:val="0003353D"/>
    <w:rsid w:val="00033995"/>
    <w:rsid w:val="00033A50"/>
    <w:rsid w:val="00034DF2"/>
    <w:rsid w:val="000361FC"/>
    <w:rsid w:val="000368CD"/>
    <w:rsid w:val="00037173"/>
    <w:rsid w:val="00037483"/>
    <w:rsid w:val="000402CB"/>
    <w:rsid w:val="00040AA1"/>
    <w:rsid w:val="0004231F"/>
    <w:rsid w:val="00042361"/>
    <w:rsid w:val="000439DB"/>
    <w:rsid w:val="00046C4B"/>
    <w:rsid w:val="00046DB9"/>
    <w:rsid w:val="00050938"/>
    <w:rsid w:val="000516E9"/>
    <w:rsid w:val="0005170F"/>
    <w:rsid w:val="00051A6F"/>
    <w:rsid w:val="000528DD"/>
    <w:rsid w:val="00055258"/>
    <w:rsid w:val="0005608A"/>
    <w:rsid w:val="00056252"/>
    <w:rsid w:val="00056834"/>
    <w:rsid w:val="00057C79"/>
    <w:rsid w:val="00057F52"/>
    <w:rsid w:val="00057F70"/>
    <w:rsid w:val="00061A4E"/>
    <w:rsid w:val="00061D31"/>
    <w:rsid w:val="000622B5"/>
    <w:rsid w:val="00062391"/>
    <w:rsid w:val="0006259A"/>
    <w:rsid w:val="0006441F"/>
    <w:rsid w:val="00064709"/>
    <w:rsid w:val="000651A5"/>
    <w:rsid w:val="00070D89"/>
    <w:rsid w:val="00071020"/>
    <w:rsid w:val="00071EE0"/>
    <w:rsid w:val="00074DF5"/>
    <w:rsid w:val="00075280"/>
    <w:rsid w:val="00075411"/>
    <w:rsid w:val="0007618A"/>
    <w:rsid w:val="00076589"/>
    <w:rsid w:val="00077726"/>
    <w:rsid w:val="00077AF7"/>
    <w:rsid w:val="00077B0D"/>
    <w:rsid w:val="00077D7A"/>
    <w:rsid w:val="000802E4"/>
    <w:rsid w:val="000811B2"/>
    <w:rsid w:val="00083BA1"/>
    <w:rsid w:val="00083CB7"/>
    <w:rsid w:val="0008490B"/>
    <w:rsid w:val="00084E51"/>
    <w:rsid w:val="00085173"/>
    <w:rsid w:val="00085906"/>
    <w:rsid w:val="0008702A"/>
    <w:rsid w:val="00087674"/>
    <w:rsid w:val="00087783"/>
    <w:rsid w:val="0008779A"/>
    <w:rsid w:val="00087F8D"/>
    <w:rsid w:val="00090319"/>
    <w:rsid w:val="0009046B"/>
    <w:rsid w:val="00091B49"/>
    <w:rsid w:val="000921C4"/>
    <w:rsid w:val="00092571"/>
    <w:rsid w:val="000933D0"/>
    <w:rsid w:val="0009344E"/>
    <w:rsid w:val="00093C9E"/>
    <w:rsid w:val="00093E90"/>
    <w:rsid w:val="0009437E"/>
    <w:rsid w:val="00095698"/>
    <w:rsid w:val="000956B4"/>
    <w:rsid w:val="0009621F"/>
    <w:rsid w:val="00097185"/>
    <w:rsid w:val="000978BC"/>
    <w:rsid w:val="000A001E"/>
    <w:rsid w:val="000A0C46"/>
    <w:rsid w:val="000A1842"/>
    <w:rsid w:val="000A1EC8"/>
    <w:rsid w:val="000A2449"/>
    <w:rsid w:val="000A26DD"/>
    <w:rsid w:val="000A29E3"/>
    <w:rsid w:val="000A2FBC"/>
    <w:rsid w:val="000A43A9"/>
    <w:rsid w:val="000A58E0"/>
    <w:rsid w:val="000A6805"/>
    <w:rsid w:val="000B23F6"/>
    <w:rsid w:val="000B24CE"/>
    <w:rsid w:val="000B2948"/>
    <w:rsid w:val="000B30D3"/>
    <w:rsid w:val="000B35D0"/>
    <w:rsid w:val="000B4122"/>
    <w:rsid w:val="000B4DC6"/>
    <w:rsid w:val="000B5DAF"/>
    <w:rsid w:val="000B637C"/>
    <w:rsid w:val="000B6CCA"/>
    <w:rsid w:val="000B7DB1"/>
    <w:rsid w:val="000C0555"/>
    <w:rsid w:val="000C06E2"/>
    <w:rsid w:val="000C0884"/>
    <w:rsid w:val="000C0B30"/>
    <w:rsid w:val="000C1FA3"/>
    <w:rsid w:val="000C4B03"/>
    <w:rsid w:val="000C4B41"/>
    <w:rsid w:val="000C4BF1"/>
    <w:rsid w:val="000C6334"/>
    <w:rsid w:val="000C6C67"/>
    <w:rsid w:val="000C6EC4"/>
    <w:rsid w:val="000C70E6"/>
    <w:rsid w:val="000C73BD"/>
    <w:rsid w:val="000C7672"/>
    <w:rsid w:val="000D0330"/>
    <w:rsid w:val="000D089D"/>
    <w:rsid w:val="000D13CD"/>
    <w:rsid w:val="000D40C5"/>
    <w:rsid w:val="000D7067"/>
    <w:rsid w:val="000D7A3D"/>
    <w:rsid w:val="000D7EC0"/>
    <w:rsid w:val="000E0AD8"/>
    <w:rsid w:val="000E22EE"/>
    <w:rsid w:val="000E267B"/>
    <w:rsid w:val="000E2765"/>
    <w:rsid w:val="000E2807"/>
    <w:rsid w:val="000E2F56"/>
    <w:rsid w:val="000E3DF5"/>
    <w:rsid w:val="000E3E9B"/>
    <w:rsid w:val="000E3EEF"/>
    <w:rsid w:val="000E6019"/>
    <w:rsid w:val="000E6BD4"/>
    <w:rsid w:val="000E75B2"/>
    <w:rsid w:val="000E76C7"/>
    <w:rsid w:val="000F05CB"/>
    <w:rsid w:val="000F0A3C"/>
    <w:rsid w:val="000F211D"/>
    <w:rsid w:val="000F23C2"/>
    <w:rsid w:val="000F51EF"/>
    <w:rsid w:val="000F6771"/>
    <w:rsid w:val="000F69EF"/>
    <w:rsid w:val="000F7F65"/>
    <w:rsid w:val="00100049"/>
    <w:rsid w:val="00100860"/>
    <w:rsid w:val="00100E69"/>
    <w:rsid w:val="001017EC"/>
    <w:rsid w:val="001019B6"/>
    <w:rsid w:val="00103052"/>
    <w:rsid w:val="001038F7"/>
    <w:rsid w:val="00103F69"/>
    <w:rsid w:val="00104722"/>
    <w:rsid w:val="001073F4"/>
    <w:rsid w:val="001076AC"/>
    <w:rsid w:val="00110D81"/>
    <w:rsid w:val="00111C0D"/>
    <w:rsid w:val="00111F99"/>
    <w:rsid w:val="00112086"/>
    <w:rsid w:val="001137CC"/>
    <w:rsid w:val="00113914"/>
    <w:rsid w:val="0011494B"/>
    <w:rsid w:val="001149B2"/>
    <w:rsid w:val="00114C01"/>
    <w:rsid w:val="00114D99"/>
    <w:rsid w:val="0011511F"/>
    <w:rsid w:val="001209F1"/>
    <w:rsid w:val="00121150"/>
    <w:rsid w:val="001216F7"/>
    <w:rsid w:val="00121B01"/>
    <w:rsid w:val="00122BF8"/>
    <w:rsid w:val="00123BC6"/>
    <w:rsid w:val="00124251"/>
    <w:rsid w:val="00125FA2"/>
    <w:rsid w:val="00126A25"/>
    <w:rsid w:val="00127922"/>
    <w:rsid w:val="001305DE"/>
    <w:rsid w:val="00132434"/>
    <w:rsid w:val="00132A88"/>
    <w:rsid w:val="0013403F"/>
    <w:rsid w:val="00135820"/>
    <w:rsid w:val="00135B14"/>
    <w:rsid w:val="00135DA3"/>
    <w:rsid w:val="00135ECE"/>
    <w:rsid w:val="00137661"/>
    <w:rsid w:val="00137BEB"/>
    <w:rsid w:val="00137D0D"/>
    <w:rsid w:val="001413F6"/>
    <w:rsid w:val="001426DC"/>
    <w:rsid w:val="00143C57"/>
    <w:rsid w:val="00143F96"/>
    <w:rsid w:val="00144E7E"/>
    <w:rsid w:val="00145892"/>
    <w:rsid w:val="00146DC0"/>
    <w:rsid w:val="0014747F"/>
    <w:rsid w:val="00151AA9"/>
    <w:rsid w:val="00151F9D"/>
    <w:rsid w:val="001539EF"/>
    <w:rsid w:val="00153CD2"/>
    <w:rsid w:val="00153E67"/>
    <w:rsid w:val="00154D8F"/>
    <w:rsid w:val="00155BA3"/>
    <w:rsid w:val="001569C2"/>
    <w:rsid w:val="001604EB"/>
    <w:rsid w:val="00160D4F"/>
    <w:rsid w:val="0016188A"/>
    <w:rsid w:val="00162459"/>
    <w:rsid w:val="001626FD"/>
    <w:rsid w:val="001629BC"/>
    <w:rsid w:val="00162D40"/>
    <w:rsid w:val="0016483C"/>
    <w:rsid w:val="00164AFE"/>
    <w:rsid w:val="00165FA0"/>
    <w:rsid w:val="00167E14"/>
    <w:rsid w:val="00170EAA"/>
    <w:rsid w:val="00171D75"/>
    <w:rsid w:val="00172128"/>
    <w:rsid w:val="00172668"/>
    <w:rsid w:val="00172760"/>
    <w:rsid w:val="001728F7"/>
    <w:rsid w:val="001736CF"/>
    <w:rsid w:val="00173A45"/>
    <w:rsid w:val="00173ED8"/>
    <w:rsid w:val="00174AA7"/>
    <w:rsid w:val="0017501B"/>
    <w:rsid w:val="00175836"/>
    <w:rsid w:val="00175C6D"/>
    <w:rsid w:val="00176908"/>
    <w:rsid w:val="00177BCA"/>
    <w:rsid w:val="00177CC5"/>
    <w:rsid w:val="00177FED"/>
    <w:rsid w:val="0018113E"/>
    <w:rsid w:val="00181290"/>
    <w:rsid w:val="00181FF9"/>
    <w:rsid w:val="0018210D"/>
    <w:rsid w:val="00182285"/>
    <w:rsid w:val="00182341"/>
    <w:rsid w:val="001826FB"/>
    <w:rsid w:val="00182D79"/>
    <w:rsid w:val="00183660"/>
    <w:rsid w:val="00183C8B"/>
    <w:rsid w:val="00184A4C"/>
    <w:rsid w:val="001858F2"/>
    <w:rsid w:val="00185A3B"/>
    <w:rsid w:val="00185BB0"/>
    <w:rsid w:val="0018633D"/>
    <w:rsid w:val="001871DA"/>
    <w:rsid w:val="00187700"/>
    <w:rsid w:val="00191017"/>
    <w:rsid w:val="00192042"/>
    <w:rsid w:val="0019287B"/>
    <w:rsid w:val="00193C15"/>
    <w:rsid w:val="00193FAA"/>
    <w:rsid w:val="00193FEA"/>
    <w:rsid w:val="0019402C"/>
    <w:rsid w:val="0019440D"/>
    <w:rsid w:val="0019454F"/>
    <w:rsid w:val="001958CC"/>
    <w:rsid w:val="00195921"/>
    <w:rsid w:val="00195A27"/>
    <w:rsid w:val="00196692"/>
    <w:rsid w:val="001A0264"/>
    <w:rsid w:val="001A04D6"/>
    <w:rsid w:val="001A206D"/>
    <w:rsid w:val="001A2161"/>
    <w:rsid w:val="001A26D3"/>
    <w:rsid w:val="001A2DE4"/>
    <w:rsid w:val="001A41D5"/>
    <w:rsid w:val="001A461C"/>
    <w:rsid w:val="001A4BC9"/>
    <w:rsid w:val="001A53DB"/>
    <w:rsid w:val="001A5B25"/>
    <w:rsid w:val="001A65B7"/>
    <w:rsid w:val="001A6D94"/>
    <w:rsid w:val="001A6E19"/>
    <w:rsid w:val="001A6EEC"/>
    <w:rsid w:val="001A7215"/>
    <w:rsid w:val="001A737D"/>
    <w:rsid w:val="001A7AC6"/>
    <w:rsid w:val="001B014C"/>
    <w:rsid w:val="001B047D"/>
    <w:rsid w:val="001B1D52"/>
    <w:rsid w:val="001B30CD"/>
    <w:rsid w:val="001B3287"/>
    <w:rsid w:val="001B3B01"/>
    <w:rsid w:val="001B3E23"/>
    <w:rsid w:val="001B5350"/>
    <w:rsid w:val="001B539A"/>
    <w:rsid w:val="001B593A"/>
    <w:rsid w:val="001B59CA"/>
    <w:rsid w:val="001B5A33"/>
    <w:rsid w:val="001B72A4"/>
    <w:rsid w:val="001B7552"/>
    <w:rsid w:val="001B7A54"/>
    <w:rsid w:val="001C1DF3"/>
    <w:rsid w:val="001C2290"/>
    <w:rsid w:val="001C2780"/>
    <w:rsid w:val="001C3404"/>
    <w:rsid w:val="001C374A"/>
    <w:rsid w:val="001C3A64"/>
    <w:rsid w:val="001C49E4"/>
    <w:rsid w:val="001C4EF5"/>
    <w:rsid w:val="001C515E"/>
    <w:rsid w:val="001C6095"/>
    <w:rsid w:val="001C635F"/>
    <w:rsid w:val="001C6501"/>
    <w:rsid w:val="001C6A10"/>
    <w:rsid w:val="001C6C85"/>
    <w:rsid w:val="001C6CEA"/>
    <w:rsid w:val="001D0A95"/>
    <w:rsid w:val="001D1594"/>
    <w:rsid w:val="001D1FBC"/>
    <w:rsid w:val="001D2A46"/>
    <w:rsid w:val="001D3005"/>
    <w:rsid w:val="001D3CE0"/>
    <w:rsid w:val="001D61FD"/>
    <w:rsid w:val="001D6217"/>
    <w:rsid w:val="001D6592"/>
    <w:rsid w:val="001D65B1"/>
    <w:rsid w:val="001D691A"/>
    <w:rsid w:val="001E1E90"/>
    <w:rsid w:val="001E309C"/>
    <w:rsid w:val="001E7B24"/>
    <w:rsid w:val="001E7C06"/>
    <w:rsid w:val="001E7CAD"/>
    <w:rsid w:val="001F0161"/>
    <w:rsid w:val="001F0ABA"/>
    <w:rsid w:val="001F0C85"/>
    <w:rsid w:val="001F10B1"/>
    <w:rsid w:val="001F1153"/>
    <w:rsid w:val="001F16D1"/>
    <w:rsid w:val="001F1F18"/>
    <w:rsid w:val="001F2050"/>
    <w:rsid w:val="001F230C"/>
    <w:rsid w:val="001F2E67"/>
    <w:rsid w:val="001F3ACD"/>
    <w:rsid w:val="001F4F7F"/>
    <w:rsid w:val="001F5B92"/>
    <w:rsid w:val="001F60F2"/>
    <w:rsid w:val="001F68AF"/>
    <w:rsid w:val="001F75E4"/>
    <w:rsid w:val="001F768A"/>
    <w:rsid w:val="002006C3"/>
    <w:rsid w:val="00200832"/>
    <w:rsid w:val="002020ED"/>
    <w:rsid w:val="0020215C"/>
    <w:rsid w:val="002024A8"/>
    <w:rsid w:val="00202EBA"/>
    <w:rsid w:val="00204F3F"/>
    <w:rsid w:val="00205D6F"/>
    <w:rsid w:val="002061FE"/>
    <w:rsid w:val="00206BAE"/>
    <w:rsid w:val="002101F4"/>
    <w:rsid w:val="00210BEE"/>
    <w:rsid w:val="00211C0E"/>
    <w:rsid w:val="0021222F"/>
    <w:rsid w:val="00212AA7"/>
    <w:rsid w:val="00213D1B"/>
    <w:rsid w:val="00213D5C"/>
    <w:rsid w:val="00213E0E"/>
    <w:rsid w:val="00213F90"/>
    <w:rsid w:val="002145AF"/>
    <w:rsid w:val="00214B05"/>
    <w:rsid w:val="00215C9D"/>
    <w:rsid w:val="0021799B"/>
    <w:rsid w:val="00217DFA"/>
    <w:rsid w:val="00220100"/>
    <w:rsid w:val="00220B3D"/>
    <w:rsid w:val="00220FF8"/>
    <w:rsid w:val="00221A2E"/>
    <w:rsid w:val="002235B6"/>
    <w:rsid w:val="002236D7"/>
    <w:rsid w:val="00224C28"/>
    <w:rsid w:val="002250D3"/>
    <w:rsid w:val="00225472"/>
    <w:rsid w:val="00225ADB"/>
    <w:rsid w:val="0022610E"/>
    <w:rsid w:val="00226837"/>
    <w:rsid w:val="002272B4"/>
    <w:rsid w:val="0022761A"/>
    <w:rsid w:val="00227BE9"/>
    <w:rsid w:val="0023017C"/>
    <w:rsid w:val="00230A33"/>
    <w:rsid w:val="0023112C"/>
    <w:rsid w:val="00231223"/>
    <w:rsid w:val="00231718"/>
    <w:rsid w:val="00231FC2"/>
    <w:rsid w:val="0023205B"/>
    <w:rsid w:val="0023237A"/>
    <w:rsid w:val="00232C56"/>
    <w:rsid w:val="00233041"/>
    <w:rsid w:val="0023317D"/>
    <w:rsid w:val="0023378F"/>
    <w:rsid w:val="00235112"/>
    <w:rsid w:val="00236A76"/>
    <w:rsid w:val="002376C9"/>
    <w:rsid w:val="00237756"/>
    <w:rsid w:val="0024046C"/>
    <w:rsid w:val="002404D8"/>
    <w:rsid w:val="00241935"/>
    <w:rsid w:val="00241DA1"/>
    <w:rsid w:val="00242D69"/>
    <w:rsid w:val="0024310D"/>
    <w:rsid w:val="00243580"/>
    <w:rsid w:val="00243DB1"/>
    <w:rsid w:val="00243F34"/>
    <w:rsid w:val="00244287"/>
    <w:rsid w:val="00244496"/>
    <w:rsid w:val="00246204"/>
    <w:rsid w:val="002467AB"/>
    <w:rsid w:val="0024683D"/>
    <w:rsid w:val="00247280"/>
    <w:rsid w:val="00247B64"/>
    <w:rsid w:val="00247B7E"/>
    <w:rsid w:val="00247BE6"/>
    <w:rsid w:val="00250A75"/>
    <w:rsid w:val="00250CA2"/>
    <w:rsid w:val="002510F4"/>
    <w:rsid w:val="00251641"/>
    <w:rsid w:val="00251983"/>
    <w:rsid w:val="002523E9"/>
    <w:rsid w:val="00252C22"/>
    <w:rsid w:val="002538E1"/>
    <w:rsid w:val="00254CB5"/>
    <w:rsid w:val="00254D2D"/>
    <w:rsid w:val="00255ADA"/>
    <w:rsid w:val="002564F2"/>
    <w:rsid w:val="002567B3"/>
    <w:rsid w:val="00256BBD"/>
    <w:rsid w:val="002579FA"/>
    <w:rsid w:val="00257EEC"/>
    <w:rsid w:val="002606FB"/>
    <w:rsid w:val="00261759"/>
    <w:rsid w:val="00263ADC"/>
    <w:rsid w:val="00263D6E"/>
    <w:rsid w:val="00263E28"/>
    <w:rsid w:val="0026420A"/>
    <w:rsid w:val="002647E2"/>
    <w:rsid w:val="00264DF9"/>
    <w:rsid w:val="00265644"/>
    <w:rsid w:val="002669D7"/>
    <w:rsid w:val="00266D8B"/>
    <w:rsid w:val="00266DC4"/>
    <w:rsid w:val="00266E8B"/>
    <w:rsid w:val="00267D72"/>
    <w:rsid w:val="00267FB0"/>
    <w:rsid w:val="00270179"/>
    <w:rsid w:val="00270ADE"/>
    <w:rsid w:val="00270BFE"/>
    <w:rsid w:val="00270F9F"/>
    <w:rsid w:val="002717EC"/>
    <w:rsid w:val="00272070"/>
    <w:rsid w:val="002735FE"/>
    <w:rsid w:val="00274DE3"/>
    <w:rsid w:val="0027513B"/>
    <w:rsid w:val="0027584E"/>
    <w:rsid w:val="0027655D"/>
    <w:rsid w:val="0028094B"/>
    <w:rsid w:val="00280BC5"/>
    <w:rsid w:val="00282C20"/>
    <w:rsid w:val="00282D81"/>
    <w:rsid w:val="002834FD"/>
    <w:rsid w:val="00283CA0"/>
    <w:rsid w:val="00283E60"/>
    <w:rsid w:val="0028510F"/>
    <w:rsid w:val="00286345"/>
    <w:rsid w:val="002873B8"/>
    <w:rsid w:val="00290085"/>
    <w:rsid w:val="00293899"/>
    <w:rsid w:val="00293C35"/>
    <w:rsid w:val="00294038"/>
    <w:rsid w:val="00294634"/>
    <w:rsid w:val="00294A08"/>
    <w:rsid w:val="00294AB9"/>
    <w:rsid w:val="00294D06"/>
    <w:rsid w:val="00295549"/>
    <w:rsid w:val="002957B9"/>
    <w:rsid w:val="002958C0"/>
    <w:rsid w:val="00296001"/>
    <w:rsid w:val="002960F2"/>
    <w:rsid w:val="00296187"/>
    <w:rsid w:val="002968A8"/>
    <w:rsid w:val="002A09BA"/>
    <w:rsid w:val="002A1628"/>
    <w:rsid w:val="002A1ECA"/>
    <w:rsid w:val="002A3D4C"/>
    <w:rsid w:val="002A3EEA"/>
    <w:rsid w:val="002A5DA7"/>
    <w:rsid w:val="002A7CEE"/>
    <w:rsid w:val="002A7DA3"/>
    <w:rsid w:val="002B03A7"/>
    <w:rsid w:val="002B13AA"/>
    <w:rsid w:val="002B1F66"/>
    <w:rsid w:val="002B2292"/>
    <w:rsid w:val="002B280D"/>
    <w:rsid w:val="002B291E"/>
    <w:rsid w:val="002B2E52"/>
    <w:rsid w:val="002B4154"/>
    <w:rsid w:val="002B42F0"/>
    <w:rsid w:val="002C0265"/>
    <w:rsid w:val="002C113E"/>
    <w:rsid w:val="002C26FA"/>
    <w:rsid w:val="002C2892"/>
    <w:rsid w:val="002C2AA0"/>
    <w:rsid w:val="002C35CE"/>
    <w:rsid w:val="002C3724"/>
    <w:rsid w:val="002C3AB7"/>
    <w:rsid w:val="002C4E95"/>
    <w:rsid w:val="002C5B23"/>
    <w:rsid w:val="002C5F1C"/>
    <w:rsid w:val="002C6466"/>
    <w:rsid w:val="002C67A7"/>
    <w:rsid w:val="002C7805"/>
    <w:rsid w:val="002C7E1B"/>
    <w:rsid w:val="002C7E99"/>
    <w:rsid w:val="002D2362"/>
    <w:rsid w:val="002D36D5"/>
    <w:rsid w:val="002D3C0A"/>
    <w:rsid w:val="002D46A0"/>
    <w:rsid w:val="002D50D0"/>
    <w:rsid w:val="002D584E"/>
    <w:rsid w:val="002D5A42"/>
    <w:rsid w:val="002D5BB2"/>
    <w:rsid w:val="002D5C2F"/>
    <w:rsid w:val="002D5CC7"/>
    <w:rsid w:val="002D5F37"/>
    <w:rsid w:val="002D63A9"/>
    <w:rsid w:val="002D6F64"/>
    <w:rsid w:val="002D706C"/>
    <w:rsid w:val="002E0508"/>
    <w:rsid w:val="002E085F"/>
    <w:rsid w:val="002E12B3"/>
    <w:rsid w:val="002E1890"/>
    <w:rsid w:val="002E1896"/>
    <w:rsid w:val="002E192C"/>
    <w:rsid w:val="002E1A4D"/>
    <w:rsid w:val="002E2282"/>
    <w:rsid w:val="002E333B"/>
    <w:rsid w:val="002E34C6"/>
    <w:rsid w:val="002E3812"/>
    <w:rsid w:val="002E43A4"/>
    <w:rsid w:val="002E483B"/>
    <w:rsid w:val="002E5E72"/>
    <w:rsid w:val="002E6192"/>
    <w:rsid w:val="002E77F2"/>
    <w:rsid w:val="002F1341"/>
    <w:rsid w:val="002F22B5"/>
    <w:rsid w:val="002F402D"/>
    <w:rsid w:val="002F436D"/>
    <w:rsid w:val="002F56E1"/>
    <w:rsid w:val="002F651C"/>
    <w:rsid w:val="002F70EC"/>
    <w:rsid w:val="002F7428"/>
    <w:rsid w:val="002F7B06"/>
    <w:rsid w:val="00300687"/>
    <w:rsid w:val="0030109B"/>
    <w:rsid w:val="00301332"/>
    <w:rsid w:val="00301C57"/>
    <w:rsid w:val="00302189"/>
    <w:rsid w:val="003027DC"/>
    <w:rsid w:val="00302DAB"/>
    <w:rsid w:val="00303862"/>
    <w:rsid w:val="00304334"/>
    <w:rsid w:val="00304AB0"/>
    <w:rsid w:val="00304BB9"/>
    <w:rsid w:val="003051E5"/>
    <w:rsid w:val="0030543A"/>
    <w:rsid w:val="00306344"/>
    <w:rsid w:val="00307000"/>
    <w:rsid w:val="00307D0C"/>
    <w:rsid w:val="00310169"/>
    <w:rsid w:val="00310D69"/>
    <w:rsid w:val="00311B9B"/>
    <w:rsid w:val="0031201B"/>
    <w:rsid w:val="00313C28"/>
    <w:rsid w:val="00313E74"/>
    <w:rsid w:val="00313FB8"/>
    <w:rsid w:val="00314B00"/>
    <w:rsid w:val="00315700"/>
    <w:rsid w:val="003157F0"/>
    <w:rsid w:val="003162D0"/>
    <w:rsid w:val="0031740A"/>
    <w:rsid w:val="00317BFE"/>
    <w:rsid w:val="0032011D"/>
    <w:rsid w:val="00320512"/>
    <w:rsid w:val="0032093A"/>
    <w:rsid w:val="00320CB7"/>
    <w:rsid w:val="00321192"/>
    <w:rsid w:val="00321535"/>
    <w:rsid w:val="0032181C"/>
    <w:rsid w:val="003218B0"/>
    <w:rsid w:val="003219CD"/>
    <w:rsid w:val="00321BA5"/>
    <w:rsid w:val="0032245C"/>
    <w:rsid w:val="0032301E"/>
    <w:rsid w:val="003235EC"/>
    <w:rsid w:val="00323901"/>
    <w:rsid w:val="00323998"/>
    <w:rsid w:val="00324422"/>
    <w:rsid w:val="003254CF"/>
    <w:rsid w:val="00325E5E"/>
    <w:rsid w:val="00325F27"/>
    <w:rsid w:val="00326090"/>
    <w:rsid w:val="00327958"/>
    <w:rsid w:val="003279D2"/>
    <w:rsid w:val="003304B3"/>
    <w:rsid w:val="00330AA1"/>
    <w:rsid w:val="00330FC3"/>
    <w:rsid w:val="00331F26"/>
    <w:rsid w:val="00332422"/>
    <w:rsid w:val="00332BD9"/>
    <w:rsid w:val="00334420"/>
    <w:rsid w:val="003346BE"/>
    <w:rsid w:val="00334FC2"/>
    <w:rsid w:val="00335335"/>
    <w:rsid w:val="00336F6E"/>
    <w:rsid w:val="00341028"/>
    <w:rsid w:val="00341A4B"/>
    <w:rsid w:val="00341E31"/>
    <w:rsid w:val="00344574"/>
    <w:rsid w:val="00344D8E"/>
    <w:rsid w:val="00345847"/>
    <w:rsid w:val="00345905"/>
    <w:rsid w:val="00345DA1"/>
    <w:rsid w:val="00346EAE"/>
    <w:rsid w:val="00347097"/>
    <w:rsid w:val="00347607"/>
    <w:rsid w:val="003505D2"/>
    <w:rsid w:val="00351E0E"/>
    <w:rsid w:val="00351FDC"/>
    <w:rsid w:val="00354574"/>
    <w:rsid w:val="003546F7"/>
    <w:rsid w:val="003568D4"/>
    <w:rsid w:val="00356D34"/>
    <w:rsid w:val="0035725D"/>
    <w:rsid w:val="00357335"/>
    <w:rsid w:val="00357707"/>
    <w:rsid w:val="00357C06"/>
    <w:rsid w:val="00357C92"/>
    <w:rsid w:val="00360026"/>
    <w:rsid w:val="0036072B"/>
    <w:rsid w:val="00360B53"/>
    <w:rsid w:val="00360C70"/>
    <w:rsid w:val="00361DC9"/>
    <w:rsid w:val="0036240D"/>
    <w:rsid w:val="00363E9C"/>
    <w:rsid w:val="0036454E"/>
    <w:rsid w:val="00364EEE"/>
    <w:rsid w:val="00365829"/>
    <w:rsid w:val="00366571"/>
    <w:rsid w:val="003666DF"/>
    <w:rsid w:val="00367B0E"/>
    <w:rsid w:val="00370FE3"/>
    <w:rsid w:val="003726E9"/>
    <w:rsid w:val="00373D6F"/>
    <w:rsid w:val="00373E0D"/>
    <w:rsid w:val="00374BFF"/>
    <w:rsid w:val="003768BC"/>
    <w:rsid w:val="00376C3F"/>
    <w:rsid w:val="00376C97"/>
    <w:rsid w:val="00376D54"/>
    <w:rsid w:val="00376EF9"/>
    <w:rsid w:val="003807EF"/>
    <w:rsid w:val="00380AE2"/>
    <w:rsid w:val="00380DCA"/>
    <w:rsid w:val="00380EA0"/>
    <w:rsid w:val="00381858"/>
    <w:rsid w:val="00382DF3"/>
    <w:rsid w:val="0038332E"/>
    <w:rsid w:val="003833B9"/>
    <w:rsid w:val="003837AB"/>
    <w:rsid w:val="00384176"/>
    <w:rsid w:val="00384535"/>
    <w:rsid w:val="003848CD"/>
    <w:rsid w:val="00384B42"/>
    <w:rsid w:val="00386E41"/>
    <w:rsid w:val="00390301"/>
    <w:rsid w:val="00390EF7"/>
    <w:rsid w:val="00390F0F"/>
    <w:rsid w:val="0039141A"/>
    <w:rsid w:val="003921E5"/>
    <w:rsid w:val="00392595"/>
    <w:rsid w:val="00393028"/>
    <w:rsid w:val="003960B7"/>
    <w:rsid w:val="00396118"/>
    <w:rsid w:val="0039663D"/>
    <w:rsid w:val="00396E3C"/>
    <w:rsid w:val="003A025B"/>
    <w:rsid w:val="003A10DC"/>
    <w:rsid w:val="003A1996"/>
    <w:rsid w:val="003A376B"/>
    <w:rsid w:val="003A39E8"/>
    <w:rsid w:val="003A3A42"/>
    <w:rsid w:val="003A3C4C"/>
    <w:rsid w:val="003A41D7"/>
    <w:rsid w:val="003A44A3"/>
    <w:rsid w:val="003A4CEB"/>
    <w:rsid w:val="003A4D01"/>
    <w:rsid w:val="003A55B6"/>
    <w:rsid w:val="003A6FAB"/>
    <w:rsid w:val="003A7D38"/>
    <w:rsid w:val="003A7F9B"/>
    <w:rsid w:val="003B0405"/>
    <w:rsid w:val="003B0F23"/>
    <w:rsid w:val="003B0FC9"/>
    <w:rsid w:val="003B235E"/>
    <w:rsid w:val="003B23F2"/>
    <w:rsid w:val="003B2476"/>
    <w:rsid w:val="003B2AE3"/>
    <w:rsid w:val="003B49C5"/>
    <w:rsid w:val="003B4DDE"/>
    <w:rsid w:val="003B5E0F"/>
    <w:rsid w:val="003B5F88"/>
    <w:rsid w:val="003B5F9A"/>
    <w:rsid w:val="003B61FD"/>
    <w:rsid w:val="003B6344"/>
    <w:rsid w:val="003B6F6F"/>
    <w:rsid w:val="003B78A8"/>
    <w:rsid w:val="003B7B69"/>
    <w:rsid w:val="003B7C07"/>
    <w:rsid w:val="003B7FBC"/>
    <w:rsid w:val="003C00DC"/>
    <w:rsid w:val="003C0319"/>
    <w:rsid w:val="003C0890"/>
    <w:rsid w:val="003C0E41"/>
    <w:rsid w:val="003C0FE2"/>
    <w:rsid w:val="003C1DC2"/>
    <w:rsid w:val="003C463E"/>
    <w:rsid w:val="003C5B69"/>
    <w:rsid w:val="003D01F8"/>
    <w:rsid w:val="003D0C4A"/>
    <w:rsid w:val="003D1A99"/>
    <w:rsid w:val="003D1F51"/>
    <w:rsid w:val="003D3542"/>
    <w:rsid w:val="003D4F9B"/>
    <w:rsid w:val="003D6114"/>
    <w:rsid w:val="003D6150"/>
    <w:rsid w:val="003D6810"/>
    <w:rsid w:val="003D799D"/>
    <w:rsid w:val="003D799F"/>
    <w:rsid w:val="003E001F"/>
    <w:rsid w:val="003E05A8"/>
    <w:rsid w:val="003E07B8"/>
    <w:rsid w:val="003E170D"/>
    <w:rsid w:val="003E17A7"/>
    <w:rsid w:val="003E4093"/>
    <w:rsid w:val="003E4264"/>
    <w:rsid w:val="003E4A18"/>
    <w:rsid w:val="003E51F7"/>
    <w:rsid w:val="003E58AC"/>
    <w:rsid w:val="003E5F7F"/>
    <w:rsid w:val="003E5FB2"/>
    <w:rsid w:val="003E61D4"/>
    <w:rsid w:val="003E6E7A"/>
    <w:rsid w:val="003E7589"/>
    <w:rsid w:val="003E7AF2"/>
    <w:rsid w:val="003F07EF"/>
    <w:rsid w:val="003F0C47"/>
    <w:rsid w:val="003F0D85"/>
    <w:rsid w:val="003F10FF"/>
    <w:rsid w:val="003F17F4"/>
    <w:rsid w:val="003F1A8D"/>
    <w:rsid w:val="003F1BBD"/>
    <w:rsid w:val="003F24D6"/>
    <w:rsid w:val="003F3270"/>
    <w:rsid w:val="003F32E6"/>
    <w:rsid w:val="003F3C29"/>
    <w:rsid w:val="003F59A4"/>
    <w:rsid w:val="003F699D"/>
    <w:rsid w:val="003F6AE9"/>
    <w:rsid w:val="003F6E59"/>
    <w:rsid w:val="003F6E71"/>
    <w:rsid w:val="003F7244"/>
    <w:rsid w:val="0040076F"/>
    <w:rsid w:val="00400FAD"/>
    <w:rsid w:val="00402A20"/>
    <w:rsid w:val="0040391E"/>
    <w:rsid w:val="00403B0A"/>
    <w:rsid w:val="00404D3D"/>
    <w:rsid w:val="004055CB"/>
    <w:rsid w:val="00406426"/>
    <w:rsid w:val="00406AF8"/>
    <w:rsid w:val="00407C24"/>
    <w:rsid w:val="00407F94"/>
    <w:rsid w:val="00410694"/>
    <w:rsid w:val="004108D1"/>
    <w:rsid w:val="00411531"/>
    <w:rsid w:val="00411AB8"/>
    <w:rsid w:val="00411E41"/>
    <w:rsid w:val="00411EDA"/>
    <w:rsid w:val="00412238"/>
    <w:rsid w:val="004129A7"/>
    <w:rsid w:val="00413711"/>
    <w:rsid w:val="004143A3"/>
    <w:rsid w:val="00414916"/>
    <w:rsid w:val="004152F8"/>
    <w:rsid w:val="00415328"/>
    <w:rsid w:val="004159B4"/>
    <w:rsid w:val="00420216"/>
    <w:rsid w:val="00420C50"/>
    <w:rsid w:val="0042160E"/>
    <w:rsid w:val="00421F1E"/>
    <w:rsid w:val="00422975"/>
    <w:rsid w:val="0042297C"/>
    <w:rsid w:val="00422C75"/>
    <w:rsid w:val="00423178"/>
    <w:rsid w:val="004239D3"/>
    <w:rsid w:val="00423C44"/>
    <w:rsid w:val="004242C9"/>
    <w:rsid w:val="0042450E"/>
    <w:rsid w:val="004249F9"/>
    <w:rsid w:val="004267EC"/>
    <w:rsid w:val="00426EC5"/>
    <w:rsid w:val="00426F13"/>
    <w:rsid w:val="00427B9C"/>
    <w:rsid w:val="004304AA"/>
    <w:rsid w:val="00430F1C"/>
    <w:rsid w:val="004319A2"/>
    <w:rsid w:val="0043311E"/>
    <w:rsid w:val="004331C1"/>
    <w:rsid w:val="0043358C"/>
    <w:rsid w:val="0043369D"/>
    <w:rsid w:val="00433897"/>
    <w:rsid w:val="00433BCD"/>
    <w:rsid w:val="00434CE5"/>
    <w:rsid w:val="00435E4B"/>
    <w:rsid w:val="00436345"/>
    <w:rsid w:val="0043666A"/>
    <w:rsid w:val="004404D6"/>
    <w:rsid w:val="00440AA1"/>
    <w:rsid w:val="00441B67"/>
    <w:rsid w:val="004442C7"/>
    <w:rsid w:val="004453F8"/>
    <w:rsid w:val="004454B1"/>
    <w:rsid w:val="0044558D"/>
    <w:rsid w:val="00445E46"/>
    <w:rsid w:val="00446F88"/>
    <w:rsid w:val="004474B0"/>
    <w:rsid w:val="00447783"/>
    <w:rsid w:val="00450766"/>
    <w:rsid w:val="004509A8"/>
    <w:rsid w:val="00450E2A"/>
    <w:rsid w:val="004519BD"/>
    <w:rsid w:val="004523AD"/>
    <w:rsid w:val="00452CA2"/>
    <w:rsid w:val="00453085"/>
    <w:rsid w:val="00453526"/>
    <w:rsid w:val="0045381E"/>
    <w:rsid w:val="004543AB"/>
    <w:rsid w:val="004543CB"/>
    <w:rsid w:val="004545AF"/>
    <w:rsid w:val="0045591F"/>
    <w:rsid w:val="004573DC"/>
    <w:rsid w:val="00457B09"/>
    <w:rsid w:val="00457F6C"/>
    <w:rsid w:val="004605CE"/>
    <w:rsid w:val="00461A64"/>
    <w:rsid w:val="004625C5"/>
    <w:rsid w:val="00462C06"/>
    <w:rsid w:val="00462E06"/>
    <w:rsid w:val="004632EE"/>
    <w:rsid w:val="00463842"/>
    <w:rsid w:val="0046482A"/>
    <w:rsid w:val="004650BB"/>
    <w:rsid w:val="004653CC"/>
    <w:rsid w:val="00465A04"/>
    <w:rsid w:val="00466307"/>
    <w:rsid w:val="00466B49"/>
    <w:rsid w:val="00466C3A"/>
    <w:rsid w:val="00466DFC"/>
    <w:rsid w:val="004711B8"/>
    <w:rsid w:val="0047351F"/>
    <w:rsid w:val="00475338"/>
    <w:rsid w:val="0047573D"/>
    <w:rsid w:val="00476367"/>
    <w:rsid w:val="00476795"/>
    <w:rsid w:val="004769C2"/>
    <w:rsid w:val="00476B7C"/>
    <w:rsid w:val="004779C0"/>
    <w:rsid w:val="004816F5"/>
    <w:rsid w:val="00481DF0"/>
    <w:rsid w:val="0048263B"/>
    <w:rsid w:val="00483DCA"/>
    <w:rsid w:val="00484CC2"/>
    <w:rsid w:val="00484E5B"/>
    <w:rsid w:val="00484F22"/>
    <w:rsid w:val="00485469"/>
    <w:rsid w:val="00485906"/>
    <w:rsid w:val="00485B08"/>
    <w:rsid w:val="004866CD"/>
    <w:rsid w:val="00486A3D"/>
    <w:rsid w:val="00486EBB"/>
    <w:rsid w:val="00487040"/>
    <w:rsid w:val="0048739F"/>
    <w:rsid w:val="00487A14"/>
    <w:rsid w:val="00487E2A"/>
    <w:rsid w:val="004905AF"/>
    <w:rsid w:val="00491DF9"/>
    <w:rsid w:val="004923E0"/>
    <w:rsid w:val="00492A52"/>
    <w:rsid w:val="0049347F"/>
    <w:rsid w:val="00493526"/>
    <w:rsid w:val="0049391A"/>
    <w:rsid w:val="00493F4C"/>
    <w:rsid w:val="00494EA3"/>
    <w:rsid w:val="00494F5F"/>
    <w:rsid w:val="00495450"/>
    <w:rsid w:val="004955BE"/>
    <w:rsid w:val="00496855"/>
    <w:rsid w:val="00496F65"/>
    <w:rsid w:val="004A038B"/>
    <w:rsid w:val="004A0C89"/>
    <w:rsid w:val="004A221A"/>
    <w:rsid w:val="004A2BDD"/>
    <w:rsid w:val="004A3EA0"/>
    <w:rsid w:val="004A4336"/>
    <w:rsid w:val="004A436D"/>
    <w:rsid w:val="004A4F07"/>
    <w:rsid w:val="004A5351"/>
    <w:rsid w:val="004A637D"/>
    <w:rsid w:val="004A6B2A"/>
    <w:rsid w:val="004A7036"/>
    <w:rsid w:val="004A7826"/>
    <w:rsid w:val="004B1C35"/>
    <w:rsid w:val="004B3110"/>
    <w:rsid w:val="004B3223"/>
    <w:rsid w:val="004B3A53"/>
    <w:rsid w:val="004B3F70"/>
    <w:rsid w:val="004B6097"/>
    <w:rsid w:val="004B7448"/>
    <w:rsid w:val="004B7EAF"/>
    <w:rsid w:val="004C0F32"/>
    <w:rsid w:val="004C12D9"/>
    <w:rsid w:val="004C3127"/>
    <w:rsid w:val="004C5E25"/>
    <w:rsid w:val="004C6FBF"/>
    <w:rsid w:val="004C7CB7"/>
    <w:rsid w:val="004D01DA"/>
    <w:rsid w:val="004D053A"/>
    <w:rsid w:val="004D171B"/>
    <w:rsid w:val="004D25F2"/>
    <w:rsid w:val="004D27E2"/>
    <w:rsid w:val="004D3B5E"/>
    <w:rsid w:val="004D46B5"/>
    <w:rsid w:val="004D51CA"/>
    <w:rsid w:val="004D5D7A"/>
    <w:rsid w:val="004D61CC"/>
    <w:rsid w:val="004D678E"/>
    <w:rsid w:val="004E06DD"/>
    <w:rsid w:val="004E296D"/>
    <w:rsid w:val="004E3253"/>
    <w:rsid w:val="004E3AA4"/>
    <w:rsid w:val="004E6362"/>
    <w:rsid w:val="004E63F7"/>
    <w:rsid w:val="004E6C05"/>
    <w:rsid w:val="004E7390"/>
    <w:rsid w:val="004E786E"/>
    <w:rsid w:val="004E798B"/>
    <w:rsid w:val="004E7AFF"/>
    <w:rsid w:val="004E7CBA"/>
    <w:rsid w:val="004F0067"/>
    <w:rsid w:val="004F30EE"/>
    <w:rsid w:val="004F41D3"/>
    <w:rsid w:val="004F47ED"/>
    <w:rsid w:val="004F4D3B"/>
    <w:rsid w:val="004F4FB0"/>
    <w:rsid w:val="004F5B48"/>
    <w:rsid w:val="004F5E2C"/>
    <w:rsid w:val="004F60D0"/>
    <w:rsid w:val="004F6AA9"/>
    <w:rsid w:val="00500231"/>
    <w:rsid w:val="00500B35"/>
    <w:rsid w:val="0050196D"/>
    <w:rsid w:val="00501A4A"/>
    <w:rsid w:val="005020A8"/>
    <w:rsid w:val="005024F7"/>
    <w:rsid w:val="005026A5"/>
    <w:rsid w:val="005027CA"/>
    <w:rsid w:val="0050452A"/>
    <w:rsid w:val="00504CA6"/>
    <w:rsid w:val="005073E1"/>
    <w:rsid w:val="0050751F"/>
    <w:rsid w:val="0051131F"/>
    <w:rsid w:val="0051290C"/>
    <w:rsid w:val="005129FC"/>
    <w:rsid w:val="00514E9F"/>
    <w:rsid w:val="0051627F"/>
    <w:rsid w:val="005167A0"/>
    <w:rsid w:val="005167DC"/>
    <w:rsid w:val="005172F0"/>
    <w:rsid w:val="00517F09"/>
    <w:rsid w:val="00520E47"/>
    <w:rsid w:val="005229CC"/>
    <w:rsid w:val="00522F5B"/>
    <w:rsid w:val="0052320F"/>
    <w:rsid w:val="00523B74"/>
    <w:rsid w:val="005251D1"/>
    <w:rsid w:val="005254D3"/>
    <w:rsid w:val="0053170C"/>
    <w:rsid w:val="00531BB6"/>
    <w:rsid w:val="005322C2"/>
    <w:rsid w:val="005335CC"/>
    <w:rsid w:val="00534AF6"/>
    <w:rsid w:val="00534BE3"/>
    <w:rsid w:val="00534EA3"/>
    <w:rsid w:val="005351C5"/>
    <w:rsid w:val="0053537C"/>
    <w:rsid w:val="005354B8"/>
    <w:rsid w:val="00536148"/>
    <w:rsid w:val="00536DD5"/>
    <w:rsid w:val="005372B6"/>
    <w:rsid w:val="0053786A"/>
    <w:rsid w:val="00537D18"/>
    <w:rsid w:val="00540900"/>
    <w:rsid w:val="00540C46"/>
    <w:rsid w:val="005417EC"/>
    <w:rsid w:val="005436E6"/>
    <w:rsid w:val="0054474E"/>
    <w:rsid w:val="00545231"/>
    <w:rsid w:val="00545529"/>
    <w:rsid w:val="00546884"/>
    <w:rsid w:val="0054755E"/>
    <w:rsid w:val="00547EFB"/>
    <w:rsid w:val="00550046"/>
    <w:rsid w:val="00551111"/>
    <w:rsid w:val="00551E47"/>
    <w:rsid w:val="00552670"/>
    <w:rsid w:val="005540C1"/>
    <w:rsid w:val="00554901"/>
    <w:rsid w:val="00554979"/>
    <w:rsid w:val="00554F32"/>
    <w:rsid w:val="005562AF"/>
    <w:rsid w:val="005564D4"/>
    <w:rsid w:val="005564ED"/>
    <w:rsid w:val="00556831"/>
    <w:rsid w:val="00556CD2"/>
    <w:rsid w:val="00560F23"/>
    <w:rsid w:val="005624E8"/>
    <w:rsid w:val="0056422A"/>
    <w:rsid w:val="005645E6"/>
    <w:rsid w:val="00564C32"/>
    <w:rsid w:val="00565228"/>
    <w:rsid w:val="00565D4D"/>
    <w:rsid w:val="00566399"/>
    <w:rsid w:val="0056720B"/>
    <w:rsid w:val="00570504"/>
    <w:rsid w:val="0057055B"/>
    <w:rsid w:val="00570949"/>
    <w:rsid w:val="005715A9"/>
    <w:rsid w:val="0057209E"/>
    <w:rsid w:val="00572F41"/>
    <w:rsid w:val="005745A0"/>
    <w:rsid w:val="00574A2D"/>
    <w:rsid w:val="005761D6"/>
    <w:rsid w:val="0057651C"/>
    <w:rsid w:val="00576C65"/>
    <w:rsid w:val="00576EC6"/>
    <w:rsid w:val="0057784D"/>
    <w:rsid w:val="00577A0A"/>
    <w:rsid w:val="0058012F"/>
    <w:rsid w:val="00580A9A"/>
    <w:rsid w:val="00581426"/>
    <w:rsid w:val="0058179A"/>
    <w:rsid w:val="00582422"/>
    <w:rsid w:val="005827A6"/>
    <w:rsid w:val="00582DE7"/>
    <w:rsid w:val="00583ED6"/>
    <w:rsid w:val="00585060"/>
    <w:rsid w:val="005858A2"/>
    <w:rsid w:val="005858FC"/>
    <w:rsid w:val="00585EC6"/>
    <w:rsid w:val="00586C1F"/>
    <w:rsid w:val="005873FD"/>
    <w:rsid w:val="0059031D"/>
    <w:rsid w:val="0059129A"/>
    <w:rsid w:val="00591BF2"/>
    <w:rsid w:val="0059337E"/>
    <w:rsid w:val="0059374A"/>
    <w:rsid w:val="0059673E"/>
    <w:rsid w:val="005974EF"/>
    <w:rsid w:val="0059773D"/>
    <w:rsid w:val="005A02EE"/>
    <w:rsid w:val="005A092F"/>
    <w:rsid w:val="005A0997"/>
    <w:rsid w:val="005A0D8D"/>
    <w:rsid w:val="005A2930"/>
    <w:rsid w:val="005A2ADA"/>
    <w:rsid w:val="005A32DE"/>
    <w:rsid w:val="005A372F"/>
    <w:rsid w:val="005A4F8F"/>
    <w:rsid w:val="005A55F9"/>
    <w:rsid w:val="005A5B47"/>
    <w:rsid w:val="005A5BCD"/>
    <w:rsid w:val="005A7205"/>
    <w:rsid w:val="005A7894"/>
    <w:rsid w:val="005B0267"/>
    <w:rsid w:val="005B04AE"/>
    <w:rsid w:val="005B08AB"/>
    <w:rsid w:val="005B0DED"/>
    <w:rsid w:val="005B0ED3"/>
    <w:rsid w:val="005B1F55"/>
    <w:rsid w:val="005B2052"/>
    <w:rsid w:val="005B3813"/>
    <w:rsid w:val="005B3926"/>
    <w:rsid w:val="005B3D05"/>
    <w:rsid w:val="005B6584"/>
    <w:rsid w:val="005B7AB2"/>
    <w:rsid w:val="005B7F04"/>
    <w:rsid w:val="005C02C1"/>
    <w:rsid w:val="005C14BF"/>
    <w:rsid w:val="005C2A72"/>
    <w:rsid w:val="005C3B00"/>
    <w:rsid w:val="005C5081"/>
    <w:rsid w:val="005C5B38"/>
    <w:rsid w:val="005C604C"/>
    <w:rsid w:val="005C67D6"/>
    <w:rsid w:val="005C70CC"/>
    <w:rsid w:val="005C71CD"/>
    <w:rsid w:val="005C7284"/>
    <w:rsid w:val="005C74E1"/>
    <w:rsid w:val="005C7B18"/>
    <w:rsid w:val="005C7BA6"/>
    <w:rsid w:val="005D0D74"/>
    <w:rsid w:val="005D0F5D"/>
    <w:rsid w:val="005D1B6B"/>
    <w:rsid w:val="005D1E12"/>
    <w:rsid w:val="005D20D4"/>
    <w:rsid w:val="005D24F0"/>
    <w:rsid w:val="005D294D"/>
    <w:rsid w:val="005D3B17"/>
    <w:rsid w:val="005D4349"/>
    <w:rsid w:val="005D5463"/>
    <w:rsid w:val="005D610A"/>
    <w:rsid w:val="005D69C2"/>
    <w:rsid w:val="005D6E1C"/>
    <w:rsid w:val="005D7293"/>
    <w:rsid w:val="005D752B"/>
    <w:rsid w:val="005D79CD"/>
    <w:rsid w:val="005D7A6B"/>
    <w:rsid w:val="005D7D3A"/>
    <w:rsid w:val="005D7E86"/>
    <w:rsid w:val="005E1722"/>
    <w:rsid w:val="005E26C3"/>
    <w:rsid w:val="005E396E"/>
    <w:rsid w:val="005E3BF1"/>
    <w:rsid w:val="005E3FF2"/>
    <w:rsid w:val="005E4DAC"/>
    <w:rsid w:val="005E556A"/>
    <w:rsid w:val="005E6F51"/>
    <w:rsid w:val="005E7085"/>
    <w:rsid w:val="005E72A2"/>
    <w:rsid w:val="005F042F"/>
    <w:rsid w:val="005F04F3"/>
    <w:rsid w:val="005F06F9"/>
    <w:rsid w:val="005F0AD3"/>
    <w:rsid w:val="005F0F44"/>
    <w:rsid w:val="005F18D9"/>
    <w:rsid w:val="005F261A"/>
    <w:rsid w:val="005F26B3"/>
    <w:rsid w:val="005F2D78"/>
    <w:rsid w:val="005F377D"/>
    <w:rsid w:val="005F478B"/>
    <w:rsid w:val="005F5782"/>
    <w:rsid w:val="005F58BD"/>
    <w:rsid w:val="005F5ADC"/>
    <w:rsid w:val="005F5C70"/>
    <w:rsid w:val="005F739C"/>
    <w:rsid w:val="005F7484"/>
    <w:rsid w:val="00601A9F"/>
    <w:rsid w:val="00601EA4"/>
    <w:rsid w:val="00601F1F"/>
    <w:rsid w:val="00602C79"/>
    <w:rsid w:val="006045FB"/>
    <w:rsid w:val="00604886"/>
    <w:rsid w:val="00604A75"/>
    <w:rsid w:val="00604A9E"/>
    <w:rsid w:val="006052B5"/>
    <w:rsid w:val="00605820"/>
    <w:rsid w:val="006064A3"/>
    <w:rsid w:val="00606CA0"/>
    <w:rsid w:val="006071F6"/>
    <w:rsid w:val="00607D72"/>
    <w:rsid w:val="006111A7"/>
    <w:rsid w:val="00612449"/>
    <w:rsid w:val="00613463"/>
    <w:rsid w:val="00613A1C"/>
    <w:rsid w:val="00613B58"/>
    <w:rsid w:val="00614394"/>
    <w:rsid w:val="0061467A"/>
    <w:rsid w:val="006146E1"/>
    <w:rsid w:val="006176C2"/>
    <w:rsid w:val="00620A4E"/>
    <w:rsid w:val="00620BDB"/>
    <w:rsid w:val="006216CB"/>
    <w:rsid w:val="00623828"/>
    <w:rsid w:val="00624453"/>
    <w:rsid w:val="00624581"/>
    <w:rsid w:val="006249E2"/>
    <w:rsid w:val="00624D60"/>
    <w:rsid w:val="0062548E"/>
    <w:rsid w:val="00625A1E"/>
    <w:rsid w:val="00625ABA"/>
    <w:rsid w:val="0062639D"/>
    <w:rsid w:val="00626D9A"/>
    <w:rsid w:val="00627D3A"/>
    <w:rsid w:val="0063043B"/>
    <w:rsid w:val="00631693"/>
    <w:rsid w:val="00632423"/>
    <w:rsid w:val="006331AF"/>
    <w:rsid w:val="00633FD0"/>
    <w:rsid w:val="0063468A"/>
    <w:rsid w:val="00634E36"/>
    <w:rsid w:val="006361FB"/>
    <w:rsid w:val="0063673D"/>
    <w:rsid w:val="006371EB"/>
    <w:rsid w:val="00637961"/>
    <w:rsid w:val="006400DD"/>
    <w:rsid w:val="00641183"/>
    <w:rsid w:val="006418FE"/>
    <w:rsid w:val="00642358"/>
    <w:rsid w:val="00642560"/>
    <w:rsid w:val="0064338E"/>
    <w:rsid w:val="00645170"/>
    <w:rsid w:val="0064685B"/>
    <w:rsid w:val="00646F5E"/>
    <w:rsid w:val="006476C0"/>
    <w:rsid w:val="00652796"/>
    <w:rsid w:val="00653339"/>
    <w:rsid w:val="00653B4D"/>
    <w:rsid w:val="00653B8A"/>
    <w:rsid w:val="00655391"/>
    <w:rsid w:val="0065572A"/>
    <w:rsid w:val="006558EF"/>
    <w:rsid w:val="00655EAD"/>
    <w:rsid w:val="00656055"/>
    <w:rsid w:val="00656CCE"/>
    <w:rsid w:val="0065721A"/>
    <w:rsid w:val="006576BC"/>
    <w:rsid w:val="00657980"/>
    <w:rsid w:val="006618DB"/>
    <w:rsid w:val="006620D9"/>
    <w:rsid w:val="0066224D"/>
    <w:rsid w:val="00662EC5"/>
    <w:rsid w:val="00663C96"/>
    <w:rsid w:val="00664337"/>
    <w:rsid w:val="006657D8"/>
    <w:rsid w:val="00665A10"/>
    <w:rsid w:val="0066629E"/>
    <w:rsid w:val="00666931"/>
    <w:rsid w:val="00666EAC"/>
    <w:rsid w:val="00667A3B"/>
    <w:rsid w:val="0067040A"/>
    <w:rsid w:val="00670BD8"/>
    <w:rsid w:val="00670F3A"/>
    <w:rsid w:val="00671576"/>
    <w:rsid w:val="006715B7"/>
    <w:rsid w:val="006721EF"/>
    <w:rsid w:val="00673289"/>
    <w:rsid w:val="00673AFE"/>
    <w:rsid w:val="00673E31"/>
    <w:rsid w:val="006741AD"/>
    <w:rsid w:val="006742EB"/>
    <w:rsid w:val="00674ECE"/>
    <w:rsid w:val="00675305"/>
    <w:rsid w:val="0067583E"/>
    <w:rsid w:val="00676F7E"/>
    <w:rsid w:val="006803F0"/>
    <w:rsid w:val="00680965"/>
    <w:rsid w:val="0068276B"/>
    <w:rsid w:val="00682857"/>
    <w:rsid w:val="00682C91"/>
    <w:rsid w:val="006840EA"/>
    <w:rsid w:val="00684629"/>
    <w:rsid w:val="00684655"/>
    <w:rsid w:val="0068501E"/>
    <w:rsid w:val="0068505B"/>
    <w:rsid w:val="006860F0"/>
    <w:rsid w:val="0068640A"/>
    <w:rsid w:val="006865DF"/>
    <w:rsid w:val="006913D5"/>
    <w:rsid w:val="00691E18"/>
    <w:rsid w:val="00692AF4"/>
    <w:rsid w:val="00692F8B"/>
    <w:rsid w:val="00693366"/>
    <w:rsid w:val="00693776"/>
    <w:rsid w:val="006937FD"/>
    <w:rsid w:val="006949B8"/>
    <w:rsid w:val="006959BA"/>
    <w:rsid w:val="0069629B"/>
    <w:rsid w:val="00697117"/>
    <w:rsid w:val="00697DC3"/>
    <w:rsid w:val="00697E3A"/>
    <w:rsid w:val="006A11B1"/>
    <w:rsid w:val="006A1926"/>
    <w:rsid w:val="006A2113"/>
    <w:rsid w:val="006A2696"/>
    <w:rsid w:val="006A3708"/>
    <w:rsid w:val="006A5488"/>
    <w:rsid w:val="006A5C91"/>
    <w:rsid w:val="006A6AE2"/>
    <w:rsid w:val="006A6BCF"/>
    <w:rsid w:val="006A767B"/>
    <w:rsid w:val="006B29A6"/>
    <w:rsid w:val="006B2DBE"/>
    <w:rsid w:val="006B32E2"/>
    <w:rsid w:val="006B3CA7"/>
    <w:rsid w:val="006B598A"/>
    <w:rsid w:val="006B5BAC"/>
    <w:rsid w:val="006B5D6C"/>
    <w:rsid w:val="006B64E9"/>
    <w:rsid w:val="006B7978"/>
    <w:rsid w:val="006C0C29"/>
    <w:rsid w:val="006C0F25"/>
    <w:rsid w:val="006C24A4"/>
    <w:rsid w:val="006C2A0C"/>
    <w:rsid w:val="006C4BE8"/>
    <w:rsid w:val="006C6B60"/>
    <w:rsid w:val="006C6C1F"/>
    <w:rsid w:val="006D0166"/>
    <w:rsid w:val="006D06E0"/>
    <w:rsid w:val="006D0734"/>
    <w:rsid w:val="006D0A80"/>
    <w:rsid w:val="006D1A46"/>
    <w:rsid w:val="006D2F3B"/>
    <w:rsid w:val="006D3DF8"/>
    <w:rsid w:val="006D4665"/>
    <w:rsid w:val="006D5640"/>
    <w:rsid w:val="006D595E"/>
    <w:rsid w:val="006D5C31"/>
    <w:rsid w:val="006D6422"/>
    <w:rsid w:val="006D707E"/>
    <w:rsid w:val="006D7409"/>
    <w:rsid w:val="006D7C35"/>
    <w:rsid w:val="006E0848"/>
    <w:rsid w:val="006E0900"/>
    <w:rsid w:val="006E1001"/>
    <w:rsid w:val="006E22ED"/>
    <w:rsid w:val="006E49A4"/>
    <w:rsid w:val="006E4A41"/>
    <w:rsid w:val="006E4BE2"/>
    <w:rsid w:val="006E58BE"/>
    <w:rsid w:val="006E65EF"/>
    <w:rsid w:val="006E7664"/>
    <w:rsid w:val="006F07E7"/>
    <w:rsid w:val="006F0AE5"/>
    <w:rsid w:val="006F0C7E"/>
    <w:rsid w:val="006F1875"/>
    <w:rsid w:val="006F1A12"/>
    <w:rsid w:val="006F23CE"/>
    <w:rsid w:val="006F31C7"/>
    <w:rsid w:val="006F376C"/>
    <w:rsid w:val="006F4195"/>
    <w:rsid w:val="006F536C"/>
    <w:rsid w:val="006F543B"/>
    <w:rsid w:val="006F54CE"/>
    <w:rsid w:val="006F5D09"/>
    <w:rsid w:val="006F626D"/>
    <w:rsid w:val="006F7283"/>
    <w:rsid w:val="006F7748"/>
    <w:rsid w:val="00700BBC"/>
    <w:rsid w:val="00700BE4"/>
    <w:rsid w:val="00700FB1"/>
    <w:rsid w:val="00701330"/>
    <w:rsid w:val="007018E3"/>
    <w:rsid w:val="0070238F"/>
    <w:rsid w:val="00702978"/>
    <w:rsid w:val="00704F37"/>
    <w:rsid w:val="00704F6C"/>
    <w:rsid w:val="007053EF"/>
    <w:rsid w:val="007058AB"/>
    <w:rsid w:val="007059ED"/>
    <w:rsid w:val="00707057"/>
    <w:rsid w:val="00707398"/>
    <w:rsid w:val="007078D3"/>
    <w:rsid w:val="00707FD4"/>
    <w:rsid w:val="00711250"/>
    <w:rsid w:val="00711266"/>
    <w:rsid w:val="00712671"/>
    <w:rsid w:val="00712A62"/>
    <w:rsid w:val="00713FCC"/>
    <w:rsid w:val="00713FD0"/>
    <w:rsid w:val="00714C17"/>
    <w:rsid w:val="00714ECA"/>
    <w:rsid w:val="00715174"/>
    <w:rsid w:val="00715DCF"/>
    <w:rsid w:val="0071689E"/>
    <w:rsid w:val="00720493"/>
    <w:rsid w:val="00720DA6"/>
    <w:rsid w:val="00720E1C"/>
    <w:rsid w:val="00721215"/>
    <w:rsid w:val="00721690"/>
    <w:rsid w:val="007225D6"/>
    <w:rsid w:val="007227CF"/>
    <w:rsid w:val="007228D5"/>
    <w:rsid w:val="00723F52"/>
    <w:rsid w:val="00724CE0"/>
    <w:rsid w:val="007252E3"/>
    <w:rsid w:val="0072542F"/>
    <w:rsid w:val="007262BB"/>
    <w:rsid w:val="007270D0"/>
    <w:rsid w:val="0072745E"/>
    <w:rsid w:val="00727687"/>
    <w:rsid w:val="0073046D"/>
    <w:rsid w:val="00730F73"/>
    <w:rsid w:val="0073114A"/>
    <w:rsid w:val="0073117E"/>
    <w:rsid w:val="007311E0"/>
    <w:rsid w:val="0073199F"/>
    <w:rsid w:val="00731D78"/>
    <w:rsid w:val="00732B94"/>
    <w:rsid w:val="007334AA"/>
    <w:rsid w:val="00733554"/>
    <w:rsid w:val="007338AA"/>
    <w:rsid w:val="00733BD9"/>
    <w:rsid w:val="00734710"/>
    <w:rsid w:val="0073535C"/>
    <w:rsid w:val="00736039"/>
    <w:rsid w:val="007372C8"/>
    <w:rsid w:val="00737DFD"/>
    <w:rsid w:val="00741297"/>
    <w:rsid w:val="007415AC"/>
    <w:rsid w:val="00741819"/>
    <w:rsid w:val="00742155"/>
    <w:rsid w:val="00742659"/>
    <w:rsid w:val="00743158"/>
    <w:rsid w:val="007431E4"/>
    <w:rsid w:val="00743A1B"/>
    <w:rsid w:val="00744970"/>
    <w:rsid w:val="00744C88"/>
    <w:rsid w:val="00745745"/>
    <w:rsid w:val="00745BE6"/>
    <w:rsid w:val="007474E2"/>
    <w:rsid w:val="00750443"/>
    <w:rsid w:val="00750A7E"/>
    <w:rsid w:val="00751500"/>
    <w:rsid w:val="00752477"/>
    <w:rsid w:val="00752604"/>
    <w:rsid w:val="00752A6B"/>
    <w:rsid w:val="0075334A"/>
    <w:rsid w:val="007549F0"/>
    <w:rsid w:val="00755099"/>
    <w:rsid w:val="00756419"/>
    <w:rsid w:val="007566A2"/>
    <w:rsid w:val="00756D32"/>
    <w:rsid w:val="00756D65"/>
    <w:rsid w:val="00756ED3"/>
    <w:rsid w:val="00756ED5"/>
    <w:rsid w:val="00756FDF"/>
    <w:rsid w:val="0075707C"/>
    <w:rsid w:val="00760FD9"/>
    <w:rsid w:val="00761399"/>
    <w:rsid w:val="00761A23"/>
    <w:rsid w:val="00762F21"/>
    <w:rsid w:val="00762F75"/>
    <w:rsid w:val="0076427E"/>
    <w:rsid w:val="007643CC"/>
    <w:rsid w:val="007659C4"/>
    <w:rsid w:val="00766ACC"/>
    <w:rsid w:val="0076766B"/>
    <w:rsid w:val="00767F8D"/>
    <w:rsid w:val="0077111D"/>
    <w:rsid w:val="007714A3"/>
    <w:rsid w:val="00771D36"/>
    <w:rsid w:val="00771D9D"/>
    <w:rsid w:val="00772256"/>
    <w:rsid w:val="0077354C"/>
    <w:rsid w:val="007749F1"/>
    <w:rsid w:val="00774AA1"/>
    <w:rsid w:val="007756F5"/>
    <w:rsid w:val="00775C79"/>
    <w:rsid w:val="00777CF7"/>
    <w:rsid w:val="00777EA5"/>
    <w:rsid w:val="00777EF6"/>
    <w:rsid w:val="00780064"/>
    <w:rsid w:val="007804F3"/>
    <w:rsid w:val="00780723"/>
    <w:rsid w:val="007812B4"/>
    <w:rsid w:val="007813FB"/>
    <w:rsid w:val="00781409"/>
    <w:rsid w:val="00781E07"/>
    <w:rsid w:val="00781F44"/>
    <w:rsid w:val="007827D8"/>
    <w:rsid w:val="00782843"/>
    <w:rsid w:val="0078403E"/>
    <w:rsid w:val="00786D19"/>
    <w:rsid w:val="00790962"/>
    <w:rsid w:val="00790ABF"/>
    <w:rsid w:val="0079230E"/>
    <w:rsid w:val="007923FE"/>
    <w:rsid w:val="007927E1"/>
    <w:rsid w:val="007929E4"/>
    <w:rsid w:val="00793E65"/>
    <w:rsid w:val="00794984"/>
    <w:rsid w:val="00794DB1"/>
    <w:rsid w:val="00795241"/>
    <w:rsid w:val="007963C3"/>
    <w:rsid w:val="00797F8E"/>
    <w:rsid w:val="007A0CAD"/>
    <w:rsid w:val="007A0FBD"/>
    <w:rsid w:val="007A3240"/>
    <w:rsid w:val="007A4E86"/>
    <w:rsid w:val="007A5D2D"/>
    <w:rsid w:val="007A71B9"/>
    <w:rsid w:val="007B030C"/>
    <w:rsid w:val="007B1B94"/>
    <w:rsid w:val="007B2FF5"/>
    <w:rsid w:val="007B4A08"/>
    <w:rsid w:val="007B5DDF"/>
    <w:rsid w:val="007B62F2"/>
    <w:rsid w:val="007C012D"/>
    <w:rsid w:val="007C06DA"/>
    <w:rsid w:val="007C3BFB"/>
    <w:rsid w:val="007C417E"/>
    <w:rsid w:val="007C4519"/>
    <w:rsid w:val="007C4CEB"/>
    <w:rsid w:val="007C5513"/>
    <w:rsid w:val="007C6076"/>
    <w:rsid w:val="007C621C"/>
    <w:rsid w:val="007C6BF0"/>
    <w:rsid w:val="007C6D71"/>
    <w:rsid w:val="007C6DF7"/>
    <w:rsid w:val="007C709C"/>
    <w:rsid w:val="007C7598"/>
    <w:rsid w:val="007C773D"/>
    <w:rsid w:val="007C7D9B"/>
    <w:rsid w:val="007D0DB7"/>
    <w:rsid w:val="007D1F09"/>
    <w:rsid w:val="007D2DAC"/>
    <w:rsid w:val="007D3AB1"/>
    <w:rsid w:val="007D3F37"/>
    <w:rsid w:val="007D3F61"/>
    <w:rsid w:val="007D51C0"/>
    <w:rsid w:val="007D5FAA"/>
    <w:rsid w:val="007D61F0"/>
    <w:rsid w:val="007D648C"/>
    <w:rsid w:val="007D78F5"/>
    <w:rsid w:val="007E00DB"/>
    <w:rsid w:val="007E08DD"/>
    <w:rsid w:val="007E0930"/>
    <w:rsid w:val="007E0CBC"/>
    <w:rsid w:val="007E244B"/>
    <w:rsid w:val="007E2A71"/>
    <w:rsid w:val="007E39C9"/>
    <w:rsid w:val="007E3A50"/>
    <w:rsid w:val="007F13A5"/>
    <w:rsid w:val="007F2FB1"/>
    <w:rsid w:val="007F33D6"/>
    <w:rsid w:val="007F358D"/>
    <w:rsid w:val="007F3A5D"/>
    <w:rsid w:val="007F3D76"/>
    <w:rsid w:val="007F3DE8"/>
    <w:rsid w:val="007F433C"/>
    <w:rsid w:val="007F483B"/>
    <w:rsid w:val="007F485E"/>
    <w:rsid w:val="007F539F"/>
    <w:rsid w:val="007F5BD4"/>
    <w:rsid w:val="007F5E90"/>
    <w:rsid w:val="007F723B"/>
    <w:rsid w:val="007F787D"/>
    <w:rsid w:val="007F7E46"/>
    <w:rsid w:val="008000EF"/>
    <w:rsid w:val="008022F0"/>
    <w:rsid w:val="0080238C"/>
    <w:rsid w:val="00803884"/>
    <w:rsid w:val="008038A5"/>
    <w:rsid w:val="0080430F"/>
    <w:rsid w:val="00804C40"/>
    <w:rsid w:val="008057E2"/>
    <w:rsid w:val="0080598E"/>
    <w:rsid w:val="00806358"/>
    <w:rsid w:val="00807A44"/>
    <w:rsid w:val="0081096C"/>
    <w:rsid w:val="00811845"/>
    <w:rsid w:val="00812013"/>
    <w:rsid w:val="008122BB"/>
    <w:rsid w:val="00813E85"/>
    <w:rsid w:val="00814EE2"/>
    <w:rsid w:val="0081536C"/>
    <w:rsid w:val="008158D8"/>
    <w:rsid w:val="00816168"/>
    <w:rsid w:val="008165A2"/>
    <w:rsid w:val="00816840"/>
    <w:rsid w:val="00817466"/>
    <w:rsid w:val="008176E3"/>
    <w:rsid w:val="00817D4B"/>
    <w:rsid w:val="00820629"/>
    <w:rsid w:val="0082081D"/>
    <w:rsid w:val="008219BB"/>
    <w:rsid w:val="008225B7"/>
    <w:rsid w:val="00822963"/>
    <w:rsid w:val="00822B64"/>
    <w:rsid w:val="00824065"/>
    <w:rsid w:val="00826BC3"/>
    <w:rsid w:val="00826F1B"/>
    <w:rsid w:val="00830830"/>
    <w:rsid w:val="00830E2B"/>
    <w:rsid w:val="008316FB"/>
    <w:rsid w:val="00831738"/>
    <w:rsid w:val="00831783"/>
    <w:rsid w:val="008318BA"/>
    <w:rsid w:val="00832243"/>
    <w:rsid w:val="00832B0B"/>
    <w:rsid w:val="00832F3E"/>
    <w:rsid w:val="008335A3"/>
    <w:rsid w:val="0083378D"/>
    <w:rsid w:val="008342C0"/>
    <w:rsid w:val="00834722"/>
    <w:rsid w:val="0083480C"/>
    <w:rsid w:val="00834F10"/>
    <w:rsid w:val="008356BF"/>
    <w:rsid w:val="00835BE9"/>
    <w:rsid w:val="00836708"/>
    <w:rsid w:val="00836FBC"/>
    <w:rsid w:val="00837456"/>
    <w:rsid w:val="00840824"/>
    <w:rsid w:val="008413EE"/>
    <w:rsid w:val="00841478"/>
    <w:rsid w:val="00841831"/>
    <w:rsid w:val="00842A33"/>
    <w:rsid w:val="0084384F"/>
    <w:rsid w:val="0084392D"/>
    <w:rsid w:val="00843CDC"/>
    <w:rsid w:val="008446FD"/>
    <w:rsid w:val="00846288"/>
    <w:rsid w:val="00847287"/>
    <w:rsid w:val="00847BE3"/>
    <w:rsid w:val="00851204"/>
    <w:rsid w:val="00853157"/>
    <w:rsid w:val="00853B52"/>
    <w:rsid w:val="008552E8"/>
    <w:rsid w:val="00855D44"/>
    <w:rsid w:val="00855E19"/>
    <w:rsid w:val="00855E5F"/>
    <w:rsid w:val="008568F3"/>
    <w:rsid w:val="00856E57"/>
    <w:rsid w:val="00856EB1"/>
    <w:rsid w:val="0085778C"/>
    <w:rsid w:val="00857813"/>
    <w:rsid w:val="00857DC1"/>
    <w:rsid w:val="0086061E"/>
    <w:rsid w:val="00860C16"/>
    <w:rsid w:val="008617DF"/>
    <w:rsid w:val="0086226A"/>
    <w:rsid w:val="0086258D"/>
    <w:rsid w:val="00862C62"/>
    <w:rsid w:val="008649EF"/>
    <w:rsid w:val="00865FC9"/>
    <w:rsid w:val="00866075"/>
    <w:rsid w:val="00866FAE"/>
    <w:rsid w:val="008670FA"/>
    <w:rsid w:val="00867518"/>
    <w:rsid w:val="00870072"/>
    <w:rsid w:val="0087052B"/>
    <w:rsid w:val="008706DB"/>
    <w:rsid w:val="00870818"/>
    <w:rsid w:val="00870BE6"/>
    <w:rsid w:val="00870CD9"/>
    <w:rsid w:val="00870D16"/>
    <w:rsid w:val="00870F01"/>
    <w:rsid w:val="008712B6"/>
    <w:rsid w:val="00872842"/>
    <w:rsid w:val="008729B0"/>
    <w:rsid w:val="00873158"/>
    <w:rsid w:val="0087321D"/>
    <w:rsid w:val="008732D8"/>
    <w:rsid w:val="0087359E"/>
    <w:rsid w:val="008741D1"/>
    <w:rsid w:val="00876112"/>
    <w:rsid w:val="00876893"/>
    <w:rsid w:val="00876CA7"/>
    <w:rsid w:val="00877D63"/>
    <w:rsid w:val="00880598"/>
    <w:rsid w:val="008808B6"/>
    <w:rsid w:val="008824AA"/>
    <w:rsid w:val="008826D8"/>
    <w:rsid w:val="00885C15"/>
    <w:rsid w:val="0088640F"/>
    <w:rsid w:val="00886412"/>
    <w:rsid w:val="008868D2"/>
    <w:rsid w:val="008868E8"/>
    <w:rsid w:val="00886D3A"/>
    <w:rsid w:val="00886E9E"/>
    <w:rsid w:val="00891286"/>
    <w:rsid w:val="00891467"/>
    <w:rsid w:val="00891A2F"/>
    <w:rsid w:val="00891D48"/>
    <w:rsid w:val="00891E2A"/>
    <w:rsid w:val="00892F74"/>
    <w:rsid w:val="00893968"/>
    <w:rsid w:val="00893C33"/>
    <w:rsid w:val="0089717A"/>
    <w:rsid w:val="008A0B0F"/>
    <w:rsid w:val="008A109D"/>
    <w:rsid w:val="008A17EA"/>
    <w:rsid w:val="008A1A98"/>
    <w:rsid w:val="008A2B79"/>
    <w:rsid w:val="008A4189"/>
    <w:rsid w:val="008A5DE7"/>
    <w:rsid w:val="008A63F2"/>
    <w:rsid w:val="008A733C"/>
    <w:rsid w:val="008A76B6"/>
    <w:rsid w:val="008A76BD"/>
    <w:rsid w:val="008A7C98"/>
    <w:rsid w:val="008B0F7F"/>
    <w:rsid w:val="008B2B63"/>
    <w:rsid w:val="008B3E66"/>
    <w:rsid w:val="008B61A1"/>
    <w:rsid w:val="008B6E49"/>
    <w:rsid w:val="008B720A"/>
    <w:rsid w:val="008B772F"/>
    <w:rsid w:val="008B7A15"/>
    <w:rsid w:val="008C0BA0"/>
    <w:rsid w:val="008C1DE5"/>
    <w:rsid w:val="008C24C6"/>
    <w:rsid w:val="008C2806"/>
    <w:rsid w:val="008C361D"/>
    <w:rsid w:val="008C3789"/>
    <w:rsid w:val="008C489B"/>
    <w:rsid w:val="008C4FEE"/>
    <w:rsid w:val="008C5190"/>
    <w:rsid w:val="008C5727"/>
    <w:rsid w:val="008C5D13"/>
    <w:rsid w:val="008C7AAA"/>
    <w:rsid w:val="008C7F27"/>
    <w:rsid w:val="008D0523"/>
    <w:rsid w:val="008D0709"/>
    <w:rsid w:val="008D18A6"/>
    <w:rsid w:val="008D1BBA"/>
    <w:rsid w:val="008D220C"/>
    <w:rsid w:val="008D34CF"/>
    <w:rsid w:val="008D386D"/>
    <w:rsid w:val="008D3D30"/>
    <w:rsid w:val="008D4F3A"/>
    <w:rsid w:val="008D51B2"/>
    <w:rsid w:val="008D74C2"/>
    <w:rsid w:val="008E0038"/>
    <w:rsid w:val="008E0303"/>
    <w:rsid w:val="008E1EAA"/>
    <w:rsid w:val="008E1FB5"/>
    <w:rsid w:val="008E2159"/>
    <w:rsid w:val="008E2CDF"/>
    <w:rsid w:val="008E3B6D"/>
    <w:rsid w:val="008E4963"/>
    <w:rsid w:val="008E4C8C"/>
    <w:rsid w:val="008E4E2F"/>
    <w:rsid w:val="008E5641"/>
    <w:rsid w:val="008E5939"/>
    <w:rsid w:val="008E6255"/>
    <w:rsid w:val="008E6DDC"/>
    <w:rsid w:val="008E70D5"/>
    <w:rsid w:val="008F1F9B"/>
    <w:rsid w:val="008F21B9"/>
    <w:rsid w:val="008F2B5F"/>
    <w:rsid w:val="008F2C6B"/>
    <w:rsid w:val="008F2FCE"/>
    <w:rsid w:val="008F31BA"/>
    <w:rsid w:val="008F3390"/>
    <w:rsid w:val="008F37FD"/>
    <w:rsid w:val="008F3B4A"/>
    <w:rsid w:val="008F4A09"/>
    <w:rsid w:val="008F6FE7"/>
    <w:rsid w:val="008F7943"/>
    <w:rsid w:val="00901B77"/>
    <w:rsid w:val="00901F61"/>
    <w:rsid w:val="00902437"/>
    <w:rsid w:val="00902FD1"/>
    <w:rsid w:val="009037E9"/>
    <w:rsid w:val="00903C0F"/>
    <w:rsid w:val="00904529"/>
    <w:rsid w:val="00904D24"/>
    <w:rsid w:val="00905019"/>
    <w:rsid w:val="009061FF"/>
    <w:rsid w:val="00906951"/>
    <w:rsid w:val="00906E4F"/>
    <w:rsid w:val="009070CE"/>
    <w:rsid w:val="00907138"/>
    <w:rsid w:val="0090770C"/>
    <w:rsid w:val="009103FC"/>
    <w:rsid w:val="009107E2"/>
    <w:rsid w:val="00910A68"/>
    <w:rsid w:val="00910F74"/>
    <w:rsid w:val="00911ADA"/>
    <w:rsid w:val="00912F94"/>
    <w:rsid w:val="00913485"/>
    <w:rsid w:val="00913D01"/>
    <w:rsid w:val="0091492D"/>
    <w:rsid w:val="00917309"/>
    <w:rsid w:val="00917FD8"/>
    <w:rsid w:val="00922DC4"/>
    <w:rsid w:val="00924A44"/>
    <w:rsid w:val="00924D6B"/>
    <w:rsid w:val="009255D0"/>
    <w:rsid w:val="009260E7"/>
    <w:rsid w:val="00926267"/>
    <w:rsid w:val="0092648C"/>
    <w:rsid w:val="00926DBA"/>
    <w:rsid w:val="009274A4"/>
    <w:rsid w:val="0092766E"/>
    <w:rsid w:val="0092767A"/>
    <w:rsid w:val="009304C4"/>
    <w:rsid w:val="009325C5"/>
    <w:rsid w:val="009328BB"/>
    <w:rsid w:val="009331AD"/>
    <w:rsid w:val="00933334"/>
    <w:rsid w:val="00934044"/>
    <w:rsid w:val="009340A6"/>
    <w:rsid w:val="00934B63"/>
    <w:rsid w:val="00934E56"/>
    <w:rsid w:val="00936089"/>
    <w:rsid w:val="009377E0"/>
    <w:rsid w:val="009403CE"/>
    <w:rsid w:val="009404F5"/>
    <w:rsid w:val="0094055D"/>
    <w:rsid w:val="009415AF"/>
    <w:rsid w:val="00941853"/>
    <w:rsid w:val="00942212"/>
    <w:rsid w:val="0094328D"/>
    <w:rsid w:val="00944782"/>
    <w:rsid w:val="00944E23"/>
    <w:rsid w:val="009454F2"/>
    <w:rsid w:val="00945F2C"/>
    <w:rsid w:val="009463AE"/>
    <w:rsid w:val="009476C3"/>
    <w:rsid w:val="00947E8C"/>
    <w:rsid w:val="0095022F"/>
    <w:rsid w:val="009502A0"/>
    <w:rsid w:val="0095058A"/>
    <w:rsid w:val="00950626"/>
    <w:rsid w:val="00950D0C"/>
    <w:rsid w:val="00950DFF"/>
    <w:rsid w:val="00951517"/>
    <w:rsid w:val="0095157D"/>
    <w:rsid w:val="00952CD0"/>
    <w:rsid w:val="00953398"/>
    <w:rsid w:val="0095395F"/>
    <w:rsid w:val="00953F44"/>
    <w:rsid w:val="009545FC"/>
    <w:rsid w:val="0095535F"/>
    <w:rsid w:val="00955D29"/>
    <w:rsid w:val="00955DBF"/>
    <w:rsid w:val="00957A9C"/>
    <w:rsid w:val="009615AC"/>
    <w:rsid w:val="00962066"/>
    <w:rsid w:val="0096226B"/>
    <w:rsid w:val="00962447"/>
    <w:rsid w:val="00963070"/>
    <w:rsid w:val="00963A48"/>
    <w:rsid w:val="00963E9A"/>
    <w:rsid w:val="009643CE"/>
    <w:rsid w:val="00964DCA"/>
    <w:rsid w:val="00965C2F"/>
    <w:rsid w:val="00965D61"/>
    <w:rsid w:val="00965FFB"/>
    <w:rsid w:val="00967022"/>
    <w:rsid w:val="00967520"/>
    <w:rsid w:val="00970364"/>
    <w:rsid w:val="009705E3"/>
    <w:rsid w:val="00970A20"/>
    <w:rsid w:val="00971AE3"/>
    <w:rsid w:val="00971DC8"/>
    <w:rsid w:val="00974082"/>
    <w:rsid w:val="00974543"/>
    <w:rsid w:val="00974878"/>
    <w:rsid w:val="00976D73"/>
    <w:rsid w:val="0098015D"/>
    <w:rsid w:val="00980526"/>
    <w:rsid w:val="0098103D"/>
    <w:rsid w:val="0098148F"/>
    <w:rsid w:val="009833D8"/>
    <w:rsid w:val="00983756"/>
    <w:rsid w:val="00984AE0"/>
    <w:rsid w:val="00985640"/>
    <w:rsid w:val="00986BA7"/>
    <w:rsid w:val="00987187"/>
    <w:rsid w:val="00987658"/>
    <w:rsid w:val="0098782B"/>
    <w:rsid w:val="009901AA"/>
    <w:rsid w:val="00990626"/>
    <w:rsid w:val="00991015"/>
    <w:rsid w:val="00991C93"/>
    <w:rsid w:val="009954D9"/>
    <w:rsid w:val="00995A0F"/>
    <w:rsid w:val="0099684A"/>
    <w:rsid w:val="009972C3"/>
    <w:rsid w:val="00997CDF"/>
    <w:rsid w:val="009A0A80"/>
    <w:rsid w:val="009A0EF9"/>
    <w:rsid w:val="009A14B1"/>
    <w:rsid w:val="009A1CAC"/>
    <w:rsid w:val="009A1D25"/>
    <w:rsid w:val="009A2D29"/>
    <w:rsid w:val="009A2F19"/>
    <w:rsid w:val="009A38CE"/>
    <w:rsid w:val="009A430B"/>
    <w:rsid w:val="009A4533"/>
    <w:rsid w:val="009A4FDE"/>
    <w:rsid w:val="009A5810"/>
    <w:rsid w:val="009A588E"/>
    <w:rsid w:val="009A5B06"/>
    <w:rsid w:val="009A5D02"/>
    <w:rsid w:val="009A6950"/>
    <w:rsid w:val="009A6B42"/>
    <w:rsid w:val="009A6C7A"/>
    <w:rsid w:val="009A6DC9"/>
    <w:rsid w:val="009A6EB3"/>
    <w:rsid w:val="009B05D0"/>
    <w:rsid w:val="009B0B3F"/>
    <w:rsid w:val="009B2100"/>
    <w:rsid w:val="009B4DEB"/>
    <w:rsid w:val="009B54C1"/>
    <w:rsid w:val="009B6406"/>
    <w:rsid w:val="009B6F2D"/>
    <w:rsid w:val="009C0C9A"/>
    <w:rsid w:val="009C0CCD"/>
    <w:rsid w:val="009C0F08"/>
    <w:rsid w:val="009C1EF7"/>
    <w:rsid w:val="009C22BF"/>
    <w:rsid w:val="009C2826"/>
    <w:rsid w:val="009C2A6B"/>
    <w:rsid w:val="009C2D01"/>
    <w:rsid w:val="009C4FF5"/>
    <w:rsid w:val="009C5B46"/>
    <w:rsid w:val="009C730D"/>
    <w:rsid w:val="009C73EB"/>
    <w:rsid w:val="009C7CFF"/>
    <w:rsid w:val="009D050C"/>
    <w:rsid w:val="009D1D0D"/>
    <w:rsid w:val="009D24F1"/>
    <w:rsid w:val="009D2A97"/>
    <w:rsid w:val="009D2A9D"/>
    <w:rsid w:val="009D3ADF"/>
    <w:rsid w:val="009D4AB9"/>
    <w:rsid w:val="009D581A"/>
    <w:rsid w:val="009D5F4F"/>
    <w:rsid w:val="009D66FF"/>
    <w:rsid w:val="009E0E35"/>
    <w:rsid w:val="009E4883"/>
    <w:rsid w:val="009E4D87"/>
    <w:rsid w:val="009E502E"/>
    <w:rsid w:val="009E51CC"/>
    <w:rsid w:val="009E5508"/>
    <w:rsid w:val="009E5821"/>
    <w:rsid w:val="009E5854"/>
    <w:rsid w:val="009E5A08"/>
    <w:rsid w:val="009E7318"/>
    <w:rsid w:val="009F028A"/>
    <w:rsid w:val="009F07A9"/>
    <w:rsid w:val="009F1C57"/>
    <w:rsid w:val="009F1FCB"/>
    <w:rsid w:val="009F1FDE"/>
    <w:rsid w:val="009F22B0"/>
    <w:rsid w:val="009F3EC2"/>
    <w:rsid w:val="009F3F2E"/>
    <w:rsid w:val="009F44C7"/>
    <w:rsid w:val="009F4844"/>
    <w:rsid w:val="009F4921"/>
    <w:rsid w:val="009F5476"/>
    <w:rsid w:val="009F6ACC"/>
    <w:rsid w:val="009F7A72"/>
    <w:rsid w:val="009F7C83"/>
    <w:rsid w:val="009F7EE3"/>
    <w:rsid w:val="00A00666"/>
    <w:rsid w:val="00A019FA"/>
    <w:rsid w:val="00A01AC2"/>
    <w:rsid w:val="00A042E2"/>
    <w:rsid w:val="00A04E4D"/>
    <w:rsid w:val="00A055B3"/>
    <w:rsid w:val="00A06310"/>
    <w:rsid w:val="00A06906"/>
    <w:rsid w:val="00A077A4"/>
    <w:rsid w:val="00A07BB6"/>
    <w:rsid w:val="00A105E0"/>
    <w:rsid w:val="00A10BE3"/>
    <w:rsid w:val="00A11D77"/>
    <w:rsid w:val="00A120F4"/>
    <w:rsid w:val="00A12492"/>
    <w:rsid w:val="00A12C33"/>
    <w:rsid w:val="00A13F73"/>
    <w:rsid w:val="00A1403F"/>
    <w:rsid w:val="00A1432D"/>
    <w:rsid w:val="00A14607"/>
    <w:rsid w:val="00A14752"/>
    <w:rsid w:val="00A14954"/>
    <w:rsid w:val="00A15946"/>
    <w:rsid w:val="00A17D37"/>
    <w:rsid w:val="00A202A8"/>
    <w:rsid w:val="00A20955"/>
    <w:rsid w:val="00A21694"/>
    <w:rsid w:val="00A2178A"/>
    <w:rsid w:val="00A2273E"/>
    <w:rsid w:val="00A22F1C"/>
    <w:rsid w:val="00A234DB"/>
    <w:rsid w:val="00A23D4F"/>
    <w:rsid w:val="00A25F03"/>
    <w:rsid w:val="00A26AA2"/>
    <w:rsid w:val="00A27EAB"/>
    <w:rsid w:val="00A308B4"/>
    <w:rsid w:val="00A30ADF"/>
    <w:rsid w:val="00A30AF4"/>
    <w:rsid w:val="00A31B94"/>
    <w:rsid w:val="00A31C89"/>
    <w:rsid w:val="00A3248E"/>
    <w:rsid w:val="00A33807"/>
    <w:rsid w:val="00A339EE"/>
    <w:rsid w:val="00A34000"/>
    <w:rsid w:val="00A35F77"/>
    <w:rsid w:val="00A363E0"/>
    <w:rsid w:val="00A3715C"/>
    <w:rsid w:val="00A3735B"/>
    <w:rsid w:val="00A37647"/>
    <w:rsid w:val="00A37974"/>
    <w:rsid w:val="00A37EDB"/>
    <w:rsid w:val="00A4069F"/>
    <w:rsid w:val="00A409F7"/>
    <w:rsid w:val="00A40AD0"/>
    <w:rsid w:val="00A4142A"/>
    <w:rsid w:val="00A432AC"/>
    <w:rsid w:val="00A4358D"/>
    <w:rsid w:val="00A43E90"/>
    <w:rsid w:val="00A4499B"/>
    <w:rsid w:val="00A44B58"/>
    <w:rsid w:val="00A44DFF"/>
    <w:rsid w:val="00A4502F"/>
    <w:rsid w:val="00A45624"/>
    <w:rsid w:val="00A45A01"/>
    <w:rsid w:val="00A46E6A"/>
    <w:rsid w:val="00A470E9"/>
    <w:rsid w:val="00A506A2"/>
    <w:rsid w:val="00A5077E"/>
    <w:rsid w:val="00A51950"/>
    <w:rsid w:val="00A51BB0"/>
    <w:rsid w:val="00A51FCF"/>
    <w:rsid w:val="00A52582"/>
    <w:rsid w:val="00A5261A"/>
    <w:rsid w:val="00A5352F"/>
    <w:rsid w:val="00A5353C"/>
    <w:rsid w:val="00A53C9B"/>
    <w:rsid w:val="00A550E9"/>
    <w:rsid w:val="00A55C38"/>
    <w:rsid w:val="00A56514"/>
    <w:rsid w:val="00A56D86"/>
    <w:rsid w:val="00A5715F"/>
    <w:rsid w:val="00A60009"/>
    <w:rsid w:val="00A606A0"/>
    <w:rsid w:val="00A615B9"/>
    <w:rsid w:val="00A61BD0"/>
    <w:rsid w:val="00A629AE"/>
    <w:rsid w:val="00A63A7C"/>
    <w:rsid w:val="00A63AB6"/>
    <w:rsid w:val="00A641A8"/>
    <w:rsid w:val="00A65034"/>
    <w:rsid w:val="00A65BCB"/>
    <w:rsid w:val="00A65C52"/>
    <w:rsid w:val="00A67EDA"/>
    <w:rsid w:val="00A71C8F"/>
    <w:rsid w:val="00A748D1"/>
    <w:rsid w:val="00A7510C"/>
    <w:rsid w:val="00A765C1"/>
    <w:rsid w:val="00A76AD6"/>
    <w:rsid w:val="00A77A6D"/>
    <w:rsid w:val="00A8088D"/>
    <w:rsid w:val="00A80961"/>
    <w:rsid w:val="00A8168E"/>
    <w:rsid w:val="00A820B5"/>
    <w:rsid w:val="00A83192"/>
    <w:rsid w:val="00A834A1"/>
    <w:rsid w:val="00A838DD"/>
    <w:rsid w:val="00A844CD"/>
    <w:rsid w:val="00A85055"/>
    <w:rsid w:val="00A850F4"/>
    <w:rsid w:val="00A86BA9"/>
    <w:rsid w:val="00A86FEA"/>
    <w:rsid w:val="00A8701D"/>
    <w:rsid w:val="00A87676"/>
    <w:rsid w:val="00A90F63"/>
    <w:rsid w:val="00A9134C"/>
    <w:rsid w:val="00A918C6"/>
    <w:rsid w:val="00A91A19"/>
    <w:rsid w:val="00A91C53"/>
    <w:rsid w:val="00A92649"/>
    <w:rsid w:val="00A93210"/>
    <w:rsid w:val="00A942A3"/>
    <w:rsid w:val="00A95194"/>
    <w:rsid w:val="00A954D1"/>
    <w:rsid w:val="00A95CC9"/>
    <w:rsid w:val="00A96094"/>
    <w:rsid w:val="00A96EA1"/>
    <w:rsid w:val="00A96FBE"/>
    <w:rsid w:val="00A970A4"/>
    <w:rsid w:val="00AA0989"/>
    <w:rsid w:val="00AA106F"/>
    <w:rsid w:val="00AA23C8"/>
    <w:rsid w:val="00AA3777"/>
    <w:rsid w:val="00AA3C2F"/>
    <w:rsid w:val="00AA4EB7"/>
    <w:rsid w:val="00AA5785"/>
    <w:rsid w:val="00AA65D8"/>
    <w:rsid w:val="00AA6E3E"/>
    <w:rsid w:val="00AA6F4A"/>
    <w:rsid w:val="00AB1E3E"/>
    <w:rsid w:val="00AB1F68"/>
    <w:rsid w:val="00AB20A5"/>
    <w:rsid w:val="00AB224D"/>
    <w:rsid w:val="00AB297D"/>
    <w:rsid w:val="00AB298D"/>
    <w:rsid w:val="00AB2AC0"/>
    <w:rsid w:val="00AB3461"/>
    <w:rsid w:val="00AB4AA4"/>
    <w:rsid w:val="00AB504F"/>
    <w:rsid w:val="00AB55DE"/>
    <w:rsid w:val="00AB5700"/>
    <w:rsid w:val="00AB59B7"/>
    <w:rsid w:val="00AB5DAD"/>
    <w:rsid w:val="00AB60DE"/>
    <w:rsid w:val="00AB65E1"/>
    <w:rsid w:val="00AB6EA6"/>
    <w:rsid w:val="00AC06E9"/>
    <w:rsid w:val="00AC2C0D"/>
    <w:rsid w:val="00AC2ED9"/>
    <w:rsid w:val="00AC2F6E"/>
    <w:rsid w:val="00AC3363"/>
    <w:rsid w:val="00AC3D8C"/>
    <w:rsid w:val="00AC3FB5"/>
    <w:rsid w:val="00AC4108"/>
    <w:rsid w:val="00AC468C"/>
    <w:rsid w:val="00AC4920"/>
    <w:rsid w:val="00AC4A27"/>
    <w:rsid w:val="00AC54E0"/>
    <w:rsid w:val="00AC625B"/>
    <w:rsid w:val="00AC65FA"/>
    <w:rsid w:val="00AC7B42"/>
    <w:rsid w:val="00AC7D47"/>
    <w:rsid w:val="00AD048A"/>
    <w:rsid w:val="00AD1380"/>
    <w:rsid w:val="00AD15E6"/>
    <w:rsid w:val="00AD19EF"/>
    <w:rsid w:val="00AD1BAE"/>
    <w:rsid w:val="00AD2453"/>
    <w:rsid w:val="00AD25A6"/>
    <w:rsid w:val="00AD439F"/>
    <w:rsid w:val="00AD5EBE"/>
    <w:rsid w:val="00AD6CA0"/>
    <w:rsid w:val="00AD6E05"/>
    <w:rsid w:val="00AD786E"/>
    <w:rsid w:val="00AE18D8"/>
    <w:rsid w:val="00AE2692"/>
    <w:rsid w:val="00AE3179"/>
    <w:rsid w:val="00AE3B60"/>
    <w:rsid w:val="00AE45EE"/>
    <w:rsid w:val="00AE4D86"/>
    <w:rsid w:val="00AE5223"/>
    <w:rsid w:val="00AE53AC"/>
    <w:rsid w:val="00AE54BA"/>
    <w:rsid w:val="00AE7765"/>
    <w:rsid w:val="00AF0146"/>
    <w:rsid w:val="00AF03CB"/>
    <w:rsid w:val="00AF0602"/>
    <w:rsid w:val="00AF0BB1"/>
    <w:rsid w:val="00AF0FBD"/>
    <w:rsid w:val="00AF2453"/>
    <w:rsid w:val="00AF38D3"/>
    <w:rsid w:val="00AF43F4"/>
    <w:rsid w:val="00AF4DEB"/>
    <w:rsid w:val="00AF5137"/>
    <w:rsid w:val="00AF5AE1"/>
    <w:rsid w:val="00AF612F"/>
    <w:rsid w:val="00AF77B1"/>
    <w:rsid w:val="00B01310"/>
    <w:rsid w:val="00B025E6"/>
    <w:rsid w:val="00B02F50"/>
    <w:rsid w:val="00B03378"/>
    <w:rsid w:val="00B03A84"/>
    <w:rsid w:val="00B0500C"/>
    <w:rsid w:val="00B0509A"/>
    <w:rsid w:val="00B05F4E"/>
    <w:rsid w:val="00B06E78"/>
    <w:rsid w:val="00B07BE9"/>
    <w:rsid w:val="00B10285"/>
    <w:rsid w:val="00B1183D"/>
    <w:rsid w:val="00B1217F"/>
    <w:rsid w:val="00B121C7"/>
    <w:rsid w:val="00B132A0"/>
    <w:rsid w:val="00B156A6"/>
    <w:rsid w:val="00B1629A"/>
    <w:rsid w:val="00B1668B"/>
    <w:rsid w:val="00B173AC"/>
    <w:rsid w:val="00B173BC"/>
    <w:rsid w:val="00B237D8"/>
    <w:rsid w:val="00B23D1D"/>
    <w:rsid w:val="00B261EA"/>
    <w:rsid w:val="00B278E1"/>
    <w:rsid w:val="00B30680"/>
    <w:rsid w:val="00B31885"/>
    <w:rsid w:val="00B31A7C"/>
    <w:rsid w:val="00B31B3B"/>
    <w:rsid w:val="00B32040"/>
    <w:rsid w:val="00B320D9"/>
    <w:rsid w:val="00B323C5"/>
    <w:rsid w:val="00B32C91"/>
    <w:rsid w:val="00B32F93"/>
    <w:rsid w:val="00B333EB"/>
    <w:rsid w:val="00B33B86"/>
    <w:rsid w:val="00B343AD"/>
    <w:rsid w:val="00B34F83"/>
    <w:rsid w:val="00B35C72"/>
    <w:rsid w:val="00B35D7C"/>
    <w:rsid w:val="00B369D6"/>
    <w:rsid w:val="00B40741"/>
    <w:rsid w:val="00B41069"/>
    <w:rsid w:val="00B42265"/>
    <w:rsid w:val="00B42588"/>
    <w:rsid w:val="00B43440"/>
    <w:rsid w:val="00B43749"/>
    <w:rsid w:val="00B4447D"/>
    <w:rsid w:val="00B447C2"/>
    <w:rsid w:val="00B44933"/>
    <w:rsid w:val="00B45FF4"/>
    <w:rsid w:val="00B460DF"/>
    <w:rsid w:val="00B464DC"/>
    <w:rsid w:val="00B46C8A"/>
    <w:rsid w:val="00B46E33"/>
    <w:rsid w:val="00B478F5"/>
    <w:rsid w:val="00B479DA"/>
    <w:rsid w:val="00B47B94"/>
    <w:rsid w:val="00B50248"/>
    <w:rsid w:val="00B50475"/>
    <w:rsid w:val="00B51320"/>
    <w:rsid w:val="00B5182A"/>
    <w:rsid w:val="00B520E1"/>
    <w:rsid w:val="00B528BD"/>
    <w:rsid w:val="00B52E92"/>
    <w:rsid w:val="00B545C1"/>
    <w:rsid w:val="00B5488F"/>
    <w:rsid w:val="00B5685F"/>
    <w:rsid w:val="00B600A4"/>
    <w:rsid w:val="00B6193D"/>
    <w:rsid w:val="00B626D4"/>
    <w:rsid w:val="00B633AA"/>
    <w:rsid w:val="00B637DC"/>
    <w:rsid w:val="00B63EDB"/>
    <w:rsid w:val="00B64332"/>
    <w:rsid w:val="00B67DD4"/>
    <w:rsid w:val="00B7032C"/>
    <w:rsid w:val="00B70FDE"/>
    <w:rsid w:val="00B7175F"/>
    <w:rsid w:val="00B72847"/>
    <w:rsid w:val="00B72B9E"/>
    <w:rsid w:val="00B73319"/>
    <w:rsid w:val="00B734B4"/>
    <w:rsid w:val="00B7397A"/>
    <w:rsid w:val="00B73D6F"/>
    <w:rsid w:val="00B7578D"/>
    <w:rsid w:val="00B75E28"/>
    <w:rsid w:val="00B766FA"/>
    <w:rsid w:val="00B768F1"/>
    <w:rsid w:val="00B80082"/>
    <w:rsid w:val="00B81079"/>
    <w:rsid w:val="00B815D6"/>
    <w:rsid w:val="00B81645"/>
    <w:rsid w:val="00B841D8"/>
    <w:rsid w:val="00B851C3"/>
    <w:rsid w:val="00B877C2"/>
    <w:rsid w:val="00B90001"/>
    <w:rsid w:val="00B9085A"/>
    <w:rsid w:val="00B90FC9"/>
    <w:rsid w:val="00B91FCB"/>
    <w:rsid w:val="00B9295A"/>
    <w:rsid w:val="00B93BE5"/>
    <w:rsid w:val="00B944CA"/>
    <w:rsid w:val="00B9488B"/>
    <w:rsid w:val="00B94F54"/>
    <w:rsid w:val="00B95B83"/>
    <w:rsid w:val="00B976E1"/>
    <w:rsid w:val="00BA077D"/>
    <w:rsid w:val="00BA0791"/>
    <w:rsid w:val="00BA0E1C"/>
    <w:rsid w:val="00BA37AC"/>
    <w:rsid w:val="00BA4830"/>
    <w:rsid w:val="00BA4A75"/>
    <w:rsid w:val="00BA5421"/>
    <w:rsid w:val="00BA65BD"/>
    <w:rsid w:val="00BA69FD"/>
    <w:rsid w:val="00BA7B7A"/>
    <w:rsid w:val="00BB0B70"/>
    <w:rsid w:val="00BB0FF2"/>
    <w:rsid w:val="00BB1442"/>
    <w:rsid w:val="00BB14A5"/>
    <w:rsid w:val="00BB3BBC"/>
    <w:rsid w:val="00BB43EF"/>
    <w:rsid w:val="00BB4689"/>
    <w:rsid w:val="00BB6406"/>
    <w:rsid w:val="00BB6462"/>
    <w:rsid w:val="00BB65E6"/>
    <w:rsid w:val="00BC32C9"/>
    <w:rsid w:val="00BC36CA"/>
    <w:rsid w:val="00BC38FF"/>
    <w:rsid w:val="00BC427F"/>
    <w:rsid w:val="00BC505A"/>
    <w:rsid w:val="00BC53C8"/>
    <w:rsid w:val="00BC60BF"/>
    <w:rsid w:val="00BC6219"/>
    <w:rsid w:val="00BC72AB"/>
    <w:rsid w:val="00BC7378"/>
    <w:rsid w:val="00BC767A"/>
    <w:rsid w:val="00BC7C00"/>
    <w:rsid w:val="00BD05FD"/>
    <w:rsid w:val="00BD0F8B"/>
    <w:rsid w:val="00BD16CD"/>
    <w:rsid w:val="00BD1A31"/>
    <w:rsid w:val="00BD28C6"/>
    <w:rsid w:val="00BD38F8"/>
    <w:rsid w:val="00BD3BA0"/>
    <w:rsid w:val="00BD3C5A"/>
    <w:rsid w:val="00BD3DE6"/>
    <w:rsid w:val="00BD4499"/>
    <w:rsid w:val="00BD4A6F"/>
    <w:rsid w:val="00BD4AA8"/>
    <w:rsid w:val="00BD6286"/>
    <w:rsid w:val="00BD62FC"/>
    <w:rsid w:val="00BD6986"/>
    <w:rsid w:val="00BD6BCD"/>
    <w:rsid w:val="00BD7377"/>
    <w:rsid w:val="00BE008B"/>
    <w:rsid w:val="00BE013C"/>
    <w:rsid w:val="00BE0B6C"/>
    <w:rsid w:val="00BE0BAA"/>
    <w:rsid w:val="00BE0C9A"/>
    <w:rsid w:val="00BE12C6"/>
    <w:rsid w:val="00BE14C1"/>
    <w:rsid w:val="00BE15D9"/>
    <w:rsid w:val="00BE1B3C"/>
    <w:rsid w:val="00BE1D6A"/>
    <w:rsid w:val="00BE2302"/>
    <w:rsid w:val="00BE2789"/>
    <w:rsid w:val="00BE2B73"/>
    <w:rsid w:val="00BE3098"/>
    <w:rsid w:val="00BE6D15"/>
    <w:rsid w:val="00BE7DF9"/>
    <w:rsid w:val="00BF1375"/>
    <w:rsid w:val="00BF1A65"/>
    <w:rsid w:val="00BF2988"/>
    <w:rsid w:val="00BF3410"/>
    <w:rsid w:val="00BF357F"/>
    <w:rsid w:val="00BF3C83"/>
    <w:rsid w:val="00BF5307"/>
    <w:rsid w:val="00BF6891"/>
    <w:rsid w:val="00BF6B02"/>
    <w:rsid w:val="00BF6CA6"/>
    <w:rsid w:val="00C001B6"/>
    <w:rsid w:val="00C00B20"/>
    <w:rsid w:val="00C00D9F"/>
    <w:rsid w:val="00C00DAB"/>
    <w:rsid w:val="00C017EC"/>
    <w:rsid w:val="00C018FB"/>
    <w:rsid w:val="00C01F82"/>
    <w:rsid w:val="00C0261F"/>
    <w:rsid w:val="00C02812"/>
    <w:rsid w:val="00C02C23"/>
    <w:rsid w:val="00C03655"/>
    <w:rsid w:val="00C041C8"/>
    <w:rsid w:val="00C041F2"/>
    <w:rsid w:val="00C0448F"/>
    <w:rsid w:val="00C058C5"/>
    <w:rsid w:val="00C066BB"/>
    <w:rsid w:val="00C105F8"/>
    <w:rsid w:val="00C11258"/>
    <w:rsid w:val="00C116FD"/>
    <w:rsid w:val="00C1175C"/>
    <w:rsid w:val="00C12390"/>
    <w:rsid w:val="00C12BCD"/>
    <w:rsid w:val="00C13542"/>
    <w:rsid w:val="00C135F3"/>
    <w:rsid w:val="00C136B7"/>
    <w:rsid w:val="00C13DEA"/>
    <w:rsid w:val="00C13E07"/>
    <w:rsid w:val="00C13ED4"/>
    <w:rsid w:val="00C14362"/>
    <w:rsid w:val="00C14E09"/>
    <w:rsid w:val="00C14F0A"/>
    <w:rsid w:val="00C161B7"/>
    <w:rsid w:val="00C163AE"/>
    <w:rsid w:val="00C16695"/>
    <w:rsid w:val="00C17200"/>
    <w:rsid w:val="00C17BBC"/>
    <w:rsid w:val="00C17BDD"/>
    <w:rsid w:val="00C17F2D"/>
    <w:rsid w:val="00C20174"/>
    <w:rsid w:val="00C2156A"/>
    <w:rsid w:val="00C216DB"/>
    <w:rsid w:val="00C21994"/>
    <w:rsid w:val="00C2206F"/>
    <w:rsid w:val="00C220D4"/>
    <w:rsid w:val="00C22835"/>
    <w:rsid w:val="00C22B3E"/>
    <w:rsid w:val="00C244B1"/>
    <w:rsid w:val="00C250F4"/>
    <w:rsid w:val="00C256FB"/>
    <w:rsid w:val="00C25755"/>
    <w:rsid w:val="00C274D4"/>
    <w:rsid w:val="00C274E1"/>
    <w:rsid w:val="00C2750A"/>
    <w:rsid w:val="00C303D5"/>
    <w:rsid w:val="00C31263"/>
    <w:rsid w:val="00C31FC8"/>
    <w:rsid w:val="00C32161"/>
    <w:rsid w:val="00C32E5B"/>
    <w:rsid w:val="00C33195"/>
    <w:rsid w:val="00C33F00"/>
    <w:rsid w:val="00C34C88"/>
    <w:rsid w:val="00C34E1D"/>
    <w:rsid w:val="00C34F9C"/>
    <w:rsid w:val="00C41277"/>
    <w:rsid w:val="00C41402"/>
    <w:rsid w:val="00C416AA"/>
    <w:rsid w:val="00C416BB"/>
    <w:rsid w:val="00C42D05"/>
    <w:rsid w:val="00C4564E"/>
    <w:rsid w:val="00C456E9"/>
    <w:rsid w:val="00C46F73"/>
    <w:rsid w:val="00C478A1"/>
    <w:rsid w:val="00C47A7D"/>
    <w:rsid w:val="00C505D2"/>
    <w:rsid w:val="00C50EA0"/>
    <w:rsid w:val="00C51A92"/>
    <w:rsid w:val="00C51C26"/>
    <w:rsid w:val="00C51E19"/>
    <w:rsid w:val="00C521DF"/>
    <w:rsid w:val="00C53AFD"/>
    <w:rsid w:val="00C55133"/>
    <w:rsid w:val="00C5522C"/>
    <w:rsid w:val="00C5578A"/>
    <w:rsid w:val="00C557BD"/>
    <w:rsid w:val="00C55E5E"/>
    <w:rsid w:val="00C56369"/>
    <w:rsid w:val="00C56921"/>
    <w:rsid w:val="00C56CB9"/>
    <w:rsid w:val="00C57C2E"/>
    <w:rsid w:val="00C60FE2"/>
    <w:rsid w:val="00C6251D"/>
    <w:rsid w:val="00C62DFC"/>
    <w:rsid w:val="00C6315D"/>
    <w:rsid w:val="00C637F2"/>
    <w:rsid w:val="00C64152"/>
    <w:rsid w:val="00C647E2"/>
    <w:rsid w:val="00C65434"/>
    <w:rsid w:val="00C65602"/>
    <w:rsid w:val="00C657AB"/>
    <w:rsid w:val="00C66CD7"/>
    <w:rsid w:val="00C67D6D"/>
    <w:rsid w:val="00C7077B"/>
    <w:rsid w:val="00C70BE5"/>
    <w:rsid w:val="00C71548"/>
    <w:rsid w:val="00C72D55"/>
    <w:rsid w:val="00C737E4"/>
    <w:rsid w:val="00C749A7"/>
    <w:rsid w:val="00C76250"/>
    <w:rsid w:val="00C76373"/>
    <w:rsid w:val="00C76385"/>
    <w:rsid w:val="00C76D13"/>
    <w:rsid w:val="00C810E8"/>
    <w:rsid w:val="00C819D3"/>
    <w:rsid w:val="00C82A34"/>
    <w:rsid w:val="00C834F5"/>
    <w:rsid w:val="00C839DB"/>
    <w:rsid w:val="00C857E0"/>
    <w:rsid w:val="00C85AE6"/>
    <w:rsid w:val="00C8620D"/>
    <w:rsid w:val="00C870EE"/>
    <w:rsid w:val="00C90538"/>
    <w:rsid w:val="00C931A3"/>
    <w:rsid w:val="00C938F2"/>
    <w:rsid w:val="00C947F5"/>
    <w:rsid w:val="00C95FE7"/>
    <w:rsid w:val="00C96D0B"/>
    <w:rsid w:val="00C970E8"/>
    <w:rsid w:val="00C978A6"/>
    <w:rsid w:val="00CA0376"/>
    <w:rsid w:val="00CA05F3"/>
    <w:rsid w:val="00CA06C7"/>
    <w:rsid w:val="00CA0888"/>
    <w:rsid w:val="00CA10B3"/>
    <w:rsid w:val="00CA210B"/>
    <w:rsid w:val="00CA2996"/>
    <w:rsid w:val="00CA3041"/>
    <w:rsid w:val="00CA3137"/>
    <w:rsid w:val="00CA363D"/>
    <w:rsid w:val="00CA40FC"/>
    <w:rsid w:val="00CA45DB"/>
    <w:rsid w:val="00CA5158"/>
    <w:rsid w:val="00CA5782"/>
    <w:rsid w:val="00CA5C36"/>
    <w:rsid w:val="00CA5C90"/>
    <w:rsid w:val="00CA6908"/>
    <w:rsid w:val="00CA7173"/>
    <w:rsid w:val="00CA7DC6"/>
    <w:rsid w:val="00CB1D2C"/>
    <w:rsid w:val="00CB2556"/>
    <w:rsid w:val="00CB290D"/>
    <w:rsid w:val="00CB396F"/>
    <w:rsid w:val="00CB41F0"/>
    <w:rsid w:val="00CB44B9"/>
    <w:rsid w:val="00CB4E9D"/>
    <w:rsid w:val="00CB5971"/>
    <w:rsid w:val="00CB66EB"/>
    <w:rsid w:val="00CB7C4C"/>
    <w:rsid w:val="00CB7E41"/>
    <w:rsid w:val="00CC0A2C"/>
    <w:rsid w:val="00CC0A3D"/>
    <w:rsid w:val="00CC0A9F"/>
    <w:rsid w:val="00CC12A2"/>
    <w:rsid w:val="00CC196C"/>
    <w:rsid w:val="00CC1B5E"/>
    <w:rsid w:val="00CC1EE7"/>
    <w:rsid w:val="00CC24D2"/>
    <w:rsid w:val="00CC3252"/>
    <w:rsid w:val="00CC4265"/>
    <w:rsid w:val="00CC5B15"/>
    <w:rsid w:val="00CC71B9"/>
    <w:rsid w:val="00CC77BD"/>
    <w:rsid w:val="00CC7DF7"/>
    <w:rsid w:val="00CD1A30"/>
    <w:rsid w:val="00CD3182"/>
    <w:rsid w:val="00CD37B4"/>
    <w:rsid w:val="00CD3A15"/>
    <w:rsid w:val="00CD3FB9"/>
    <w:rsid w:val="00CD5221"/>
    <w:rsid w:val="00CD5C52"/>
    <w:rsid w:val="00CD7201"/>
    <w:rsid w:val="00CD7355"/>
    <w:rsid w:val="00CD7E65"/>
    <w:rsid w:val="00CE0AFF"/>
    <w:rsid w:val="00CE0C4F"/>
    <w:rsid w:val="00CE157F"/>
    <w:rsid w:val="00CE1BF9"/>
    <w:rsid w:val="00CE2392"/>
    <w:rsid w:val="00CE2D44"/>
    <w:rsid w:val="00CE3C13"/>
    <w:rsid w:val="00CE4F57"/>
    <w:rsid w:val="00CE5817"/>
    <w:rsid w:val="00CE5B41"/>
    <w:rsid w:val="00CE6262"/>
    <w:rsid w:val="00CF0C7F"/>
    <w:rsid w:val="00CF14BE"/>
    <w:rsid w:val="00CF14CC"/>
    <w:rsid w:val="00CF18D5"/>
    <w:rsid w:val="00CF2879"/>
    <w:rsid w:val="00CF3002"/>
    <w:rsid w:val="00CF3EDE"/>
    <w:rsid w:val="00CF400A"/>
    <w:rsid w:val="00CF4E9C"/>
    <w:rsid w:val="00CF59EC"/>
    <w:rsid w:val="00CF733B"/>
    <w:rsid w:val="00CF772A"/>
    <w:rsid w:val="00D00AF0"/>
    <w:rsid w:val="00D01B9A"/>
    <w:rsid w:val="00D020F9"/>
    <w:rsid w:val="00D02556"/>
    <w:rsid w:val="00D02639"/>
    <w:rsid w:val="00D03C45"/>
    <w:rsid w:val="00D0551F"/>
    <w:rsid w:val="00D05557"/>
    <w:rsid w:val="00D05659"/>
    <w:rsid w:val="00D057F4"/>
    <w:rsid w:val="00D0609C"/>
    <w:rsid w:val="00D06E16"/>
    <w:rsid w:val="00D0708A"/>
    <w:rsid w:val="00D076F1"/>
    <w:rsid w:val="00D10382"/>
    <w:rsid w:val="00D1158F"/>
    <w:rsid w:val="00D11948"/>
    <w:rsid w:val="00D136BE"/>
    <w:rsid w:val="00D13FCD"/>
    <w:rsid w:val="00D1622E"/>
    <w:rsid w:val="00D201AA"/>
    <w:rsid w:val="00D20C7D"/>
    <w:rsid w:val="00D20CD3"/>
    <w:rsid w:val="00D21641"/>
    <w:rsid w:val="00D21898"/>
    <w:rsid w:val="00D22113"/>
    <w:rsid w:val="00D22D50"/>
    <w:rsid w:val="00D252E3"/>
    <w:rsid w:val="00D2587A"/>
    <w:rsid w:val="00D27339"/>
    <w:rsid w:val="00D2773F"/>
    <w:rsid w:val="00D309D0"/>
    <w:rsid w:val="00D30A6B"/>
    <w:rsid w:val="00D30F10"/>
    <w:rsid w:val="00D31124"/>
    <w:rsid w:val="00D31B62"/>
    <w:rsid w:val="00D31D00"/>
    <w:rsid w:val="00D31DF4"/>
    <w:rsid w:val="00D324DD"/>
    <w:rsid w:val="00D328C7"/>
    <w:rsid w:val="00D329DD"/>
    <w:rsid w:val="00D3399C"/>
    <w:rsid w:val="00D33D44"/>
    <w:rsid w:val="00D34B44"/>
    <w:rsid w:val="00D351A4"/>
    <w:rsid w:val="00D35241"/>
    <w:rsid w:val="00D356F6"/>
    <w:rsid w:val="00D3604A"/>
    <w:rsid w:val="00D37239"/>
    <w:rsid w:val="00D40067"/>
    <w:rsid w:val="00D401FA"/>
    <w:rsid w:val="00D404C9"/>
    <w:rsid w:val="00D40792"/>
    <w:rsid w:val="00D42D6C"/>
    <w:rsid w:val="00D438BF"/>
    <w:rsid w:val="00D43AA5"/>
    <w:rsid w:val="00D43CA8"/>
    <w:rsid w:val="00D44E24"/>
    <w:rsid w:val="00D465B3"/>
    <w:rsid w:val="00D46C5E"/>
    <w:rsid w:val="00D47D16"/>
    <w:rsid w:val="00D501D0"/>
    <w:rsid w:val="00D52F64"/>
    <w:rsid w:val="00D538C0"/>
    <w:rsid w:val="00D54983"/>
    <w:rsid w:val="00D57262"/>
    <w:rsid w:val="00D57418"/>
    <w:rsid w:val="00D61420"/>
    <w:rsid w:val="00D61564"/>
    <w:rsid w:val="00D61A1E"/>
    <w:rsid w:val="00D63329"/>
    <w:rsid w:val="00D6365A"/>
    <w:rsid w:val="00D63A5B"/>
    <w:rsid w:val="00D63CFC"/>
    <w:rsid w:val="00D63DD5"/>
    <w:rsid w:val="00D63E30"/>
    <w:rsid w:val="00D64838"/>
    <w:rsid w:val="00D65583"/>
    <w:rsid w:val="00D65F1B"/>
    <w:rsid w:val="00D66102"/>
    <w:rsid w:val="00D66236"/>
    <w:rsid w:val="00D664E5"/>
    <w:rsid w:val="00D667E6"/>
    <w:rsid w:val="00D676CD"/>
    <w:rsid w:val="00D6776E"/>
    <w:rsid w:val="00D70C6C"/>
    <w:rsid w:val="00D71037"/>
    <w:rsid w:val="00D711E0"/>
    <w:rsid w:val="00D71423"/>
    <w:rsid w:val="00D71756"/>
    <w:rsid w:val="00D71D96"/>
    <w:rsid w:val="00D71DA1"/>
    <w:rsid w:val="00D725CD"/>
    <w:rsid w:val="00D730EC"/>
    <w:rsid w:val="00D73915"/>
    <w:rsid w:val="00D7557C"/>
    <w:rsid w:val="00D75B6A"/>
    <w:rsid w:val="00D76819"/>
    <w:rsid w:val="00D7698A"/>
    <w:rsid w:val="00D76D20"/>
    <w:rsid w:val="00D81317"/>
    <w:rsid w:val="00D821CE"/>
    <w:rsid w:val="00D82311"/>
    <w:rsid w:val="00D82D12"/>
    <w:rsid w:val="00D8393C"/>
    <w:rsid w:val="00D83D6F"/>
    <w:rsid w:val="00D84F24"/>
    <w:rsid w:val="00D86489"/>
    <w:rsid w:val="00D86D0D"/>
    <w:rsid w:val="00D87096"/>
    <w:rsid w:val="00D9198F"/>
    <w:rsid w:val="00D92480"/>
    <w:rsid w:val="00D92A87"/>
    <w:rsid w:val="00D92E91"/>
    <w:rsid w:val="00D936EC"/>
    <w:rsid w:val="00D94C92"/>
    <w:rsid w:val="00D95357"/>
    <w:rsid w:val="00D95E51"/>
    <w:rsid w:val="00D9619C"/>
    <w:rsid w:val="00D9695B"/>
    <w:rsid w:val="00D970BA"/>
    <w:rsid w:val="00D97662"/>
    <w:rsid w:val="00DA12F7"/>
    <w:rsid w:val="00DA14E7"/>
    <w:rsid w:val="00DA1635"/>
    <w:rsid w:val="00DA1834"/>
    <w:rsid w:val="00DA2353"/>
    <w:rsid w:val="00DA460F"/>
    <w:rsid w:val="00DA4A7E"/>
    <w:rsid w:val="00DA4BE4"/>
    <w:rsid w:val="00DA51DB"/>
    <w:rsid w:val="00DA5570"/>
    <w:rsid w:val="00DA5863"/>
    <w:rsid w:val="00DA593C"/>
    <w:rsid w:val="00DA6097"/>
    <w:rsid w:val="00DA66A0"/>
    <w:rsid w:val="00DA68AF"/>
    <w:rsid w:val="00DA7220"/>
    <w:rsid w:val="00DA7560"/>
    <w:rsid w:val="00DA7E12"/>
    <w:rsid w:val="00DB0482"/>
    <w:rsid w:val="00DB057A"/>
    <w:rsid w:val="00DB0679"/>
    <w:rsid w:val="00DB261A"/>
    <w:rsid w:val="00DB26D4"/>
    <w:rsid w:val="00DB2D98"/>
    <w:rsid w:val="00DB307F"/>
    <w:rsid w:val="00DB3542"/>
    <w:rsid w:val="00DB3740"/>
    <w:rsid w:val="00DB4F9A"/>
    <w:rsid w:val="00DB5338"/>
    <w:rsid w:val="00DB5807"/>
    <w:rsid w:val="00DB6362"/>
    <w:rsid w:val="00DB68DD"/>
    <w:rsid w:val="00DB784C"/>
    <w:rsid w:val="00DB78A5"/>
    <w:rsid w:val="00DB78D4"/>
    <w:rsid w:val="00DB7D50"/>
    <w:rsid w:val="00DC0033"/>
    <w:rsid w:val="00DC02AE"/>
    <w:rsid w:val="00DC0308"/>
    <w:rsid w:val="00DC1560"/>
    <w:rsid w:val="00DC292E"/>
    <w:rsid w:val="00DC2B4C"/>
    <w:rsid w:val="00DC2F12"/>
    <w:rsid w:val="00DC3A77"/>
    <w:rsid w:val="00DC413A"/>
    <w:rsid w:val="00DC654B"/>
    <w:rsid w:val="00DC6E3B"/>
    <w:rsid w:val="00DC7105"/>
    <w:rsid w:val="00DC74BF"/>
    <w:rsid w:val="00DC791E"/>
    <w:rsid w:val="00DD0153"/>
    <w:rsid w:val="00DD097A"/>
    <w:rsid w:val="00DD0F40"/>
    <w:rsid w:val="00DD174B"/>
    <w:rsid w:val="00DD2088"/>
    <w:rsid w:val="00DD20A7"/>
    <w:rsid w:val="00DD2230"/>
    <w:rsid w:val="00DD2391"/>
    <w:rsid w:val="00DD25B2"/>
    <w:rsid w:val="00DD29FC"/>
    <w:rsid w:val="00DD3AE9"/>
    <w:rsid w:val="00DD3C25"/>
    <w:rsid w:val="00DD4687"/>
    <w:rsid w:val="00DD4C94"/>
    <w:rsid w:val="00DD5CDE"/>
    <w:rsid w:val="00DD6AA2"/>
    <w:rsid w:val="00DD6E23"/>
    <w:rsid w:val="00DE0E11"/>
    <w:rsid w:val="00DE4CFF"/>
    <w:rsid w:val="00DE500D"/>
    <w:rsid w:val="00DE50D1"/>
    <w:rsid w:val="00DE5C9E"/>
    <w:rsid w:val="00DE5F81"/>
    <w:rsid w:val="00DE6A3B"/>
    <w:rsid w:val="00DF09A4"/>
    <w:rsid w:val="00DF1798"/>
    <w:rsid w:val="00DF2491"/>
    <w:rsid w:val="00DF39FB"/>
    <w:rsid w:val="00DF3AF9"/>
    <w:rsid w:val="00DF7A11"/>
    <w:rsid w:val="00DF7B86"/>
    <w:rsid w:val="00DF7C79"/>
    <w:rsid w:val="00E00F6D"/>
    <w:rsid w:val="00E01AEA"/>
    <w:rsid w:val="00E02F05"/>
    <w:rsid w:val="00E041A2"/>
    <w:rsid w:val="00E04DF9"/>
    <w:rsid w:val="00E04F51"/>
    <w:rsid w:val="00E073ED"/>
    <w:rsid w:val="00E07A47"/>
    <w:rsid w:val="00E110EB"/>
    <w:rsid w:val="00E12918"/>
    <w:rsid w:val="00E12932"/>
    <w:rsid w:val="00E129C1"/>
    <w:rsid w:val="00E1317D"/>
    <w:rsid w:val="00E1323C"/>
    <w:rsid w:val="00E14BC2"/>
    <w:rsid w:val="00E14D31"/>
    <w:rsid w:val="00E15654"/>
    <w:rsid w:val="00E15C14"/>
    <w:rsid w:val="00E15C60"/>
    <w:rsid w:val="00E1601C"/>
    <w:rsid w:val="00E17331"/>
    <w:rsid w:val="00E201D9"/>
    <w:rsid w:val="00E2076E"/>
    <w:rsid w:val="00E20B5C"/>
    <w:rsid w:val="00E21419"/>
    <w:rsid w:val="00E220B9"/>
    <w:rsid w:val="00E22840"/>
    <w:rsid w:val="00E239DB"/>
    <w:rsid w:val="00E256DD"/>
    <w:rsid w:val="00E2586D"/>
    <w:rsid w:val="00E25D4C"/>
    <w:rsid w:val="00E267F3"/>
    <w:rsid w:val="00E26A6C"/>
    <w:rsid w:val="00E30BC4"/>
    <w:rsid w:val="00E31410"/>
    <w:rsid w:val="00E32A43"/>
    <w:rsid w:val="00E32A67"/>
    <w:rsid w:val="00E34284"/>
    <w:rsid w:val="00E34B54"/>
    <w:rsid w:val="00E34C84"/>
    <w:rsid w:val="00E34EA8"/>
    <w:rsid w:val="00E35A25"/>
    <w:rsid w:val="00E361D2"/>
    <w:rsid w:val="00E3650D"/>
    <w:rsid w:val="00E36D68"/>
    <w:rsid w:val="00E36D77"/>
    <w:rsid w:val="00E36E15"/>
    <w:rsid w:val="00E37B4D"/>
    <w:rsid w:val="00E4099E"/>
    <w:rsid w:val="00E419ED"/>
    <w:rsid w:val="00E430A0"/>
    <w:rsid w:val="00E43A23"/>
    <w:rsid w:val="00E443EC"/>
    <w:rsid w:val="00E44723"/>
    <w:rsid w:val="00E4487B"/>
    <w:rsid w:val="00E44937"/>
    <w:rsid w:val="00E45447"/>
    <w:rsid w:val="00E45AA6"/>
    <w:rsid w:val="00E45CAB"/>
    <w:rsid w:val="00E465B3"/>
    <w:rsid w:val="00E47B01"/>
    <w:rsid w:val="00E47D56"/>
    <w:rsid w:val="00E50984"/>
    <w:rsid w:val="00E52023"/>
    <w:rsid w:val="00E52792"/>
    <w:rsid w:val="00E52F18"/>
    <w:rsid w:val="00E530B9"/>
    <w:rsid w:val="00E541F5"/>
    <w:rsid w:val="00E549BD"/>
    <w:rsid w:val="00E54B2A"/>
    <w:rsid w:val="00E55B23"/>
    <w:rsid w:val="00E56924"/>
    <w:rsid w:val="00E56969"/>
    <w:rsid w:val="00E56C52"/>
    <w:rsid w:val="00E608A6"/>
    <w:rsid w:val="00E60B18"/>
    <w:rsid w:val="00E61605"/>
    <w:rsid w:val="00E62DCC"/>
    <w:rsid w:val="00E6313B"/>
    <w:rsid w:val="00E6316A"/>
    <w:rsid w:val="00E6529E"/>
    <w:rsid w:val="00E656E7"/>
    <w:rsid w:val="00E66E86"/>
    <w:rsid w:val="00E670B1"/>
    <w:rsid w:val="00E70A2B"/>
    <w:rsid w:val="00E71337"/>
    <w:rsid w:val="00E7175E"/>
    <w:rsid w:val="00E71BD2"/>
    <w:rsid w:val="00E74A38"/>
    <w:rsid w:val="00E75FA2"/>
    <w:rsid w:val="00E77149"/>
    <w:rsid w:val="00E77938"/>
    <w:rsid w:val="00E77CAD"/>
    <w:rsid w:val="00E80A8E"/>
    <w:rsid w:val="00E81ADB"/>
    <w:rsid w:val="00E8218D"/>
    <w:rsid w:val="00E82BE1"/>
    <w:rsid w:val="00E82E5E"/>
    <w:rsid w:val="00E82FF5"/>
    <w:rsid w:val="00E84014"/>
    <w:rsid w:val="00E84716"/>
    <w:rsid w:val="00E85AD6"/>
    <w:rsid w:val="00E864C7"/>
    <w:rsid w:val="00E86672"/>
    <w:rsid w:val="00E86F0B"/>
    <w:rsid w:val="00E86FAC"/>
    <w:rsid w:val="00E8704F"/>
    <w:rsid w:val="00E90B41"/>
    <w:rsid w:val="00E90FBA"/>
    <w:rsid w:val="00E92509"/>
    <w:rsid w:val="00E92973"/>
    <w:rsid w:val="00E92CB1"/>
    <w:rsid w:val="00E92E78"/>
    <w:rsid w:val="00E936AB"/>
    <w:rsid w:val="00E95C66"/>
    <w:rsid w:val="00E96AA7"/>
    <w:rsid w:val="00E96ED7"/>
    <w:rsid w:val="00E97B35"/>
    <w:rsid w:val="00E97D2B"/>
    <w:rsid w:val="00EA0E44"/>
    <w:rsid w:val="00EA0EFA"/>
    <w:rsid w:val="00EA198B"/>
    <w:rsid w:val="00EA271A"/>
    <w:rsid w:val="00EA2AE7"/>
    <w:rsid w:val="00EA2F8E"/>
    <w:rsid w:val="00EA39A3"/>
    <w:rsid w:val="00EA39C3"/>
    <w:rsid w:val="00EA3B5D"/>
    <w:rsid w:val="00EA3E42"/>
    <w:rsid w:val="00EA4875"/>
    <w:rsid w:val="00EA4ACC"/>
    <w:rsid w:val="00EA56E3"/>
    <w:rsid w:val="00EA586C"/>
    <w:rsid w:val="00EA6D67"/>
    <w:rsid w:val="00EA7B48"/>
    <w:rsid w:val="00EA7B84"/>
    <w:rsid w:val="00EB0C04"/>
    <w:rsid w:val="00EB11A3"/>
    <w:rsid w:val="00EB1BC5"/>
    <w:rsid w:val="00EB3A57"/>
    <w:rsid w:val="00EB476B"/>
    <w:rsid w:val="00EB5D61"/>
    <w:rsid w:val="00EC0D41"/>
    <w:rsid w:val="00EC0EC8"/>
    <w:rsid w:val="00EC165F"/>
    <w:rsid w:val="00EC2386"/>
    <w:rsid w:val="00EC25BD"/>
    <w:rsid w:val="00EC3AA4"/>
    <w:rsid w:val="00EC4B18"/>
    <w:rsid w:val="00EC57D4"/>
    <w:rsid w:val="00EC7B38"/>
    <w:rsid w:val="00ED0A52"/>
    <w:rsid w:val="00ED1168"/>
    <w:rsid w:val="00ED14DC"/>
    <w:rsid w:val="00ED1562"/>
    <w:rsid w:val="00ED2ACB"/>
    <w:rsid w:val="00ED313B"/>
    <w:rsid w:val="00ED3C6E"/>
    <w:rsid w:val="00ED3CC8"/>
    <w:rsid w:val="00ED5BA0"/>
    <w:rsid w:val="00ED60D8"/>
    <w:rsid w:val="00ED6241"/>
    <w:rsid w:val="00ED64B4"/>
    <w:rsid w:val="00ED67CE"/>
    <w:rsid w:val="00ED6C99"/>
    <w:rsid w:val="00ED7CED"/>
    <w:rsid w:val="00EE0306"/>
    <w:rsid w:val="00EE18E1"/>
    <w:rsid w:val="00EE1BF3"/>
    <w:rsid w:val="00EE2767"/>
    <w:rsid w:val="00EE28F7"/>
    <w:rsid w:val="00EE2E21"/>
    <w:rsid w:val="00EE4C20"/>
    <w:rsid w:val="00EE5AF3"/>
    <w:rsid w:val="00EE6249"/>
    <w:rsid w:val="00EE66C9"/>
    <w:rsid w:val="00EE6C62"/>
    <w:rsid w:val="00EE7404"/>
    <w:rsid w:val="00EF004E"/>
    <w:rsid w:val="00EF0B78"/>
    <w:rsid w:val="00EF0CC1"/>
    <w:rsid w:val="00EF1414"/>
    <w:rsid w:val="00EF2027"/>
    <w:rsid w:val="00EF2FFB"/>
    <w:rsid w:val="00EF3E6D"/>
    <w:rsid w:val="00EF4A70"/>
    <w:rsid w:val="00EF570A"/>
    <w:rsid w:val="00EF6416"/>
    <w:rsid w:val="00EF7D43"/>
    <w:rsid w:val="00F0010E"/>
    <w:rsid w:val="00F0097F"/>
    <w:rsid w:val="00F00B01"/>
    <w:rsid w:val="00F00EF2"/>
    <w:rsid w:val="00F014BF"/>
    <w:rsid w:val="00F02248"/>
    <w:rsid w:val="00F02317"/>
    <w:rsid w:val="00F02B9D"/>
    <w:rsid w:val="00F032BB"/>
    <w:rsid w:val="00F039B5"/>
    <w:rsid w:val="00F04CF3"/>
    <w:rsid w:val="00F0508F"/>
    <w:rsid w:val="00F05DEE"/>
    <w:rsid w:val="00F06297"/>
    <w:rsid w:val="00F0661C"/>
    <w:rsid w:val="00F06CD7"/>
    <w:rsid w:val="00F07844"/>
    <w:rsid w:val="00F07A4F"/>
    <w:rsid w:val="00F07AF5"/>
    <w:rsid w:val="00F14C12"/>
    <w:rsid w:val="00F14F46"/>
    <w:rsid w:val="00F16117"/>
    <w:rsid w:val="00F17239"/>
    <w:rsid w:val="00F178D7"/>
    <w:rsid w:val="00F20C1A"/>
    <w:rsid w:val="00F216BF"/>
    <w:rsid w:val="00F2171B"/>
    <w:rsid w:val="00F22C76"/>
    <w:rsid w:val="00F2316D"/>
    <w:rsid w:val="00F23E42"/>
    <w:rsid w:val="00F2403A"/>
    <w:rsid w:val="00F24282"/>
    <w:rsid w:val="00F24B33"/>
    <w:rsid w:val="00F2526F"/>
    <w:rsid w:val="00F263E2"/>
    <w:rsid w:val="00F2679A"/>
    <w:rsid w:val="00F305C8"/>
    <w:rsid w:val="00F30CC2"/>
    <w:rsid w:val="00F3102F"/>
    <w:rsid w:val="00F3238B"/>
    <w:rsid w:val="00F32AF3"/>
    <w:rsid w:val="00F334EB"/>
    <w:rsid w:val="00F33822"/>
    <w:rsid w:val="00F338B8"/>
    <w:rsid w:val="00F33C2B"/>
    <w:rsid w:val="00F34C05"/>
    <w:rsid w:val="00F3508F"/>
    <w:rsid w:val="00F351B8"/>
    <w:rsid w:val="00F35A1F"/>
    <w:rsid w:val="00F368C5"/>
    <w:rsid w:val="00F3770A"/>
    <w:rsid w:val="00F409B7"/>
    <w:rsid w:val="00F416F6"/>
    <w:rsid w:val="00F43854"/>
    <w:rsid w:val="00F43ECC"/>
    <w:rsid w:val="00F44C10"/>
    <w:rsid w:val="00F450EC"/>
    <w:rsid w:val="00F46857"/>
    <w:rsid w:val="00F47389"/>
    <w:rsid w:val="00F47F88"/>
    <w:rsid w:val="00F50A73"/>
    <w:rsid w:val="00F50BC3"/>
    <w:rsid w:val="00F519D1"/>
    <w:rsid w:val="00F51CF6"/>
    <w:rsid w:val="00F51E82"/>
    <w:rsid w:val="00F52E57"/>
    <w:rsid w:val="00F5440B"/>
    <w:rsid w:val="00F54553"/>
    <w:rsid w:val="00F55850"/>
    <w:rsid w:val="00F55BC6"/>
    <w:rsid w:val="00F572EC"/>
    <w:rsid w:val="00F57792"/>
    <w:rsid w:val="00F606CF"/>
    <w:rsid w:val="00F61687"/>
    <w:rsid w:val="00F61F94"/>
    <w:rsid w:val="00F62539"/>
    <w:rsid w:val="00F635B1"/>
    <w:rsid w:val="00F63F88"/>
    <w:rsid w:val="00F642EB"/>
    <w:rsid w:val="00F64C3D"/>
    <w:rsid w:val="00F654D3"/>
    <w:rsid w:val="00F66275"/>
    <w:rsid w:val="00F665F7"/>
    <w:rsid w:val="00F66671"/>
    <w:rsid w:val="00F66A8D"/>
    <w:rsid w:val="00F7085F"/>
    <w:rsid w:val="00F70AA6"/>
    <w:rsid w:val="00F70D8C"/>
    <w:rsid w:val="00F716A7"/>
    <w:rsid w:val="00F718DF"/>
    <w:rsid w:val="00F727B3"/>
    <w:rsid w:val="00F73F8B"/>
    <w:rsid w:val="00F7472C"/>
    <w:rsid w:val="00F75B66"/>
    <w:rsid w:val="00F76F55"/>
    <w:rsid w:val="00F77713"/>
    <w:rsid w:val="00F77C39"/>
    <w:rsid w:val="00F80289"/>
    <w:rsid w:val="00F80437"/>
    <w:rsid w:val="00F81338"/>
    <w:rsid w:val="00F81EF2"/>
    <w:rsid w:val="00F82ADD"/>
    <w:rsid w:val="00F835E5"/>
    <w:rsid w:val="00F83C4D"/>
    <w:rsid w:val="00F85335"/>
    <w:rsid w:val="00F85363"/>
    <w:rsid w:val="00F85A85"/>
    <w:rsid w:val="00F85BC7"/>
    <w:rsid w:val="00F87260"/>
    <w:rsid w:val="00F926BA"/>
    <w:rsid w:val="00F92A25"/>
    <w:rsid w:val="00F936C4"/>
    <w:rsid w:val="00F9609B"/>
    <w:rsid w:val="00F96DAC"/>
    <w:rsid w:val="00F974E1"/>
    <w:rsid w:val="00F97CAB"/>
    <w:rsid w:val="00F97F61"/>
    <w:rsid w:val="00FA02FF"/>
    <w:rsid w:val="00FA0ADC"/>
    <w:rsid w:val="00FA1B9A"/>
    <w:rsid w:val="00FA1BBA"/>
    <w:rsid w:val="00FA2765"/>
    <w:rsid w:val="00FA3480"/>
    <w:rsid w:val="00FA3CDF"/>
    <w:rsid w:val="00FA3DA2"/>
    <w:rsid w:val="00FA4185"/>
    <w:rsid w:val="00FA577F"/>
    <w:rsid w:val="00FA6F8C"/>
    <w:rsid w:val="00FB062C"/>
    <w:rsid w:val="00FB0AA0"/>
    <w:rsid w:val="00FB0DAD"/>
    <w:rsid w:val="00FB1310"/>
    <w:rsid w:val="00FB184D"/>
    <w:rsid w:val="00FB2B41"/>
    <w:rsid w:val="00FB2C36"/>
    <w:rsid w:val="00FB2D5F"/>
    <w:rsid w:val="00FB37C3"/>
    <w:rsid w:val="00FB3EE3"/>
    <w:rsid w:val="00FB40E4"/>
    <w:rsid w:val="00FB4874"/>
    <w:rsid w:val="00FB4924"/>
    <w:rsid w:val="00FB5190"/>
    <w:rsid w:val="00FB67A6"/>
    <w:rsid w:val="00FB7503"/>
    <w:rsid w:val="00FC2533"/>
    <w:rsid w:val="00FC42F7"/>
    <w:rsid w:val="00FC4690"/>
    <w:rsid w:val="00FC4F13"/>
    <w:rsid w:val="00FC63F4"/>
    <w:rsid w:val="00FC755B"/>
    <w:rsid w:val="00FC7B42"/>
    <w:rsid w:val="00FC7CA9"/>
    <w:rsid w:val="00FD0285"/>
    <w:rsid w:val="00FD0618"/>
    <w:rsid w:val="00FD067C"/>
    <w:rsid w:val="00FD0D83"/>
    <w:rsid w:val="00FD1E91"/>
    <w:rsid w:val="00FD1FE7"/>
    <w:rsid w:val="00FD2161"/>
    <w:rsid w:val="00FD22A9"/>
    <w:rsid w:val="00FD308D"/>
    <w:rsid w:val="00FD361F"/>
    <w:rsid w:val="00FD3A75"/>
    <w:rsid w:val="00FD435F"/>
    <w:rsid w:val="00FD46BF"/>
    <w:rsid w:val="00FD5F94"/>
    <w:rsid w:val="00FD6A06"/>
    <w:rsid w:val="00FD7EF0"/>
    <w:rsid w:val="00FE06EF"/>
    <w:rsid w:val="00FE14F1"/>
    <w:rsid w:val="00FE2144"/>
    <w:rsid w:val="00FE3566"/>
    <w:rsid w:val="00FE3A06"/>
    <w:rsid w:val="00FE3CD6"/>
    <w:rsid w:val="00FE4702"/>
    <w:rsid w:val="00FE4817"/>
    <w:rsid w:val="00FE499A"/>
    <w:rsid w:val="00FE4F44"/>
    <w:rsid w:val="00FE585E"/>
    <w:rsid w:val="00FE5CFF"/>
    <w:rsid w:val="00FE5EE2"/>
    <w:rsid w:val="00FE641E"/>
    <w:rsid w:val="00FE6758"/>
    <w:rsid w:val="00FE6B35"/>
    <w:rsid w:val="00FE7B6A"/>
    <w:rsid w:val="00FF115D"/>
    <w:rsid w:val="00FF2C77"/>
    <w:rsid w:val="00FF3A18"/>
    <w:rsid w:val="00FF41E6"/>
    <w:rsid w:val="00FF639E"/>
    <w:rsid w:val="00FF67ED"/>
    <w:rsid w:val="00FF687C"/>
    <w:rsid w:val="00FF7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F920"/>
  <w15:docId w15:val="{01A3F556-762D-4FA6-B7CF-589199AF3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/>
    </w:pPr>
    <w:rPr>
      <w:rFonts w:ascii="Helvetica Neue" w:hAnsi="Helvetica Neue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Segoe UI" w:eastAsia="Segoe UI" w:hAnsi="Segoe UI" w:cs="Segoe UI"/>
      <w:outline w:val="0"/>
      <w:color w:val="0000FF"/>
      <w:sz w:val="20"/>
      <w:szCs w:val="20"/>
      <w:u w:val="single" w:color="0000FF"/>
    </w:rPr>
  </w:style>
  <w:style w:type="paragraph" w:styleId="Pataisymai">
    <w:name w:val="Revision"/>
    <w:hidden/>
    <w:uiPriority w:val="99"/>
    <w:semiHidden/>
    <w:rsid w:val="005A55F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hAnsi="Calibri" w:cs="Arial Unicode MS"/>
      <w:color w:val="000000"/>
      <w:sz w:val="22"/>
      <w:szCs w:val="22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F6AE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F6AE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F6AE9"/>
    <w:rPr>
      <w:rFonts w:ascii="Calibri" w:hAnsi="Calibri"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F6AE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F6AE9"/>
    <w:rPr>
      <w:rFonts w:ascii="Calibri" w:hAnsi="Calibri" w:cs="Arial Unicode MS"/>
      <w:b/>
      <w:bCs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C4F13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semiHidden/>
    <w:unhideWhenUsed/>
    <w:rsid w:val="001F10B1"/>
    <w:rPr>
      <w:rFonts w:ascii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76F7E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01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3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2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7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57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92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9924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1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46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615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14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15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4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596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49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750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9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1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7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8758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36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08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520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86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3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6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26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66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48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518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8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60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52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93294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1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556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1286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31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6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uminor.ee/investor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sarunas.kubilius@luminorgrou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329F-F24F-4C6A-B0B8-8DAF3D43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3453</Words>
  <Characters>1969</Characters>
  <Application>Microsoft Office Word</Application>
  <DocSecurity>0</DocSecurity>
  <Lines>16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Evelina Laučiūtė | COAGENCY</dc:creator>
  <cp:lastModifiedBy>Evelina Laučiūtė</cp:lastModifiedBy>
  <cp:revision>2</cp:revision>
  <dcterms:created xsi:type="dcterms:W3CDTF">2026-03-24T08:45:00Z</dcterms:created>
  <dcterms:modified xsi:type="dcterms:W3CDTF">2026-03-24T08:45:00Z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a72d981-70d3-422f-84c9-c3f8ec269a2c_Enabled">
    <vt:lpwstr>true</vt:lpwstr>
  </property>
  <property fmtid="{D5CDD505-2E9C-101B-9397-08002B2CF9AE}" pid="3" name="MSIP_Label_fa72d981-70d3-422f-84c9-c3f8ec269a2c_SetDate">
    <vt:lpwstr>2025-08-20T08:09:40Z</vt:lpwstr>
  </property>
  <property fmtid="{D5CDD505-2E9C-101B-9397-08002B2CF9AE}" pid="4" name="MSIP_Label_fa72d981-70d3-422f-84c9-c3f8ec269a2c_Method">
    <vt:lpwstr>Privileged</vt:lpwstr>
  </property>
  <property fmtid="{D5CDD505-2E9C-101B-9397-08002B2CF9AE}" pid="5" name="MSIP_Label_fa72d981-70d3-422f-84c9-c3f8ec269a2c_Name">
    <vt:lpwstr>fa72d981-70d3-422f-84c9-c3f8ec269a2c</vt:lpwstr>
  </property>
  <property fmtid="{D5CDD505-2E9C-101B-9397-08002B2CF9AE}" pid="6" name="MSIP_Label_fa72d981-70d3-422f-84c9-c3f8ec269a2c_SiteId">
    <vt:lpwstr>5bdfb231-1958-42c0-8a9b-0cda186703b2</vt:lpwstr>
  </property>
  <property fmtid="{D5CDD505-2E9C-101B-9397-08002B2CF9AE}" pid="7" name="MSIP_Label_fa72d981-70d3-422f-84c9-c3f8ec269a2c_ActionId">
    <vt:lpwstr>5afe0e88-f3b2-4091-832b-b4311db81bb8</vt:lpwstr>
  </property>
  <property fmtid="{D5CDD505-2E9C-101B-9397-08002B2CF9AE}" pid="8" name="MSIP_Label_fa72d981-70d3-422f-84c9-c3f8ec269a2c_ContentBits">
    <vt:lpwstr>0</vt:lpwstr>
  </property>
  <property fmtid="{D5CDD505-2E9C-101B-9397-08002B2CF9AE}" pid="9" name="MSIP_Label_fa72d981-70d3-422f-84c9-c3f8ec269a2c_Tag">
    <vt:lpwstr>10, 0, 1, 1</vt:lpwstr>
  </property>
</Properties>
</file>