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1571" w:rsidRPr="00451571" w:rsidRDefault="00451571">
      <w:pPr>
        <w:rPr>
          <w:b/>
          <w:sz w:val="28"/>
          <w:szCs w:val="24"/>
        </w:rPr>
      </w:pPr>
      <w:r w:rsidRPr="00451571">
        <w:rPr>
          <w:b/>
          <w:sz w:val="28"/>
          <w:szCs w:val="24"/>
        </w:rPr>
        <w:t>Komiksų gerbėjams – gera žinia iš A. Mickevičiaus bibliotekos</w:t>
      </w:r>
    </w:p>
    <w:p w:rsidR="005C5993" w:rsidRPr="004D7868" w:rsidRDefault="0013103A">
      <w:pPr>
        <w:rPr>
          <w:rFonts w:cstheme="minorHAnsi"/>
        </w:rPr>
      </w:pPr>
      <w:r w:rsidRPr="004D7868">
        <w:rPr>
          <w:rFonts w:cstheme="minorHAnsi"/>
        </w:rPr>
        <w:t xml:space="preserve">Vilniaus apskrities Adomo Mickevičiaus viešoji biblioteka sostinės skaitytojams </w:t>
      </w:r>
      <w:r w:rsidR="00E535D1" w:rsidRPr="004D7868">
        <w:rPr>
          <w:rFonts w:cstheme="minorHAnsi"/>
        </w:rPr>
        <w:t>pristato</w:t>
      </w:r>
      <w:r w:rsidRPr="004D7868">
        <w:rPr>
          <w:rFonts w:cstheme="minorHAnsi"/>
        </w:rPr>
        <w:t xml:space="preserve"> naujieną – Komiksų skaityklą</w:t>
      </w:r>
      <w:r w:rsidR="005C5993" w:rsidRPr="004D7868">
        <w:rPr>
          <w:rFonts w:cstheme="minorHAnsi"/>
        </w:rPr>
        <w:t>.</w:t>
      </w:r>
    </w:p>
    <w:p w:rsidR="004D7868" w:rsidRPr="004D7868" w:rsidRDefault="005C5993" w:rsidP="00376F4C">
      <w:r w:rsidRPr="004D7868">
        <w:t xml:space="preserve">Tai viena iš nedaugelio specializuotų komiksų skaityklų Lietuvoje, kur lankytojai gali rinktis iš </w:t>
      </w:r>
      <w:r w:rsidR="003B6A10">
        <w:t>didelės komiksų įvairovės</w:t>
      </w:r>
      <w:r w:rsidRPr="004D7868">
        <w:t xml:space="preserve">: nuo klasikinių ir šiuolaikinių kūrinių iki japoniškos </w:t>
      </w:r>
      <w:r w:rsidR="00451571">
        <w:rPr>
          <w:i/>
        </w:rPr>
        <w:t>manga</w:t>
      </w:r>
      <w:r w:rsidRPr="004D7868">
        <w:t xml:space="preserve"> bei grafinių novelių lietuvių ir užsienio kalbomis.</w:t>
      </w:r>
      <w:r w:rsidR="004D7868" w:rsidRPr="004D7868">
        <w:t xml:space="preserve"> Be skaitymo,</w:t>
      </w:r>
      <w:r w:rsidR="00A035F5" w:rsidRPr="004D7868">
        <w:t xml:space="preserve"> </w:t>
      </w:r>
      <w:r w:rsidR="00B228E5" w:rsidRPr="004D7868">
        <w:t>čia</w:t>
      </w:r>
      <w:r w:rsidR="00A035F5" w:rsidRPr="004D7868">
        <w:t xml:space="preserve"> vyksta lietuvių komiksų autorių </w:t>
      </w:r>
      <w:r w:rsidR="00B228E5" w:rsidRPr="004D7868">
        <w:t xml:space="preserve">iliustracijų parodos </w:t>
      </w:r>
      <w:r w:rsidR="00C37BEE">
        <w:t>bei</w:t>
      </w:r>
      <w:r w:rsidR="004D7868" w:rsidRPr="004D7868">
        <w:t xml:space="preserve"> </w:t>
      </w:r>
      <w:r w:rsidR="00C37BEE">
        <w:t>edukacijos</w:t>
      </w:r>
      <w:r w:rsidR="004D7868" w:rsidRPr="004D7868">
        <w:t xml:space="preserve"> vaikams</w:t>
      </w:r>
      <w:r w:rsidR="00C37BEE">
        <w:t xml:space="preserve"> ir paaugliams.</w:t>
      </w:r>
    </w:p>
    <w:p w:rsidR="00C54B16" w:rsidRPr="00C37BEE" w:rsidRDefault="00C54B16" w:rsidP="00376F4C">
      <w:pPr>
        <w:rPr>
          <w:b/>
          <w:sz w:val="24"/>
        </w:rPr>
      </w:pPr>
      <w:r w:rsidRPr="00C37BEE">
        <w:rPr>
          <w:b/>
          <w:sz w:val="24"/>
        </w:rPr>
        <w:t>Skaitytojų poreikis virto nauja erdve</w:t>
      </w:r>
    </w:p>
    <w:p w:rsidR="004D7868" w:rsidRPr="004D7868" w:rsidRDefault="004D7868" w:rsidP="00376F4C">
      <w:r w:rsidRPr="004D7868">
        <w:t>Idėja įkurti Komiksų skaityklą gimė natūraliai – reaguojant į augantį skaitytojų susidomėjimą šiais leidiniais ir stebint tokią praktiką užsienio bibliotekose.</w:t>
      </w:r>
    </w:p>
    <w:p w:rsidR="00C54B16" w:rsidRPr="003B6A10" w:rsidRDefault="00C54B16" w:rsidP="00376F4C">
      <w:r w:rsidRPr="004D7868">
        <w:t>„Skaitytojai vis dažniau teiravosi komiksų. Kadangi pati esu šio žanro entuziastė ir buvau mačiusi panašių erdvių užsienio bibliotekose, pamaniau, kad tokios vietos reikia ir mūsų bibliotekoje. Džiugu, kad lankytojai ją greitai pamėgo</w:t>
      </w:r>
      <w:r w:rsidR="003B6A10">
        <w:t xml:space="preserve"> – tai </w:t>
      </w:r>
      <w:r w:rsidR="00451571">
        <w:t>rodo</w:t>
      </w:r>
      <w:r w:rsidR="003B6A10">
        <w:t>, jog komiksų gerbėjų Lietuvoje netrūksta ir tokia skaitykla jiems ypač reikalinga</w:t>
      </w:r>
      <w:r w:rsidRPr="004D7868">
        <w:t>“, –</w:t>
      </w:r>
      <w:r w:rsidR="004D7868" w:rsidRPr="004D7868">
        <w:t xml:space="preserve"> </w:t>
      </w:r>
      <w:r w:rsidR="00C37BEE">
        <w:t>pasakoja</w:t>
      </w:r>
      <w:r w:rsidR="004D7868" w:rsidRPr="004D7868">
        <w:t xml:space="preserve"> skaityklos iniciatorė, Vilniaus apskrities Adomo Mickevičiaus viešosios bibliotekos vyresnioji bibliotekininkė</w:t>
      </w:r>
      <w:r w:rsidR="004D7868" w:rsidRPr="004D7868">
        <w:rPr>
          <w:b/>
        </w:rPr>
        <w:t xml:space="preserve"> </w:t>
      </w:r>
      <w:r w:rsidR="004D7868" w:rsidRPr="004D7868">
        <w:rPr>
          <w:rStyle w:val="Strong"/>
          <w:b w:val="0"/>
        </w:rPr>
        <w:t>Milda Šapurova</w:t>
      </w:r>
      <w:r w:rsidR="004D7868" w:rsidRPr="004D7868">
        <w:rPr>
          <w:b/>
        </w:rPr>
        <w:t>.</w:t>
      </w:r>
    </w:p>
    <w:p w:rsidR="00F1703B" w:rsidRDefault="004D7868" w:rsidP="00376F4C">
      <w:r w:rsidRPr="004D7868">
        <w:t xml:space="preserve">Pasak jos, neseniai duris atvėrusi skaitykla jau spėjo tapti daugiau nei tik skaitymo vieta. </w:t>
      </w:r>
      <w:r w:rsidR="003B6A10">
        <w:t>Čia</w:t>
      </w:r>
      <w:r w:rsidR="00F1703B">
        <w:t xml:space="preserve"> </w:t>
      </w:r>
      <w:r w:rsidR="003B6A10">
        <w:t xml:space="preserve">renkasi </w:t>
      </w:r>
      <w:r w:rsidRPr="004D7868">
        <w:t xml:space="preserve">įvairaus amžiaus lankytojai, ypač paaugliai ir studentai – </w:t>
      </w:r>
      <w:r w:rsidR="003B6A10">
        <w:t>ne tik išsirinkti komiksų, bet ir pa</w:t>
      </w:r>
      <w:r w:rsidRPr="004D7868">
        <w:t>bendrau</w:t>
      </w:r>
      <w:r w:rsidR="00F1703B">
        <w:t>ti</w:t>
      </w:r>
      <w:r w:rsidRPr="004D7868">
        <w:t xml:space="preserve">, </w:t>
      </w:r>
      <w:r w:rsidR="00C37BEE">
        <w:t>pa</w:t>
      </w:r>
      <w:r w:rsidR="00F1703B">
        <w:t>žaisti stalo žaidimų</w:t>
      </w:r>
      <w:r w:rsidR="003B6A10">
        <w:t xml:space="preserve"> ar </w:t>
      </w:r>
      <w:r w:rsidR="00F1703B">
        <w:t>mokytis</w:t>
      </w:r>
      <w:r w:rsidR="003B6A10">
        <w:t>.</w:t>
      </w:r>
    </w:p>
    <w:p w:rsidR="004D7868" w:rsidRDefault="004D7868" w:rsidP="00376F4C">
      <w:r>
        <w:t xml:space="preserve">Augant skaitytojų susidomėjimui komiksais, </w:t>
      </w:r>
      <w:r w:rsidR="00366853">
        <w:t>nuolat gausėja ir leidinių fondas – v</w:t>
      </w:r>
      <w:r>
        <w:t xml:space="preserve">ien per pastarąjį mėnesį </w:t>
      </w:r>
      <w:r w:rsidR="00C37BEE">
        <w:t>jį</w:t>
      </w:r>
      <w:r>
        <w:t xml:space="preserve"> papildė daugiau nei šimtas naujų komiksų</w:t>
      </w:r>
      <w:r w:rsidR="00567FE1">
        <w:t xml:space="preserve"> pavadinimų</w:t>
      </w:r>
      <w:r>
        <w:t>.</w:t>
      </w:r>
    </w:p>
    <w:p w:rsidR="00C37BEE" w:rsidRDefault="004D7868" w:rsidP="00C54B16">
      <w:r>
        <w:t xml:space="preserve">Paklausta, kokie leidiniai šiuo metu sulaukia didžiausio susidomėjimo, M. Šapurova išskyrė </w:t>
      </w:r>
      <w:r w:rsidRPr="004D7868">
        <w:rPr>
          <w:rStyle w:val="Strong"/>
          <w:b w:val="0"/>
          <w:i/>
        </w:rPr>
        <w:t>manga</w:t>
      </w:r>
      <w:r w:rsidRPr="004D7868">
        <w:rPr>
          <w:rStyle w:val="Strong"/>
          <w:b w:val="0"/>
        </w:rPr>
        <w:t xml:space="preserve"> komiksus</w:t>
      </w:r>
      <w:r>
        <w:t xml:space="preserve"> – iš Japonijos kilusį žanrą, dažniausiai skaitomą iš dešinės į kairę ir išsiskiriantį ekspresyvia vizualine forma.</w:t>
      </w:r>
      <w:r w:rsidR="00F1703B">
        <w:t xml:space="preserve"> Ypač populiarūs siaubo žanro kūriniai, o patys ieškomiausi – Junji Ito </w:t>
      </w:r>
      <w:r w:rsidR="00C37BEE">
        <w:t>„Uzumaki“ (VIZ Media, 2023)</w:t>
      </w:r>
      <w:r w:rsidR="00F1703B">
        <w:t xml:space="preserve"> ir Kentaro Miura </w:t>
      </w:r>
      <w:r w:rsidR="00C37BEE" w:rsidRPr="00C37BEE">
        <w:rPr>
          <w:rStyle w:val="Strong"/>
          <w:b w:val="0"/>
        </w:rPr>
        <w:t>„Berserk“ (Dark Horse Manga, 2019)</w:t>
      </w:r>
      <w:r w:rsidR="00C37BEE" w:rsidRPr="00C37BEE">
        <w:rPr>
          <w:b/>
        </w:rPr>
        <w:t>.</w:t>
      </w:r>
    </w:p>
    <w:p w:rsidR="00C37BEE" w:rsidRDefault="00A7058C" w:rsidP="00C54B16">
      <w:r w:rsidRPr="00C37BEE">
        <w:rPr>
          <w:rFonts w:cstheme="minorHAnsi"/>
        </w:rPr>
        <w:t xml:space="preserve">Ne mažiau dėmesio sulaukia ir lietuvių autorių komiksai – pastaraisiais metais jų leidžiama vis daugiau, atsiranda vis įvairesnių temų ir formų. </w:t>
      </w:r>
      <w:r w:rsidR="00C37BEE">
        <w:t>Bibliotekos lankytojai ypač domisi istoriniais bei mokslo populiarinimo komiksais, o tarp dažniausiai ieškomų leidinių – Gerdos Jord „Karalius nakvos Merkinėje“ („Aukso žuvys“, 2025), Miglės Anušauskaitės „Panelė su lape“ (Lietuvos Respublikos valstybės saugumo departamentas, 2023) bei „Dr. Kvadratas“ („Aukso žuvys“, 2017).</w:t>
      </w:r>
    </w:p>
    <w:p w:rsidR="00C54B16" w:rsidRPr="00C37BEE" w:rsidRDefault="00C54B16" w:rsidP="00C54B16">
      <w:pPr>
        <w:rPr>
          <w:rFonts w:cstheme="minorHAnsi"/>
          <w:b/>
          <w:sz w:val="24"/>
        </w:rPr>
      </w:pPr>
      <w:r w:rsidRPr="00C37BEE">
        <w:rPr>
          <w:rFonts w:cstheme="minorHAnsi"/>
          <w:b/>
          <w:sz w:val="24"/>
        </w:rPr>
        <w:t>Komiksai – ne tik vaikams?</w:t>
      </w:r>
    </w:p>
    <w:p w:rsidR="00C54B16" w:rsidRDefault="00451571" w:rsidP="00376F4C">
      <w:r>
        <w:t>Komiksų kūrėja ir vaikiškų</w:t>
      </w:r>
      <w:r w:rsidR="00F1703B">
        <w:t xml:space="preserve"> knygų iliustratorė </w:t>
      </w:r>
      <w:r w:rsidR="00F1703B" w:rsidRPr="00F1703B">
        <w:rPr>
          <w:rStyle w:val="Strong"/>
          <w:b w:val="0"/>
        </w:rPr>
        <w:t>Greta Alice</w:t>
      </w:r>
      <w:r w:rsidR="00F1703B">
        <w:t xml:space="preserve"> </w:t>
      </w:r>
      <w:r w:rsidR="00C37BEE">
        <w:t>sako</w:t>
      </w:r>
      <w:r w:rsidR="00F1703B">
        <w:t xml:space="preserve"> dažnai girdinti nuomonę, kad komiksai yra išskirtinai vaikams skirta, dažnai sensacingo pobūdžio pramoga.</w:t>
      </w:r>
      <w:r w:rsidR="00F1703B">
        <w:rPr>
          <w:rFonts w:cstheme="minorHAnsi"/>
          <w:color w:val="000000"/>
          <w:shd w:val="clear" w:color="auto" w:fill="FFFFFF"/>
        </w:rPr>
        <w:t xml:space="preserve"> </w:t>
      </w:r>
      <w:r w:rsidR="00C54B16" w:rsidRPr="004D7868">
        <w:t>„</w:t>
      </w:r>
      <w:r w:rsidR="00F1703B">
        <w:t>Dažniausiai</w:t>
      </w:r>
      <w:r w:rsidR="00C54B16" w:rsidRPr="004D7868">
        <w:t xml:space="preserve"> manoma, kad komiksai skirti tik vaikams ir turi būti juokingi. Tai vieni didžiausių mitų. Komiksai – labai įvairiapusė medija, skirta visoms amžiaus grupėms ir apimanti pačias įvairiausias temas“, – </w:t>
      </w:r>
      <w:r w:rsidR="00C37BEE">
        <w:t>dalijasi ji</w:t>
      </w:r>
      <w:r w:rsidR="00C54B16" w:rsidRPr="004D7868">
        <w:t>.</w:t>
      </w:r>
    </w:p>
    <w:p w:rsidR="00F1703B" w:rsidRDefault="00C37BEE" w:rsidP="00376F4C">
      <w:r>
        <w:t>Menininkė</w:t>
      </w:r>
      <w:r w:rsidR="00F1703B">
        <w:t xml:space="preserve"> atkreipia dėmesį, kad komiksai, nors </w:t>
      </w:r>
      <w:r>
        <w:t xml:space="preserve">ir </w:t>
      </w:r>
      <w:r w:rsidR="00F1703B">
        <w:t>nėra skirti tik vaikams, gali tapti svarbiu įrankiu skatinant jaunuolių skaitymą: „Komiksai leidžia sudėtingas</w:t>
      </w:r>
      <w:r w:rsidR="00FC4220">
        <w:t xml:space="preserve"> istorijas perteikti vizualiai, be daug teksto. </w:t>
      </w:r>
      <w:r w:rsidR="00F1703B">
        <w:t>Dėl to ši forma vaikams yra itin patraukli ir lengviau įtraukianti. Dažnai jie pirmiausia perskaito komiksą, pajunta skaitymo džiaugsmą ir vėliau imasi tekstinės literatūros.“</w:t>
      </w:r>
    </w:p>
    <w:p w:rsidR="00F1703B" w:rsidRPr="00F7369A" w:rsidRDefault="00C37BEE" w:rsidP="00376F4C">
      <w:r>
        <w:lastRenderedPageBreak/>
        <w:t>Vyresnioji b</w:t>
      </w:r>
      <w:r w:rsidR="00F1703B" w:rsidRPr="00F7369A">
        <w:t xml:space="preserve">ibliotekininkė M. Šapurova </w:t>
      </w:r>
      <w:r w:rsidR="00384626">
        <w:t>sako</w:t>
      </w:r>
      <w:r w:rsidR="00F1703B" w:rsidRPr="00F7369A">
        <w:t>, kad komiks</w:t>
      </w:r>
      <w:bookmarkStart w:id="0" w:name="_GoBack"/>
      <w:bookmarkEnd w:id="0"/>
      <w:r w:rsidR="00F1703B" w:rsidRPr="00F7369A">
        <w:t>ai turi gilias tradicijas, susiju</w:t>
      </w:r>
      <w:r>
        <w:t>sias ne tik su vaikų literatūra –</w:t>
      </w:r>
      <w:r w:rsidR="00F1703B" w:rsidRPr="00F7369A">
        <w:t xml:space="preserve"> jų ištakos siekia XIX a. pabaigos–XX a. pradžios spaudą, kur buvo publikuojamos vadinamosios „komiksų juostelės“, skirtos</w:t>
      </w:r>
      <w:r>
        <w:t xml:space="preserve"> </w:t>
      </w:r>
      <w:r w:rsidR="00F1703B" w:rsidRPr="00F7369A">
        <w:t>suaugusiųjų auditorijai.</w:t>
      </w:r>
    </w:p>
    <w:p w:rsidR="00F1703B" w:rsidRPr="00F7369A" w:rsidRDefault="00B228E5" w:rsidP="00376F4C">
      <w:r w:rsidRPr="00F7369A">
        <w:t>Susipažinti su komiksais</w:t>
      </w:r>
      <w:r w:rsidR="00C37BEE">
        <w:t xml:space="preserve"> ir jų istorija</w:t>
      </w:r>
      <w:r w:rsidRPr="00F7369A">
        <w:t xml:space="preserve"> iš arčiau </w:t>
      </w:r>
      <w:r w:rsidR="00F1703B" w:rsidRPr="00F7369A">
        <w:t>galima</w:t>
      </w:r>
      <w:r w:rsidRPr="00F7369A">
        <w:t xml:space="preserve"> užsukus į Vilniaus apskrities Adomo Mickevičiaus viešosios bibliotekos trečiame aukšte esančią Komiksų skaityklą</w:t>
      </w:r>
      <w:r w:rsidR="00C37BEE">
        <w:t xml:space="preserve"> </w:t>
      </w:r>
      <w:r w:rsidR="00C37BEE" w:rsidRPr="00F7369A">
        <w:t>(Trakų g. 10)</w:t>
      </w:r>
      <w:r w:rsidR="00F1703B" w:rsidRPr="00F7369A">
        <w:t>.</w:t>
      </w:r>
      <w:r w:rsidRPr="00F7369A">
        <w:t xml:space="preserve"> </w:t>
      </w:r>
      <w:r w:rsidR="00F7369A">
        <w:t>Ji atvira lankytojams bibliotekos darbo metu.</w:t>
      </w:r>
    </w:p>
    <w:sectPr w:rsidR="00F1703B" w:rsidRPr="00F7369A">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B73" w:rsidRDefault="003B4B73" w:rsidP="00E76F4E">
      <w:pPr>
        <w:spacing w:after="0" w:line="240" w:lineRule="auto"/>
      </w:pPr>
      <w:r>
        <w:separator/>
      </w:r>
    </w:p>
  </w:endnote>
  <w:endnote w:type="continuationSeparator" w:id="0">
    <w:p w:rsidR="003B4B73" w:rsidRDefault="003B4B73" w:rsidP="00E76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B73" w:rsidRDefault="003B4B73" w:rsidP="00E76F4E">
      <w:pPr>
        <w:spacing w:after="0" w:line="240" w:lineRule="auto"/>
      </w:pPr>
      <w:r>
        <w:separator/>
      </w:r>
    </w:p>
  </w:footnote>
  <w:footnote w:type="continuationSeparator" w:id="0">
    <w:p w:rsidR="003B4B73" w:rsidRDefault="003B4B73" w:rsidP="00E76F4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EB"/>
    <w:rsid w:val="000D6A95"/>
    <w:rsid w:val="0013103A"/>
    <w:rsid w:val="001635C8"/>
    <w:rsid w:val="001D1849"/>
    <w:rsid w:val="002A7BAF"/>
    <w:rsid w:val="002E11A1"/>
    <w:rsid w:val="00366853"/>
    <w:rsid w:val="00376F4C"/>
    <w:rsid w:val="00384626"/>
    <w:rsid w:val="003879F3"/>
    <w:rsid w:val="003B4B73"/>
    <w:rsid w:val="003B5D87"/>
    <w:rsid w:val="003B6A10"/>
    <w:rsid w:val="00451571"/>
    <w:rsid w:val="004B6C5E"/>
    <w:rsid w:val="004D7868"/>
    <w:rsid w:val="00567FE1"/>
    <w:rsid w:val="005B13F0"/>
    <w:rsid w:val="005C5993"/>
    <w:rsid w:val="005F559B"/>
    <w:rsid w:val="005F6EBC"/>
    <w:rsid w:val="00661FEB"/>
    <w:rsid w:val="007606A7"/>
    <w:rsid w:val="007777F0"/>
    <w:rsid w:val="0085578F"/>
    <w:rsid w:val="0096120E"/>
    <w:rsid w:val="00991A10"/>
    <w:rsid w:val="00A035F5"/>
    <w:rsid w:val="00A7058C"/>
    <w:rsid w:val="00B228E5"/>
    <w:rsid w:val="00B70880"/>
    <w:rsid w:val="00C37BEE"/>
    <w:rsid w:val="00C54B16"/>
    <w:rsid w:val="00C81F4A"/>
    <w:rsid w:val="00C87231"/>
    <w:rsid w:val="00DA63F5"/>
    <w:rsid w:val="00E535D1"/>
    <w:rsid w:val="00E76F4E"/>
    <w:rsid w:val="00F1703B"/>
    <w:rsid w:val="00F7369A"/>
    <w:rsid w:val="00FC4220"/>
    <w:rsid w:val="00FC50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27193"/>
  <w15:chartTrackingRefBased/>
  <w15:docId w15:val="{3B5DB9F4-3186-4E58-95BD-04D67493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6F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6F4E"/>
  </w:style>
  <w:style w:type="paragraph" w:styleId="Footer">
    <w:name w:val="footer"/>
    <w:basedOn w:val="Normal"/>
    <w:link w:val="FooterChar"/>
    <w:uiPriority w:val="99"/>
    <w:unhideWhenUsed/>
    <w:rsid w:val="00E76F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6F4E"/>
  </w:style>
  <w:style w:type="character" w:styleId="Hyperlink">
    <w:name w:val="Hyperlink"/>
    <w:basedOn w:val="DefaultParagraphFont"/>
    <w:uiPriority w:val="99"/>
    <w:semiHidden/>
    <w:unhideWhenUsed/>
    <w:rsid w:val="005F6EBC"/>
    <w:rPr>
      <w:color w:val="0000FF"/>
      <w:u w:val="single"/>
    </w:rPr>
  </w:style>
  <w:style w:type="character" w:styleId="Strong">
    <w:name w:val="Strong"/>
    <w:basedOn w:val="DefaultParagraphFont"/>
    <w:uiPriority w:val="22"/>
    <w:qFormat/>
    <w:rsid w:val="004D7868"/>
    <w:rPr>
      <w:b/>
      <w:bCs/>
    </w:rPr>
  </w:style>
  <w:style w:type="character" w:styleId="Emphasis">
    <w:name w:val="Emphasis"/>
    <w:basedOn w:val="DefaultParagraphFont"/>
    <w:uiPriority w:val="20"/>
    <w:qFormat/>
    <w:rsid w:val="00F170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2</Pages>
  <Words>2387</Words>
  <Characters>1361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Samanta Urbonienė</dc:creator>
  <cp:keywords/>
  <dc:description/>
  <cp:lastModifiedBy>Donata Baniūnienė</cp:lastModifiedBy>
  <cp:revision>18</cp:revision>
  <dcterms:created xsi:type="dcterms:W3CDTF">2026-04-01T11:07:00Z</dcterms:created>
  <dcterms:modified xsi:type="dcterms:W3CDTF">2026-04-08T05:57:00Z</dcterms:modified>
</cp:coreProperties>
</file>