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0AD17" w14:textId="72F3C12C" w:rsidR="000E18A9" w:rsidRDefault="00B54E00" w:rsidP="000E18A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54E00">
        <w:rPr>
          <w:rFonts w:ascii="Times New Roman" w:hAnsi="Times New Roman" w:cs="Times New Roman"/>
          <w:b/>
          <w:bCs/>
          <w:sz w:val="24"/>
          <w:szCs w:val="24"/>
        </w:rPr>
        <w:t xml:space="preserve">Bendruomenės rėmimo dienos proga </w:t>
      </w:r>
      <w:r w:rsidR="00CC3F64">
        <w:rPr>
          <w:rFonts w:ascii="Times New Roman" w:hAnsi="Times New Roman" w:cs="Times New Roman"/>
          <w:b/>
          <w:bCs/>
          <w:sz w:val="24"/>
          <w:szCs w:val="24"/>
        </w:rPr>
        <w:t xml:space="preserve">Vilniuje </w:t>
      </w:r>
      <w:r w:rsidRPr="00B54E00">
        <w:rPr>
          <w:rFonts w:ascii="Times New Roman" w:hAnsi="Times New Roman" w:cs="Times New Roman"/>
          <w:b/>
          <w:bCs/>
          <w:sz w:val="24"/>
          <w:szCs w:val="24"/>
        </w:rPr>
        <w:t>– kavos akcija, skatinanti žmogišką ryšį</w:t>
      </w:r>
    </w:p>
    <w:p w14:paraId="3C37823F" w14:textId="5F6194C7" w:rsidR="004A16CB" w:rsidRPr="003E2ECC" w:rsidRDefault="004A16CB" w:rsidP="003E2EC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2ECC">
        <w:rPr>
          <w:rFonts w:ascii="Times New Roman" w:hAnsi="Times New Roman" w:cs="Times New Roman"/>
          <w:b/>
          <w:bCs/>
          <w:sz w:val="24"/>
          <w:szCs w:val="24"/>
        </w:rPr>
        <w:t xml:space="preserve">Gegužės 22 dieną Vilniuje startuoja iniciatyva „Kava, kuri suartina“, kviečianti vietos gyventojus ir migrantus susitikti pokalbiui prie kavos puodelio. Iniciatyvos organizatoriai siekia parodyti, kad migrantų ir </w:t>
      </w:r>
      <w:r w:rsidR="0095410D">
        <w:rPr>
          <w:rFonts w:ascii="Times New Roman" w:hAnsi="Times New Roman" w:cs="Times New Roman"/>
          <w:b/>
          <w:bCs/>
          <w:sz w:val="24"/>
          <w:szCs w:val="24"/>
        </w:rPr>
        <w:t>pabėgėlių</w:t>
      </w:r>
      <w:r w:rsidRPr="003E2ECC">
        <w:rPr>
          <w:rFonts w:ascii="Times New Roman" w:hAnsi="Times New Roman" w:cs="Times New Roman"/>
          <w:b/>
          <w:bCs/>
          <w:sz w:val="24"/>
          <w:szCs w:val="24"/>
        </w:rPr>
        <w:t xml:space="preserve"> integracijoje itin svarbų vaidmenį atlieka ne tik institucijos, bet ir paprastas žmogiškas ryšys, bendravimas bei vietos bendruomenių palaikymas.</w:t>
      </w:r>
    </w:p>
    <w:p w14:paraId="5E757480" w14:textId="0098B4FC" w:rsidR="00A02A50" w:rsidRDefault="004A16CB" w:rsidP="00F14964">
      <w:pPr>
        <w:jc w:val="both"/>
        <w:rPr>
          <w:rFonts w:ascii="Times New Roman" w:hAnsi="Times New Roman" w:cs="Times New Roman"/>
          <w:sz w:val="24"/>
          <w:szCs w:val="24"/>
        </w:rPr>
      </w:pPr>
      <w:r w:rsidRPr="004A16CB">
        <w:rPr>
          <w:rFonts w:ascii="Times New Roman" w:hAnsi="Times New Roman" w:cs="Times New Roman"/>
          <w:sz w:val="24"/>
          <w:szCs w:val="24"/>
        </w:rPr>
        <w:t xml:space="preserve">Akcija organizuojama gegužę minint Bendruomenės rėmimo dieną, kurią inicijavo Tarptautinės migracijos organizacijos (IOM) Vilniaus biuras. </w:t>
      </w:r>
      <w:r w:rsidR="00A02A50" w:rsidRPr="00A02A50">
        <w:rPr>
          <w:rFonts w:ascii="Times New Roman" w:hAnsi="Times New Roman" w:cs="Times New Roman"/>
          <w:sz w:val="24"/>
          <w:szCs w:val="24"/>
        </w:rPr>
        <w:t>Pasak IOM Vilniaus biuro projekto RISE vadovės Agnės Kurpytės</w:t>
      </w:r>
      <w:r w:rsidR="005A1CF0">
        <w:rPr>
          <w:rFonts w:ascii="Times New Roman" w:hAnsi="Times New Roman" w:cs="Times New Roman"/>
          <w:sz w:val="24"/>
          <w:szCs w:val="24"/>
        </w:rPr>
        <w:t>-Nishnianidze</w:t>
      </w:r>
      <w:r w:rsidR="00A02A50" w:rsidRPr="00A02A50">
        <w:rPr>
          <w:rFonts w:ascii="Times New Roman" w:hAnsi="Times New Roman" w:cs="Times New Roman"/>
          <w:sz w:val="24"/>
          <w:szCs w:val="24"/>
        </w:rPr>
        <w:t xml:space="preserve">, </w:t>
      </w:r>
      <w:r w:rsidR="00B47441">
        <w:rPr>
          <w:rFonts w:ascii="Times New Roman" w:hAnsi="Times New Roman" w:cs="Times New Roman"/>
          <w:sz w:val="24"/>
          <w:szCs w:val="24"/>
        </w:rPr>
        <w:t xml:space="preserve">į Lietuvą atvykusiųjų užsieniečių </w:t>
      </w:r>
      <w:r w:rsidR="00A02A50" w:rsidRPr="00A02A50">
        <w:rPr>
          <w:rFonts w:ascii="Times New Roman" w:hAnsi="Times New Roman" w:cs="Times New Roman"/>
          <w:sz w:val="24"/>
          <w:szCs w:val="24"/>
        </w:rPr>
        <w:t>integracija dažnai prasideda nuo paprasto žmogiško kontakto.</w:t>
      </w:r>
    </w:p>
    <w:p w14:paraId="58954BAB" w14:textId="762AEEF8" w:rsidR="004A16CB" w:rsidRDefault="004A16CB" w:rsidP="00F14964">
      <w:pPr>
        <w:jc w:val="both"/>
        <w:rPr>
          <w:rFonts w:ascii="Times New Roman" w:hAnsi="Times New Roman" w:cs="Times New Roman"/>
          <w:sz w:val="24"/>
          <w:szCs w:val="24"/>
        </w:rPr>
      </w:pPr>
      <w:r w:rsidRPr="004A16CB">
        <w:rPr>
          <w:rFonts w:ascii="Times New Roman" w:hAnsi="Times New Roman" w:cs="Times New Roman"/>
          <w:sz w:val="24"/>
          <w:szCs w:val="24"/>
        </w:rPr>
        <w:t xml:space="preserve">„RISE projektas nuo pat pradžių buvo kuriamas siekiant skatinti bendravimą ir stiprinti ryšį tarp žmonių. Matome, kad net ir nedidelis gestas – kvietimas kartu išgerti kavos ar nuoširdus pokalbis – gali turėti labai didelę reikšmę žmogui, </w:t>
      </w:r>
      <w:r w:rsidR="00A44AEC">
        <w:rPr>
          <w:rFonts w:ascii="Times New Roman" w:hAnsi="Times New Roman" w:cs="Times New Roman"/>
          <w:sz w:val="24"/>
          <w:szCs w:val="24"/>
        </w:rPr>
        <w:t>pradedančiam kurti</w:t>
      </w:r>
      <w:r w:rsidRPr="004A16CB">
        <w:rPr>
          <w:rFonts w:ascii="Times New Roman" w:hAnsi="Times New Roman" w:cs="Times New Roman"/>
          <w:sz w:val="24"/>
          <w:szCs w:val="24"/>
        </w:rPr>
        <w:t xml:space="preserve"> gyvenimą naujoje šalyje. Šia iniciatyva norime paskatinti žmones dažniau atsigręžti vieniems į kitus ir parodyti, kad kiekvienas galime prisidėti prie atviresnės visuomenės kūrimo“, – sako A. Kurpytė</w:t>
      </w:r>
      <w:r w:rsidR="005A1CF0">
        <w:rPr>
          <w:rFonts w:ascii="Times New Roman" w:hAnsi="Times New Roman" w:cs="Times New Roman"/>
          <w:sz w:val="24"/>
          <w:szCs w:val="24"/>
        </w:rPr>
        <w:t>-Nishnianidze</w:t>
      </w:r>
      <w:r w:rsidRPr="004A16CB">
        <w:rPr>
          <w:rFonts w:ascii="Times New Roman" w:hAnsi="Times New Roman" w:cs="Times New Roman"/>
          <w:sz w:val="24"/>
          <w:szCs w:val="24"/>
        </w:rPr>
        <w:t>.</w:t>
      </w:r>
    </w:p>
    <w:p w14:paraId="15A73534" w14:textId="67468102" w:rsidR="00364DF9" w:rsidRPr="004326DD" w:rsidRDefault="00364DF9" w:rsidP="00F14964">
      <w:pPr>
        <w:jc w:val="both"/>
        <w:rPr>
          <w:rFonts w:ascii="Times New Roman" w:hAnsi="Times New Roman" w:cs="Times New Roman"/>
          <w:sz w:val="24"/>
          <w:szCs w:val="24"/>
        </w:rPr>
      </w:pPr>
      <w:r w:rsidRPr="00364DF9">
        <w:rPr>
          <w:rFonts w:ascii="Times New Roman" w:hAnsi="Times New Roman" w:cs="Times New Roman"/>
          <w:sz w:val="24"/>
          <w:szCs w:val="24"/>
        </w:rPr>
        <w:t>Būtent į vietos bendruomenių vaidmenį</w:t>
      </w:r>
      <w:r w:rsidR="00A44AEC">
        <w:rPr>
          <w:rFonts w:ascii="Times New Roman" w:hAnsi="Times New Roman" w:cs="Times New Roman"/>
          <w:sz w:val="24"/>
          <w:szCs w:val="24"/>
        </w:rPr>
        <w:t xml:space="preserve"> </w:t>
      </w:r>
      <w:r w:rsidR="00D971B4">
        <w:rPr>
          <w:rFonts w:ascii="Times New Roman" w:hAnsi="Times New Roman" w:cs="Times New Roman"/>
          <w:sz w:val="24"/>
          <w:szCs w:val="24"/>
        </w:rPr>
        <w:t>migrantų integracijoje</w:t>
      </w:r>
      <w:r w:rsidRPr="00364DF9">
        <w:rPr>
          <w:rFonts w:ascii="Times New Roman" w:hAnsi="Times New Roman" w:cs="Times New Roman"/>
          <w:sz w:val="24"/>
          <w:szCs w:val="24"/>
        </w:rPr>
        <w:t xml:space="preserve"> ir siekia atkreipti dėmesį gegužės 13-ąją minima Bendruomenės rėmimo diena</w:t>
      </w:r>
      <w:r w:rsidR="0034221B">
        <w:rPr>
          <w:rFonts w:ascii="Times New Roman" w:hAnsi="Times New Roman" w:cs="Times New Roman"/>
          <w:sz w:val="24"/>
          <w:szCs w:val="24"/>
        </w:rPr>
        <w:t>.</w:t>
      </w:r>
    </w:p>
    <w:p w14:paraId="3D3DFD7A" w14:textId="669DA5C9" w:rsidR="0034221B" w:rsidRPr="0034221B" w:rsidRDefault="0034221B" w:rsidP="00F1496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221B">
        <w:rPr>
          <w:rFonts w:ascii="Times New Roman" w:hAnsi="Times New Roman" w:cs="Times New Roman"/>
          <w:b/>
          <w:bCs/>
          <w:sz w:val="24"/>
          <w:szCs w:val="24"/>
        </w:rPr>
        <w:t>Vaišins kava dviejose kavinėse</w:t>
      </w:r>
    </w:p>
    <w:p w14:paraId="697BFE3E" w14:textId="32C156FA" w:rsidR="004A16CB" w:rsidRPr="004A16CB" w:rsidRDefault="004A16CB" w:rsidP="004D0484">
      <w:pPr>
        <w:jc w:val="both"/>
        <w:rPr>
          <w:rFonts w:ascii="Times New Roman" w:hAnsi="Times New Roman" w:cs="Times New Roman"/>
          <w:sz w:val="24"/>
          <w:szCs w:val="24"/>
        </w:rPr>
      </w:pPr>
      <w:r w:rsidRPr="004A16CB">
        <w:rPr>
          <w:rFonts w:ascii="Times New Roman" w:hAnsi="Times New Roman" w:cs="Times New Roman"/>
          <w:sz w:val="24"/>
          <w:szCs w:val="24"/>
        </w:rPr>
        <w:t xml:space="preserve">Iniciatyvos „Kava, kuri suartina“ metu nuo gegužės 22 iki 31 dienos </w:t>
      </w:r>
      <w:r w:rsidR="00C62C98">
        <w:rPr>
          <w:rFonts w:ascii="Times New Roman" w:hAnsi="Times New Roman" w:cs="Times New Roman"/>
          <w:sz w:val="24"/>
          <w:szCs w:val="24"/>
        </w:rPr>
        <w:t xml:space="preserve">dviejose </w:t>
      </w:r>
      <w:r w:rsidR="00813DE4">
        <w:rPr>
          <w:rFonts w:ascii="Times New Roman" w:hAnsi="Times New Roman" w:cs="Times New Roman"/>
          <w:sz w:val="24"/>
          <w:szCs w:val="24"/>
        </w:rPr>
        <w:t xml:space="preserve">Vilniaus </w:t>
      </w:r>
      <w:r w:rsidR="00813DE4" w:rsidRPr="004A16CB">
        <w:rPr>
          <w:rFonts w:ascii="Times New Roman" w:hAnsi="Times New Roman" w:cs="Times New Roman"/>
          <w:sz w:val="24"/>
          <w:szCs w:val="24"/>
        </w:rPr>
        <w:t>senamiestyje esančiose kavinėse</w:t>
      </w:r>
      <w:r w:rsidR="002D1E76">
        <w:rPr>
          <w:rFonts w:ascii="Times New Roman" w:hAnsi="Times New Roman" w:cs="Times New Roman"/>
          <w:sz w:val="24"/>
          <w:szCs w:val="24"/>
        </w:rPr>
        <w:t xml:space="preserve"> </w:t>
      </w:r>
      <w:r w:rsidR="002D1E76" w:rsidRPr="00B76E3B">
        <w:rPr>
          <w:rFonts w:ascii="Times New Roman" w:hAnsi="Times New Roman" w:cs="Times New Roman"/>
          <w:sz w:val="24"/>
          <w:szCs w:val="24"/>
        </w:rPr>
        <w:t xml:space="preserve">vietos gyventojai, atėję kartu su migrantu ar </w:t>
      </w:r>
      <w:r w:rsidR="002D1E76" w:rsidRPr="5C49F35D">
        <w:rPr>
          <w:rFonts w:ascii="Times New Roman" w:hAnsi="Times New Roman" w:cs="Times New Roman"/>
          <w:sz w:val="24"/>
          <w:szCs w:val="24"/>
        </w:rPr>
        <w:t>pabėgėliu</w:t>
      </w:r>
      <w:r w:rsidR="002D1E76" w:rsidRPr="00B76E3B">
        <w:rPr>
          <w:rFonts w:ascii="Times New Roman" w:hAnsi="Times New Roman" w:cs="Times New Roman"/>
          <w:sz w:val="24"/>
          <w:szCs w:val="24"/>
        </w:rPr>
        <w:t xml:space="preserve">, bus </w:t>
      </w:r>
      <w:r w:rsidR="002D1E76">
        <w:rPr>
          <w:rFonts w:ascii="Times New Roman" w:hAnsi="Times New Roman" w:cs="Times New Roman"/>
          <w:sz w:val="24"/>
          <w:szCs w:val="24"/>
        </w:rPr>
        <w:t xml:space="preserve">nemokamai </w:t>
      </w:r>
      <w:r w:rsidR="002D1E76" w:rsidRPr="00B76E3B">
        <w:rPr>
          <w:rFonts w:ascii="Times New Roman" w:hAnsi="Times New Roman" w:cs="Times New Roman"/>
          <w:sz w:val="24"/>
          <w:szCs w:val="24"/>
        </w:rPr>
        <w:t xml:space="preserve">vaišinami </w:t>
      </w:r>
      <w:r w:rsidR="002D1E76">
        <w:rPr>
          <w:rFonts w:ascii="Times New Roman" w:hAnsi="Times New Roman" w:cs="Times New Roman"/>
          <w:sz w:val="24"/>
          <w:szCs w:val="24"/>
        </w:rPr>
        <w:t>k</w:t>
      </w:r>
      <w:r w:rsidR="002D1E76" w:rsidRPr="00B76E3B">
        <w:rPr>
          <w:rFonts w:ascii="Times New Roman" w:hAnsi="Times New Roman" w:cs="Times New Roman"/>
          <w:sz w:val="24"/>
          <w:szCs w:val="24"/>
        </w:rPr>
        <w:t>ava</w:t>
      </w:r>
      <w:r w:rsidR="002D1E76">
        <w:rPr>
          <w:rFonts w:ascii="Times New Roman" w:hAnsi="Times New Roman" w:cs="Times New Roman"/>
          <w:sz w:val="24"/>
          <w:szCs w:val="24"/>
        </w:rPr>
        <w:t xml:space="preserve">. </w:t>
      </w:r>
      <w:r w:rsidR="00C32BC9">
        <w:rPr>
          <w:rFonts w:ascii="Times New Roman" w:hAnsi="Times New Roman" w:cs="Times New Roman"/>
          <w:sz w:val="24"/>
          <w:szCs w:val="24"/>
        </w:rPr>
        <w:t>Akcija vyks</w:t>
      </w:r>
      <w:r w:rsidR="00CF343E">
        <w:rPr>
          <w:rFonts w:ascii="Times New Roman" w:hAnsi="Times New Roman" w:cs="Times New Roman"/>
          <w:sz w:val="24"/>
          <w:szCs w:val="24"/>
        </w:rPr>
        <w:t xml:space="preserve"> kavinėse</w:t>
      </w:r>
      <w:r w:rsidR="00C32BC9">
        <w:rPr>
          <w:rFonts w:ascii="Times New Roman" w:hAnsi="Times New Roman" w:cs="Times New Roman"/>
          <w:sz w:val="24"/>
          <w:szCs w:val="24"/>
        </w:rPr>
        <w:t xml:space="preserve"> </w:t>
      </w:r>
      <w:r w:rsidR="00813DE4">
        <w:rPr>
          <w:rFonts w:ascii="Times New Roman" w:hAnsi="Times New Roman" w:cs="Times New Roman"/>
          <w:sz w:val="24"/>
          <w:szCs w:val="24"/>
        </w:rPr>
        <w:t>„</w:t>
      </w:r>
      <w:r w:rsidR="00813DE4" w:rsidRPr="004A16CB">
        <w:rPr>
          <w:rFonts w:ascii="Times New Roman" w:hAnsi="Times New Roman" w:cs="Times New Roman"/>
          <w:sz w:val="24"/>
          <w:szCs w:val="24"/>
        </w:rPr>
        <w:t>Eskedar Coffee Bar</w:t>
      </w:r>
      <w:r w:rsidR="00813DE4">
        <w:rPr>
          <w:rFonts w:ascii="Times New Roman" w:hAnsi="Times New Roman" w:cs="Times New Roman"/>
          <w:sz w:val="24"/>
          <w:szCs w:val="24"/>
        </w:rPr>
        <w:t>“, Pilies g. 26,</w:t>
      </w:r>
      <w:r w:rsidR="00813DE4" w:rsidRPr="004A16CB">
        <w:rPr>
          <w:rFonts w:ascii="Times New Roman" w:hAnsi="Times New Roman" w:cs="Times New Roman"/>
          <w:sz w:val="24"/>
          <w:szCs w:val="24"/>
        </w:rPr>
        <w:t xml:space="preserve"> ir </w:t>
      </w:r>
      <w:r w:rsidR="00813DE4">
        <w:rPr>
          <w:rFonts w:ascii="Times New Roman" w:hAnsi="Times New Roman" w:cs="Times New Roman"/>
          <w:sz w:val="24"/>
          <w:szCs w:val="24"/>
        </w:rPr>
        <w:t>„</w:t>
      </w:r>
      <w:r w:rsidR="00813DE4" w:rsidRPr="004A16CB">
        <w:rPr>
          <w:rFonts w:ascii="Times New Roman" w:hAnsi="Times New Roman" w:cs="Times New Roman"/>
          <w:sz w:val="24"/>
          <w:szCs w:val="24"/>
        </w:rPr>
        <w:t>Eskedar Coffee and Books</w:t>
      </w:r>
      <w:r w:rsidR="00813DE4">
        <w:rPr>
          <w:rFonts w:ascii="Times New Roman" w:hAnsi="Times New Roman" w:cs="Times New Roman"/>
          <w:sz w:val="24"/>
          <w:szCs w:val="24"/>
        </w:rPr>
        <w:t>“, Pilies g. 22</w:t>
      </w:r>
      <w:r w:rsidR="00813DE4" w:rsidRPr="004A16CB">
        <w:rPr>
          <w:rFonts w:ascii="Times New Roman" w:hAnsi="Times New Roman" w:cs="Times New Roman"/>
          <w:sz w:val="24"/>
          <w:szCs w:val="24"/>
        </w:rPr>
        <w:t>.</w:t>
      </w:r>
      <w:r w:rsidR="00CF343E">
        <w:rPr>
          <w:rFonts w:ascii="Times New Roman" w:hAnsi="Times New Roman" w:cs="Times New Roman"/>
          <w:sz w:val="24"/>
          <w:szCs w:val="24"/>
        </w:rPr>
        <w:t xml:space="preserve"> </w:t>
      </w:r>
      <w:r w:rsidRPr="004A16CB">
        <w:rPr>
          <w:rFonts w:ascii="Times New Roman" w:hAnsi="Times New Roman" w:cs="Times New Roman"/>
          <w:sz w:val="24"/>
          <w:szCs w:val="24"/>
        </w:rPr>
        <w:t>Organizatoriai pabrėžia, kad svarbiausia šios akcijos dalis – galimybė žmonėms susipažinti, pabendrauti ir kurti tarpusavio ryšį.</w:t>
      </w:r>
    </w:p>
    <w:p w14:paraId="54D584BC" w14:textId="7CCF2D86" w:rsidR="004A16CB" w:rsidRPr="00D30CC8" w:rsidRDefault="004A16CB" w:rsidP="004D0484">
      <w:pPr>
        <w:jc w:val="both"/>
        <w:rPr>
          <w:rFonts w:ascii="Times New Roman" w:hAnsi="Times New Roman" w:cs="Times New Roman"/>
          <w:sz w:val="24"/>
          <w:szCs w:val="24"/>
        </w:rPr>
      </w:pPr>
      <w:r w:rsidRPr="004A16CB">
        <w:rPr>
          <w:rFonts w:ascii="Times New Roman" w:hAnsi="Times New Roman" w:cs="Times New Roman"/>
          <w:sz w:val="24"/>
          <w:szCs w:val="24"/>
        </w:rPr>
        <w:t xml:space="preserve">Prie iniciatyvos prisijungusios „Eskedar Coffee“ įkūrėja Eskedar </w:t>
      </w:r>
      <w:r w:rsidR="00F26E33">
        <w:rPr>
          <w:rFonts w:ascii="Times New Roman" w:hAnsi="Times New Roman" w:cs="Times New Roman"/>
          <w:sz w:val="24"/>
          <w:szCs w:val="24"/>
        </w:rPr>
        <w:t xml:space="preserve">Tilahun </w:t>
      </w:r>
      <w:r w:rsidRPr="004A16CB">
        <w:rPr>
          <w:rFonts w:ascii="Times New Roman" w:hAnsi="Times New Roman" w:cs="Times New Roman"/>
          <w:sz w:val="24"/>
          <w:szCs w:val="24"/>
        </w:rPr>
        <w:t xml:space="preserve">pati į Lietuvą atvyko kaip prieglobsčio prašytoja, todėl gerai supranta, kokią reikšmę turi ryšys su vietos </w:t>
      </w:r>
      <w:r w:rsidRPr="00D30CC8">
        <w:rPr>
          <w:rFonts w:ascii="Times New Roman" w:hAnsi="Times New Roman" w:cs="Times New Roman"/>
          <w:sz w:val="24"/>
          <w:szCs w:val="24"/>
        </w:rPr>
        <w:t>bendruomene.</w:t>
      </w:r>
    </w:p>
    <w:p w14:paraId="1E5215F0" w14:textId="0C278B7A" w:rsidR="004A16CB" w:rsidRPr="004A16CB" w:rsidRDefault="004A16CB" w:rsidP="004A16CB">
      <w:pPr>
        <w:rPr>
          <w:rFonts w:ascii="Times New Roman" w:hAnsi="Times New Roman" w:cs="Times New Roman"/>
          <w:sz w:val="24"/>
          <w:szCs w:val="24"/>
        </w:rPr>
      </w:pPr>
      <w:r w:rsidRPr="00D30CC8">
        <w:rPr>
          <w:rFonts w:ascii="Times New Roman" w:hAnsi="Times New Roman" w:cs="Times New Roman"/>
          <w:sz w:val="24"/>
          <w:szCs w:val="24"/>
        </w:rPr>
        <w:t>„Atvykus į naują šalį labai svarbu jaustis priimtam. Man pačiai pažintys ir bendravimas su Lietuvoje sutiktais žmonėmis buvo labai svarbūs – tai padėjo geriau pažinti šalį, jos kultūrą ir čia jausti</w:t>
      </w:r>
      <w:r w:rsidR="004A1D93">
        <w:rPr>
          <w:rFonts w:ascii="Times New Roman" w:hAnsi="Times New Roman" w:cs="Times New Roman"/>
          <w:sz w:val="24"/>
          <w:szCs w:val="24"/>
        </w:rPr>
        <w:t>s</w:t>
      </w:r>
      <w:r w:rsidR="00D30CC8">
        <w:rPr>
          <w:rFonts w:ascii="Times New Roman" w:hAnsi="Times New Roman" w:cs="Times New Roman"/>
          <w:sz w:val="24"/>
          <w:szCs w:val="24"/>
        </w:rPr>
        <w:t xml:space="preserve"> kaip </w:t>
      </w:r>
      <w:r w:rsidRPr="00D30CC8">
        <w:rPr>
          <w:rFonts w:ascii="Times New Roman" w:hAnsi="Times New Roman" w:cs="Times New Roman"/>
          <w:sz w:val="24"/>
          <w:szCs w:val="24"/>
        </w:rPr>
        <w:t>nam</w:t>
      </w:r>
      <w:r w:rsidR="00D30CC8">
        <w:rPr>
          <w:rFonts w:ascii="Times New Roman" w:hAnsi="Times New Roman" w:cs="Times New Roman"/>
          <w:sz w:val="24"/>
          <w:szCs w:val="24"/>
        </w:rPr>
        <w:t>ie</w:t>
      </w:r>
      <w:r w:rsidRPr="00D30CC8">
        <w:rPr>
          <w:rFonts w:ascii="Times New Roman" w:hAnsi="Times New Roman" w:cs="Times New Roman"/>
          <w:sz w:val="24"/>
          <w:szCs w:val="24"/>
        </w:rPr>
        <w:t>“, – sako E.</w:t>
      </w:r>
      <w:r w:rsidR="00F26E33">
        <w:rPr>
          <w:rFonts w:ascii="Times New Roman" w:hAnsi="Times New Roman" w:cs="Times New Roman"/>
          <w:sz w:val="24"/>
          <w:szCs w:val="24"/>
        </w:rPr>
        <w:t>Tilahun</w:t>
      </w:r>
      <w:r w:rsidRPr="00D30CC8">
        <w:rPr>
          <w:rFonts w:ascii="Times New Roman" w:hAnsi="Times New Roman" w:cs="Times New Roman"/>
          <w:sz w:val="24"/>
          <w:szCs w:val="24"/>
        </w:rPr>
        <w:t>.</w:t>
      </w:r>
    </w:p>
    <w:p w14:paraId="2ABAE9B5" w14:textId="745CFED8" w:rsidR="0060327A" w:rsidRPr="00D74F09" w:rsidRDefault="008D11F6" w:rsidP="008D11F6">
      <w:pPr>
        <w:jc w:val="both"/>
        <w:rPr>
          <w:rFonts w:ascii="Times New Roman" w:hAnsi="Times New Roman" w:cs="Times New Roman"/>
          <w:sz w:val="24"/>
          <w:szCs w:val="24"/>
        </w:rPr>
      </w:pPr>
      <w:r w:rsidRPr="18DEDFB1">
        <w:rPr>
          <w:rFonts w:ascii="Times New Roman" w:hAnsi="Times New Roman" w:cs="Times New Roman"/>
          <w:sz w:val="24"/>
          <w:szCs w:val="24"/>
        </w:rPr>
        <w:t xml:space="preserve">Akcijos organizatoriai tikisi, kad iniciatyva taps ne tik simboliniu kvietimu susitikti, bet ir paskatinimu </w:t>
      </w:r>
      <w:r w:rsidR="326BA053" w:rsidRPr="18DEDFB1">
        <w:rPr>
          <w:rFonts w:ascii="Times New Roman" w:hAnsi="Times New Roman" w:cs="Times New Roman"/>
          <w:sz w:val="24"/>
          <w:szCs w:val="24"/>
        </w:rPr>
        <w:t>kurti atviras, prasmingas bei apibusiškai vertingas draugystes</w:t>
      </w:r>
      <w:r w:rsidR="00CF343E">
        <w:rPr>
          <w:rFonts w:ascii="Times New Roman" w:hAnsi="Times New Roman" w:cs="Times New Roman"/>
          <w:sz w:val="24"/>
          <w:szCs w:val="24"/>
        </w:rPr>
        <w:t xml:space="preserve">, </w:t>
      </w:r>
      <w:r w:rsidRPr="18DEDFB1">
        <w:rPr>
          <w:rFonts w:ascii="Times New Roman" w:hAnsi="Times New Roman" w:cs="Times New Roman"/>
          <w:sz w:val="24"/>
          <w:szCs w:val="24"/>
        </w:rPr>
        <w:t>dažniau megzti naujas pažintis, daugiau bendrauti bei kurti stipresnes, atviresnes bendruomenes</w:t>
      </w:r>
      <w:r w:rsidR="004A16CB" w:rsidRPr="18DEDFB1">
        <w:rPr>
          <w:rFonts w:ascii="Times New Roman" w:hAnsi="Times New Roman" w:cs="Times New Roman"/>
          <w:sz w:val="24"/>
          <w:szCs w:val="24"/>
        </w:rPr>
        <w:t>.</w:t>
      </w:r>
    </w:p>
    <w:sectPr w:rsidR="0060327A" w:rsidRPr="00D74F0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A686A"/>
    <w:multiLevelType w:val="multilevel"/>
    <w:tmpl w:val="0F08F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8611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F09"/>
    <w:rsid w:val="0005067C"/>
    <w:rsid w:val="00060B5C"/>
    <w:rsid w:val="000913FD"/>
    <w:rsid w:val="000E18A9"/>
    <w:rsid w:val="0011533F"/>
    <w:rsid w:val="00135714"/>
    <w:rsid w:val="0015020D"/>
    <w:rsid w:val="001F036B"/>
    <w:rsid w:val="0026767D"/>
    <w:rsid w:val="002D1E76"/>
    <w:rsid w:val="002F027F"/>
    <w:rsid w:val="0030235D"/>
    <w:rsid w:val="0034221B"/>
    <w:rsid w:val="00364DF9"/>
    <w:rsid w:val="003679ED"/>
    <w:rsid w:val="00370806"/>
    <w:rsid w:val="003854CE"/>
    <w:rsid w:val="003E2ECC"/>
    <w:rsid w:val="003F3991"/>
    <w:rsid w:val="00402F51"/>
    <w:rsid w:val="00422E46"/>
    <w:rsid w:val="004326DD"/>
    <w:rsid w:val="004A16CB"/>
    <w:rsid w:val="004A1D93"/>
    <w:rsid w:val="004B0DE8"/>
    <w:rsid w:val="004B620B"/>
    <w:rsid w:val="004C241C"/>
    <w:rsid w:val="004D0484"/>
    <w:rsid w:val="004E6542"/>
    <w:rsid w:val="00500462"/>
    <w:rsid w:val="005A060C"/>
    <w:rsid w:val="005A1CF0"/>
    <w:rsid w:val="0060327A"/>
    <w:rsid w:val="00605237"/>
    <w:rsid w:val="00615618"/>
    <w:rsid w:val="006C5CF2"/>
    <w:rsid w:val="006F4774"/>
    <w:rsid w:val="007313B6"/>
    <w:rsid w:val="007E46F6"/>
    <w:rsid w:val="00813DE4"/>
    <w:rsid w:val="008A4C07"/>
    <w:rsid w:val="008D11F6"/>
    <w:rsid w:val="008D32D2"/>
    <w:rsid w:val="009078BF"/>
    <w:rsid w:val="00935492"/>
    <w:rsid w:val="0095410D"/>
    <w:rsid w:val="0099475C"/>
    <w:rsid w:val="009A359F"/>
    <w:rsid w:val="009D55AB"/>
    <w:rsid w:val="009F1934"/>
    <w:rsid w:val="00A02A50"/>
    <w:rsid w:val="00A21BCB"/>
    <w:rsid w:val="00A44AEC"/>
    <w:rsid w:val="00A57CE8"/>
    <w:rsid w:val="00A6623A"/>
    <w:rsid w:val="00A722F3"/>
    <w:rsid w:val="00AB0D90"/>
    <w:rsid w:val="00AB247B"/>
    <w:rsid w:val="00AB54A0"/>
    <w:rsid w:val="00AB6215"/>
    <w:rsid w:val="00AC21E1"/>
    <w:rsid w:val="00AF33E9"/>
    <w:rsid w:val="00B31E8C"/>
    <w:rsid w:val="00B47441"/>
    <w:rsid w:val="00B54E00"/>
    <w:rsid w:val="00B76E3B"/>
    <w:rsid w:val="00BA6167"/>
    <w:rsid w:val="00BC1796"/>
    <w:rsid w:val="00BE0378"/>
    <w:rsid w:val="00BE0BF1"/>
    <w:rsid w:val="00C32BC9"/>
    <w:rsid w:val="00C44B22"/>
    <w:rsid w:val="00C62C98"/>
    <w:rsid w:val="00C94FC5"/>
    <w:rsid w:val="00CC3F64"/>
    <w:rsid w:val="00CF343E"/>
    <w:rsid w:val="00D30CC8"/>
    <w:rsid w:val="00D74F09"/>
    <w:rsid w:val="00D76D47"/>
    <w:rsid w:val="00D971B4"/>
    <w:rsid w:val="00E56F89"/>
    <w:rsid w:val="00E64907"/>
    <w:rsid w:val="00E844F6"/>
    <w:rsid w:val="00EA496F"/>
    <w:rsid w:val="00EC7DDD"/>
    <w:rsid w:val="00ED18C3"/>
    <w:rsid w:val="00ED4918"/>
    <w:rsid w:val="00F145EB"/>
    <w:rsid w:val="00F14964"/>
    <w:rsid w:val="00F26E33"/>
    <w:rsid w:val="00F53F73"/>
    <w:rsid w:val="00F76D11"/>
    <w:rsid w:val="00FB30DD"/>
    <w:rsid w:val="00FD1747"/>
    <w:rsid w:val="00FD6D1B"/>
    <w:rsid w:val="00FE22CE"/>
    <w:rsid w:val="00FE2CE7"/>
    <w:rsid w:val="0942DFB7"/>
    <w:rsid w:val="0D00DECB"/>
    <w:rsid w:val="104DE9A1"/>
    <w:rsid w:val="12460567"/>
    <w:rsid w:val="13758464"/>
    <w:rsid w:val="18DEDFB1"/>
    <w:rsid w:val="1B6F65B5"/>
    <w:rsid w:val="2249758B"/>
    <w:rsid w:val="22D532E5"/>
    <w:rsid w:val="23036349"/>
    <w:rsid w:val="2D35D82B"/>
    <w:rsid w:val="30377D9C"/>
    <w:rsid w:val="326BA053"/>
    <w:rsid w:val="4B277B5B"/>
    <w:rsid w:val="509BF2B3"/>
    <w:rsid w:val="5A7D5BC0"/>
    <w:rsid w:val="5B4B3264"/>
    <w:rsid w:val="5C49F35D"/>
    <w:rsid w:val="61433A02"/>
    <w:rsid w:val="64DB622A"/>
    <w:rsid w:val="690E8193"/>
    <w:rsid w:val="6A8D905F"/>
    <w:rsid w:val="71ABB888"/>
    <w:rsid w:val="798F8817"/>
    <w:rsid w:val="7EE3C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D3647"/>
  <w15:chartTrackingRefBased/>
  <w15:docId w15:val="{CCA7E2C7-D195-48D0-8F68-3F4EDE7A2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4F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4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4F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4F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F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F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F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F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F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F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4F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4F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4F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F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F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F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F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F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4F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4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4F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4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F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F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4F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4F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F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F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F0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74F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4F0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0235D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4A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4A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4A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A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AE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44A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415DCB85BD245A95A91E2F7A42FEB" ma:contentTypeVersion="22" ma:contentTypeDescription="Create a new document." ma:contentTypeScope="" ma:versionID="6ca20be5db2d3b4ce2ecc3d72256392a">
  <xsd:schema xmlns:xsd="http://www.w3.org/2001/XMLSchema" xmlns:xs="http://www.w3.org/2001/XMLSchema" xmlns:p="http://schemas.microsoft.com/office/2006/metadata/properties" xmlns:ns1="http://schemas.microsoft.com/sharepoint/v3" xmlns:ns2="d001892d-1647-4bdf-8631-ba37114e5f1f" xmlns:ns3="3202920d-3ca7-4b50-81e2-593a5f0de02a" targetNamespace="http://schemas.microsoft.com/office/2006/metadata/properties" ma:root="true" ma:fieldsID="28ef42a2bda22c10851f9b8aa597b80e" ns1:_="" ns2:_="" ns3:_="">
    <xsd:import namespace="http://schemas.microsoft.com/sharepoint/v3"/>
    <xsd:import namespace="d001892d-1647-4bdf-8631-ba37114e5f1f"/>
    <xsd:import namespace="3202920d-3ca7-4b50-81e2-593a5f0de0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view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1892d-1647-4bdf-8631-ba37114e5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3f610b-9ee9-4302-9a9e-eaae0f0c7b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iew" ma:index="24" nillable="true" ma:displayName="view" ma:format="Thumbnail" ma:internalName="view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2920d-3ca7-4b50-81e2-593a5f0de02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b0746a9-c152-4ce6-a4cd-efcc2341aa65}" ma:internalName="TaxCatchAll" ma:showField="CatchAllData" ma:web="3202920d-3ca7-4b50-81e2-593a5f0de0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d001892d-1647-4bdf-8631-ba37114e5f1f">
      <Terms xmlns="http://schemas.microsoft.com/office/infopath/2007/PartnerControls"/>
    </lcf76f155ced4ddcb4097134ff3c332f>
    <_ip_UnifiedCompliancePolicyProperties xmlns="http://schemas.microsoft.com/sharepoint/v3" xsi:nil="true"/>
    <view xmlns="d001892d-1647-4bdf-8631-ba37114e5f1f" xsi:nil="true"/>
    <TaxCatchAll xmlns="3202920d-3ca7-4b50-81e2-593a5f0de02a" xsi:nil="true"/>
  </documentManagement>
</p:properties>
</file>

<file path=customXml/itemProps1.xml><?xml version="1.0" encoding="utf-8"?>
<ds:datastoreItem xmlns:ds="http://schemas.openxmlformats.org/officeDocument/2006/customXml" ds:itemID="{C817645E-21B1-4394-9ECF-3417BC0856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E0BCDD-B836-4067-B9FE-8EF211C99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001892d-1647-4bdf-8631-ba37114e5f1f"/>
    <ds:schemaRef ds:uri="3202920d-3ca7-4b50-81e2-593a5f0de0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070417-4E3D-48C7-B439-CAEFDE2F0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001892d-1647-4bdf-8631-ba37114e5f1f"/>
    <ds:schemaRef ds:uri="3202920d-3ca7-4b50-81e2-593a5f0de02a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1613</Words>
  <Characters>920</Characters>
  <Application>Microsoft Office Word</Application>
  <DocSecurity>0</DocSecurity>
  <Lines>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Macanko</dc:creator>
  <cp:keywords/>
  <dc:description/>
  <cp:lastModifiedBy>Lina Mišeikė</cp:lastModifiedBy>
  <cp:revision>2</cp:revision>
  <dcterms:created xsi:type="dcterms:W3CDTF">2026-05-22T08:45:00Z</dcterms:created>
  <dcterms:modified xsi:type="dcterms:W3CDTF">2026-05-22T08:45:00Z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5f4923a8-491a-4b81-a536-f63fb14c8acf</vt:lpwstr>
  </property>
  <property fmtid="{D5CDD505-2E9C-101B-9397-08002B2CF9AE}" pid="3" name="ContentTypeId">
    <vt:lpwstr>0x010100B6A415DCB85BD245A95A91E2F7A42FEB</vt:lpwstr>
  </property>
  <property fmtid="{D5CDD505-2E9C-101B-9397-08002B2CF9AE}" pid="4" name="docLang">
    <vt:lpwstr>lt</vt:lpwstr>
  </property>
  <property fmtid="{D5CDD505-2E9C-101B-9397-08002B2CF9AE}" pid="5" name="MediaServiceImageTags">
    <vt:lpwstr/>
  </property>
</Properties>
</file>