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3C825" w14:textId="0F896308" w:rsidR="00577E24" w:rsidRPr="007F0E99" w:rsidRDefault="000373AB" w:rsidP="006925B7">
      <w:pPr>
        <w:spacing w:before="120" w:after="120"/>
        <w:rPr>
          <w:rFonts w:asciiTheme="minorHAnsi" w:hAnsiTheme="minorHAnsi" w:cstheme="minorHAnsi"/>
          <w:b/>
          <w:bCs/>
          <w:sz w:val="22"/>
          <w:szCs w:val="22"/>
        </w:rPr>
      </w:pPr>
      <w:r w:rsidRPr="007F0E99">
        <w:rPr>
          <w:rFonts w:asciiTheme="minorHAnsi" w:hAnsiTheme="minorHAnsi" w:cstheme="minorHAnsi"/>
          <w:b/>
          <w:bCs/>
          <w:sz w:val="22"/>
          <w:szCs w:val="22"/>
        </w:rPr>
        <w:t xml:space="preserve">KOMENTARAS </w:t>
      </w:r>
      <w:r w:rsidR="003704DB" w:rsidRPr="007F0E99">
        <w:rPr>
          <w:rFonts w:asciiTheme="minorHAnsi" w:hAnsiTheme="minorHAnsi" w:cstheme="minorHAnsi"/>
          <w:b/>
          <w:bCs/>
          <w:sz w:val="22"/>
          <w:szCs w:val="22"/>
        </w:rPr>
        <w:t>ŽINIASKLAIDAI</w:t>
      </w:r>
    </w:p>
    <w:p w14:paraId="2350A03B" w14:textId="73736166" w:rsidR="00577E24" w:rsidRPr="007F0E99" w:rsidRDefault="00C73021" w:rsidP="006925B7">
      <w:pPr>
        <w:spacing w:before="120" w:after="120"/>
        <w:rPr>
          <w:rFonts w:asciiTheme="minorHAnsi" w:hAnsiTheme="minorHAnsi" w:cstheme="minorHAnsi"/>
          <w:b/>
          <w:bCs/>
          <w:sz w:val="22"/>
          <w:szCs w:val="22"/>
        </w:rPr>
      </w:pPr>
      <w:r w:rsidRPr="007F0E99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212783" w:rsidRPr="007F0E99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7F0E9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12783" w:rsidRPr="007F0E99">
        <w:rPr>
          <w:rFonts w:asciiTheme="minorHAnsi" w:hAnsiTheme="minorHAnsi" w:cstheme="minorHAnsi"/>
          <w:b/>
          <w:bCs/>
          <w:sz w:val="22"/>
          <w:szCs w:val="22"/>
        </w:rPr>
        <w:t>05</w:t>
      </w:r>
      <w:r w:rsidR="0019480B" w:rsidRPr="007F0E9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43E97">
        <w:rPr>
          <w:rFonts w:asciiTheme="minorHAnsi" w:hAnsiTheme="minorHAnsi" w:cstheme="minorHAnsi"/>
          <w:b/>
          <w:bCs/>
          <w:sz w:val="22"/>
          <w:szCs w:val="22"/>
        </w:rPr>
        <w:t>26</w:t>
      </w:r>
    </w:p>
    <w:p w14:paraId="5F896CF9" w14:textId="77777777" w:rsidR="00D67BDE" w:rsidRPr="007F0E99" w:rsidRDefault="00D67BDE" w:rsidP="006925B7">
      <w:pPr>
        <w:pStyle w:val="paragraph"/>
        <w:spacing w:before="120" w:beforeAutospacing="0" w:after="120" w:afterAutospacing="0"/>
        <w:jc w:val="both"/>
        <w:textAlignment w:val="baseline"/>
        <w:rPr>
          <w:rStyle w:val="eop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6B7FDF8" w14:textId="52A3BF0D" w:rsidR="000E5491" w:rsidRDefault="000E5491" w:rsidP="006925B7">
      <w:pPr>
        <w:spacing w:before="120" w:after="120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7F0E99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Giedrius Rimša</w:t>
      </w:r>
      <w:r w:rsidR="00CC47DE" w:rsidRPr="007F0E99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. </w:t>
      </w:r>
      <w:r w:rsidR="00367E11" w:rsidRPr="007F0E99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II pakopa</w:t>
      </w:r>
      <w:r w:rsidR="004711BE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 – </w:t>
      </w:r>
      <w:r w:rsidR="00C72759" w:rsidRPr="007F0E99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ar </w:t>
      </w:r>
      <w:r w:rsidR="00330578" w:rsidRPr="007F0E99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išėjimas </w:t>
      </w:r>
      <w:r w:rsidR="00C72759" w:rsidRPr="007F0E99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taps </w:t>
      </w:r>
      <w:r w:rsidR="00367E11" w:rsidRPr="007F0E99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postūmi</w:t>
      </w:r>
      <w:r w:rsidR="00C72759" w:rsidRPr="007F0E99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u</w:t>
      </w:r>
      <w:r w:rsidR="00367E11" w:rsidRPr="007F0E99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?</w:t>
      </w:r>
    </w:p>
    <w:p w14:paraId="133A7000" w14:textId="093628D3" w:rsidR="003059AD" w:rsidRPr="007F0E99" w:rsidRDefault="003059AD" w:rsidP="006925B7">
      <w:pPr>
        <w:spacing w:before="120" w:after="120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7F0E99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Komentuoja Giedrius Rimša, Lietuvos gyvybės draudimo įmonių asociacijos prezidentas</w:t>
      </w:r>
    </w:p>
    <w:p w14:paraId="248EACA9" w14:textId="0E102F62" w:rsidR="00143775" w:rsidRPr="004559E1" w:rsidRDefault="004B14A8" w:rsidP="00143775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061A66">
        <w:rPr>
          <w:rFonts w:asciiTheme="minorHAnsi" w:hAnsiTheme="minorHAnsi" w:cstheme="minorHAnsi"/>
          <w:sz w:val="22"/>
          <w:szCs w:val="22"/>
        </w:rPr>
        <w:t xml:space="preserve">II </w:t>
      </w:r>
      <w:r w:rsidR="00BA5EB2" w:rsidRPr="00061A66">
        <w:rPr>
          <w:rFonts w:asciiTheme="minorHAnsi" w:hAnsiTheme="minorHAnsi" w:cstheme="minorHAnsi"/>
          <w:sz w:val="22"/>
          <w:szCs w:val="22"/>
        </w:rPr>
        <w:t xml:space="preserve">pensijų </w:t>
      </w:r>
      <w:r w:rsidR="00C83E18" w:rsidRPr="00061A66">
        <w:rPr>
          <w:rFonts w:asciiTheme="minorHAnsi" w:hAnsiTheme="minorHAnsi" w:cstheme="minorHAnsi"/>
          <w:sz w:val="22"/>
          <w:szCs w:val="22"/>
        </w:rPr>
        <w:t>pakopos reforma tapo ne tik pensijų sistemos, bet ir gyventojų finansinių įpročių išbandymu</w:t>
      </w:r>
      <w:r w:rsidR="00B42530" w:rsidRPr="00061A66">
        <w:rPr>
          <w:rFonts w:asciiTheme="minorHAnsi" w:hAnsiTheme="minorHAnsi" w:cstheme="minorHAnsi"/>
          <w:sz w:val="22"/>
          <w:szCs w:val="22"/>
        </w:rPr>
        <w:t xml:space="preserve">. </w:t>
      </w:r>
      <w:r w:rsidRPr="00061A66">
        <w:rPr>
          <w:rFonts w:asciiTheme="minorHAnsi" w:hAnsiTheme="minorHAnsi" w:cstheme="minorHAnsi"/>
          <w:sz w:val="22"/>
          <w:szCs w:val="22"/>
        </w:rPr>
        <w:t>Pe</w:t>
      </w:r>
      <w:r w:rsidR="00143775" w:rsidRPr="00061A66">
        <w:rPr>
          <w:rFonts w:asciiTheme="minorHAnsi" w:hAnsiTheme="minorHAnsi" w:cstheme="minorHAnsi"/>
          <w:sz w:val="22"/>
          <w:szCs w:val="22"/>
        </w:rPr>
        <w:t>r pirmąjį ketvirtį</w:t>
      </w:r>
      <w:r w:rsidR="00143775" w:rsidRPr="004559E1">
        <w:rPr>
          <w:rFonts w:asciiTheme="minorHAnsi" w:hAnsiTheme="minorHAnsi" w:cstheme="minorHAnsi"/>
          <w:sz w:val="22"/>
          <w:szCs w:val="22"/>
        </w:rPr>
        <w:t xml:space="preserve"> iš </w:t>
      </w:r>
      <w:r w:rsidR="00986A6F">
        <w:rPr>
          <w:rFonts w:asciiTheme="minorHAnsi" w:hAnsiTheme="minorHAnsi" w:cstheme="minorHAnsi"/>
          <w:sz w:val="22"/>
          <w:szCs w:val="22"/>
        </w:rPr>
        <w:t xml:space="preserve">kaupimo </w:t>
      </w:r>
      <w:r w:rsidR="00143775" w:rsidRPr="004559E1">
        <w:rPr>
          <w:rFonts w:asciiTheme="minorHAnsi" w:hAnsiTheme="minorHAnsi" w:cstheme="minorHAnsi"/>
          <w:sz w:val="22"/>
          <w:szCs w:val="22"/>
        </w:rPr>
        <w:t>pasitraukė apie 40</w:t>
      </w:r>
      <w:r w:rsidR="00182307">
        <w:rPr>
          <w:rFonts w:asciiTheme="minorHAnsi" w:hAnsiTheme="minorHAnsi" w:cstheme="minorHAnsi"/>
          <w:sz w:val="22"/>
          <w:szCs w:val="22"/>
        </w:rPr>
        <w:t> </w:t>
      </w:r>
      <w:r w:rsidR="00143775" w:rsidRPr="004559E1">
        <w:rPr>
          <w:rFonts w:asciiTheme="minorHAnsi" w:hAnsiTheme="minorHAnsi" w:cstheme="minorHAnsi"/>
          <w:sz w:val="22"/>
          <w:szCs w:val="22"/>
        </w:rPr>
        <w:t>proc. dalyvių</w:t>
      </w:r>
      <w:r w:rsidR="00B42530" w:rsidRPr="004559E1">
        <w:rPr>
          <w:rFonts w:asciiTheme="minorHAnsi" w:hAnsiTheme="minorHAnsi" w:cstheme="minorHAnsi"/>
          <w:sz w:val="22"/>
          <w:szCs w:val="22"/>
        </w:rPr>
        <w:t xml:space="preserve">, tačiau </w:t>
      </w:r>
      <w:r w:rsidR="00143775" w:rsidRPr="004559E1">
        <w:rPr>
          <w:rFonts w:asciiTheme="minorHAnsi" w:hAnsiTheme="minorHAnsi" w:cstheme="minorHAnsi"/>
          <w:sz w:val="22"/>
          <w:szCs w:val="22"/>
        </w:rPr>
        <w:t xml:space="preserve">svarbiausias klausimas šiandien ne pats </w:t>
      </w:r>
      <w:r w:rsidR="00986A6F">
        <w:rPr>
          <w:rFonts w:asciiTheme="minorHAnsi" w:hAnsiTheme="minorHAnsi" w:cstheme="minorHAnsi"/>
          <w:sz w:val="22"/>
          <w:szCs w:val="22"/>
        </w:rPr>
        <w:t xml:space="preserve">išėjimo </w:t>
      </w:r>
      <w:r w:rsidR="00143775" w:rsidRPr="004559E1">
        <w:rPr>
          <w:rFonts w:asciiTheme="minorHAnsi" w:hAnsiTheme="minorHAnsi" w:cstheme="minorHAnsi"/>
          <w:sz w:val="22"/>
          <w:szCs w:val="22"/>
        </w:rPr>
        <w:t xml:space="preserve">mastas, o tai, ką žmonės </w:t>
      </w:r>
      <w:r w:rsidR="00986A6F">
        <w:rPr>
          <w:rFonts w:asciiTheme="minorHAnsi" w:hAnsiTheme="minorHAnsi" w:cstheme="minorHAnsi"/>
          <w:sz w:val="22"/>
          <w:szCs w:val="22"/>
        </w:rPr>
        <w:t xml:space="preserve">su pinigais </w:t>
      </w:r>
      <w:r w:rsidR="00143775" w:rsidRPr="004559E1">
        <w:rPr>
          <w:rFonts w:asciiTheme="minorHAnsi" w:hAnsiTheme="minorHAnsi" w:cstheme="minorHAnsi"/>
          <w:sz w:val="22"/>
          <w:szCs w:val="22"/>
        </w:rPr>
        <w:t>dary</w:t>
      </w:r>
      <w:r>
        <w:rPr>
          <w:rFonts w:asciiTheme="minorHAnsi" w:hAnsiTheme="minorHAnsi" w:cstheme="minorHAnsi"/>
          <w:sz w:val="22"/>
          <w:szCs w:val="22"/>
        </w:rPr>
        <w:t xml:space="preserve">s </w:t>
      </w:r>
      <w:r w:rsidR="00143775" w:rsidRPr="004559E1">
        <w:rPr>
          <w:rFonts w:asciiTheme="minorHAnsi" w:hAnsiTheme="minorHAnsi" w:cstheme="minorHAnsi"/>
          <w:sz w:val="22"/>
          <w:szCs w:val="22"/>
        </w:rPr>
        <w:t>toliau.</w:t>
      </w:r>
    </w:p>
    <w:p w14:paraId="7EAEDF75" w14:textId="0EE91BAE" w:rsidR="00143775" w:rsidRPr="004559E1" w:rsidRDefault="00C4517D" w:rsidP="00143775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559E1">
        <w:rPr>
          <w:rFonts w:asciiTheme="minorHAnsi" w:hAnsiTheme="minorHAnsi" w:cstheme="minorHAnsi"/>
          <w:sz w:val="22"/>
          <w:szCs w:val="22"/>
        </w:rPr>
        <w:t>S</w:t>
      </w:r>
      <w:r w:rsidR="00143775" w:rsidRPr="004559E1">
        <w:rPr>
          <w:rFonts w:asciiTheme="minorHAnsi" w:hAnsiTheme="minorHAnsi" w:cstheme="minorHAnsi"/>
          <w:sz w:val="22"/>
          <w:szCs w:val="22"/>
        </w:rPr>
        <w:t xml:space="preserve">prendimas pasitraukti </w:t>
      </w:r>
      <w:r w:rsidR="00B42530" w:rsidRPr="004559E1">
        <w:rPr>
          <w:rFonts w:asciiTheme="minorHAnsi" w:hAnsiTheme="minorHAnsi" w:cstheme="minorHAnsi"/>
          <w:sz w:val="22"/>
          <w:szCs w:val="22"/>
        </w:rPr>
        <w:t xml:space="preserve">iš </w:t>
      </w:r>
      <w:r w:rsidRPr="004559E1">
        <w:rPr>
          <w:rFonts w:asciiTheme="minorHAnsi" w:hAnsiTheme="minorHAnsi" w:cstheme="minorHAnsi"/>
          <w:sz w:val="22"/>
          <w:szCs w:val="22"/>
        </w:rPr>
        <w:t>II pakopo</w:t>
      </w:r>
      <w:r w:rsidR="006B18FF" w:rsidRPr="004559E1">
        <w:rPr>
          <w:rFonts w:asciiTheme="minorHAnsi" w:hAnsiTheme="minorHAnsi" w:cstheme="minorHAnsi"/>
          <w:sz w:val="22"/>
          <w:szCs w:val="22"/>
        </w:rPr>
        <w:t xml:space="preserve">s </w:t>
      </w:r>
      <w:r w:rsidR="004B14A8">
        <w:rPr>
          <w:rFonts w:asciiTheme="minorHAnsi" w:hAnsiTheme="minorHAnsi" w:cstheme="minorHAnsi"/>
          <w:sz w:val="22"/>
          <w:szCs w:val="22"/>
        </w:rPr>
        <w:t xml:space="preserve">nereiškia </w:t>
      </w:r>
      <w:r w:rsidR="00143775" w:rsidRPr="004559E1">
        <w:rPr>
          <w:rFonts w:asciiTheme="minorHAnsi" w:hAnsiTheme="minorHAnsi" w:cstheme="minorHAnsi"/>
          <w:sz w:val="22"/>
          <w:szCs w:val="22"/>
        </w:rPr>
        <w:t>atsisakym</w:t>
      </w:r>
      <w:r w:rsidR="004B14A8">
        <w:rPr>
          <w:rFonts w:asciiTheme="minorHAnsi" w:hAnsiTheme="minorHAnsi" w:cstheme="minorHAnsi"/>
          <w:sz w:val="22"/>
          <w:szCs w:val="22"/>
        </w:rPr>
        <w:t xml:space="preserve">o </w:t>
      </w:r>
      <w:r w:rsidR="00143775" w:rsidRPr="004559E1">
        <w:rPr>
          <w:rFonts w:asciiTheme="minorHAnsi" w:hAnsiTheme="minorHAnsi" w:cstheme="minorHAnsi"/>
          <w:sz w:val="22"/>
          <w:szCs w:val="22"/>
        </w:rPr>
        <w:t>kaupti apskritai</w:t>
      </w:r>
      <w:r w:rsidR="004B14A8">
        <w:rPr>
          <w:rFonts w:asciiTheme="minorHAnsi" w:hAnsiTheme="minorHAnsi" w:cstheme="minorHAnsi"/>
          <w:sz w:val="22"/>
          <w:szCs w:val="22"/>
        </w:rPr>
        <w:t>, netgi atvirkščiai</w:t>
      </w:r>
      <w:r w:rsidR="00B14810">
        <w:rPr>
          <w:rFonts w:asciiTheme="minorHAnsi" w:hAnsiTheme="minorHAnsi" w:cstheme="minorHAnsi"/>
          <w:sz w:val="22"/>
          <w:szCs w:val="22"/>
        </w:rPr>
        <w:t>,</w:t>
      </w:r>
      <w:r w:rsidR="004B14A8">
        <w:rPr>
          <w:rFonts w:asciiTheme="minorHAnsi" w:hAnsiTheme="minorHAnsi" w:cstheme="minorHAnsi"/>
          <w:sz w:val="22"/>
          <w:szCs w:val="22"/>
        </w:rPr>
        <w:t xml:space="preserve"> r</w:t>
      </w:r>
      <w:r w:rsidR="00143775" w:rsidRPr="004559E1">
        <w:rPr>
          <w:rFonts w:asciiTheme="minorHAnsi" w:hAnsiTheme="minorHAnsi" w:cstheme="minorHAnsi"/>
          <w:sz w:val="22"/>
          <w:szCs w:val="22"/>
        </w:rPr>
        <w:t xml:space="preserve">eforma </w:t>
      </w:r>
      <w:r w:rsidR="00021538" w:rsidRPr="004559E1">
        <w:rPr>
          <w:rFonts w:asciiTheme="minorHAnsi" w:hAnsiTheme="minorHAnsi" w:cstheme="minorHAnsi"/>
          <w:sz w:val="22"/>
          <w:szCs w:val="22"/>
        </w:rPr>
        <w:t xml:space="preserve">gali </w:t>
      </w:r>
      <w:r w:rsidR="00143775" w:rsidRPr="004559E1">
        <w:rPr>
          <w:rFonts w:asciiTheme="minorHAnsi" w:hAnsiTheme="minorHAnsi" w:cstheme="minorHAnsi"/>
          <w:sz w:val="22"/>
          <w:szCs w:val="22"/>
        </w:rPr>
        <w:t>paskatin</w:t>
      </w:r>
      <w:r w:rsidR="00021538" w:rsidRPr="004559E1">
        <w:rPr>
          <w:rFonts w:asciiTheme="minorHAnsi" w:hAnsiTheme="minorHAnsi" w:cstheme="minorHAnsi"/>
          <w:sz w:val="22"/>
          <w:szCs w:val="22"/>
        </w:rPr>
        <w:t xml:space="preserve">ti </w:t>
      </w:r>
      <w:r w:rsidR="00985536" w:rsidRPr="004559E1">
        <w:rPr>
          <w:rFonts w:asciiTheme="minorHAnsi" w:hAnsiTheme="minorHAnsi" w:cstheme="minorHAnsi"/>
          <w:sz w:val="22"/>
          <w:szCs w:val="22"/>
        </w:rPr>
        <w:t xml:space="preserve">gyventojus </w:t>
      </w:r>
      <w:r w:rsidR="00143775" w:rsidRPr="004559E1">
        <w:rPr>
          <w:rFonts w:asciiTheme="minorHAnsi" w:hAnsiTheme="minorHAnsi" w:cstheme="minorHAnsi"/>
          <w:sz w:val="22"/>
          <w:szCs w:val="22"/>
        </w:rPr>
        <w:t>iš naujo įvertinti</w:t>
      </w:r>
      <w:r w:rsidR="00CD3130" w:rsidRPr="004559E1">
        <w:rPr>
          <w:rFonts w:asciiTheme="minorHAnsi" w:hAnsiTheme="minorHAnsi" w:cstheme="minorHAnsi"/>
          <w:sz w:val="22"/>
          <w:szCs w:val="22"/>
        </w:rPr>
        <w:t xml:space="preserve"> </w:t>
      </w:r>
      <w:r w:rsidR="00143775" w:rsidRPr="004559E1">
        <w:rPr>
          <w:rFonts w:asciiTheme="minorHAnsi" w:hAnsiTheme="minorHAnsi" w:cstheme="minorHAnsi"/>
          <w:sz w:val="22"/>
          <w:szCs w:val="22"/>
        </w:rPr>
        <w:t>savo finansinę ateitį ir priemon</w:t>
      </w:r>
      <w:r w:rsidR="00CD3130" w:rsidRPr="004559E1">
        <w:rPr>
          <w:rFonts w:asciiTheme="minorHAnsi" w:hAnsiTheme="minorHAnsi" w:cstheme="minorHAnsi"/>
          <w:sz w:val="22"/>
          <w:szCs w:val="22"/>
        </w:rPr>
        <w:t xml:space="preserve">es jai </w:t>
      </w:r>
      <w:r w:rsidR="00143775" w:rsidRPr="004559E1">
        <w:rPr>
          <w:rFonts w:asciiTheme="minorHAnsi" w:hAnsiTheme="minorHAnsi" w:cstheme="minorHAnsi"/>
          <w:sz w:val="22"/>
          <w:szCs w:val="22"/>
        </w:rPr>
        <w:t>užsitikrinti.</w:t>
      </w:r>
      <w:r w:rsidR="00711265" w:rsidRPr="004559E1">
        <w:rPr>
          <w:rFonts w:asciiTheme="minorHAnsi" w:hAnsiTheme="minorHAnsi" w:cstheme="minorHAnsi"/>
          <w:sz w:val="22"/>
          <w:szCs w:val="22"/>
        </w:rPr>
        <w:t xml:space="preserve"> </w:t>
      </w:r>
      <w:r w:rsidR="00986A6F">
        <w:rPr>
          <w:rFonts w:asciiTheme="minorHAnsi" w:hAnsiTheme="minorHAnsi" w:cstheme="minorHAnsi"/>
          <w:sz w:val="22"/>
          <w:szCs w:val="22"/>
        </w:rPr>
        <w:t xml:space="preserve">Kol kas </w:t>
      </w:r>
      <w:r w:rsidR="00CD3130" w:rsidRPr="004559E1">
        <w:rPr>
          <w:rFonts w:asciiTheme="minorHAnsi" w:hAnsiTheme="minorHAnsi" w:cstheme="minorHAnsi"/>
          <w:sz w:val="22"/>
          <w:szCs w:val="22"/>
        </w:rPr>
        <w:t xml:space="preserve">tarp to, kokio gyvenimo žmonės tikisi pensijoje ir kiek </w:t>
      </w:r>
      <w:r w:rsidR="00D52922">
        <w:rPr>
          <w:rFonts w:asciiTheme="minorHAnsi" w:hAnsiTheme="minorHAnsi" w:cstheme="minorHAnsi"/>
          <w:sz w:val="22"/>
          <w:szCs w:val="22"/>
        </w:rPr>
        <w:t xml:space="preserve">lėšų bei laiko pasirengę </w:t>
      </w:r>
      <w:r w:rsidR="00CD3130" w:rsidRPr="004559E1">
        <w:rPr>
          <w:rFonts w:asciiTheme="minorHAnsi" w:hAnsiTheme="minorHAnsi" w:cstheme="minorHAnsi"/>
          <w:sz w:val="22"/>
          <w:szCs w:val="22"/>
        </w:rPr>
        <w:t xml:space="preserve">tam </w:t>
      </w:r>
      <w:r w:rsidR="004B14A8">
        <w:rPr>
          <w:rFonts w:asciiTheme="minorHAnsi" w:hAnsiTheme="minorHAnsi" w:cstheme="minorHAnsi"/>
          <w:sz w:val="22"/>
          <w:szCs w:val="22"/>
        </w:rPr>
        <w:t>skir</w:t>
      </w:r>
      <w:r w:rsidR="00D52922">
        <w:rPr>
          <w:rFonts w:asciiTheme="minorHAnsi" w:hAnsiTheme="minorHAnsi" w:cstheme="minorHAnsi"/>
          <w:sz w:val="22"/>
          <w:szCs w:val="22"/>
        </w:rPr>
        <w:t xml:space="preserve">ti, </w:t>
      </w:r>
      <w:r w:rsidR="00CD3130" w:rsidRPr="004559E1">
        <w:rPr>
          <w:rFonts w:asciiTheme="minorHAnsi" w:hAnsiTheme="minorHAnsi" w:cstheme="minorHAnsi"/>
          <w:sz w:val="22"/>
          <w:szCs w:val="22"/>
        </w:rPr>
        <w:t>išlieka nemažas atotrūkis.</w:t>
      </w:r>
    </w:p>
    <w:p w14:paraId="536E7A81" w14:textId="21AEC95B" w:rsidR="00143775" w:rsidRPr="004559E1" w:rsidRDefault="00143775" w:rsidP="00143775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559E1">
        <w:rPr>
          <w:rFonts w:asciiTheme="minorHAnsi" w:hAnsiTheme="minorHAnsi" w:cstheme="minorHAnsi"/>
          <w:sz w:val="22"/>
          <w:szCs w:val="22"/>
        </w:rPr>
        <w:t>Lietuvos gyvybės draudimo įmonių asociacijos užsakymu pirmąjį ketvirtį atlikta</w:t>
      </w:r>
      <w:r w:rsidR="004B14A8">
        <w:rPr>
          <w:rFonts w:asciiTheme="minorHAnsi" w:hAnsiTheme="minorHAnsi" w:cstheme="minorHAnsi"/>
          <w:sz w:val="22"/>
          <w:szCs w:val="22"/>
        </w:rPr>
        <w:t xml:space="preserve"> apklausa </w:t>
      </w:r>
      <w:r w:rsidRPr="004559E1">
        <w:rPr>
          <w:rFonts w:asciiTheme="minorHAnsi" w:hAnsiTheme="minorHAnsi" w:cstheme="minorHAnsi"/>
          <w:sz w:val="22"/>
          <w:szCs w:val="22"/>
        </w:rPr>
        <w:t>rodo</w:t>
      </w:r>
      <w:r w:rsidR="00A435E6" w:rsidRPr="004559E1">
        <w:rPr>
          <w:rFonts w:asciiTheme="minorHAnsi" w:hAnsiTheme="minorHAnsi" w:cstheme="minorHAnsi"/>
          <w:sz w:val="22"/>
          <w:szCs w:val="22"/>
        </w:rPr>
        <w:t>, kad d</w:t>
      </w:r>
      <w:r w:rsidRPr="004559E1">
        <w:rPr>
          <w:rFonts w:asciiTheme="minorHAnsi" w:hAnsiTheme="minorHAnsi" w:cstheme="minorHAnsi"/>
          <w:sz w:val="22"/>
          <w:szCs w:val="22"/>
        </w:rPr>
        <w:t xml:space="preserve">auguma gyventojų </w:t>
      </w:r>
      <w:r w:rsidR="00EF4B40" w:rsidRPr="004559E1">
        <w:rPr>
          <w:rFonts w:asciiTheme="minorHAnsi" w:hAnsiTheme="minorHAnsi" w:cstheme="minorHAnsi"/>
          <w:sz w:val="22"/>
          <w:szCs w:val="22"/>
        </w:rPr>
        <w:t>būsimus poreikius</w:t>
      </w:r>
      <w:r w:rsidR="00986A6F">
        <w:rPr>
          <w:rFonts w:asciiTheme="minorHAnsi" w:hAnsiTheme="minorHAnsi" w:cstheme="minorHAnsi"/>
          <w:sz w:val="22"/>
          <w:szCs w:val="22"/>
        </w:rPr>
        <w:t xml:space="preserve"> vertina realistiškai</w:t>
      </w:r>
      <w:r w:rsidR="00EF4B40" w:rsidRPr="004559E1">
        <w:rPr>
          <w:rFonts w:asciiTheme="minorHAnsi" w:hAnsiTheme="minorHAnsi" w:cstheme="minorHAnsi"/>
          <w:sz w:val="22"/>
          <w:szCs w:val="22"/>
        </w:rPr>
        <w:t xml:space="preserve">. </w:t>
      </w:r>
      <w:r w:rsidRPr="004559E1">
        <w:rPr>
          <w:rFonts w:asciiTheme="minorHAnsi" w:hAnsiTheme="minorHAnsi" w:cstheme="minorHAnsi"/>
          <w:sz w:val="22"/>
          <w:szCs w:val="22"/>
        </w:rPr>
        <w:t xml:space="preserve">Ketvirtadalis apklaustųjų </w:t>
      </w:r>
      <w:r w:rsidR="00BE21B9" w:rsidRPr="004559E1">
        <w:rPr>
          <w:rFonts w:asciiTheme="minorHAnsi" w:hAnsiTheme="minorHAnsi" w:cstheme="minorHAnsi"/>
          <w:sz w:val="22"/>
          <w:szCs w:val="22"/>
        </w:rPr>
        <w:t xml:space="preserve">mano, </w:t>
      </w:r>
      <w:r w:rsidRPr="004559E1">
        <w:rPr>
          <w:rFonts w:asciiTheme="minorHAnsi" w:hAnsiTheme="minorHAnsi" w:cstheme="minorHAnsi"/>
          <w:sz w:val="22"/>
          <w:szCs w:val="22"/>
        </w:rPr>
        <w:t>kad</w:t>
      </w:r>
      <w:r w:rsidR="00BE21B9" w:rsidRPr="004559E1">
        <w:rPr>
          <w:rFonts w:asciiTheme="minorHAnsi" w:hAnsiTheme="minorHAnsi" w:cstheme="minorHAnsi"/>
          <w:sz w:val="22"/>
          <w:szCs w:val="22"/>
        </w:rPr>
        <w:t xml:space="preserve"> </w:t>
      </w:r>
      <w:r w:rsidR="00986A6F">
        <w:rPr>
          <w:rFonts w:asciiTheme="minorHAnsi" w:hAnsiTheme="minorHAnsi" w:cstheme="minorHAnsi"/>
          <w:sz w:val="22"/>
          <w:szCs w:val="22"/>
        </w:rPr>
        <w:t xml:space="preserve">oriam gyvenimui senatvėje </w:t>
      </w:r>
      <w:r w:rsidR="00BE21B9" w:rsidRPr="004559E1">
        <w:rPr>
          <w:rFonts w:asciiTheme="minorHAnsi" w:hAnsiTheme="minorHAnsi" w:cstheme="minorHAnsi"/>
          <w:sz w:val="22"/>
          <w:szCs w:val="22"/>
        </w:rPr>
        <w:t xml:space="preserve">prie </w:t>
      </w:r>
      <w:r w:rsidR="004B14A8">
        <w:rPr>
          <w:rFonts w:asciiTheme="minorHAnsi" w:hAnsiTheme="minorHAnsi" w:cstheme="minorHAnsi"/>
          <w:sz w:val="22"/>
          <w:szCs w:val="22"/>
        </w:rPr>
        <w:t xml:space="preserve">„Sodros“ </w:t>
      </w:r>
      <w:r w:rsidR="00BE21B9" w:rsidRPr="004559E1">
        <w:rPr>
          <w:rFonts w:asciiTheme="minorHAnsi" w:hAnsiTheme="minorHAnsi" w:cstheme="minorHAnsi"/>
          <w:sz w:val="22"/>
          <w:szCs w:val="22"/>
        </w:rPr>
        <w:t xml:space="preserve">pensijos </w:t>
      </w:r>
      <w:r w:rsidRPr="004559E1">
        <w:rPr>
          <w:rFonts w:asciiTheme="minorHAnsi" w:hAnsiTheme="minorHAnsi" w:cstheme="minorHAnsi"/>
          <w:sz w:val="22"/>
          <w:szCs w:val="22"/>
        </w:rPr>
        <w:t xml:space="preserve">papildomai </w:t>
      </w:r>
      <w:r w:rsidR="004B14A8" w:rsidRPr="004559E1">
        <w:rPr>
          <w:rFonts w:asciiTheme="minorHAnsi" w:hAnsiTheme="minorHAnsi" w:cstheme="minorHAnsi"/>
          <w:sz w:val="22"/>
          <w:szCs w:val="22"/>
        </w:rPr>
        <w:t>reik</w:t>
      </w:r>
      <w:r w:rsidR="004B14A8">
        <w:rPr>
          <w:rFonts w:asciiTheme="minorHAnsi" w:hAnsiTheme="minorHAnsi" w:cstheme="minorHAnsi"/>
          <w:sz w:val="22"/>
          <w:szCs w:val="22"/>
        </w:rPr>
        <w:t xml:space="preserve">ėtų </w:t>
      </w:r>
      <w:r w:rsidRPr="004559E1">
        <w:rPr>
          <w:rFonts w:asciiTheme="minorHAnsi" w:hAnsiTheme="minorHAnsi" w:cstheme="minorHAnsi"/>
          <w:sz w:val="22"/>
          <w:szCs w:val="22"/>
        </w:rPr>
        <w:t xml:space="preserve">bent 600 eurų per mėnesį. </w:t>
      </w:r>
      <w:r w:rsidR="00F613DC" w:rsidRPr="00F613DC">
        <w:rPr>
          <w:rFonts w:asciiTheme="minorHAnsi" w:hAnsiTheme="minorHAnsi" w:cstheme="minorHAnsi"/>
          <w:sz w:val="22"/>
          <w:szCs w:val="22"/>
        </w:rPr>
        <w:t>Po 28</w:t>
      </w:r>
      <w:r w:rsidR="00182307">
        <w:rPr>
          <w:rFonts w:asciiTheme="minorHAnsi" w:hAnsiTheme="minorHAnsi" w:cstheme="minorHAnsi"/>
          <w:sz w:val="22"/>
          <w:szCs w:val="22"/>
        </w:rPr>
        <w:t> </w:t>
      </w:r>
      <w:r w:rsidR="00F613DC" w:rsidRPr="00F613DC">
        <w:rPr>
          <w:rFonts w:asciiTheme="minorHAnsi" w:hAnsiTheme="minorHAnsi" w:cstheme="minorHAnsi"/>
          <w:sz w:val="22"/>
          <w:szCs w:val="22"/>
        </w:rPr>
        <w:t>proc. respondentų atitinkamai nurodė sumas iki 900 eurų ir daugiau nei 900 eurų</w:t>
      </w:r>
      <w:r w:rsidR="00F613DC">
        <w:rPr>
          <w:rFonts w:asciiTheme="minorHAnsi" w:hAnsiTheme="minorHAnsi" w:cstheme="minorHAnsi"/>
          <w:sz w:val="22"/>
          <w:szCs w:val="22"/>
        </w:rPr>
        <w:t>.</w:t>
      </w:r>
    </w:p>
    <w:p w14:paraId="28B4C1BE" w14:textId="2C38483A" w:rsidR="00986A6F" w:rsidRDefault="00143775" w:rsidP="00143775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559E1">
        <w:rPr>
          <w:rFonts w:asciiTheme="minorHAnsi" w:hAnsiTheme="minorHAnsi" w:cstheme="minorHAnsi"/>
          <w:sz w:val="22"/>
          <w:szCs w:val="22"/>
        </w:rPr>
        <w:t>Tačiau</w:t>
      </w:r>
      <w:r w:rsidR="00CD3130" w:rsidRPr="004559E1">
        <w:rPr>
          <w:rFonts w:asciiTheme="minorHAnsi" w:hAnsiTheme="minorHAnsi" w:cstheme="minorHAnsi"/>
          <w:sz w:val="22"/>
          <w:szCs w:val="22"/>
        </w:rPr>
        <w:t xml:space="preserve"> </w:t>
      </w:r>
      <w:r w:rsidRPr="004559E1">
        <w:rPr>
          <w:rFonts w:asciiTheme="minorHAnsi" w:hAnsiTheme="minorHAnsi" w:cstheme="minorHAnsi"/>
          <w:sz w:val="22"/>
          <w:szCs w:val="22"/>
        </w:rPr>
        <w:t xml:space="preserve">papildomam kaupimui </w:t>
      </w:r>
      <w:r w:rsidR="00986A6F" w:rsidRPr="004559E1">
        <w:rPr>
          <w:rFonts w:asciiTheme="minorHAnsi" w:hAnsiTheme="minorHAnsi" w:cstheme="minorHAnsi"/>
          <w:sz w:val="22"/>
          <w:szCs w:val="22"/>
        </w:rPr>
        <w:t xml:space="preserve">penktadalis respondentų </w:t>
      </w:r>
      <w:r w:rsidRPr="004559E1">
        <w:rPr>
          <w:rFonts w:asciiTheme="minorHAnsi" w:hAnsiTheme="minorHAnsi" w:cstheme="minorHAnsi"/>
          <w:sz w:val="22"/>
          <w:szCs w:val="22"/>
        </w:rPr>
        <w:t>būtų pasirengę skirti</w:t>
      </w:r>
      <w:r w:rsidR="004B14A8">
        <w:rPr>
          <w:rFonts w:asciiTheme="minorHAnsi" w:hAnsiTheme="minorHAnsi" w:cstheme="minorHAnsi"/>
          <w:sz w:val="22"/>
          <w:szCs w:val="22"/>
        </w:rPr>
        <w:t xml:space="preserve"> tik</w:t>
      </w:r>
      <w:r w:rsidRPr="004559E1">
        <w:rPr>
          <w:rFonts w:asciiTheme="minorHAnsi" w:hAnsiTheme="minorHAnsi" w:cstheme="minorHAnsi"/>
          <w:sz w:val="22"/>
          <w:szCs w:val="22"/>
        </w:rPr>
        <w:t xml:space="preserve"> iki 50 eurų per mėnesį, beveik ketvirtadalis – nuo 51 iki 100 eurų. Didesnes sumas reguliariai investuoti pasirengusi maž</w:t>
      </w:r>
      <w:r w:rsidR="003A64E2">
        <w:rPr>
          <w:rFonts w:asciiTheme="minorHAnsi" w:hAnsiTheme="minorHAnsi" w:cstheme="minorHAnsi"/>
          <w:sz w:val="22"/>
          <w:szCs w:val="22"/>
        </w:rPr>
        <w:t xml:space="preserve">uma. </w:t>
      </w:r>
      <w:r w:rsidR="00CD3130" w:rsidRPr="004559E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7E62B6B" w14:textId="08AF473F" w:rsidR="00472AF1" w:rsidRPr="004559E1" w:rsidRDefault="003A64E2" w:rsidP="00143775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="00143775" w:rsidRPr="004559E1">
        <w:rPr>
          <w:rFonts w:asciiTheme="minorHAnsi" w:hAnsiTheme="minorHAnsi" w:cstheme="minorHAnsi"/>
          <w:sz w:val="22"/>
          <w:szCs w:val="22"/>
        </w:rPr>
        <w:t xml:space="preserve">aždaug ketvirtadalis </w:t>
      </w:r>
      <w:r w:rsidR="004B14A8">
        <w:rPr>
          <w:rFonts w:asciiTheme="minorHAnsi" w:hAnsiTheme="minorHAnsi" w:cstheme="minorHAnsi"/>
          <w:sz w:val="22"/>
          <w:szCs w:val="22"/>
        </w:rPr>
        <w:t xml:space="preserve">apklaustųjų </w:t>
      </w:r>
      <w:r w:rsidR="00BE14FB" w:rsidRPr="004559E1">
        <w:rPr>
          <w:rFonts w:asciiTheme="minorHAnsi" w:hAnsiTheme="minorHAnsi" w:cstheme="minorHAnsi"/>
          <w:sz w:val="22"/>
          <w:szCs w:val="22"/>
        </w:rPr>
        <w:t xml:space="preserve">papildomai </w:t>
      </w:r>
      <w:r w:rsidR="005C33C8" w:rsidRPr="004559E1">
        <w:rPr>
          <w:rFonts w:asciiTheme="minorHAnsi" w:hAnsiTheme="minorHAnsi" w:cstheme="minorHAnsi"/>
          <w:sz w:val="22"/>
          <w:szCs w:val="22"/>
        </w:rPr>
        <w:t xml:space="preserve">apskritai </w:t>
      </w:r>
      <w:r w:rsidR="00143775" w:rsidRPr="004559E1">
        <w:rPr>
          <w:rFonts w:asciiTheme="minorHAnsi" w:hAnsiTheme="minorHAnsi" w:cstheme="minorHAnsi"/>
          <w:sz w:val="22"/>
          <w:szCs w:val="22"/>
        </w:rPr>
        <w:t>nekaupia ir neplanuoja to daryti. 40</w:t>
      </w:r>
      <w:r w:rsidR="00182307">
        <w:rPr>
          <w:rFonts w:asciiTheme="minorHAnsi" w:hAnsiTheme="minorHAnsi" w:cstheme="minorHAnsi"/>
          <w:sz w:val="22"/>
          <w:szCs w:val="22"/>
        </w:rPr>
        <w:t> </w:t>
      </w:r>
      <w:r w:rsidR="00143775" w:rsidRPr="004559E1">
        <w:rPr>
          <w:rFonts w:asciiTheme="minorHAnsi" w:hAnsiTheme="minorHAnsi" w:cstheme="minorHAnsi"/>
          <w:sz w:val="22"/>
          <w:szCs w:val="22"/>
        </w:rPr>
        <w:t>proc.</w:t>
      </w:r>
      <w:r w:rsidR="00BE14FB" w:rsidRPr="004559E1">
        <w:rPr>
          <w:rFonts w:asciiTheme="minorHAnsi" w:hAnsiTheme="minorHAnsi" w:cstheme="minorHAnsi"/>
          <w:sz w:val="22"/>
          <w:szCs w:val="22"/>
        </w:rPr>
        <w:t xml:space="preserve"> įvardijo</w:t>
      </w:r>
      <w:r w:rsidR="005C33C8" w:rsidRPr="004559E1">
        <w:rPr>
          <w:rFonts w:asciiTheme="minorHAnsi" w:hAnsiTheme="minorHAnsi" w:cstheme="minorHAnsi"/>
          <w:sz w:val="22"/>
          <w:szCs w:val="22"/>
        </w:rPr>
        <w:t xml:space="preserve"> priežastį – </w:t>
      </w:r>
      <w:r w:rsidR="00143775" w:rsidRPr="004559E1">
        <w:rPr>
          <w:rFonts w:asciiTheme="minorHAnsi" w:hAnsiTheme="minorHAnsi" w:cstheme="minorHAnsi"/>
          <w:sz w:val="22"/>
          <w:szCs w:val="22"/>
        </w:rPr>
        <w:t>per maž</w:t>
      </w:r>
      <w:r w:rsidR="005C33C8" w:rsidRPr="004559E1">
        <w:rPr>
          <w:rFonts w:asciiTheme="minorHAnsi" w:hAnsiTheme="minorHAnsi" w:cstheme="minorHAnsi"/>
          <w:sz w:val="22"/>
          <w:szCs w:val="22"/>
        </w:rPr>
        <w:t>os</w:t>
      </w:r>
      <w:r w:rsidR="00BE14FB" w:rsidRPr="004559E1">
        <w:rPr>
          <w:rFonts w:asciiTheme="minorHAnsi" w:hAnsiTheme="minorHAnsi" w:cstheme="minorHAnsi"/>
          <w:sz w:val="22"/>
          <w:szCs w:val="22"/>
        </w:rPr>
        <w:t xml:space="preserve"> </w:t>
      </w:r>
      <w:r w:rsidR="00143775" w:rsidRPr="004559E1">
        <w:rPr>
          <w:rFonts w:asciiTheme="minorHAnsi" w:hAnsiTheme="minorHAnsi" w:cstheme="minorHAnsi"/>
          <w:sz w:val="22"/>
          <w:szCs w:val="22"/>
        </w:rPr>
        <w:t>pajam</w:t>
      </w:r>
      <w:r w:rsidR="005C33C8" w:rsidRPr="004559E1">
        <w:rPr>
          <w:rFonts w:asciiTheme="minorHAnsi" w:hAnsiTheme="minorHAnsi" w:cstheme="minorHAnsi"/>
          <w:sz w:val="22"/>
          <w:szCs w:val="22"/>
        </w:rPr>
        <w:t>os, tačiau problema susijusi ne vien su finansinėmis galimybėmis. D</w:t>
      </w:r>
      <w:r w:rsidR="00143775" w:rsidRPr="004559E1">
        <w:rPr>
          <w:rFonts w:asciiTheme="minorHAnsi" w:hAnsiTheme="minorHAnsi" w:cstheme="minorHAnsi"/>
          <w:sz w:val="22"/>
          <w:szCs w:val="22"/>
        </w:rPr>
        <w:t xml:space="preserve">alis </w:t>
      </w:r>
      <w:r w:rsidR="00B10727">
        <w:rPr>
          <w:rFonts w:asciiTheme="minorHAnsi" w:hAnsiTheme="minorHAnsi" w:cstheme="minorHAnsi"/>
          <w:sz w:val="22"/>
          <w:szCs w:val="22"/>
        </w:rPr>
        <w:t xml:space="preserve">gyventojų </w:t>
      </w:r>
      <w:r w:rsidR="00143775" w:rsidRPr="004559E1">
        <w:rPr>
          <w:rFonts w:asciiTheme="minorHAnsi" w:hAnsiTheme="minorHAnsi" w:cstheme="minorHAnsi"/>
          <w:sz w:val="22"/>
          <w:szCs w:val="22"/>
        </w:rPr>
        <w:t xml:space="preserve">abejoja pačia kaupimo nauda arba </w:t>
      </w:r>
      <w:r w:rsidR="00BE14FB" w:rsidRPr="004559E1">
        <w:rPr>
          <w:rFonts w:asciiTheme="minorHAnsi" w:hAnsiTheme="minorHAnsi" w:cstheme="minorHAnsi"/>
          <w:sz w:val="22"/>
          <w:szCs w:val="22"/>
        </w:rPr>
        <w:t xml:space="preserve">net </w:t>
      </w:r>
      <w:r w:rsidR="00143775" w:rsidRPr="004559E1">
        <w:rPr>
          <w:rFonts w:asciiTheme="minorHAnsi" w:hAnsiTheme="minorHAnsi" w:cstheme="minorHAnsi"/>
          <w:sz w:val="22"/>
          <w:szCs w:val="22"/>
        </w:rPr>
        <w:t xml:space="preserve">neturi aiškaus atsakymo, kodėl papildomai nesirūpina pajamomis senatvėje. </w:t>
      </w:r>
    </w:p>
    <w:p w14:paraId="5E7180E1" w14:textId="77777777" w:rsidR="004A07F6" w:rsidRDefault="0088596D" w:rsidP="00143775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559E1">
        <w:rPr>
          <w:rFonts w:asciiTheme="minorHAnsi" w:hAnsiTheme="minorHAnsi" w:cstheme="minorHAnsi"/>
          <w:sz w:val="22"/>
          <w:szCs w:val="22"/>
        </w:rPr>
        <w:t xml:space="preserve">Šiaurės </w:t>
      </w:r>
      <w:r w:rsidR="005D0E4F">
        <w:rPr>
          <w:rFonts w:asciiTheme="minorHAnsi" w:hAnsiTheme="minorHAnsi" w:cstheme="minorHAnsi"/>
          <w:sz w:val="22"/>
          <w:szCs w:val="22"/>
        </w:rPr>
        <w:t xml:space="preserve">ir Vakarų Europos </w:t>
      </w:r>
      <w:r w:rsidRPr="004559E1">
        <w:rPr>
          <w:rFonts w:asciiTheme="minorHAnsi" w:hAnsiTheme="minorHAnsi" w:cstheme="minorHAnsi"/>
          <w:sz w:val="22"/>
          <w:szCs w:val="22"/>
        </w:rPr>
        <w:t xml:space="preserve">šalys, tokios kaip Nyderlandai, Danija, Švedija ar Suomija, dažnai minimos </w:t>
      </w:r>
      <w:r w:rsidR="000D0F8A" w:rsidRPr="004559E1">
        <w:rPr>
          <w:rFonts w:asciiTheme="minorHAnsi" w:hAnsiTheme="minorHAnsi" w:cstheme="minorHAnsi"/>
          <w:sz w:val="22"/>
          <w:szCs w:val="22"/>
        </w:rPr>
        <w:t xml:space="preserve">tarp </w:t>
      </w:r>
      <w:r w:rsidRPr="004559E1">
        <w:rPr>
          <w:rFonts w:asciiTheme="minorHAnsi" w:hAnsiTheme="minorHAnsi" w:cstheme="minorHAnsi"/>
          <w:sz w:val="22"/>
          <w:szCs w:val="22"/>
        </w:rPr>
        <w:t xml:space="preserve">sėkmingiausių pensijų sistemų pavyzdžių. Nors modeliai skiriasi, juos vienija bendras principas: pensija nėra grindžiama </w:t>
      </w:r>
      <w:r w:rsidR="000D0F8A" w:rsidRPr="004559E1">
        <w:rPr>
          <w:rFonts w:asciiTheme="minorHAnsi" w:hAnsiTheme="minorHAnsi" w:cstheme="minorHAnsi"/>
          <w:sz w:val="22"/>
          <w:szCs w:val="22"/>
        </w:rPr>
        <w:t xml:space="preserve">tik </w:t>
      </w:r>
      <w:r w:rsidRPr="004559E1">
        <w:rPr>
          <w:rFonts w:asciiTheme="minorHAnsi" w:hAnsiTheme="minorHAnsi" w:cstheme="minorHAnsi"/>
          <w:sz w:val="22"/>
          <w:szCs w:val="22"/>
        </w:rPr>
        <w:t xml:space="preserve">valstybės </w:t>
      </w:r>
      <w:r w:rsidR="000D0F8A" w:rsidRPr="004559E1">
        <w:rPr>
          <w:rFonts w:asciiTheme="minorHAnsi" w:hAnsiTheme="minorHAnsi" w:cstheme="minorHAnsi"/>
          <w:sz w:val="22"/>
          <w:szCs w:val="22"/>
        </w:rPr>
        <w:t xml:space="preserve">išmokomis. </w:t>
      </w:r>
    </w:p>
    <w:p w14:paraId="46A9D7BB" w14:textId="59098781" w:rsidR="0088596D" w:rsidRPr="004559E1" w:rsidRDefault="0088596D" w:rsidP="00143775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559E1">
        <w:rPr>
          <w:rFonts w:asciiTheme="minorHAnsi" w:hAnsiTheme="minorHAnsi" w:cstheme="minorHAnsi"/>
          <w:sz w:val="22"/>
          <w:szCs w:val="22"/>
        </w:rPr>
        <w:t xml:space="preserve">Šiose šalyse </w:t>
      </w:r>
      <w:r w:rsidR="004F3A63">
        <w:rPr>
          <w:rFonts w:asciiTheme="minorHAnsi" w:hAnsiTheme="minorHAnsi" w:cstheme="minorHAnsi"/>
          <w:sz w:val="22"/>
          <w:szCs w:val="22"/>
        </w:rPr>
        <w:t xml:space="preserve">ne tik </w:t>
      </w:r>
      <w:r w:rsidRPr="004559E1">
        <w:rPr>
          <w:rFonts w:asciiTheme="minorHAnsi" w:hAnsiTheme="minorHAnsi" w:cstheme="minorHAnsi"/>
          <w:sz w:val="22"/>
          <w:szCs w:val="22"/>
        </w:rPr>
        <w:t xml:space="preserve">stipriai išvystyti profesiniai pensijų fondai, </w:t>
      </w:r>
      <w:r w:rsidR="004F3A63">
        <w:rPr>
          <w:rFonts w:asciiTheme="minorHAnsi" w:hAnsiTheme="minorHAnsi" w:cstheme="minorHAnsi"/>
          <w:sz w:val="22"/>
          <w:szCs w:val="22"/>
        </w:rPr>
        <w:t xml:space="preserve">bet ir </w:t>
      </w:r>
      <w:r w:rsidRPr="004559E1">
        <w:rPr>
          <w:rFonts w:asciiTheme="minorHAnsi" w:hAnsiTheme="minorHAnsi" w:cstheme="minorHAnsi"/>
          <w:sz w:val="22"/>
          <w:szCs w:val="22"/>
        </w:rPr>
        <w:t xml:space="preserve">didelė gyventojų dalis </w:t>
      </w:r>
      <w:r w:rsidR="000D0F8A" w:rsidRPr="004559E1">
        <w:rPr>
          <w:rFonts w:asciiTheme="minorHAnsi" w:hAnsiTheme="minorHAnsi" w:cstheme="minorHAnsi"/>
          <w:sz w:val="22"/>
          <w:szCs w:val="22"/>
        </w:rPr>
        <w:t xml:space="preserve">patys kaupia </w:t>
      </w:r>
      <w:r w:rsidRPr="004559E1">
        <w:rPr>
          <w:rFonts w:asciiTheme="minorHAnsi" w:hAnsiTheme="minorHAnsi" w:cstheme="minorHAnsi"/>
          <w:sz w:val="22"/>
          <w:szCs w:val="22"/>
        </w:rPr>
        <w:t xml:space="preserve">visą gyvenimą. Kitaip tariant, senatvės pajamos kuriamos ne tik perskirstant šiandien surenkamus mokesčius, bet ir investuojant </w:t>
      </w:r>
      <w:r w:rsidR="005C33C8" w:rsidRPr="004559E1">
        <w:rPr>
          <w:rFonts w:asciiTheme="minorHAnsi" w:hAnsiTheme="minorHAnsi" w:cstheme="minorHAnsi"/>
          <w:sz w:val="22"/>
          <w:szCs w:val="22"/>
        </w:rPr>
        <w:t>į ateitį.</w:t>
      </w:r>
    </w:p>
    <w:p w14:paraId="1FDAF9E1" w14:textId="57E1493C" w:rsidR="00986A6F" w:rsidRDefault="00986A6F" w:rsidP="00811377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Pastaruoju metu </w:t>
      </w:r>
      <w:r w:rsidR="000B5F80" w:rsidRPr="004559E1">
        <w:rPr>
          <w:rFonts w:asciiTheme="minorHAnsi" w:hAnsiTheme="minorHAnsi" w:cstheme="minorHAnsi"/>
          <w:sz w:val="22"/>
          <w:szCs w:val="22"/>
        </w:rPr>
        <w:t xml:space="preserve">Lietuvoje susidomėjimas investavimu taip pat </w:t>
      </w:r>
      <w:r>
        <w:rPr>
          <w:rFonts w:asciiTheme="minorHAnsi" w:hAnsiTheme="minorHAnsi" w:cstheme="minorHAnsi"/>
          <w:sz w:val="22"/>
          <w:szCs w:val="22"/>
        </w:rPr>
        <w:t xml:space="preserve">ėmė </w:t>
      </w:r>
      <w:r w:rsidR="000B5F80" w:rsidRPr="004559E1">
        <w:rPr>
          <w:rFonts w:asciiTheme="minorHAnsi" w:hAnsiTheme="minorHAnsi" w:cstheme="minorHAnsi"/>
          <w:sz w:val="22"/>
          <w:szCs w:val="22"/>
        </w:rPr>
        <w:t>aug</w:t>
      </w:r>
      <w:r>
        <w:rPr>
          <w:rFonts w:asciiTheme="minorHAnsi" w:hAnsiTheme="minorHAnsi" w:cstheme="minorHAnsi"/>
          <w:sz w:val="22"/>
          <w:szCs w:val="22"/>
        </w:rPr>
        <w:t xml:space="preserve">ti. </w:t>
      </w:r>
      <w:r w:rsidR="000B5F80" w:rsidRPr="004559E1">
        <w:rPr>
          <w:rFonts w:asciiTheme="minorHAnsi" w:hAnsiTheme="minorHAnsi" w:cstheme="minorHAnsi"/>
          <w:sz w:val="22"/>
          <w:szCs w:val="22"/>
        </w:rPr>
        <w:t xml:space="preserve">Gyventojai aktyviau domisi III pensijų pakopa, ETF fondais, investicijomis į nekilnojamąjį turtą, o dalis </w:t>
      </w:r>
      <w:r w:rsidR="00C8240F" w:rsidRPr="004559E1">
        <w:rPr>
          <w:rFonts w:asciiTheme="minorHAnsi" w:hAnsiTheme="minorHAnsi" w:cstheme="minorHAnsi"/>
          <w:sz w:val="22"/>
          <w:szCs w:val="22"/>
        </w:rPr>
        <w:t xml:space="preserve">renkasi gyvybės draudimo </w:t>
      </w:r>
      <w:r w:rsidR="000B5F80" w:rsidRPr="004559E1">
        <w:rPr>
          <w:rFonts w:asciiTheme="minorHAnsi" w:hAnsiTheme="minorHAnsi" w:cstheme="minorHAnsi"/>
          <w:sz w:val="22"/>
          <w:szCs w:val="22"/>
        </w:rPr>
        <w:t>sprendim</w:t>
      </w:r>
      <w:r w:rsidR="00C8240F" w:rsidRPr="004559E1">
        <w:rPr>
          <w:rFonts w:asciiTheme="minorHAnsi" w:hAnsiTheme="minorHAnsi" w:cstheme="minorHAnsi"/>
          <w:sz w:val="22"/>
          <w:szCs w:val="22"/>
        </w:rPr>
        <w:t xml:space="preserve">us, kurie leidžia </w:t>
      </w:r>
      <w:r w:rsidR="000B5F80" w:rsidRPr="004559E1">
        <w:rPr>
          <w:rFonts w:asciiTheme="minorHAnsi" w:hAnsiTheme="minorHAnsi" w:cstheme="minorHAnsi"/>
          <w:sz w:val="22"/>
          <w:szCs w:val="22"/>
        </w:rPr>
        <w:t>derinti kaupimą ir finansinę apsaugą.</w:t>
      </w:r>
      <w:r w:rsidR="001D10CB">
        <w:rPr>
          <w:rFonts w:asciiTheme="minorHAnsi" w:hAnsiTheme="minorHAnsi" w:cstheme="minorHAnsi"/>
          <w:sz w:val="22"/>
          <w:szCs w:val="22"/>
        </w:rPr>
        <w:t xml:space="preserve"> </w:t>
      </w:r>
      <w:r w:rsidR="00404EFB">
        <w:rPr>
          <w:rFonts w:asciiTheme="minorHAnsi" w:hAnsiTheme="minorHAnsi" w:cstheme="minorHAnsi"/>
          <w:sz w:val="22"/>
          <w:szCs w:val="22"/>
        </w:rPr>
        <w:t>B</w:t>
      </w:r>
      <w:r w:rsidR="001D10CB">
        <w:rPr>
          <w:rFonts w:asciiTheme="minorHAnsi" w:hAnsiTheme="minorHAnsi" w:cstheme="minorHAnsi"/>
          <w:sz w:val="22"/>
          <w:szCs w:val="22"/>
        </w:rPr>
        <w:t xml:space="preserve">et kad </w:t>
      </w:r>
      <w:r w:rsidR="001D10CB" w:rsidRPr="001D10CB">
        <w:rPr>
          <w:rFonts w:asciiTheme="minorHAnsi" w:hAnsiTheme="minorHAnsi" w:cstheme="minorHAnsi"/>
          <w:sz w:val="22"/>
          <w:szCs w:val="22"/>
        </w:rPr>
        <w:t>susidomėjimas duo</w:t>
      </w:r>
      <w:r w:rsidR="001D10CB">
        <w:rPr>
          <w:rFonts w:asciiTheme="minorHAnsi" w:hAnsiTheme="minorHAnsi" w:cstheme="minorHAnsi"/>
          <w:sz w:val="22"/>
          <w:szCs w:val="22"/>
        </w:rPr>
        <w:t xml:space="preserve">tų </w:t>
      </w:r>
      <w:r w:rsidR="006C5486">
        <w:rPr>
          <w:rFonts w:asciiTheme="minorHAnsi" w:hAnsiTheme="minorHAnsi" w:cstheme="minorHAnsi"/>
          <w:sz w:val="22"/>
          <w:szCs w:val="22"/>
        </w:rPr>
        <w:t xml:space="preserve">ilgalaikį </w:t>
      </w:r>
      <w:r w:rsidR="00B10727">
        <w:rPr>
          <w:rFonts w:asciiTheme="minorHAnsi" w:hAnsiTheme="minorHAnsi" w:cstheme="minorHAnsi"/>
          <w:sz w:val="22"/>
          <w:szCs w:val="22"/>
        </w:rPr>
        <w:t xml:space="preserve">rezultatą, </w:t>
      </w:r>
      <w:r w:rsidR="001D10CB">
        <w:rPr>
          <w:rFonts w:asciiTheme="minorHAnsi" w:hAnsiTheme="minorHAnsi" w:cstheme="minorHAnsi"/>
          <w:sz w:val="22"/>
          <w:szCs w:val="22"/>
        </w:rPr>
        <w:t>jis turi virsti įp</w:t>
      </w:r>
      <w:r w:rsidR="001D10CB" w:rsidRPr="001D10CB">
        <w:rPr>
          <w:rFonts w:asciiTheme="minorHAnsi" w:hAnsiTheme="minorHAnsi" w:cstheme="minorHAnsi"/>
          <w:sz w:val="22"/>
          <w:szCs w:val="22"/>
        </w:rPr>
        <w:t>ročiu. Tam svarbūs trys aspektai.</w:t>
      </w:r>
    </w:p>
    <w:p w14:paraId="0D02A0A7" w14:textId="47BA6672" w:rsidR="00143775" w:rsidRPr="00061A66" w:rsidRDefault="00F601EA" w:rsidP="003A7E9E">
      <w:pPr>
        <w:pStyle w:val="ListParagraph"/>
        <w:numPr>
          <w:ilvl w:val="0"/>
          <w:numId w:val="36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3A7E9E">
        <w:rPr>
          <w:rFonts w:asciiTheme="minorHAnsi" w:hAnsiTheme="minorHAnsi" w:cstheme="minorHAnsi"/>
          <w:sz w:val="22"/>
          <w:szCs w:val="22"/>
        </w:rPr>
        <w:t xml:space="preserve">Laikas – didžiausias sąjungininkas. </w:t>
      </w:r>
      <w:r w:rsidR="00811377" w:rsidRPr="003A7E9E">
        <w:rPr>
          <w:rFonts w:asciiTheme="minorHAnsi" w:hAnsiTheme="minorHAnsi" w:cstheme="minorHAnsi"/>
          <w:sz w:val="22"/>
          <w:szCs w:val="22"/>
        </w:rPr>
        <w:t>P</w:t>
      </w:r>
      <w:r w:rsidR="00143775" w:rsidRPr="003A7E9E">
        <w:rPr>
          <w:rFonts w:asciiTheme="minorHAnsi" w:hAnsiTheme="minorHAnsi" w:cstheme="minorHAnsi"/>
          <w:sz w:val="22"/>
          <w:szCs w:val="22"/>
        </w:rPr>
        <w:t xml:space="preserve">raktika rodo, kad ilgalaikiame kaupime didžiausią reikšmę </w:t>
      </w:r>
      <w:r w:rsidR="00143775" w:rsidRPr="00061A66">
        <w:rPr>
          <w:rFonts w:asciiTheme="minorHAnsi" w:hAnsiTheme="minorHAnsi" w:cstheme="minorHAnsi"/>
          <w:sz w:val="22"/>
          <w:szCs w:val="22"/>
        </w:rPr>
        <w:t xml:space="preserve">dažnai turi ne </w:t>
      </w:r>
      <w:r w:rsidR="00B10727" w:rsidRPr="00061A66">
        <w:rPr>
          <w:rFonts w:asciiTheme="minorHAnsi" w:hAnsiTheme="minorHAnsi" w:cstheme="minorHAnsi"/>
          <w:sz w:val="22"/>
          <w:szCs w:val="22"/>
        </w:rPr>
        <w:t xml:space="preserve">tinkamas </w:t>
      </w:r>
      <w:r w:rsidR="00143775" w:rsidRPr="00061A66">
        <w:rPr>
          <w:rFonts w:asciiTheme="minorHAnsi" w:hAnsiTheme="minorHAnsi" w:cstheme="minorHAnsi"/>
          <w:sz w:val="22"/>
          <w:szCs w:val="22"/>
        </w:rPr>
        <w:t>momentas, o nuoseklumas</w:t>
      </w:r>
      <w:r w:rsidR="00BF306B" w:rsidRPr="00061A66">
        <w:rPr>
          <w:rFonts w:asciiTheme="minorHAnsi" w:hAnsiTheme="minorHAnsi" w:cstheme="minorHAnsi"/>
          <w:sz w:val="22"/>
          <w:szCs w:val="22"/>
        </w:rPr>
        <w:t xml:space="preserve">. Neturėtų susidaryti įspūdis, kad papildomai kaupti galima tik turint dideles pajamas. Net </w:t>
      </w:r>
      <w:r w:rsidR="00A96A50" w:rsidRPr="00061A66">
        <w:rPr>
          <w:rFonts w:asciiTheme="minorHAnsi" w:hAnsiTheme="minorHAnsi" w:cstheme="minorHAnsi"/>
          <w:sz w:val="22"/>
          <w:szCs w:val="22"/>
        </w:rPr>
        <w:t xml:space="preserve">ir </w:t>
      </w:r>
      <w:r w:rsidR="00BF306B" w:rsidRPr="00061A66">
        <w:rPr>
          <w:rFonts w:asciiTheme="minorHAnsi" w:hAnsiTheme="minorHAnsi" w:cstheme="minorHAnsi"/>
          <w:sz w:val="22"/>
          <w:szCs w:val="22"/>
        </w:rPr>
        <w:t>50 eurų</w:t>
      </w:r>
      <w:r w:rsidR="009E6263" w:rsidRPr="00061A66">
        <w:rPr>
          <w:rFonts w:asciiTheme="minorHAnsi" w:hAnsiTheme="minorHAnsi" w:cstheme="minorHAnsi"/>
          <w:sz w:val="22"/>
          <w:szCs w:val="22"/>
        </w:rPr>
        <w:t xml:space="preserve"> </w:t>
      </w:r>
      <w:r w:rsidR="00BF306B" w:rsidRPr="00061A66">
        <w:rPr>
          <w:rFonts w:asciiTheme="minorHAnsi" w:hAnsiTheme="minorHAnsi" w:cstheme="minorHAnsi"/>
          <w:sz w:val="22"/>
          <w:szCs w:val="22"/>
        </w:rPr>
        <w:t>per mėnesį</w:t>
      </w:r>
      <w:r w:rsidR="009E6263" w:rsidRPr="00061A66">
        <w:rPr>
          <w:rFonts w:asciiTheme="minorHAnsi" w:hAnsiTheme="minorHAnsi" w:cstheme="minorHAnsi"/>
          <w:sz w:val="22"/>
          <w:szCs w:val="22"/>
        </w:rPr>
        <w:t>,</w:t>
      </w:r>
      <w:r w:rsidR="00BF306B" w:rsidRPr="00061A66">
        <w:rPr>
          <w:rFonts w:asciiTheme="minorHAnsi" w:hAnsiTheme="minorHAnsi" w:cstheme="minorHAnsi"/>
          <w:sz w:val="22"/>
          <w:szCs w:val="22"/>
        </w:rPr>
        <w:t xml:space="preserve"> investuojami dešimtmečius, dėl sudėtinių palūkanų efekto gali virsti reikšminga suma. </w:t>
      </w:r>
    </w:p>
    <w:p w14:paraId="3DAA2A27" w14:textId="0C2A1BA3" w:rsidR="00A5238C" w:rsidRPr="00061A66" w:rsidRDefault="00CF0FBC" w:rsidP="00A25ADD">
      <w:pPr>
        <w:pStyle w:val="ListParagraph"/>
        <w:numPr>
          <w:ilvl w:val="0"/>
          <w:numId w:val="36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061A66">
        <w:rPr>
          <w:rFonts w:asciiTheme="minorHAnsi" w:hAnsiTheme="minorHAnsi" w:cstheme="minorHAnsi"/>
          <w:sz w:val="22"/>
          <w:szCs w:val="22"/>
        </w:rPr>
        <w:t xml:space="preserve">Atitikimas poreikiams. </w:t>
      </w:r>
      <w:r w:rsidR="003A7E9E" w:rsidRPr="00061A66">
        <w:rPr>
          <w:rFonts w:asciiTheme="minorHAnsi" w:hAnsiTheme="minorHAnsi" w:cstheme="minorHAnsi"/>
          <w:sz w:val="22"/>
          <w:szCs w:val="22"/>
        </w:rPr>
        <w:t>G</w:t>
      </w:r>
      <w:r w:rsidR="007A791E" w:rsidRPr="00061A66">
        <w:rPr>
          <w:rFonts w:asciiTheme="minorHAnsi" w:hAnsiTheme="minorHAnsi" w:cstheme="minorHAnsi"/>
          <w:sz w:val="22"/>
          <w:szCs w:val="22"/>
        </w:rPr>
        <w:t xml:space="preserve">yvybės draudimo sprendimai, kuriuose kaupimas derinamas su </w:t>
      </w:r>
      <w:r w:rsidR="0044444B" w:rsidRPr="00061A66">
        <w:rPr>
          <w:rFonts w:asciiTheme="minorHAnsi" w:hAnsiTheme="minorHAnsi" w:cstheme="minorHAnsi"/>
          <w:sz w:val="22"/>
          <w:szCs w:val="22"/>
        </w:rPr>
        <w:t xml:space="preserve">draudimo apsaugomis, </w:t>
      </w:r>
      <w:r w:rsidR="003A7E9E" w:rsidRPr="00061A66">
        <w:rPr>
          <w:rFonts w:asciiTheme="minorHAnsi" w:hAnsiTheme="minorHAnsi" w:cstheme="minorHAnsi"/>
          <w:sz w:val="22"/>
          <w:szCs w:val="22"/>
        </w:rPr>
        <w:t xml:space="preserve">III pensijų pakopa, </w:t>
      </w:r>
      <w:r w:rsidR="007A791E" w:rsidRPr="00061A66">
        <w:rPr>
          <w:rFonts w:asciiTheme="minorHAnsi" w:hAnsiTheme="minorHAnsi" w:cstheme="minorHAnsi"/>
          <w:sz w:val="22"/>
          <w:szCs w:val="22"/>
        </w:rPr>
        <w:t>ETF fondai, investicijos į nekilnojamąjį turtą – tai skirtingos priemonės su skirtingomis rizikomis ir likvidumu, kiekviena turinti savo vietą, priklausomai nuo žmogaus situacijos</w:t>
      </w:r>
      <w:r w:rsidR="009F7331" w:rsidRPr="00061A66">
        <w:rPr>
          <w:rFonts w:asciiTheme="minorHAnsi" w:hAnsiTheme="minorHAnsi" w:cstheme="minorHAnsi"/>
          <w:sz w:val="22"/>
          <w:szCs w:val="22"/>
        </w:rPr>
        <w:t xml:space="preserve">, poreikių </w:t>
      </w:r>
      <w:r w:rsidR="007A791E" w:rsidRPr="00061A66">
        <w:rPr>
          <w:rFonts w:asciiTheme="minorHAnsi" w:hAnsiTheme="minorHAnsi" w:cstheme="minorHAnsi"/>
          <w:sz w:val="22"/>
          <w:szCs w:val="22"/>
        </w:rPr>
        <w:t>ir tikslų.</w:t>
      </w:r>
      <w:r w:rsidR="00CD26D7" w:rsidRPr="00061A66">
        <w:rPr>
          <w:rFonts w:asciiTheme="minorHAnsi" w:hAnsiTheme="minorHAnsi" w:cstheme="minorHAnsi"/>
          <w:sz w:val="22"/>
          <w:szCs w:val="22"/>
        </w:rPr>
        <w:t xml:space="preserve"> </w:t>
      </w:r>
      <w:r w:rsidR="00A5238C" w:rsidRPr="00061A66">
        <w:rPr>
          <w:rFonts w:ascii="Calibri" w:hAnsi="Calibri" w:cs="Times New Roman (Body CS)"/>
          <w:sz w:val="22"/>
        </w:rPr>
        <w:t>Pavyzdžiui, gyvybės draudimo sprendimai ypač tinka tiems, kuriems svarbu ne tik kaupti</w:t>
      </w:r>
      <w:r w:rsidR="0046513C" w:rsidRPr="00061A66">
        <w:rPr>
          <w:rFonts w:ascii="Calibri" w:hAnsi="Calibri" w:cs="Times New Roman (Body CS)"/>
          <w:sz w:val="22"/>
        </w:rPr>
        <w:t xml:space="preserve"> pensijai ar vaikams</w:t>
      </w:r>
      <w:r w:rsidR="00A5238C" w:rsidRPr="00061A66">
        <w:rPr>
          <w:rFonts w:ascii="Calibri" w:hAnsi="Calibri" w:cs="Times New Roman (Body CS)"/>
          <w:sz w:val="22"/>
        </w:rPr>
        <w:t xml:space="preserve">, bet ir </w:t>
      </w:r>
      <w:r w:rsidR="00DF08F9" w:rsidRPr="00061A66">
        <w:rPr>
          <w:rFonts w:ascii="Calibri" w:hAnsi="Calibri" w:cs="Times New Roman (Body CS)"/>
          <w:sz w:val="22"/>
        </w:rPr>
        <w:t xml:space="preserve">finansiškai </w:t>
      </w:r>
      <w:r w:rsidR="00A5238C" w:rsidRPr="00061A66">
        <w:rPr>
          <w:rFonts w:ascii="Calibri" w:hAnsi="Calibri" w:cs="Times New Roman (Body CS)"/>
          <w:sz w:val="22"/>
        </w:rPr>
        <w:t xml:space="preserve">apsaugoti </w:t>
      </w:r>
      <w:r w:rsidR="0046513C" w:rsidRPr="00061A66">
        <w:rPr>
          <w:rFonts w:ascii="Calibri" w:hAnsi="Calibri" w:cs="Times New Roman (Body CS)"/>
          <w:sz w:val="22"/>
        </w:rPr>
        <w:t xml:space="preserve">save ir </w:t>
      </w:r>
      <w:r w:rsidR="00A5238C" w:rsidRPr="00061A66">
        <w:rPr>
          <w:rFonts w:ascii="Calibri" w:hAnsi="Calibri" w:cs="Times New Roman (Body CS)"/>
          <w:sz w:val="22"/>
        </w:rPr>
        <w:t>artimuosius</w:t>
      </w:r>
      <w:r w:rsidR="0046513C" w:rsidRPr="00061A66">
        <w:rPr>
          <w:rFonts w:ascii="Calibri" w:hAnsi="Calibri" w:cs="Times New Roman (Body CS)"/>
          <w:sz w:val="22"/>
        </w:rPr>
        <w:t xml:space="preserve"> </w:t>
      </w:r>
      <w:r w:rsidR="00A5238C" w:rsidRPr="00061A66">
        <w:rPr>
          <w:rFonts w:ascii="Calibri" w:hAnsi="Calibri" w:cs="Times New Roman (Body CS)"/>
          <w:sz w:val="22"/>
        </w:rPr>
        <w:t xml:space="preserve">nelaimės atveju. </w:t>
      </w:r>
    </w:p>
    <w:p w14:paraId="427E3647" w14:textId="6FB71677" w:rsidR="0080667B" w:rsidRPr="003A7E9E" w:rsidRDefault="00404EFB" w:rsidP="003A7E9E">
      <w:pPr>
        <w:pStyle w:val="ListParagraph"/>
        <w:numPr>
          <w:ilvl w:val="0"/>
          <w:numId w:val="36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Profesionalų pagalba.</w:t>
      </w:r>
      <w:r w:rsidR="00061A6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Sa</w:t>
      </w:r>
      <w:r w:rsidR="00CF0FBC">
        <w:rPr>
          <w:rFonts w:asciiTheme="minorHAnsi" w:hAnsiTheme="minorHAnsi" w:cstheme="minorHAnsi"/>
          <w:sz w:val="22"/>
          <w:szCs w:val="22"/>
        </w:rPr>
        <w:t>varankiškai i</w:t>
      </w:r>
      <w:r w:rsidR="006410A8">
        <w:rPr>
          <w:rFonts w:asciiTheme="minorHAnsi" w:hAnsiTheme="minorHAnsi" w:cstheme="minorHAnsi"/>
          <w:sz w:val="22"/>
          <w:szCs w:val="22"/>
        </w:rPr>
        <w:t>nvestuoti reik</w:t>
      </w:r>
      <w:r w:rsidR="006C5486">
        <w:rPr>
          <w:rFonts w:asciiTheme="minorHAnsi" w:hAnsiTheme="minorHAnsi" w:cstheme="minorHAnsi"/>
          <w:sz w:val="22"/>
          <w:szCs w:val="22"/>
        </w:rPr>
        <w:t>ė</w:t>
      </w:r>
      <w:r w:rsidR="006410A8">
        <w:rPr>
          <w:rFonts w:asciiTheme="minorHAnsi" w:hAnsiTheme="minorHAnsi" w:cstheme="minorHAnsi"/>
          <w:sz w:val="22"/>
          <w:szCs w:val="22"/>
        </w:rPr>
        <w:t>tų į tai</w:t>
      </w:r>
      <w:r w:rsidR="00CF0FBC">
        <w:rPr>
          <w:rFonts w:asciiTheme="minorHAnsi" w:hAnsiTheme="minorHAnsi" w:cstheme="minorHAnsi"/>
          <w:sz w:val="22"/>
          <w:szCs w:val="22"/>
        </w:rPr>
        <w:t xml:space="preserve">, </w:t>
      </w:r>
      <w:r w:rsidR="006410A8">
        <w:rPr>
          <w:rFonts w:asciiTheme="minorHAnsi" w:hAnsiTheme="minorHAnsi" w:cstheme="minorHAnsi"/>
          <w:sz w:val="22"/>
          <w:szCs w:val="22"/>
        </w:rPr>
        <w:t>k</w:t>
      </w:r>
      <w:r w:rsidR="00CF0FBC">
        <w:rPr>
          <w:rFonts w:asciiTheme="minorHAnsi" w:hAnsiTheme="minorHAnsi" w:cstheme="minorHAnsi"/>
          <w:sz w:val="22"/>
          <w:szCs w:val="22"/>
        </w:rPr>
        <w:t>ą išmanome. N</w:t>
      </w:r>
      <w:r w:rsidR="0080667B" w:rsidRPr="003A7E9E">
        <w:rPr>
          <w:rFonts w:asciiTheme="minorHAnsi" w:hAnsiTheme="minorHAnsi" w:cstheme="minorHAnsi"/>
          <w:sz w:val="22"/>
          <w:szCs w:val="22"/>
        </w:rPr>
        <w:t>eturi</w:t>
      </w:r>
      <w:r w:rsidR="00113C4E" w:rsidRPr="003A7E9E">
        <w:rPr>
          <w:rFonts w:asciiTheme="minorHAnsi" w:hAnsiTheme="minorHAnsi" w:cstheme="minorHAnsi"/>
          <w:sz w:val="22"/>
          <w:szCs w:val="22"/>
        </w:rPr>
        <w:t>ntiems</w:t>
      </w:r>
      <w:r w:rsidR="0080667B" w:rsidRPr="003A7E9E">
        <w:rPr>
          <w:rFonts w:asciiTheme="minorHAnsi" w:hAnsiTheme="minorHAnsi" w:cstheme="minorHAnsi"/>
          <w:sz w:val="22"/>
          <w:szCs w:val="22"/>
        </w:rPr>
        <w:t xml:space="preserve"> investavimo patirties ar laiko sekti rinkas, tinkamiausi instrumentai</w:t>
      </w:r>
      <w:r w:rsidR="00770FFE">
        <w:rPr>
          <w:rFonts w:asciiTheme="minorHAnsi" w:hAnsiTheme="minorHAnsi" w:cstheme="minorHAnsi"/>
          <w:sz w:val="22"/>
          <w:szCs w:val="22"/>
        </w:rPr>
        <w:t xml:space="preserve"> yra tie</w:t>
      </w:r>
      <w:r w:rsidR="00E17BB9">
        <w:rPr>
          <w:rFonts w:asciiTheme="minorHAnsi" w:hAnsiTheme="minorHAnsi" w:cstheme="minorHAnsi"/>
          <w:sz w:val="22"/>
          <w:szCs w:val="22"/>
        </w:rPr>
        <w:t xml:space="preserve">, kurių valdymą </w:t>
      </w:r>
      <w:r w:rsidR="0080667B" w:rsidRPr="003A7E9E">
        <w:rPr>
          <w:rFonts w:asciiTheme="minorHAnsi" w:hAnsiTheme="minorHAnsi" w:cstheme="minorHAnsi"/>
          <w:sz w:val="22"/>
          <w:szCs w:val="22"/>
        </w:rPr>
        <w:t>galima patikėti profesionalams, o turtas investuojamas periodiškai ir yra plačiai paskirstytas.</w:t>
      </w:r>
    </w:p>
    <w:p w14:paraId="11F1C8A9" w14:textId="5FDD7E3A" w:rsidR="000A36F6" w:rsidRDefault="00A2319D" w:rsidP="00143775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Pinigai </w:t>
      </w:r>
      <w:r w:rsidRPr="00475C87">
        <w:rPr>
          <w:rFonts w:asciiTheme="minorHAnsi" w:hAnsiTheme="minorHAnsi" w:cstheme="minorHAnsi"/>
          <w:sz w:val="22"/>
          <w:szCs w:val="22"/>
        </w:rPr>
        <w:t>grįžo</w:t>
      </w:r>
      <w:r w:rsidR="00770FFE">
        <w:rPr>
          <w:rFonts w:asciiTheme="minorHAnsi" w:hAnsiTheme="minorHAnsi" w:cstheme="minorHAnsi"/>
          <w:sz w:val="22"/>
          <w:szCs w:val="22"/>
        </w:rPr>
        <w:t xml:space="preserve"> – </w:t>
      </w:r>
      <w:r w:rsidR="00475C87">
        <w:rPr>
          <w:rFonts w:asciiTheme="minorHAnsi" w:hAnsiTheme="minorHAnsi" w:cstheme="minorHAnsi"/>
          <w:sz w:val="22"/>
          <w:szCs w:val="22"/>
        </w:rPr>
        <w:t>II pakopos r</w:t>
      </w:r>
      <w:r w:rsidR="00475C87" w:rsidRPr="00475C87">
        <w:rPr>
          <w:rFonts w:asciiTheme="minorHAnsi" w:hAnsiTheme="minorHAnsi" w:cstheme="minorHAnsi"/>
          <w:sz w:val="22"/>
          <w:szCs w:val="22"/>
        </w:rPr>
        <w:t xml:space="preserve">eforma suteikė gyventojams </w:t>
      </w:r>
      <w:r w:rsidR="00475C87">
        <w:rPr>
          <w:rFonts w:asciiTheme="minorHAnsi" w:hAnsiTheme="minorHAnsi" w:cstheme="minorHAnsi"/>
          <w:sz w:val="22"/>
          <w:szCs w:val="22"/>
        </w:rPr>
        <w:t xml:space="preserve">dar vieną </w:t>
      </w:r>
      <w:r w:rsidR="00D45B93">
        <w:rPr>
          <w:rFonts w:asciiTheme="minorHAnsi" w:hAnsiTheme="minorHAnsi" w:cstheme="minorHAnsi"/>
          <w:sz w:val="22"/>
          <w:szCs w:val="22"/>
        </w:rPr>
        <w:t xml:space="preserve">šansą </w:t>
      </w:r>
      <w:r w:rsidR="00475C87" w:rsidRPr="00475C87">
        <w:rPr>
          <w:rFonts w:asciiTheme="minorHAnsi" w:hAnsiTheme="minorHAnsi" w:cstheme="minorHAnsi"/>
          <w:sz w:val="22"/>
          <w:szCs w:val="22"/>
        </w:rPr>
        <w:t>pasirink</w:t>
      </w:r>
      <w:r w:rsidR="00D45B93">
        <w:rPr>
          <w:rFonts w:asciiTheme="minorHAnsi" w:hAnsiTheme="minorHAnsi" w:cstheme="minorHAnsi"/>
          <w:sz w:val="22"/>
          <w:szCs w:val="22"/>
        </w:rPr>
        <w:t xml:space="preserve">ti </w:t>
      </w:r>
      <w:r w:rsidR="001D10CB">
        <w:rPr>
          <w:rFonts w:asciiTheme="minorHAnsi" w:hAnsiTheme="minorHAnsi" w:cstheme="minorHAnsi"/>
          <w:sz w:val="22"/>
          <w:szCs w:val="22"/>
        </w:rPr>
        <w:t xml:space="preserve">kaupti pensijai kituose </w:t>
      </w:r>
      <w:r w:rsidR="00561D0F" w:rsidRPr="00561D0F">
        <w:rPr>
          <w:rFonts w:asciiTheme="minorHAnsi" w:hAnsiTheme="minorHAnsi" w:cstheme="minorHAnsi"/>
          <w:sz w:val="22"/>
          <w:szCs w:val="22"/>
        </w:rPr>
        <w:t>ilgalaikio kaupimo instrumentu</w:t>
      </w:r>
      <w:r w:rsidR="001D10CB">
        <w:rPr>
          <w:rFonts w:asciiTheme="minorHAnsi" w:hAnsiTheme="minorHAnsi" w:cstheme="minorHAnsi"/>
          <w:sz w:val="22"/>
          <w:szCs w:val="22"/>
        </w:rPr>
        <w:t>ose</w:t>
      </w:r>
      <w:r w:rsidR="00D45B93">
        <w:rPr>
          <w:rFonts w:asciiTheme="minorHAnsi" w:hAnsiTheme="minorHAnsi" w:cstheme="minorHAnsi"/>
          <w:sz w:val="22"/>
          <w:szCs w:val="22"/>
        </w:rPr>
        <w:t xml:space="preserve">. </w:t>
      </w:r>
      <w:r w:rsidR="00770FFE">
        <w:rPr>
          <w:rFonts w:asciiTheme="minorHAnsi" w:hAnsiTheme="minorHAnsi" w:cstheme="minorHAnsi"/>
          <w:sz w:val="22"/>
          <w:szCs w:val="22"/>
        </w:rPr>
        <w:t>D</w:t>
      </w:r>
      <w:r w:rsidR="00475C87" w:rsidRPr="00475C87">
        <w:rPr>
          <w:rFonts w:asciiTheme="minorHAnsi" w:hAnsiTheme="minorHAnsi" w:cstheme="minorHAnsi"/>
          <w:sz w:val="22"/>
          <w:szCs w:val="22"/>
        </w:rPr>
        <w:t xml:space="preserve">abar </w:t>
      </w:r>
      <w:r w:rsidR="00770FFE">
        <w:rPr>
          <w:rFonts w:asciiTheme="minorHAnsi" w:hAnsiTheme="minorHAnsi" w:cstheme="minorHAnsi"/>
          <w:sz w:val="22"/>
          <w:szCs w:val="22"/>
        </w:rPr>
        <w:t xml:space="preserve">metas priimti </w:t>
      </w:r>
      <w:r w:rsidR="00473C17">
        <w:rPr>
          <w:rFonts w:asciiTheme="minorHAnsi" w:hAnsiTheme="minorHAnsi" w:cstheme="minorHAnsi"/>
          <w:sz w:val="22"/>
          <w:szCs w:val="22"/>
        </w:rPr>
        <w:t>apgalvot</w:t>
      </w:r>
      <w:r w:rsidR="00770FFE">
        <w:rPr>
          <w:rFonts w:asciiTheme="minorHAnsi" w:hAnsiTheme="minorHAnsi" w:cstheme="minorHAnsi"/>
          <w:sz w:val="22"/>
          <w:szCs w:val="22"/>
        </w:rPr>
        <w:t xml:space="preserve">us </w:t>
      </w:r>
      <w:r w:rsidR="00475C87" w:rsidRPr="00475C87">
        <w:rPr>
          <w:rFonts w:asciiTheme="minorHAnsi" w:hAnsiTheme="minorHAnsi" w:cstheme="minorHAnsi"/>
          <w:sz w:val="22"/>
          <w:szCs w:val="22"/>
        </w:rPr>
        <w:t>sprendim</w:t>
      </w:r>
      <w:r w:rsidR="00770FFE">
        <w:rPr>
          <w:rFonts w:asciiTheme="minorHAnsi" w:hAnsiTheme="minorHAnsi" w:cstheme="minorHAnsi"/>
          <w:sz w:val="22"/>
          <w:szCs w:val="22"/>
        </w:rPr>
        <w:t>us.</w:t>
      </w:r>
    </w:p>
    <w:p w14:paraId="3DA32590" w14:textId="77777777" w:rsidR="00770FFE" w:rsidRPr="007F0E99" w:rsidRDefault="00770FFE" w:rsidP="00143775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0E12831" w14:textId="77777777" w:rsidR="000E5491" w:rsidRPr="007F0E99" w:rsidRDefault="000E5491" w:rsidP="006925B7">
      <w:pPr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F0E99">
        <w:rPr>
          <w:rFonts w:asciiTheme="minorHAnsi" w:hAnsiTheme="minorHAnsi" w:cstheme="minorHAnsi"/>
          <w:b/>
          <w:bCs/>
          <w:sz w:val="22"/>
          <w:szCs w:val="22"/>
        </w:rPr>
        <w:t>LGDĮA kontaktai žiniasklaidai:</w:t>
      </w:r>
    </w:p>
    <w:p w14:paraId="28CF98AC" w14:textId="77777777" w:rsidR="000E5491" w:rsidRPr="007F0E99" w:rsidRDefault="000E5491" w:rsidP="006925B7">
      <w:pPr>
        <w:jc w:val="both"/>
        <w:rPr>
          <w:rFonts w:asciiTheme="minorHAnsi" w:hAnsiTheme="minorHAnsi" w:cstheme="minorHAnsi"/>
          <w:sz w:val="22"/>
          <w:szCs w:val="22"/>
        </w:rPr>
      </w:pPr>
      <w:r w:rsidRPr="007F0E99">
        <w:rPr>
          <w:rFonts w:asciiTheme="minorHAnsi" w:hAnsiTheme="minorHAnsi" w:cstheme="minorHAnsi"/>
          <w:sz w:val="22"/>
          <w:szCs w:val="22"/>
        </w:rPr>
        <w:t xml:space="preserve">Daiva Selickaitė </w:t>
      </w:r>
    </w:p>
    <w:p w14:paraId="3F20D327" w14:textId="77777777" w:rsidR="000E5491" w:rsidRPr="007F0E99" w:rsidRDefault="000E5491" w:rsidP="006925B7">
      <w:pPr>
        <w:jc w:val="both"/>
        <w:rPr>
          <w:rFonts w:asciiTheme="minorHAnsi" w:hAnsiTheme="minorHAnsi" w:cstheme="minorHAnsi"/>
          <w:sz w:val="22"/>
          <w:szCs w:val="22"/>
        </w:rPr>
      </w:pPr>
      <w:r w:rsidRPr="007F0E99">
        <w:rPr>
          <w:rFonts w:asciiTheme="minorHAnsi" w:hAnsiTheme="minorHAnsi" w:cstheme="minorHAnsi"/>
          <w:sz w:val="22"/>
          <w:szCs w:val="22"/>
        </w:rPr>
        <w:t xml:space="preserve">„Salve </w:t>
      </w:r>
      <w:proofErr w:type="spellStart"/>
      <w:r w:rsidRPr="007F0E99">
        <w:rPr>
          <w:rFonts w:asciiTheme="minorHAnsi" w:hAnsiTheme="minorHAnsi" w:cstheme="minorHAnsi"/>
          <w:sz w:val="22"/>
          <w:szCs w:val="22"/>
        </w:rPr>
        <w:t>Agency</w:t>
      </w:r>
      <w:proofErr w:type="spellEnd"/>
      <w:r w:rsidRPr="007F0E99">
        <w:rPr>
          <w:rFonts w:asciiTheme="minorHAnsi" w:hAnsiTheme="minorHAnsi" w:cstheme="minorHAnsi"/>
          <w:sz w:val="22"/>
          <w:szCs w:val="22"/>
        </w:rPr>
        <w:t>“ projektų direktorė</w:t>
      </w:r>
    </w:p>
    <w:p w14:paraId="695162BF" w14:textId="77777777" w:rsidR="000E5491" w:rsidRPr="007F0E99" w:rsidRDefault="000E5491" w:rsidP="006925B7">
      <w:pPr>
        <w:jc w:val="both"/>
        <w:rPr>
          <w:rFonts w:asciiTheme="minorHAnsi" w:hAnsiTheme="minorHAnsi" w:cstheme="minorHAnsi"/>
          <w:sz w:val="22"/>
          <w:szCs w:val="22"/>
        </w:rPr>
      </w:pPr>
      <w:r w:rsidRPr="007F0E99">
        <w:rPr>
          <w:rFonts w:asciiTheme="minorHAnsi" w:hAnsiTheme="minorHAnsi" w:cstheme="minorHAnsi"/>
          <w:sz w:val="22"/>
          <w:szCs w:val="22"/>
        </w:rPr>
        <w:t>Tel.: +370 686 85 906</w:t>
      </w:r>
    </w:p>
    <w:p w14:paraId="50C7A4C4" w14:textId="72462295" w:rsidR="00724B6E" w:rsidRPr="007F0E99" w:rsidRDefault="000E5491" w:rsidP="006925B7">
      <w:pPr>
        <w:jc w:val="both"/>
        <w:rPr>
          <w:rFonts w:asciiTheme="minorHAnsi" w:hAnsiTheme="minorHAnsi" w:cstheme="minorHAnsi"/>
          <w:sz w:val="22"/>
          <w:szCs w:val="22"/>
        </w:rPr>
      </w:pPr>
      <w:r w:rsidRPr="007F0E99">
        <w:rPr>
          <w:rFonts w:asciiTheme="minorHAnsi" w:hAnsiTheme="minorHAnsi" w:cstheme="minorHAnsi"/>
          <w:sz w:val="22"/>
          <w:szCs w:val="22"/>
        </w:rPr>
        <w:t xml:space="preserve">El. paštas </w:t>
      </w:r>
      <w:proofErr w:type="spellStart"/>
      <w:r w:rsidRPr="007F0E99">
        <w:rPr>
          <w:rFonts w:asciiTheme="minorHAnsi" w:hAnsiTheme="minorHAnsi" w:cstheme="minorHAnsi"/>
          <w:sz w:val="22"/>
          <w:szCs w:val="22"/>
        </w:rPr>
        <w:t>daiva@salveagency.lt</w:t>
      </w:r>
      <w:proofErr w:type="spellEnd"/>
    </w:p>
    <w:sectPr w:rsidR="00724B6E" w:rsidRPr="007F0E99" w:rsidSect="00743C84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98A2F" w14:textId="77777777" w:rsidR="005A6122" w:rsidRDefault="005A6122" w:rsidP="0064455E">
      <w:r>
        <w:separator/>
      </w:r>
    </w:p>
  </w:endnote>
  <w:endnote w:type="continuationSeparator" w:id="0">
    <w:p w14:paraId="7F4B4AC9" w14:textId="77777777" w:rsidR="005A6122" w:rsidRDefault="005A6122" w:rsidP="0064455E">
      <w:r>
        <w:continuationSeparator/>
      </w:r>
    </w:p>
  </w:endnote>
  <w:endnote w:type="continuationNotice" w:id="1">
    <w:p w14:paraId="1B4CF995" w14:textId="77777777" w:rsidR="005A6122" w:rsidRDefault="005A6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B8B15" w14:textId="77777777" w:rsidR="005A6122" w:rsidRDefault="005A6122" w:rsidP="0064455E">
      <w:r>
        <w:separator/>
      </w:r>
    </w:p>
  </w:footnote>
  <w:footnote w:type="continuationSeparator" w:id="0">
    <w:p w14:paraId="3D48B789" w14:textId="77777777" w:rsidR="005A6122" w:rsidRDefault="005A6122" w:rsidP="0064455E">
      <w:r>
        <w:continuationSeparator/>
      </w:r>
    </w:p>
  </w:footnote>
  <w:footnote w:type="continuationNotice" w:id="1">
    <w:p w14:paraId="3E2E1D41" w14:textId="77777777" w:rsidR="005A6122" w:rsidRDefault="005A61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AFB"/>
    <w:multiLevelType w:val="hybridMultilevel"/>
    <w:tmpl w:val="1D604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27B26">
      <w:numFmt w:val="bullet"/>
      <w:lvlText w:val="•"/>
      <w:lvlJc w:val="left"/>
      <w:pPr>
        <w:ind w:left="1800" w:hanging="72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9437C"/>
    <w:multiLevelType w:val="hybridMultilevel"/>
    <w:tmpl w:val="312E21A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D6698"/>
    <w:multiLevelType w:val="hybridMultilevel"/>
    <w:tmpl w:val="3572C830"/>
    <w:lvl w:ilvl="0" w:tplc="6CD24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9E9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09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AB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984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4A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A2F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FC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492B23"/>
    <w:multiLevelType w:val="hybridMultilevel"/>
    <w:tmpl w:val="DF7E77FE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05ED9"/>
    <w:multiLevelType w:val="hybridMultilevel"/>
    <w:tmpl w:val="F926C00C"/>
    <w:lvl w:ilvl="0" w:tplc="33663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0A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45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869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61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AF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0EA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84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261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7314B7"/>
    <w:multiLevelType w:val="multilevel"/>
    <w:tmpl w:val="E8A0D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561B10"/>
    <w:multiLevelType w:val="hybridMultilevel"/>
    <w:tmpl w:val="A2AC36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A440BA1A">
      <w:start w:val="15"/>
      <w:numFmt w:val="bullet"/>
      <w:lvlText w:val="•"/>
      <w:lvlJc w:val="left"/>
      <w:pPr>
        <w:ind w:left="2560" w:hanging="580"/>
      </w:pPr>
      <w:rPr>
        <w:rFonts w:ascii="Calibri" w:eastAsia="Calibri" w:hAnsi="Calibri" w:cs="Calibr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469EF"/>
    <w:multiLevelType w:val="hybridMultilevel"/>
    <w:tmpl w:val="67B40536"/>
    <w:lvl w:ilvl="0" w:tplc="20A4B4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C02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A0A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C5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03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C8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6A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FA0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6626FE"/>
    <w:multiLevelType w:val="hybridMultilevel"/>
    <w:tmpl w:val="20D271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466B1"/>
    <w:multiLevelType w:val="hybridMultilevel"/>
    <w:tmpl w:val="E59E5C8A"/>
    <w:lvl w:ilvl="0" w:tplc="9646648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50442"/>
    <w:multiLevelType w:val="multilevel"/>
    <w:tmpl w:val="2FF88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385154"/>
    <w:multiLevelType w:val="hybridMultilevel"/>
    <w:tmpl w:val="E59E5C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90EAC"/>
    <w:multiLevelType w:val="hybridMultilevel"/>
    <w:tmpl w:val="43D25904"/>
    <w:lvl w:ilvl="0" w:tplc="6866B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02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3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C6E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66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5C2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CF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A0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7EB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966F03"/>
    <w:multiLevelType w:val="hybridMultilevel"/>
    <w:tmpl w:val="4ABC87F6"/>
    <w:lvl w:ilvl="0" w:tplc="86BA0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6A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B81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0D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308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0E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6A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03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26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0612DAF"/>
    <w:multiLevelType w:val="hybridMultilevel"/>
    <w:tmpl w:val="8ACE64C6"/>
    <w:lvl w:ilvl="0" w:tplc="752EF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23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A3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B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F44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2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702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208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82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C616CB"/>
    <w:multiLevelType w:val="hybridMultilevel"/>
    <w:tmpl w:val="28908E5C"/>
    <w:lvl w:ilvl="0" w:tplc="0BF64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20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C5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4E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D6E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4B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8C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9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E8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365317"/>
    <w:multiLevelType w:val="hybridMultilevel"/>
    <w:tmpl w:val="D3B417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37936"/>
    <w:multiLevelType w:val="hybridMultilevel"/>
    <w:tmpl w:val="B7AA6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445CA"/>
    <w:multiLevelType w:val="hybridMultilevel"/>
    <w:tmpl w:val="41FA96A6"/>
    <w:lvl w:ilvl="0" w:tplc="F3E65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81D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B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C6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B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EE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CE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9E1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6C8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E04E49"/>
    <w:multiLevelType w:val="hybridMultilevel"/>
    <w:tmpl w:val="11D2FAF8"/>
    <w:lvl w:ilvl="0" w:tplc="8AB02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1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4D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2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2F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3AB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1AD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87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4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565490"/>
    <w:multiLevelType w:val="hybridMultilevel"/>
    <w:tmpl w:val="5E067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5D303C"/>
    <w:multiLevelType w:val="multilevel"/>
    <w:tmpl w:val="45C28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DE6D79"/>
    <w:multiLevelType w:val="hybridMultilevel"/>
    <w:tmpl w:val="1B8E6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D445B"/>
    <w:multiLevelType w:val="multilevel"/>
    <w:tmpl w:val="5622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DE439A"/>
    <w:multiLevelType w:val="hybridMultilevel"/>
    <w:tmpl w:val="623CF194"/>
    <w:lvl w:ilvl="0" w:tplc="7ACA08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1430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7E7D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4C9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7A7A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C4E6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A819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4C13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F0CA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95C6959"/>
    <w:multiLevelType w:val="hybridMultilevel"/>
    <w:tmpl w:val="72C0C4F6"/>
    <w:lvl w:ilvl="0" w:tplc="C4AED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426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AF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787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EA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8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A4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A2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E5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A0A0740"/>
    <w:multiLevelType w:val="hybridMultilevel"/>
    <w:tmpl w:val="95CE7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7521FC"/>
    <w:multiLevelType w:val="hybridMultilevel"/>
    <w:tmpl w:val="4E849C98"/>
    <w:lvl w:ilvl="0" w:tplc="AD9498EC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1F497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63126DB"/>
    <w:multiLevelType w:val="hybridMultilevel"/>
    <w:tmpl w:val="BA4EE0C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A22971"/>
    <w:multiLevelType w:val="multilevel"/>
    <w:tmpl w:val="3EB2B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64931"/>
    <w:multiLevelType w:val="hybridMultilevel"/>
    <w:tmpl w:val="5E125152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E670D6"/>
    <w:multiLevelType w:val="hybridMultilevel"/>
    <w:tmpl w:val="252EB482"/>
    <w:lvl w:ilvl="0" w:tplc="8B7A4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C4C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E0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A3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BEC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8E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2E9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9AB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A7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8F108C0"/>
    <w:multiLevelType w:val="hybridMultilevel"/>
    <w:tmpl w:val="A16C47C8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8A2310"/>
    <w:multiLevelType w:val="hybridMultilevel"/>
    <w:tmpl w:val="DEE80F9E"/>
    <w:lvl w:ilvl="0" w:tplc="8B9AF70A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E82016"/>
    <w:multiLevelType w:val="hybridMultilevel"/>
    <w:tmpl w:val="2410009E"/>
    <w:lvl w:ilvl="0" w:tplc="0F6C0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4B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3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49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09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A3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4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A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885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9B3CD7"/>
    <w:multiLevelType w:val="hybridMultilevel"/>
    <w:tmpl w:val="E59E5C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939374">
    <w:abstractNumId w:val="13"/>
  </w:num>
  <w:num w:numId="2" w16cid:durableId="520903150">
    <w:abstractNumId w:val="31"/>
  </w:num>
  <w:num w:numId="3" w16cid:durableId="144860430">
    <w:abstractNumId w:val="34"/>
  </w:num>
  <w:num w:numId="4" w16cid:durableId="220944581">
    <w:abstractNumId w:val="12"/>
  </w:num>
  <w:num w:numId="5" w16cid:durableId="1767460624">
    <w:abstractNumId w:val="15"/>
  </w:num>
  <w:num w:numId="6" w16cid:durableId="351496936">
    <w:abstractNumId w:val="14"/>
  </w:num>
  <w:num w:numId="7" w16cid:durableId="1358653962">
    <w:abstractNumId w:val="5"/>
  </w:num>
  <w:num w:numId="8" w16cid:durableId="1503010742">
    <w:abstractNumId w:val="10"/>
  </w:num>
  <w:num w:numId="9" w16cid:durableId="410346251">
    <w:abstractNumId w:val="27"/>
  </w:num>
  <w:num w:numId="10" w16cid:durableId="17170501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9308384">
    <w:abstractNumId w:val="2"/>
  </w:num>
  <w:num w:numId="12" w16cid:durableId="214506777">
    <w:abstractNumId w:val="24"/>
  </w:num>
  <w:num w:numId="13" w16cid:durableId="463932033">
    <w:abstractNumId w:val="25"/>
  </w:num>
  <w:num w:numId="14" w16cid:durableId="1388651327">
    <w:abstractNumId w:val="18"/>
  </w:num>
  <w:num w:numId="15" w16cid:durableId="587270173">
    <w:abstractNumId w:val="19"/>
  </w:num>
  <w:num w:numId="16" w16cid:durableId="7878850">
    <w:abstractNumId w:val="7"/>
  </w:num>
  <w:num w:numId="17" w16cid:durableId="1212570953">
    <w:abstractNumId w:val="4"/>
  </w:num>
  <w:num w:numId="18" w16cid:durableId="1859192761">
    <w:abstractNumId w:val="26"/>
  </w:num>
  <w:num w:numId="19" w16cid:durableId="157891678">
    <w:abstractNumId w:val="0"/>
  </w:num>
  <w:num w:numId="20" w16cid:durableId="1727295686">
    <w:abstractNumId w:val="20"/>
  </w:num>
  <w:num w:numId="21" w16cid:durableId="1468861464">
    <w:abstractNumId w:val="9"/>
  </w:num>
  <w:num w:numId="22" w16cid:durableId="1138374930">
    <w:abstractNumId w:val="11"/>
  </w:num>
  <w:num w:numId="23" w16cid:durableId="1117022216">
    <w:abstractNumId w:val="35"/>
  </w:num>
  <w:num w:numId="24" w16cid:durableId="1274509888">
    <w:abstractNumId w:val="22"/>
  </w:num>
  <w:num w:numId="25" w16cid:durableId="295061998">
    <w:abstractNumId w:val="16"/>
  </w:num>
  <w:num w:numId="26" w16cid:durableId="1553074123">
    <w:abstractNumId w:val="1"/>
  </w:num>
  <w:num w:numId="27" w16cid:durableId="1335377248">
    <w:abstractNumId w:val="33"/>
  </w:num>
  <w:num w:numId="28" w16cid:durableId="1010907559">
    <w:abstractNumId w:val="21"/>
  </w:num>
  <w:num w:numId="29" w16cid:durableId="1725326147">
    <w:abstractNumId w:val="32"/>
  </w:num>
  <w:num w:numId="30" w16cid:durableId="355619264">
    <w:abstractNumId w:val="3"/>
  </w:num>
  <w:num w:numId="31" w16cid:durableId="1272203878">
    <w:abstractNumId w:val="28"/>
  </w:num>
  <w:num w:numId="32" w16cid:durableId="125783459">
    <w:abstractNumId w:val="23"/>
  </w:num>
  <w:num w:numId="33" w16cid:durableId="346636761">
    <w:abstractNumId w:val="29"/>
  </w:num>
  <w:num w:numId="34" w16cid:durableId="361366758">
    <w:abstractNumId w:val="6"/>
  </w:num>
  <w:num w:numId="35" w16cid:durableId="706105268">
    <w:abstractNumId w:val="30"/>
  </w:num>
  <w:num w:numId="36" w16cid:durableId="16007927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24"/>
    <w:rsid w:val="00000280"/>
    <w:rsid w:val="00000295"/>
    <w:rsid w:val="00000DC4"/>
    <w:rsid w:val="00001059"/>
    <w:rsid w:val="0000238C"/>
    <w:rsid w:val="0000253B"/>
    <w:rsid w:val="00003B78"/>
    <w:rsid w:val="00003BEB"/>
    <w:rsid w:val="00004174"/>
    <w:rsid w:val="0000460D"/>
    <w:rsid w:val="00005028"/>
    <w:rsid w:val="00005741"/>
    <w:rsid w:val="0000578C"/>
    <w:rsid w:val="00006310"/>
    <w:rsid w:val="00006C6C"/>
    <w:rsid w:val="000074BB"/>
    <w:rsid w:val="0001008C"/>
    <w:rsid w:val="000106DA"/>
    <w:rsid w:val="000116F3"/>
    <w:rsid w:val="000117FC"/>
    <w:rsid w:val="00011C7B"/>
    <w:rsid w:val="00011FA2"/>
    <w:rsid w:val="00015171"/>
    <w:rsid w:val="000160A8"/>
    <w:rsid w:val="00017172"/>
    <w:rsid w:val="0002033F"/>
    <w:rsid w:val="00020405"/>
    <w:rsid w:val="00020846"/>
    <w:rsid w:val="00020ECA"/>
    <w:rsid w:val="00020FA4"/>
    <w:rsid w:val="000211A9"/>
    <w:rsid w:val="00021538"/>
    <w:rsid w:val="00022329"/>
    <w:rsid w:val="00022F92"/>
    <w:rsid w:val="000238F4"/>
    <w:rsid w:val="00023997"/>
    <w:rsid w:val="00024AC9"/>
    <w:rsid w:val="0002577E"/>
    <w:rsid w:val="000269DD"/>
    <w:rsid w:val="00026B12"/>
    <w:rsid w:val="00026C21"/>
    <w:rsid w:val="000273C3"/>
    <w:rsid w:val="000304D7"/>
    <w:rsid w:val="00031A0C"/>
    <w:rsid w:val="00033BDE"/>
    <w:rsid w:val="00033C37"/>
    <w:rsid w:val="00034484"/>
    <w:rsid w:val="00034C91"/>
    <w:rsid w:val="00034EA8"/>
    <w:rsid w:val="00035235"/>
    <w:rsid w:val="0003585A"/>
    <w:rsid w:val="000369BD"/>
    <w:rsid w:val="00036FD8"/>
    <w:rsid w:val="00037343"/>
    <w:rsid w:val="000373AB"/>
    <w:rsid w:val="00041186"/>
    <w:rsid w:val="000411D6"/>
    <w:rsid w:val="000413CA"/>
    <w:rsid w:val="00041E6C"/>
    <w:rsid w:val="00042528"/>
    <w:rsid w:val="00042F9F"/>
    <w:rsid w:val="000440B6"/>
    <w:rsid w:val="00044993"/>
    <w:rsid w:val="000450A3"/>
    <w:rsid w:val="00045403"/>
    <w:rsid w:val="00045AF0"/>
    <w:rsid w:val="0004617E"/>
    <w:rsid w:val="000465A6"/>
    <w:rsid w:val="00046AD5"/>
    <w:rsid w:val="00047350"/>
    <w:rsid w:val="00047BFF"/>
    <w:rsid w:val="00050E50"/>
    <w:rsid w:val="00050E70"/>
    <w:rsid w:val="0005195E"/>
    <w:rsid w:val="00051BD1"/>
    <w:rsid w:val="0005213D"/>
    <w:rsid w:val="0005237E"/>
    <w:rsid w:val="00052EDB"/>
    <w:rsid w:val="0005361A"/>
    <w:rsid w:val="000537F1"/>
    <w:rsid w:val="000545A4"/>
    <w:rsid w:val="000546D0"/>
    <w:rsid w:val="00054F06"/>
    <w:rsid w:val="00055136"/>
    <w:rsid w:val="00055896"/>
    <w:rsid w:val="00056209"/>
    <w:rsid w:val="00056332"/>
    <w:rsid w:val="00056B43"/>
    <w:rsid w:val="00056BFB"/>
    <w:rsid w:val="00057218"/>
    <w:rsid w:val="00057AB1"/>
    <w:rsid w:val="0006069B"/>
    <w:rsid w:val="000608A3"/>
    <w:rsid w:val="00060BAC"/>
    <w:rsid w:val="00060D9E"/>
    <w:rsid w:val="00060F72"/>
    <w:rsid w:val="00061A2D"/>
    <w:rsid w:val="00061A66"/>
    <w:rsid w:val="00061A77"/>
    <w:rsid w:val="00061D06"/>
    <w:rsid w:val="0006219E"/>
    <w:rsid w:val="000626BE"/>
    <w:rsid w:val="00062971"/>
    <w:rsid w:val="00062CAF"/>
    <w:rsid w:val="0006342B"/>
    <w:rsid w:val="0006354C"/>
    <w:rsid w:val="000645AD"/>
    <w:rsid w:val="00064710"/>
    <w:rsid w:val="00064A20"/>
    <w:rsid w:val="00064AB0"/>
    <w:rsid w:val="0006512B"/>
    <w:rsid w:val="0006577F"/>
    <w:rsid w:val="00065DA7"/>
    <w:rsid w:val="000666BC"/>
    <w:rsid w:val="00066802"/>
    <w:rsid w:val="000703AC"/>
    <w:rsid w:val="00070EAD"/>
    <w:rsid w:val="000711CF"/>
    <w:rsid w:val="00071494"/>
    <w:rsid w:val="00071516"/>
    <w:rsid w:val="00072011"/>
    <w:rsid w:val="0007204E"/>
    <w:rsid w:val="00072C85"/>
    <w:rsid w:val="00072F4E"/>
    <w:rsid w:val="00075294"/>
    <w:rsid w:val="00075C12"/>
    <w:rsid w:val="00075C68"/>
    <w:rsid w:val="00077759"/>
    <w:rsid w:val="00080369"/>
    <w:rsid w:val="000807F2"/>
    <w:rsid w:val="00080B97"/>
    <w:rsid w:val="00081383"/>
    <w:rsid w:val="000813DE"/>
    <w:rsid w:val="000814DE"/>
    <w:rsid w:val="00081563"/>
    <w:rsid w:val="0008184F"/>
    <w:rsid w:val="00083E1B"/>
    <w:rsid w:val="00084472"/>
    <w:rsid w:val="00084FAE"/>
    <w:rsid w:val="00084FF7"/>
    <w:rsid w:val="0008515D"/>
    <w:rsid w:val="00085566"/>
    <w:rsid w:val="00085E65"/>
    <w:rsid w:val="00086983"/>
    <w:rsid w:val="00086A03"/>
    <w:rsid w:val="00087570"/>
    <w:rsid w:val="0008770D"/>
    <w:rsid w:val="0008794E"/>
    <w:rsid w:val="000901DE"/>
    <w:rsid w:val="0009055B"/>
    <w:rsid w:val="0009113F"/>
    <w:rsid w:val="00091C4A"/>
    <w:rsid w:val="00091F9D"/>
    <w:rsid w:val="000933E9"/>
    <w:rsid w:val="0009375C"/>
    <w:rsid w:val="00094C1C"/>
    <w:rsid w:val="00094F2E"/>
    <w:rsid w:val="0009518A"/>
    <w:rsid w:val="000964C6"/>
    <w:rsid w:val="00096978"/>
    <w:rsid w:val="00096D62"/>
    <w:rsid w:val="00097483"/>
    <w:rsid w:val="00097F27"/>
    <w:rsid w:val="00097F65"/>
    <w:rsid w:val="000A0D4B"/>
    <w:rsid w:val="000A29B8"/>
    <w:rsid w:val="000A3480"/>
    <w:rsid w:val="000A36F6"/>
    <w:rsid w:val="000A3ACB"/>
    <w:rsid w:val="000A43B5"/>
    <w:rsid w:val="000A633E"/>
    <w:rsid w:val="000A675E"/>
    <w:rsid w:val="000A67EE"/>
    <w:rsid w:val="000A6CC6"/>
    <w:rsid w:val="000A6CDA"/>
    <w:rsid w:val="000A6E06"/>
    <w:rsid w:val="000A6FEE"/>
    <w:rsid w:val="000A7214"/>
    <w:rsid w:val="000A7869"/>
    <w:rsid w:val="000B0B70"/>
    <w:rsid w:val="000B0C64"/>
    <w:rsid w:val="000B163D"/>
    <w:rsid w:val="000B1FC1"/>
    <w:rsid w:val="000B3F7B"/>
    <w:rsid w:val="000B4000"/>
    <w:rsid w:val="000B4382"/>
    <w:rsid w:val="000B5269"/>
    <w:rsid w:val="000B5412"/>
    <w:rsid w:val="000B5A31"/>
    <w:rsid w:val="000B5BBD"/>
    <w:rsid w:val="000B5DD0"/>
    <w:rsid w:val="000B5E3D"/>
    <w:rsid w:val="000B5F80"/>
    <w:rsid w:val="000B63C5"/>
    <w:rsid w:val="000B6987"/>
    <w:rsid w:val="000B6FDE"/>
    <w:rsid w:val="000B724A"/>
    <w:rsid w:val="000B783E"/>
    <w:rsid w:val="000B7B36"/>
    <w:rsid w:val="000B7BBF"/>
    <w:rsid w:val="000C08FA"/>
    <w:rsid w:val="000C1A61"/>
    <w:rsid w:val="000C2001"/>
    <w:rsid w:val="000C2201"/>
    <w:rsid w:val="000C2681"/>
    <w:rsid w:val="000C306C"/>
    <w:rsid w:val="000C3179"/>
    <w:rsid w:val="000C3695"/>
    <w:rsid w:val="000C390F"/>
    <w:rsid w:val="000C4C0C"/>
    <w:rsid w:val="000C50FC"/>
    <w:rsid w:val="000C60D3"/>
    <w:rsid w:val="000C61F4"/>
    <w:rsid w:val="000C74A1"/>
    <w:rsid w:val="000C7908"/>
    <w:rsid w:val="000D0D05"/>
    <w:rsid w:val="000D0F8A"/>
    <w:rsid w:val="000D17F7"/>
    <w:rsid w:val="000D19F4"/>
    <w:rsid w:val="000D2335"/>
    <w:rsid w:val="000D2660"/>
    <w:rsid w:val="000D3742"/>
    <w:rsid w:val="000D44CE"/>
    <w:rsid w:val="000D5F4D"/>
    <w:rsid w:val="000D6249"/>
    <w:rsid w:val="000D6EBC"/>
    <w:rsid w:val="000D6F24"/>
    <w:rsid w:val="000D7CE9"/>
    <w:rsid w:val="000E2D8B"/>
    <w:rsid w:val="000E2DA5"/>
    <w:rsid w:val="000E33FE"/>
    <w:rsid w:val="000E373E"/>
    <w:rsid w:val="000E490D"/>
    <w:rsid w:val="000E4F2F"/>
    <w:rsid w:val="000E515C"/>
    <w:rsid w:val="000E5491"/>
    <w:rsid w:val="000E5611"/>
    <w:rsid w:val="000E5F06"/>
    <w:rsid w:val="000E6974"/>
    <w:rsid w:val="000E75DD"/>
    <w:rsid w:val="000E7806"/>
    <w:rsid w:val="000E78E8"/>
    <w:rsid w:val="000F09EA"/>
    <w:rsid w:val="000F0A26"/>
    <w:rsid w:val="000F14A6"/>
    <w:rsid w:val="000F20D1"/>
    <w:rsid w:val="000F3B4F"/>
    <w:rsid w:val="000F3DF5"/>
    <w:rsid w:val="000F3E0F"/>
    <w:rsid w:val="000F44BB"/>
    <w:rsid w:val="000F477E"/>
    <w:rsid w:val="000F49DD"/>
    <w:rsid w:val="000F5C21"/>
    <w:rsid w:val="000F6048"/>
    <w:rsid w:val="000F671D"/>
    <w:rsid w:val="000F6B84"/>
    <w:rsid w:val="000F786C"/>
    <w:rsid w:val="000F7D0E"/>
    <w:rsid w:val="001002BB"/>
    <w:rsid w:val="00100716"/>
    <w:rsid w:val="0010085D"/>
    <w:rsid w:val="00100C0E"/>
    <w:rsid w:val="001013A1"/>
    <w:rsid w:val="001015BE"/>
    <w:rsid w:val="00101A69"/>
    <w:rsid w:val="00101D7B"/>
    <w:rsid w:val="00101EB5"/>
    <w:rsid w:val="00101F49"/>
    <w:rsid w:val="00103E8C"/>
    <w:rsid w:val="0010413A"/>
    <w:rsid w:val="00104339"/>
    <w:rsid w:val="00104497"/>
    <w:rsid w:val="0010495F"/>
    <w:rsid w:val="00104C5A"/>
    <w:rsid w:val="00104FBD"/>
    <w:rsid w:val="0010583E"/>
    <w:rsid w:val="001060DC"/>
    <w:rsid w:val="001074EF"/>
    <w:rsid w:val="0011030D"/>
    <w:rsid w:val="00110393"/>
    <w:rsid w:val="00110E20"/>
    <w:rsid w:val="00110FD8"/>
    <w:rsid w:val="001113CC"/>
    <w:rsid w:val="00111557"/>
    <w:rsid w:val="0011198B"/>
    <w:rsid w:val="00111D88"/>
    <w:rsid w:val="001125A8"/>
    <w:rsid w:val="0011315C"/>
    <w:rsid w:val="00113764"/>
    <w:rsid w:val="00113C4E"/>
    <w:rsid w:val="001156BE"/>
    <w:rsid w:val="00115BE9"/>
    <w:rsid w:val="00115F48"/>
    <w:rsid w:val="00116527"/>
    <w:rsid w:val="0011754C"/>
    <w:rsid w:val="001201EB"/>
    <w:rsid w:val="0012052E"/>
    <w:rsid w:val="0012093C"/>
    <w:rsid w:val="00120B72"/>
    <w:rsid w:val="00120D4F"/>
    <w:rsid w:val="00121927"/>
    <w:rsid w:val="00122226"/>
    <w:rsid w:val="00122C5A"/>
    <w:rsid w:val="00122D53"/>
    <w:rsid w:val="00123CA5"/>
    <w:rsid w:val="001240EB"/>
    <w:rsid w:val="00125633"/>
    <w:rsid w:val="0012595C"/>
    <w:rsid w:val="00125F77"/>
    <w:rsid w:val="00126438"/>
    <w:rsid w:val="001264B8"/>
    <w:rsid w:val="001267E7"/>
    <w:rsid w:val="00127030"/>
    <w:rsid w:val="0012779B"/>
    <w:rsid w:val="00131766"/>
    <w:rsid w:val="00131D21"/>
    <w:rsid w:val="001321CC"/>
    <w:rsid w:val="00133646"/>
    <w:rsid w:val="00133FEF"/>
    <w:rsid w:val="00134887"/>
    <w:rsid w:val="001349FA"/>
    <w:rsid w:val="00135A2C"/>
    <w:rsid w:val="001361AD"/>
    <w:rsid w:val="001362D3"/>
    <w:rsid w:val="00136586"/>
    <w:rsid w:val="0013671F"/>
    <w:rsid w:val="00136890"/>
    <w:rsid w:val="00136914"/>
    <w:rsid w:val="001373F5"/>
    <w:rsid w:val="00137483"/>
    <w:rsid w:val="001377F2"/>
    <w:rsid w:val="001409BD"/>
    <w:rsid w:val="0014105C"/>
    <w:rsid w:val="0014109C"/>
    <w:rsid w:val="001411B9"/>
    <w:rsid w:val="0014125F"/>
    <w:rsid w:val="001414D3"/>
    <w:rsid w:val="00141743"/>
    <w:rsid w:val="0014184E"/>
    <w:rsid w:val="001418EE"/>
    <w:rsid w:val="00141BED"/>
    <w:rsid w:val="0014259E"/>
    <w:rsid w:val="00142F3B"/>
    <w:rsid w:val="001430D9"/>
    <w:rsid w:val="00143420"/>
    <w:rsid w:val="00143651"/>
    <w:rsid w:val="00143775"/>
    <w:rsid w:val="00144325"/>
    <w:rsid w:val="0014472B"/>
    <w:rsid w:val="00144B97"/>
    <w:rsid w:val="001452BA"/>
    <w:rsid w:val="0014623B"/>
    <w:rsid w:val="00146EDD"/>
    <w:rsid w:val="0014713E"/>
    <w:rsid w:val="0014789E"/>
    <w:rsid w:val="00147C76"/>
    <w:rsid w:val="00150238"/>
    <w:rsid w:val="00150CA2"/>
    <w:rsid w:val="00150E7B"/>
    <w:rsid w:val="00151620"/>
    <w:rsid w:val="001521F1"/>
    <w:rsid w:val="00152266"/>
    <w:rsid w:val="001524B7"/>
    <w:rsid w:val="001526FE"/>
    <w:rsid w:val="001527CF"/>
    <w:rsid w:val="00152B55"/>
    <w:rsid w:val="00152FD1"/>
    <w:rsid w:val="001540AE"/>
    <w:rsid w:val="00154973"/>
    <w:rsid w:val="001560E8"/>
    <w:rsid w:val="001561AA"/>
    <w:rsid w:val="001563A2"/>
    <w:rsid w:val="001569B5"/>
    <w:rsid w:val="00156A76"/>
    <w:rsid w:val="00156E54"/>
    <w:rsid w:val="0015734F"/>
    <w:rsid w:val="00157BEB"/>
    <w:rsid w:val="0016075B"/>
    <w:rsid w:val="0016080F"/>
    <w:rsid w:val="00160872"/>
    <w:rsid w:val="00160947"/>
    <w:rsid w:val="00161010"/>
    <w:rsid w:val="00161E33"/>
    <w:rsid w:val="001622CD"/>
    <w:rsid w:val="00162C61"/>
    <w:rsid w:val="00163146"/>
    <w:rsid w:val="0016342D"/>
    <w:rsid w:val="00164726"/>
    <w:rsid w:val="00164A74"/>
    <w:rsid w:val="00164E08"/>
    <w:rsid w:val="00164FC4"/>
    <w:rsid w:val="00165AA9"/>
    <w:rsid w:val="00166111"/>
    <w:rsid w:val="001665FB"/>
    <w:rsid w:val="00166C43"/>
    <w:rsid w:val="00166CBD"/>
    <w:rsid w:val="00167426"/>
    <w:rsid w:val="001678D5"/>
    <w:rsid w:val="001703BA"/>
    <w:rsid w:val="00170BA8"/>
    <w:rsid w:val="001711F7"/>
    <w:rsid w:val="0017189A"/>
    <w:rsid w:val="00173D25"/>
    <w:rsid w:val="0017451A"/>
    <w:rsid w:val="00174C9C"/>
    <w:rsid w:val="00174FB2"/>
    <w:rsid w:val="00175693"/>
    <w:rsid w:val="00175C16"/>
    <w:rsid w:val="00176004"/>
    <w:rsid w:val="001767DB"/>
    <w:rsid w:val="00176AED"/>
    <w:rsid w:val="00177159"/>
    <w:rsid w:val="0017734F"/>
    <w:rsid w:val="00177503"/>
    <w:rsid w:val="001779D8"/>
    <w:rsid w:val="00177A4B"/>
    <w:rsid w:val="00177E5D"/>
    <w:rsid w:val="00181A58"/>
    <w:rsid w:val="00181CD3"/>
    <w:rsid w:val="00182307"/>
    <w:rsid w:val="0018231B"/>
    <w:rsid w:val="00182A3A"/>
    <w:rsid w:val="0018315F"/>
    <w:rsid w:val="001836EF"/>
    <w:rsid w:val="00183815"/>
    <w:rsid w:val="0018382F"/>
    <w:rsid w:val="00184EB6"/>
    <w:rsid w:val="00185AD9"/>
    <w:rsid w:val="0018665A"/>
    <w:rsid w:val="001867D4"/>
    <w:rsid w:val="0018682B"/>
    <w:rsid w:val="00187599"/>
    <w:rsid w:val="001877D3"/>
    <w:rsid w:val="00187C47"/>
    <w:rsid w:val="00187F6E"/>
    <w:rsid w:val="0019066D"/>
    <w:rsid w:val="001907AA"/>
    <w:rsid w:val="00190A26"/>
    <w:rsid w:val="00190B68"/>
    <w:rsid w:val="00191B64"/>
    <w:rsid w:val="00191FFD"/>
    <w:rsid w:val="001920B6"/>
    <w:rsid w:val="0019215D"/>
    <w:rsid w:val="0019224F"/>
    <w:rsid w:val="00192902"/>
    <w:rsid w:val="00193954"/>
    <w:rsid w:val="00194195"/>
    <w:rsid w:val="00194294"/>
    <w:rsid w:val="00194502"/>
    <w:rsid w:val="0019480B"/>
    <w:rsid w:val="00194A2D"/>
    <w:rsid w:val="00194B71"/>
    <w:rsid w:val="001959C3"/>
    <w:rsid w:val="00195BA5"/>
    <w:rsid w:val="00196371"/>
    <w:rsid w:val="001978CE"/>
    <w:rsid w:val="00197A32"/>
    <w:rsid w:val="00197B3C"/>
    <w:rsid w:val="001A0284"/>
    <w:rsid w:val="001A0553"/>
    <w:rsid w:val="001A0CD9"/>
    <w:rsid w:val="001A0F50"/>
    <w:rsid w:val="001A1082"/>
    <w:rsid w:val="001A118F"/>
    <w:rsid w:val="001A1E70"/>
    <w:rsid w:val="001A268C"/>
    <w:rsid w:val="001A273D"/>
    <w:rsid w:val="001A311D"/>
    <w:rsid w:val="001A3392"/>
    <w:rsid w:val="001A347C"/>
    <w:rsid w:val="001A3820"/>
    <w:rsid w:val="001A3B8D"/>
    <w:rsid w:val="001A3BE0"/>
    <w:rsid w:val="001A3C1C"/>
    <w:rsid w:val="001A5732"/>
    <w:rsid w:val="001A58EA"/>
    <w:rsid w:val="001A5E52"/>
    <w:rsid w:val="001A6067"/>
    <w:rsid w:val="001A64E8"/>
    <w:rsid w:val="001A6552"/>
    <w:rsid w:val="001A6971"/>
    <w:rsid w:val="001A7342"/>
    <w:rsid w:val="001B0568"/>
    <w:rsid w:val="001B1D8A"/>
    <w:rsid w:val="001B2516"/>
    <w:rsid w:val="001B31B3"/>
    <w:rsid w:val="001B37F0"/>
    <w:rsid w:val="001B4EE9"/>
    <w:rsid w:val="001B55C9"/>
    <w:rsid w:val="001B5B1E"/>
    <w:rsid w:val="001B5E00"/>
    <w:rsid w:val="001B69A8"/>
    <w:rsid w:val="001B6C0F"/>
    <w:rsid w:val="001B7050"/>
    <w:rsid w:val="001C0353"/>
    <w:rsid w:val="001C06FD"/>
    <w:rsid w:val="001C30E8"/>
    <w:rsid w:val="001C363B"/>
    <w:rsid w:val="001C41BB"/>
    <w:rsid w:val="001C44AD"/>
    <w:rsid w:val="001C5369"/>
    <w:rsid w:val="001C5B61"/>
    <w:rsid w:val="001C5DB8"/>
    <w:rsid w:val="001C5E08"/>
    <w:rsid w:val="001C75FC"/>
    <w:rsid w:val="001D09FA"/>
    <w:rsid w:val="001D10CB"/>
    <w:rsid w:val="001D1643"/>
    <w:rsid w:val="001D1715"/>
    <w:rsid w:val="001D187F"/>
    <w:rsid w:val="001D365B"/>
    <w:rsid w:val="001D3DD3"/>
    <w:rsid w:val="001D4D23"/>
    <w:rsid w:val="001D57BC"/>
    <w:rsid w:val="001D5B80"/>
    <w:rsid w:val="001D63D7"/>
    <w:rsid w:val="001D683F"/>
    <w:rsid w:val="001D6C96"/>
    <w:rsid w:val="001D726B"/>
    <w:rsid w:val="001D73E7"/>
    <w:rsid w:val="001D7BF6"/>
    <w:rsid w:val="001D7C33"/>
    <w:rsid w:val="001E0257"/>
    <w:rsid w:val="001E1F3B"/>
    <w:rsid w:val="001E244F"/>
    <w:rsid w:val="001E2D40"/>
    <w:rsid w:val="001E339B"/>
    <w:rsid w:val="001E34E0"/>
    <w:rsid w:val="001E3A41"/>
    <w:rsid w:val="001E3CD0"/>
    <w:rsid w:val="001E4393"/>
    <w:rsid w:val="001E4E10"/>
    <w:rsid w:val="001E5131"/>
    <w:rsid w:val="001E536D"/>
    <w:rsid w:val="001E54AE"/>
    <w:rsid w:val="001E5DD6"/>
    <w:rsid w:val="001E5DEE"/>
    <w:rsid w:val="001E601E"/>
    <w:rsid w:val="001E6504"/>
    <w:rsid w:val="001E651F"/>
    <w:rsid w:val="001E6784"/>
    <w:rsid w:val="001E6DF9"/>
    <w:rsid w:val="001E706F"/>
    <w:rsid w:val="001E717B"/>
    <w:rsid w:val="001F0FA2"/>
    <w:rsid w:val="001F119C"/>
    <w:rsid w:val="001F1C41"/>
    <w:rsid w:val="001F2181"/>
    <w:rsid w:val="001F27B4"/>
    <w:rsid w:val="001F29A8"/>
    <w:rsid w:val="001F2A94"/>
    <w:rsid w:val="001F2C9F"/>
    <w:rsid w:val="001F3307"/>
    <w:rsid w:val="001F39CD"/>
    <w:rsid w:val="001F3ED2"/>
    <w:rsid w:val="001F5657"/>
    <w:rsid w:val="001F5D1A"/>
    <w:rsid w:val="00200A98"/>
    <w:rsid w:val="00201864"/>
    <w:rsid w:val="00201B6E"/>
    <w:rsid w:val="00203099"/>
    <w:rsid w:val="00203366"/>
    <w:rsid w:val="00203771"/>
    <w:rsid w:val="00203C07"/>
    <w:rsid w:val="00203F3F"/>
    <w:rsid w:val="00204467"/>
    <w:rsid w:val="002049C2"/>
    <w:rsid w:val="002050B8"/>
    <w:rsid w:val="00205231"/>
    <w:rsid w:val="00206227"/>
    <w:rsid w:val="002064BC"/>
    <w:rsid w:val="0020704E"/>
    <w:rsid w:val="0020755E"/>
    <w:rsid w:val="002078BD"/>
    <w:rsid w:val="00207C45"/>
    <w:rsid w:val="00211268"/>
    <w:rsid w:val="00211411"/>
    <w:rsid w:val="00211F11"/>
    <w:rsid w:val="002121D6"/>
    <w:rsid w:val="0021247A"/>
    <w:rsid w:val="00212783"/>
    <w:rsid w:val="00213146"/>
    <w:rsid w:val="00213B73"/>
    <w:rsid w:val="00214955"/>
    <w:rsid w:val="00214B4F"/>
    <w:rsid w:val="0021514D"/>
    <w:rsid w:val="002153F0"/>
    <w:rsid w:val="002163C0"/>
    <w:rsid w:val="002168EB"/>
    <w:rsid w:val="0021745F"/>
    <w:rsid w:val="00220A86"/>
    <w:rsid w:val="00220F04"/>
    <w:rsid w:val="00221FA2"/>
    <w:rsid w:val="00224005"/>
    <w:rsid w:val="00224807"/>
    <w:rsid w:val="00224B94"/>
    <w:rsid w:val="00225274"/>
    <w:rsid w:val="00225D5B"/>
    <w:rsid w:val="00225DB1"/>
    <w:rsid w:val="00227689"/>
    <w:rsid w:val="002277D6"/>
    <w:rsid w:val="00230D13"/>
    <w:rsid w:val="0023164E"/>
    <w:rsid w:val="00231BD3"/>
    <w:rsid w:val="00231CB5"/>
    <w:rsid w:val="00231FFA"/>
    <w:rsid w:val="00232CCD"/>
    <w:rsid w:val="00233B19"/>
    <w:rsid w:val="002359C2"/>
    <w:rsid w:val="00235F72"/>
    <w:rsid w:val="0023663B"/>
    <w:rsid w:val="00236AE4"/>
    <w:rsid w:val="00236B0A"/>
    <w:rsid w:val="00236BC1"/>
    <w:rsid w:val="00237960"/>
    <w:rsid w:val="00237C53"/>
    <w:rsid w:val="0024046E"/>
    <w:rsid w:val="00240554"/>
    <w:rsid w:val="00240890"/>
    <w:rsid w:val="0024190B"/>
    <w:rsid w:val="00241A50"/>
    <w:rsid w:val="00241EBF"/>
    <w:rsid w:val="002431B2"/>
    <w:rsid w:val="00243200"/>
    <w:rsid w:val="00243D37"/>
    <w:rsid w:val="0024401D"/>
    <w:rsid w:val="00244584"/>
    <w:rsid w:val="0024461E"/>
    <w:rsid w:val="0024497D"/>
    <w:rsid w:val="00244B5F"/>
    <w:rsid w:val="002458E7"/>
    <w:rsid w:val="00245EC9"/>
    <w:rsid w:val="00246781"/>
    <w:rsid w:val="00247034"/>
    <w:rsid w:val="0024793C"/>
    <w:rsid w:val="00250225"/>
    <w:rsid w:val="002511D9"/>
    <w:rsid w:val="0025243F"/>
    <w:rsid w:val="00252B15"/>
    <w:rsid w:val="00253103"/>
    <w:rsid w:val="00253171"/>
    <w:rsid w:val="00253848"/>
    <w:rsid w:val="00254572"/>
    <w:rsid w:val="0025526C"/>
    <w:rsid w:val="00255306"/>
    <w:rsid w:val="002554A4"/>
    <w:rsid w:val="002554BC"/>
    <w:rsid w:val="0025597F"/>
    <w:rsid w:val="00256835"/>
    <w:rsid w:val="00256855"/>
    <w:rsid w:val="002569E9"/>
    <w:rsid w:val="00256C45"/>
    <w:rsid w:val="0025705A"/>
    <w:rsid w:val="0025752B"/>
    <w:rsid w:val="00257765"/>
    <w:rsid w:val="0025799C"/>
    <w:rsid w:val="00257FFE"/>
    <w:rsid w:val="002604D2"/>
    <w:rsid w:val="0026061D"/>
    <w:rsid w:val="00260F74"/>
    <w:rsid w:val="002610DF"/>
    <w:rsid w:val="0026137C"/>
    <w:rsid w:val="00262807"/>
    <w:rsid w:val="00262DB9"/>
    <w:rsid w:val="00262E3C"/>
    <w:rsid w:val="002630B1"/>
    <w:rsid w:val="00263A67"/>
    <w:rsid w:val="00263D15"/>
    <w:rsid w:val="00264938"/>
    <w:rsid w:val="00264A85"/>
    <w:rsid w:val="00266618"/>
    <w:rsid w:val="002668A5"/>
    <w:rsid w:val="00266A1F"/>
    <w:rsid w:val="00267AD6"/>
    <w:rsid w:val="00270C76"/>
    <w:rsid w:val="00271084"/>
    <w:rsid w:val="0027136A"/>
    <w:rsid w:val="00271E4E"/>
    <w:rsid w:val="00271EFD"/>
    <w:rsid w:val="0027244A"/>
    <w:rsid w:val="00272770"/>
    <w:rsid w:val="00273495"/>
    <w:rsid w:val="002740FD"/>
    <w:rsid w:val="00274515"/>
    <w:rsid w:val="00274AC6"/>
    <w:rsid w:val="00274C88"/>
    <w:rsid w:val="00275865"/>
    <w:rsid w:val="00276439"/>
    <w:rsid w:val="00276506"/>
    <w:rsid w:val="0027661B"/>
    <w:rsid w:val="00276C0E"/>
    <w:rsid w:val="00277E9F"/>
    <w:rsid w:val="002810DE"/>
    <w:rsid w:val="00281239"/>
    <w:rsid w:val="002812B0"/>
    <w:rsid w:val="002814BA"/>
    <w:rsid w:val="0028167A"/>
    <w:rsid w:val="00281E1B"/>
    <w:rsid w:val="00282817"/>
    <w:rsid w:val="00283753"/>
    <w:rsid w:val="00284120"/>
    <w:rsid w:val="00284502"/>
    <w:rsid w:val="002859D9"/>
    <w:rsid w:val="00286816"/>
    <w:rsid w:val="002869DF"/>
    <w:rsid w:val="0028765D"/>
    <w:rsid w:val="002908CF"/>
    <w:rsid w:val="00290907"/>
    <w:rsid w:val="0029110E"/>
    <w:rsid w:val="00291AE3"/>
    <w:rsid w:val="002921FE"/>
    <w:rsid w:val="002933FC"/>
    <w:rsid w:val="00294044"/>
    <w:rsid w:val="00294496"/>
    <w:rsid w:val="002946E3"/>
    <w:rsid w:val="00294F4C"/>
    <w:rsid w:val="002950E3"/>
    <w:rsid w:val="00295502"/>
    <w:rsid w:val="002958B8"/>
    <w:rsid w:val="00295B1A"/>
    <w:rsid w:val="0029613A"/>
    <w:rsid w:val="00296735"/>
    <w:rsid w:val="002967A1"/>
    <w:rsid w:val="00297CA1"/>
    <w:rsid w:val="002A047B"/>
    <w:rsid w:val="002A0AA5"/>
    <w:rsid w:val="002A1F51"/>
    <w:rsid w:val="002A2030"/>
    <w:rsid w:val="002A2B7E"/>
    <w:rsid w:val="002A308E"/>
    <w:rsid w:val="002A3481"/>
    <w:rsid w:val="002A34A5"/>
    <w:rsid w:val="002A34A9"/>
    <w:rsid w:val="002A3688"/>
    <w:rsid w:val="002A3839"/>
    <w:rsid w:val="002A4697"/>
    <w:rsid w:val="002A47E1"/>
    <w:rsid w:val="002A4A77"/>
    <w:rsid w:val="002A5F5B"/>
    <w:rsid w:val="002A6C0C"/>
    <w:rsid w:val="002A7DC2"/>
    <w:rsid w:val="002B057E"/>
    <w:rsid w:val="002B0765"/>
    <w:rsid w:val="002B08C2"/>
    <w:rsid w:val="002B0DD7"/>
    <w:rsid w:val="002B1FD9"/>
    <w:rsid w:val="002B3255"/>
    <w:rsid w:val="002B393E"/>
    <w:rsid w:val="002B4B84"/>
    <w:rsid w:val="002B4DF8"/>
    <w:rsid w:val="002B6270"/>
    <w:rsid w:val="002B6799"/>
    <w:rsid w:val="002B6FC9"/>
    <w:rsid w:val="002B7CB2"/>
    <w:rsid w:val="002C051B"/>
    <w:rsid w:val="002C27E1"/>
    <w:rsid w:val="002C2879"/>
    <w:rsid w:val="002C33B6"/>
    <w:rsid w:val="002C3434"/>
    <w:rsid w:val="002C3571"/>
    <w:rsid w:val="002C4679"/>
    <w:rsid w:val="002C484F"/>
    <w:rsid w:val="002C49DA"/>
    <w:rsid w:val="002C5806"/>
    <w:rsid w:val="002C5EC0"/>
    <w:rsid w:val="002C6B77"/>
    <w:rsid w:val="002D0114"/>
    <w:rsid w:val="002D011D"/>
    <w:rsid w:val="002D039D"/>
    <w:rsid w:val="002D056F"/>
    <w:rsid w:val="002D1580"/>
    <w:rsid w:val="002D2147"/>
    <w:rsid w:val="002D245A"/>
    <w:rsid w:val="002D2584"/>
    <w:rsid w:val="002D4233"/>
    <w:rsid w:val="002D52D5"/>
    <w:rsid w:val="002D564E"/>
    <w:rsid w:val="002D5A34"/>
    <w:rsid w:val="002D6D12"/>
    <w:rsid w:val="002D71C8"/>
    <w:rsid w:val="002D7356"/>
    <w:rsid w:val="002E0C16"/>
    <w:rsid w:val="002E1173"/>
    <w:rsid w:val="002E1193"/>
    <w:rsid w:val="002E4598"/>
    <w:rsid w:val="002E6071"/>
    <w:rsid w:val="002E767B"/>
    <w:rsid w:val="002E7739"/>
    <w:rsid w:val="002E7F61"/>
    <w:rsid w:val="002F12B7"/>
    <w:rsid w:val="002F17DF"/>
    <w:rsid w:val="002F1FBA"/>
    <w:rsid w:val="002F2186"/>
    <w:rsid w:val="002F30EE"/>
    <w:rsid w:val="002F467F"/>
    <w:rsid w:val="002F5336"/>
    <w:rsid w:val="002F57F5"/>
    <w:rsid w:val="002F646B"/>
    <w:rsid w:val="002F6A94"/>
    <w:rsid w:val="00300F12"/>
    <w:rsid w:val="003019F9"/>
    <w:rsid w:val="0030237D"/>
    <w:rsid w:val="0030272D"/>
    <w:rsid w:val="00303B72"/>
    <w:rsid w:val="0030444E"/>
    <w:rsid w:val="00304C0C"/>
    <w:rsid w:val="00305954"/>
    <w:rsid w:val="003059AD"/>
    <w:rsid w:val="00305F0E"/>
    <w:rsid w:val="00306617"/>
    <w:rsid w:val="003075F4"/>
    <w:rsid w:val="00310132"/>
    <w:rsid w:val="00310A38"/>
    <w:rsid w:val="00310C49"/>
    <w:rsid w:val="00310CC3"/>
    <w:rsid w:val="003123E6"/>
    <w:rsid w:val="00312A51"/>
    <w:rsid w:val="00312C2E"/>
    <w:rsid w:val="00313A83"/>
    <w:rsid w:val="003147F0"/>
    <w:rsid w:val="00314B21"/>
    <w:rsid w:val="00315369"/>
    <w:rsid w:val="00315675"/>
    <w:rsid w:val="0031628D"/>
    <w:rsid w:val="00316CB6"/>
    <w:rsid w:val="00316DBE"/>
    <w:rsid w:val="00317221"/>
    <w:rsid w:val="00320235"/>
    <w:rsid w:val="00320D3D"/>
    <w:rsid w:val="00320E37"/>
    <w:rsid w:val="003212AB"/>
    <w:rsid w:val="00321C57"/>
    <w:rsid w:val="00322090"/>
    <w:rsid w:val="003225D8"/>
    <w:rsid w:val="00327119"/>
    <w:rsid w:val="00327948"/>
    <w:rsid w:val="00327E8F"/>
    <w:rsid w:val="00330578"/>
    <w:rsid w:val="00331035"/>
    <w:rsid w:val="003316B9"/>
    <w:rsid w:val="00331C3E"/>
    <w:rsid w:val="003320B2"/>
    <w:rsid w:val="003320FE"/>
    <w:rsid w:val="0033234A"/>
    <w:rsid w:val="00332400"/>
    <w:rsid w:val="0033256D"/>
    <w:rsid w:val="00332734"/>
    <w:rsid w:val="00332BE5"/>
    <w:rsid w:val="00333291"/>
    <w:rsid w:val="00335783"/>
    <w:rsid w:val="003357E5"/>
    <w:rsid w:val="00335A08"/>
    <w:rsid w:val="00335C8B"/>
    <w:rsid w:val="00335E5A"/>
    <w:rsid w:val="00336403"/>
    <w:rsid w:val="0033641F"/>
    <w:rsid w:val="0033650F"/>
    <w:rsid w:val="00336559"/>
    <w:rsid w:val="00336630"/>
    <w:rsid w:val="00336B68"/>
    <w:rsid w:val="00336DCE"/>
    <w:rsid w:val="00340207"/>
    <w:rsid w:val="003407A6"/>
    <w:rsid w:val="00341114"/>
    <w:rsid w:val="00341F49"/>
    <w:rsid w:val="00342106"/>
    <w:rsid w:val="003426C0"/>
    <w:rsid w:val="003427D1"/>
    <w:rsid w:val="00342B03"/>
    <w:rsid w:val="00343E49"/>
    <w:rsid w:val="00343F5F"/>
    <w:rsid w:val="0034413A"/>
    <w:rsid w:val="003442B0"/>
    <w:rsid w:val="0034488D"/>
    <w:rsid w:val="00344AC2"/>
    <w:rsid w:val="00344B6B"/>
    <w:rsid w:val="00344B89"/>
    <w:rsid w:val="00345022"/>
    <w:rsid w:val="00345469"/>
    <w:rsid w:val="00345B26"/>
    <w:rsid w:val="00345FBE"/>
    <w:rsid w:val="0034628D"/>
    <w:rsid w:val="00346423"/>
    <w:rsid w:val="00346630"/>
    <w:rsid w:val="003467A5"/>
    <w:rsid w:val="00351914"/>
    <w:rsid w:val="003520A6"/>
    <w:rsid w:val="0035332C"/>
    <w:rsid w:val="00353DAD"/>
    <w:rsid w:val="00354707"/>
    <w:rsid w:val="00354EF0"/>
    <w:rsid w:val="0035668C"/>
    <w:rsid w:val="00356981"/>
    <w:rsid w:val="00356FF3"/>
    <w:rsid w:val="0035756D"/>
    <w:rsid w:val="00361203"/>
    <w:rsid w:val="00361573"/>
    <w:rsid w:val="00361648"/>
    <w:rsid w:val="00361BE0"/>
    <w:rsid w:val="00361C49"/>
    <w:rsid w:val="00362409"/>
    <w:rsid w:val="003627AC"/>
    <w:rsid w:val="003630E4"/>
    <w:rsid w:val="00363F0F"/>
    <w:rsid w:val="00365408"/>
    <w:rsid w:val="00365BC2"/>
    <w:rsid w:val="003661C8"/>
    <w:rsid w:val="00367E11"/>
    <w:rsid w:val="003704DB"/>
    <w:rsid w:val="0037074D"/>
    <w:rsid w:val="003712A4"/>
    <w:rsid w:val="00372358"/>
    <w:rsid w:val="00372BE1"/>
    <w:rsid w:val="00372EAE"/>
    <w:rsid w:val="00372EF1"/>
    <w:rsid w:val="003734C5"/>
    <w:rsid w:val="0037444B"/>
    <w:rsid w:val="003747C5"/>
    <w:rsid w:val="00374CE3"/>
    <w:rsid w:val="00374F33"/>
    <w:rsid w:val="003754B3"/>
    <w:rsid w:val="003759F4"/>
    <w:rsid w:val="003766B0"/>
    <w:rsid w:val="00377FC6"/>
    <w:rsid w:val="0038015D"/>
    <w:rsid w:val="0038074C"/>
    <w:rsid w:val="00380F3F"/>
    <w:rsid w:val="00381D9F"/>
    <w:rsid w:val="00381E53"/>
    <w:rsid w:val="00382385"/>
    <w:rsid w:val="003823B2"/>
    <w:rsid w:val="00382B21"/>
    <w:rsid w:val="00383E6F"/>
    <w:rsid w:val="00383E81"/>
    <w:rsid w:val="003840D1"/>
    <w:rsid w:val="003845A1"/>
    <w:rsid w:val="00384C80"/>
    <w:rsid w:val="00384CC9"/>
    <w:rsid w:val="00385618"/>
    <w:rsid w:val="00385DBE"/>
    <w:rsid w:val="00385E89"/>
    <w:rsid w:val="00385FA0"/>
    <w:rsid w:val="0038609E"/>
    <w:rsid w:val="003863DE"/>
    <w:rsid w:val="00387984"/>
    <w:rsid w:val="00387DAC"/>
    <w:rsid w:val="00387DC6"/>
    <w:rsid w:val="0039025B"/>
    <w:rsid w:val="0039034B"/>
    <w:rsid w:val="003909DA"/>
    <w:rsid w:val="0039206B"/>
    <w:rsid w:val="00392098"/>
    <w:rsid w:val="003922DB"/>
    <w:rsid w:val="00392B34"/>
    <w:rsid w:val="00393C28"/>
    <w:rsid w:val="003941E9"/>
    <w:rsid w:val="003941F9"/>
    <w:rsid w:val="003949FF"/>
    <w:rsid w:val="00394A05"/>
    <w:rsid w:val="00394E63"/>
    <w:rsid w:val="0039532B"/>
    <w:rsid w:val="00395457"/>
    <w:rsid w:val="003966B9"/>
    <w:rsid w:val="0039678A"/>
    <w:rsid w:val="00396862"/>
    <w:rsid w:val="00396CB5"/>
    <w:rsid w:val="003A1122"/>
    <w:rsid w:val="003A19F1"/>
    <w:rsid w:val="003A2857"/>
    <w:rsid w:val="003A3997"/>
    <w:rsid w:val="003A44D7"/>
    <w:rsid w:val="003A454E"/>
    <w:rsid w:val="003A4678"/>
    <w:rsid w:val="003A46ED"/>
    <w:rsid w:val="003A471A"/>
    <w:rsid w:val="003A550B"/>
    <w:rsid w:val="003A64E2"/>
    <w:rsid w:val="003A700A"/>
    <w:rsid w:val="003A7055"/>
    <w:rsid w:val="003A78CA"/>
    <w:rsid w:val="003A793E"/>
    <w:rsid w:val="003A7E9E"/>
    <w:rsid w:val="003B05F4"/>
    <w:rsid w:val="003B0827"/>
    <w:rsid w:val="003B0A80"/>
    <w:rsid w:val="003B0C9D"/>
    <w:rsid w:val="003B1721"/>
    <w:rsid w:val="003B2C94"/>
    <w:rsid w:val="003B39B2"/>
    <w:rsid w:val="003B42A5"/>
    <w:rsid w:val="003B4941"/>
    <w:rsid w:val="003B5687"/>
    <w:rsid w:val="003B57D4"/>
    <w:rsid w:val="003B6040"/>
    <w:rsid w:val="003B62CD"/>
    <w:rsid w:val="003B6692"/>
    <w:rsid w:val="003B6A12"/>
    <w:rsid w:val="003B6E8F"/>
    <w:rsid w:val="003B7074"/>
    <w:rsid w:val="003C0014"/>
    <w:rsid w:val="003C0704"/>
    <w:rsid w:val="003C0A75"/>
    <w:rsid w:val="003C0D0D"/>
    <w:rsid w:val="003C147D"/>
    <w:rsid w:val="003C1D48"/>
    <w:rsid w:val="003C1F23"/>
    <w:rsid w:val="003C270C"/>
    <w:rsid w:val="003C2B36"/>
    <w:rsid w:val="003C2DB4"/>
    <w:rsid w:val="003C35BA"/>
    <w:rsid w:val="003C3790"/>
    <w:rsid w:val="003C37D6"/>
    <w:rsid w:val="003C476D"/>
    <w:rsid w:val="003C4B79"/>
    <w:rsid w:val="003C4B9C"/>
    <w:rsid w:val="003C5017"/>
    <w:rsid w:val="003C5B49"/>
    <w:rsid w:val="003C5FEB"/>
    <w:rsid w:val="003C6D3D"/>
    <w:rsid w:val="003C6E0C"/>
    <w:rsid w:val="003C7DA5"/>
    <w:rsid w:val="003D02C0"/>
    <w:rsid w:val="003D0430"/>
    <w:rsid w:val="003D062E"/>
    <w:rsid w:val="003D1FF8"/>
    <w:rsid w:val="003D2CE9"/>
    <w:rsid w:val="003D2F1D"/>
    <w:rsid w:val="003D359B"/>
    <w:rsid w:val="003D3AC3"/>
    <w:rsid w:val="003D3C65"/>
    <w:rsid w:val="003D479E"/>
    <w:rsid w:val="003D4F86"/>
    <w:rsid w:val="003D524D"/>
    <w:rsid w:val="003D54EA"/>
    <w:rsid w:val="003D56DC"/>
    <w:rsid w:val="003D627C"/>
    <w:rsid w:val="003D6B42"/>
    <w:rsid w:val="003D7E46"/>
    <w:rsid w:val="003E031B"/>
    <w:rsid w:val="003E0A5E"/>
    <w:rsid w:val="003E0F6C"/>
    <w:rsid w:val="003E29BC"/>
    <w:rsid w:val="003E2A8A"/>
    <w:rsid w:val="003E2D18"/>
    <w:rsid w:val="003E2EA1"/>
    <w:rsid w:val="003E40A8"/>
    <w:rsid w:val="003E4153"/>
    <w:rsid w:val="003E45F6"/>
    <w:rsid w:val="003E45FD"/>
    <w:rsid w:val="003E482D"/>
    <w:rsid w:val="003E4F62"/>
    <w:rsid w:val="003E5B44"/>
    <w:rsid w:val="003E6918"/>
    <w:rsid w:val="003E6E4E"/>
    <w:rsid w:val="003E6FF9"/>
    <w:rsid w:val="003E7862"/>
    <w:rsid w:val="003E7C4E"/>
    <w:rsid w:val="003E7F72"/>
    <w:rsid w:val="003F08EC"/>
    <w:rsid w:val="003F0FAD"/>
    <w:rsid w:val="003F1B83"/>
    <w:rsid w:val="003F1D27"/>
    <w:rsid w:val="003F1F72"/>
    <w:rsid w:val="003F2DCF"/>
    <w:rsid w:val="003F2FF2"/>
    <w:rsid w:val="003F3057"/>
    <w:rsid w:val="003F3CF5"/>
    <w:rsid w:val="003F3DD7"/>
    <w:rsid w:val="003F4E28"/>
    <w:rsid w:val="003F505B"/>
    <w:rsid w:val="003F543C"/>
    <w:rsid w:val="003F5592"/>
    <w:rsid w:val="003F597C"/>
    <w:rsid w:val="003F6056"/>
    <w:rsid w:val="003F6144"/>
    <w:rsid w:val="003F6305"/>
    <w:rsid w:val="003F6757"/>
    <w:rsid w:val="003F67DB"/>
    <w:rsid w:val="003F6937"/>
    <w:rsid w:val="003F6B02"/>
    <w:rsid w:val="003F718C"/>
    <w:rsid w:val="003F72F3"/>
    <w:rsid w:val="003F7FD1"/>
    <w:rsid w:val="00401052"/>
    <w:rsid w:val="0040188B"/>
    <w:rsid w:val="00401B67"/>
    <w:rsid w:val="00401C9A"/>
    <w:rsid w:val="00402D50"/>
    <w:rsid w:val="00403714"/>
    <w:rsid w:val="0040437C"/>
    <w:rsid w:val="0040480F"/>
    <w:rsid w:val="00404CD1"/>
    <w:rsid w:val="00404DE2"/>
    <w:rsid w:val="00404EFB"/>
    <w:rsid w:val="004053F2"/>
    <w:rsid w:val="004053FB"/>
    <w:rsid w:val="00405FA7"/>
    <w:rsid w:val="004073F0"/>
    <w:rsid w:val="0040778A"/>
    <w:rsid w:val="00407C75"/>
    <w:rsid w:val="00407E5B"/>
    <w:rsid w:val="00410482"/>
    <w:rsid w:val="00410A42"/>
    <w:rsid w:val="00410BAC"/>
    <w:rsid w:val="00410F05"/>
    <w:rsid w:val="0041129A"/>
    <w:rsid w:val="004113C3"/>
    <w:rsid w:val="00411D70"/>
    <w:rsid w:val="00412023"/>
    <w:rsid w:val="004122CB"/>
    <w:rsid w:val="00412495"/>
    <w:rsid w:val="00413B46"/>
    <w:rsid w:val="004153B5"/>
    <w:rsid w:val="004157B0"/>
    <w:rsid w:val="00415F73"/>
    <w:rsid w:val="004161BC"/>
    <w:rsid w:val="004165AF"/>
    <w:rsid w:val="00417B93"/>
    <w:rsid w:val="00420182"/>
    <w:rsid w:val="0042022F"/>
    <w:rsid w:val="004213FC"/>
    <w:rsid w:val="00421EDA"/>
    <w:rsid w:val="00421F6A"/>
    <w:rsid w:val="00421FD1"/>
    <w:rsid w:val="004225F6"/>
    <w:rsid w:val="0042398D"/>
    <w:rsid w:val="00423C1A"/>
    <w:rsid w:val="00423D49"/>
    <w:rsid w:val="004246D7"/>
    <w:rsid w:val="00425067"/>
    <w:rsid w:val="0042508D"/>
    <w:rsid w:val="004257FE"/>
    <w:rsid w:val="00425ABA"/>
    <w:rsid w:val="00425E32"/>
    <w:rsid w:val="00426E7B"/>
    <w:rsid w:val="00427041"/>
    <w:rsid w:val="004270FF"/>
    <w:rsid w:val="00427D47"/>
    <w:rsid w:val="00427ECB"/>
    <w:rsid w:val="00430AC3"/>
    <w:rsid w:val="00430CF6"/>
    <w:rsid w:val="00432030"/>
    <w:rsid w:val="00432A7D"/>
    <w:rsid w:val="0043340E"/>
    <w:rsid w:val="004336D9"/>
    <w:rsid w:val="0043398A"/>
    <w:rsid w:val="004340FF"/>
    <w:rsid w:val="0043458B"/>
    <w:rsid w:val="00434CF7"/>
    <w:rsid w:val="00436652"/>
    <w:rsid w:val="00436896"/>
    <w:rsid w:val="00437244"/>
    <w:rsid w:val="004374FE"/>
    <w:rsid w:val="00437760"/>
    <w:rsid w:val="004402BF"/>
    <w:rsid w:val="00441C6A"/>
    <w:rsid w:val="0044366F"/>
    <w:rsid w:val="00443E97"/>
    <w:rsid w:val="00444387"/>
    <w:rsid w:val="0044444B"/>
    <w:rsid w:val="00444BAF"/>
    <w:rsid w:val="00445B25"/>
    <w:rsid w:val="00445DBA"/>
    <w:rsid w:val="00445FBA"/>
    <w:rsid w:val="00446240"/>
    <w:rsid w:val="004506D0"/>
    <w:rsid w:val="004509DF"/>
    <w:rsid w:val="00450B82"/>
    <w:rsid w:val="0045193F"/>
    <w:rsid w:val="0045256B"/>
    <w:rsid w:val="004526D1"/>
    <w:rsid w:val="004548D3"/>
    <w:rsid w:val="004548FB"/>
    <w:rsid w:val="004559E1"/>
    <w:rsid w:val="0045647E"/>
    <w:rsid w:val="004568A6"/>
    <w:rsid w:val="00456A6F"/>
    <w:rsid w:val="00457411"/>
    <w:rsid w:val="00457E44"/>
    <w:rsid w:val="00460F77"/>
    <w:rsid w:val="00460FFC"/>
    <w:rsid w:val="00461291"/>
    <w:rsid w:val="00461415"/>
    <w:rsid w:val="00461B69"/>
    <w:rsid w:val="00461F82"/>
    <w:rsid w:val="00462974"/>
    <w:rsid w:val="00463ADD"/>
    <w:rsid w:val="0046458B"/>
    <w:rsid w:val="004647EA"/>
    <w:rsid w:val="0046513C"/>
    <w:rsid w:val="004651FF"/>
    <w:rsid w:val="00465597"/>
    <w:rsid w:val="00465791"/>
    <w:rsid w:val="0046698E"/>
    <w:rsid w:val="00467019"/>
    <w:rsid w:val="00467FB0"/>
    <w:rsid w:val="0047050C"/>
    <w:rsid w:val="004711BE"/>
    <w:rsid w:val="0047165A"/>
    <w:rsid w:val="004717EE"/>
    <w:rsid w:val="00471D1C"/>
    <w:rsid w:val="00472727"/>
    <w:rsid w:val="004728AA"/>
    <w:rsid w:val="00472AF1"/>
    <w:rsid w:val="00473C17"/>
    <w:rsid w:val="0047401B"/>
    <w:rsid w:val="00474755"/>
    <w:rsid w:val="004755ED"/>
    <w:rsid w:val="00475723"/>
    <w:rsid w:val="00475BA1"/>
    <w:rsid w:val="00475C87"/>
    <w:rsid w:val="00475E30"/>
    <w:rsid w:val="0047602C"/>
    <w:rsid w:val="00476552"/>
    <w:rsid w:val="00476B01"/>
    <w:rsid w:val="00476F96"/>
    <w:rsid w:val="004772BF"/>
    <w:rsid w:val="0047733F"/>
    <w:rsid w:val="004773CD"/>
    <w:rsid w:val="00477673"/>
    <w:rsid w:val="00480189"/>
    <w:rsid w:val="00480F05"/>
    <w:rsid w:val="00481106"/>
    <w:rsid w:val="004815A8"/>
    <w:rsid w:val="00481B3D"/>
    <w:rsid w:val="00481D6C"/>
    <w:rsid w:val="0048274F"/>
    <w:rsid w:val="00482D49"/>
    <w:rsid w:val="004835A1"/>
    <w:rsid w:val="00483A33"/>
    <w:rsid w:val="00484F3C"/>
    <w:rsid w:val="00484F61"/>
    <w:rsid w:val="004852E9"/>
    <w:rsid w:val="00485DA6"/>
    <w:rsid w:val="00487A1E"/>
    <w:rsid w:val="00487CDD"/>
    <w:rsid w:val="00487F81"/>
    <w:rsid w:val="004901F0"/>
    <w:rsid w:val="00490DC1"/>
    <w:rsid w:val="0049112F"/>
    <w:rsid w:val="004919C1"/>
    <w:rsid w:val="0049200C"/>
    <w:rsid w:val="004921F3"/>
    <w:rsid w:val="00492E3B"/>
    <w:rsid w:val="004933E7"/>
    <w:rsid w:val="004945E7"/>
    <w:rsid w:val="0049517E"/>
    <w:rsid w:val="0049560F"/>
    <w:rsid w:val="004957B7"/>
    <w:rsid w:val="0049654D"/>
    <w:rsid w:val="004969D6"/>
    <w:rsid w:val="00497024"/>
    <w:rsid w:val="004973A4"/>
    <w:rsid w:val="004974DC"/>
    <w:rsid w:val="0049757D"/>
    <w:rsid w:val="00497A61"/>
    <w:rsid w:val="004A07F6"/>
    <w:rsid w:val="004A0C2A"/>
    <w:rsid w:val="004A0CEC"/>
    <w:rsid w:val="004A188E"/>
    <w:rsid w:val="004A1A84"/>
    <w:rsid w:val="004A2247"/>
    <w:rsid w:val="004A2719"/>
    <w:rsid w:val="004A2F98"/>
    <w:rsid w:val="004A301E"/>
    <w:rsid w:val="004A346B"/>
    <w:rsid w:val="004A3CF7"/>
    <w:rsid w:val="004A422C"/>
    <w:rsid w:val="004A4BC5"/>
    <w:rsid w:val="004A5242"/>
    <w:rsid w:val="004A59CF"/>
    <w:rsid w:val="004A6140"/>
    <w:rsid w:val="004A63E4"/>
    <w:rsid w:val="004A6563"/>
    <w:rsid w:val="004A6A6E"/>
    <w:rsid w:val="004A705F"/>
    <w:rsid w:val="004A7860"/>
    <w:rsid w:val="004B03A2"/>
    <w:rsid w:val="004B0476"/>
    <w:rsid w:val="004B095C"/>
    <w:rsid w:val="004B0FE0"/>
    <w:rsid w:val="004B10A8"/>
    <w:rsid w:val="004B10BD"/>
    <w:rsid w:val="004B14A8"/>
    <w:rsid w:val="004B1813"/>
    <w:rsid w:val="004B1C22"/>
    <w:rsid w:val="004B329C"/>
    <w:rsid w:val="004B3467"/>
    <w:rsid w:val="004B36F1"/>
    <w:rsid w:val="004B5212"/>
    <w:rsid w:val="004B664A"/>
    <w:rsid w:val="004B73CA"/>
    <w:rsid w:val="004B7710"/>
    <w:rsid w:val="004B7FE1"/>
    <w:rsid w:val="004C0617"/>
    <w:rsid w:val="004C129C"/>
    <w:rsid w:val="004C1618"/>
    <w:rsid w:val="004C217C"/>
    <w:rsid w:val="004C236C"/>
    <w:rsid w:val="004C2967"/>
    <w:rsid w:val="004C3553"/>
    <w:rsid w:val="004C36AA"/>
    <w:rsid w:val="004C384A"/>
    <w:rsid w:val="004C445B"/>
    <w:rsid w:val="004C4FBD"/>
    <w:rsid w:val="004C552A"/>
    <w:rsid w:val="004C5AF4"/>
    <w:rsid w:val="004C5CDB"/>
    <w:rsid w:val="004C60F5"/>
    <w:rsid w:val="004C6116"/>
    <w:rsid w:val="004C66E0"/>
    <w:rsid w:val="004C6A51"/>
    <w:rsid w:val="004C70FA"/>
    <w:rsid w:val="004C7118"/>
    <w:rsid w:val="004C77BA"/>
    <w:rsid w:val="004C7F44"/>
    <w:rsid w:val="004D075F"/>
    <w:rsid w:val="004D0AD1"/>
    <w:rsid w:val="004D0C9E"/>
    <w:rsid w:val="004D11DA"/>
    <w:rsid w:val="004D19E7"/>
    <w:rsid w:val="004D1BE9"/>
    <w:rsid w:val="004D2497"/>
    <w:rsid w:val="004D2985"/>
    <w:rsid w:val="004D2D5D"/>
    <w:rsid w:val="004D3669"/>
    <w:rsid w:val="004D37BE"/>
    <w:rsid w:val="004D3DB2"/>
    <w:rsid w:val="004D4518"/>
    <w:rsid w:val="004D4E4F"/>
    <w:rsid w:val="004D4FCF"/>
    <w:rsid w:val="004D5055"/>
    <w:rsid w:val="004D5461"/>
    <w:rsid w:val="004D6E7A"/>
    <w:rsid w:val="004D78AA"/>
    <w:rsid w:val="004D7B47"/>
    <w:rsid w:val="004D7D85"/>
    <w:rsid w:val="004E06F0"/>
    <w:rsid w:val="004E0E5A"/>
    <w:rsid w:val="004E1063"/>
    <w:rsid w:val="004E1544"/>
    <w:rsid w:val="004E1A4E"/>
    <w:rsid w:val="004E21BA"/>
    <w:rsid w:val="004E28A9"/>
    <w:rsid w:val="004E29A2"/>
    <w:rsid w:val="004E29A9"/>
    <w:rsid w:val="004E3359"/>
    <w:rsid w:val="004E3924"/>
    <w:rsid w:val="004E3F17"/>
    <w:rsid w:val="004E4917"/>
    <w:rsid w:val="004E4CE1"/>
    <w:rsid w:val="004E5014"/>
    <w:rsid w:val="004E531D"/>
    <w:rsid w:val="004E5ADC"/>
    <w:rsid w:val="004E5B40"/>
    <w:rsid w:val="004E6240"/>
    <w:rsid w:val="004E6464"/>
    <w:rsid w:val="004E6A17"/>
    <w:rsid w:val="004E7342"/>
    <w:rsid w:val="004E7810"/>
    <w:rsid w:val="004E7940"/>
    <w:rsid w:val="004E7A6C"/>
    <w:rsid w:val="004F038E"/>
    <w:rsid w:val="004F0C2E"/>
    <w:rsid w:val="004F113B"/>
    <w:rsid w:val="004F113E"/>
    <w:rsid w:val="004F134A"/>
    <w:rsid w:val="004F1C12"/>
    <w:rsid w:val="004F25B6"/>
    <w:rsid w:val="004F378F"/>
    <w:rsid w:val="004F3A63"/>
    <w:rsid w:val="004F4325"/>
    <w:rsid w:val="004F448C"/>
    <w:rsid w:val="004F456B"/>
    <w:rsid w:val="004F476A"/>
    <w:rsid w:val="004F4C76"/>
    <w:rsid w:val="004F4F3A"/>
    <w:rsid w:val="004F52BA"/>
    <w:rsid w:val="004F58A2"/>
    <w:rsid w:val="004F5FA3"/>
    <w:rsid w:val="004F6764"/>
    <w:rsid w:val="004F6B17"/>
    <w:rsid w:val="004F6E88"/>
    <w:rsid w:val="004F7315"/>
    <w:rsid w:val="004F7564"/>
    <w:rsid w:val="004F7E84"/>
    <w:rsid w:val="005005BA"/>
    <w:rsid w:val="005007F1"/>
    <w:rsid w:val="00502B4B"/>
    <w:rsid w:val="00502D4F"/>
    <w:rsid w:val="00502EA6"/>
    <w:rsid w:val="00503165"/>
    <w:rsid w:val="00503232"/>
    <w:rsid w:val="00503265"/>
    <w:rsid w:val="00503792"/>
    <w:rsid w:val="00503979"/>
    <w:rsid w:val="00503D20"/>
    <w:rsid w:val="00504379"/>
    <w:rsid w:val="00504DF5"/>
    <w:rsid w:val="00504E60"/>
    <w:rsid w:val="00504F0B"/>
    <w:rsid w:val="00505591"/>
    <w:rsid w:val="00505814"/>
    <w:rsid w:val="00505FF1"/>
    <w:rsid w:val="00506E0B"/>
    <w:rsid w:val="00507B9D"/>
    <w:rsid w:val="005116D9"/>
    <w:rsid w:val="005120C3"/>
    <w:rsid w:val="00512196"/>
    <w:rsid w:val="0051293E"/>
    <w:rsid w:val="0051303A"/>
    <w:rsid w:val="005130B5"/>
    <w:rsid w:val="00514A2F"/>
    <w:rsid w:val="005159D0"/>
    <w:rsid w:val="0051625E"/>
    <w:rsid w:val="00520367"/>
    <w:rsid w:val="005207A0"/>
    <w:rsid w:val="00521570"/>
    <w:rsid w:val="005220B6"/>
    <w:rsid w:val="00523138"/>
    <w:rsid w:val="005237FA"/>
    <w:rsid w:val="005238C7"/>
    <w:rsid w:val="00523BA2"/>
    <w:rsid w:val="0052468B"/>
    <w:rsid w:val="005249BB"/>
    <w:rsid w:val="00525B20"/>
    <w:rsid w:val="00527785"/>
    <w:rsid w:val="005277A3"/>
    <w:rsid w:val="00530095"/>
    <w:rsid w:val="005302A5"/>
    <w:rsid w:val="00530432"/>
    <w:rsid w:val="005310F3"/>
    <w:rsid w:val="005316EF"/>
    <w:rsid w:val="00531C03"/>
    <w:rsid w:val="0053260D"/>
    <w:rsid w:val="00532615"/>
    <w:rsid w:val="00532742"/>
    <w:rsid w:val="005329D4"/>
    <w:rsid w:val="00532DCD"/>
    <w:rsid w:val="00533275"/>
    <w:rsid w:val="0053356E"/>
    <w:rsid w:val="005338D3"/>
    <w:rsid w:val="00533EEA"/>
    <w:rsid w:val="0053428D"/>
    <w:rsid w:val="005347E1"/>
    <w:rsid w:val="00534A2F"/>
    <w:rsid w:val="005355EA"/>
    <w:rsid w:val="00535D29"/>
    <w:rsid w:val="00535EBF"/>
    <w:rsid w:val="005363A2"/>
    <w:rsid w:val="00536DC2"/>
    <w:rsid w:val="00536E3A"/>
    <w:rsid w:val="00537364"/>
    <w:rsid w:val="00537594"/>
    <w:rsid w:val="00537A56"/>
    <w:rsid w:val="005405CA"/>
    <w:rsid w:val="0054084D"/>
    <w:rsid w:val="00540B00"/>
    <w:rsid w:val="00540F14"/>
    <w:rsid w:val="00541071"/>
    <w:rsid w:val="005412D6"/>
    <w:rsid w:val="00541563"/>
    <w:rsid w:val="00541EA4"/>
    <w:rsid w:val="00542791"/>
    <w:rsid w:val="00542D21"/>
    <w:rsid w:val="00543798"/>
    <w:rsid w:val="005445A9"/>
    <w:rsid w:val="005448DC"/>
    <w:rsid w:val="00544D59"/>
    <w:rsid w:val="00544E3C"/>
    <w:rsid w:val="00544FD3"/>
    <w:rsid w:val="00545927"/>
    <w:rsid w:val="00545DFD"/>
    <w:rsid w:val="00546424"/>
    <w:rsid w:val="00547F2C"/>
    <w:rsid w:val="005507F7"/>
    <w:rsid w:val="005511E0"/>
    <w:rsid w:val="00551F9C"/>
    <w:rsid w:val="00552A45"/>
    <w:rsid w:val="00552B05"/>
    <w:rsid w:val="00552E58"/>
    <w:rsid w:val="00552E74"/>
    <w:rsid w:val="0055343F"/>
    <w:rsid w:val="00553519"/>
    <w:rsid w:val="005555E7"/>
    <w:rsid w:val="00555BD5"/>
    <w:rsid w:val="005560B1"/>
    <w:rsid w:val="00556100"/>
    <w:rsid w:val="0055685A"/>
    <w:rsid w:val="00556FA7"/>
    <w:rsid w:val="00557724"/>
    <w:rsid w:val="00557DC3"/>
    <w:rsid w:val="00557E0F"/>
    <w:rsid w:val="00560019"/>
    <w:rsid w:val="00560177"/>
    <w:rsid w:val="00560EE3"/>
    <w:rsid w:val="00561D0F"/>
    <w:rsid w:val="00562352"/>
    <w:rsid w:val="00563093"/>
    <w:rsid w:val="005630E6"/>
    <w:rsid w:val="005633BD"/>
    <w:rsid w:val="00563495"/>
    <w:rsid w:val="005638B0"/>
    <w:rsid w:val="0056402A"/>
    <w:rsid w:val="00565985"/>
    <w:rsid w:val="00565FA1"/>
    <w:rsid w:val="005668B1"/>
    <w:rsid w:val="00567050"/>
    <w:rsid w:val="005672B1"/>
    <w:rsid w:val="0056751F"/>
    <w:rsid w:val="00567625"/>
    <w:rsid w:val="00567707"/>
    <w:rsid w:val="0057075B"/>
    <w:rsid w:val="0057081E"/>
    <w:rsid w:val="00571705"/>
    <w:rsid w:val="00571B1F"/>
    <w:rsid w:val="00572A9D"/>
    <w:rsid w:val="00572E5B"/>
    <w:rsid w:val="0057333C"/>
    <w:rsid w:val="00573816"/>
    <w:rsid w:val="00573CAE"/>
    <w:rsid w:val="005743D4"/>
    <w:rsid w:val="005746C0"/>
    <w:rsid w:val="00574857"/>
    <w:rsid w:val="00574D86"/>
    <w:rsid w:val="00574F1C"/>
    <w:rsid w:val="005750E1"/>
    <w:rsid w:val="00575C94"/>
    <w:rsid w:val="00576BF5"/>
    <w:rsid w:val="00577259"/>
    <w:rsid w:val="005772C1"/>
    <w:rsid w:val="00577B5C"/>
    <w:rsid w:val="00577E24"/>
    <w:rsid w:val="00581515"/>
    <w:rsid w:val="00582020"/>
    <w:rsid w:val="005828E8"/>
    <w:rsid w:val="005835BA"/>
    <w:rsid w:val="005836E8"/>
    <w:rsid w:val="0058424D"/>
    <w:rsid w:val="005844B8"/>
    <w:rsid w:val="00584AC6"/>
    <w:rsid w:val="00584F1A"/>
    <w:rsid w:val="005854F5"/>
    <w:rsid w:val="00585AFF"/>
    <w:rsid w:val="005861A0"/>
    <w:rsid w:val="00586662"/>
    <w:rsid w:val="0058667D"/>
    <w:rsid w:val="005867A5"/>
    <w:rsid w:val="00586BA7"/>
    <w:rsid w:val="00586C0C"/>
    <w:rsid w:val="00586FFD"/>
    <w:rsid w:val="0058772B"/>
    <w:rsid w:val="00587CCC"/>
    <w:rsid w:val="0059008D"/>
    <w:rsid w:val="0059094C"/>
    <w:rsid w:val="00590E08"/>
    <w:rsid w:val="00590E0C"/>
    <w:rsid w:val="00591389"/>
    <w:rsid w:val="00591422"/>
    <w:rsid w:val="00591429"/>
    <w:rsid w:val="00591E71"/>
    <w:rsid w:val="00592359"/>
    <w:rsid w:val="005923FB"/>
    <w:rsid w:val="0059358F"/>
    <w:rsid w:val="00595FAC"/>
    <w:rsid w:val="005962EF"/>
    <w:rsid w:val="00596C51"/>
    <w:rsid w:val="00596EEC"/>
    <w:rsid w:val="005971E1"/>
    <w:rsid w:val="00597458"/>
    <w:rsid w:val="0059745D"/>
    <w:rsid w:val="00597D51"/>
    <w:rsid w:val="00597EB7"/>
    <w:rsid w:val="00597F28"/>
    <w:rsid w:val="005A0705"/>
    <w:rsid w:val="005A093E"/>
    <w:rsid w:val="005A1997"/>
    <w:rsid w:val="005A1AD1"/>
    <w:rsid w:val="005A353F"/>
    <w:rsid w:val="005A4602"/>
    <w:rsid w:val="005A514F"/>
    <w:rsid w:val="005A5A87"/>
    <w:rsid w:val="005A6122"/>
    <w:rsid w:val="005A6EB3"/>
    <w:rsid w:val="005A773E"/>
    <w:rsid w:val="005A7B4E"/>
    <w:rsid w:val="005B0ED6"/>
    <w:rsid w:val="005B1D96"/>
    <w:rsid w:val="005B3BAF"/>
    <w:rsid w:val="005B4224"/>
    <w:rsid w:val="005B491F"/>
    <w:rsid w:val="005B6104"/>
    <w:rsid w:val="005B6E51"/>
    <w:rsid w:val="005B6FC4"/>
    <w:rsid w:val="005B754D"/>
    <w:rsid w:val="005B7C03"/>
    <w:rsid w:val="005B7D23"/>
    <w:rsid w:val="005C0027"/>
    <w:rsid w:val="005C0E0D"/>
    <w:rsid w:val="005C0F16"/>
    <w:rsid w:val="005C132B"/>
    <w:rsid w:val="005C1E16"/>
    <w:rsid w:val="005C2158"/>
    <w:rsid w:val="005C2282"/>
    <w:rsid w:val="005C2F02"/>
    <w:rsid w:val="005C33C8"/>
    <w:rsid w:val="005C356F"/>
    <w:rsid w:val="005C3592"/>
    <w:rsid w:val="005C35E6"/>
    <w:rsid w:val="005C3D6D"/>
    <w:rsid w:val="005C4062"/>
    <w:rsid w:val="005C4613"/>
    <w:rsid w:val="005C4E72"/>
    <w:rsid w:val="005C50B0"/>
    <w:rsid w:val="005C58D6"/>
    <w:rsid w:val="005C682A"/>
    <w:rsid w:val="005C6BE5"/>
    <w:rsid w:val="005C6E32"/>
    <w:rsid w:val="005C7664"/>
    <w:rsid w:val="005D0CA3"/>
    <w:rsid w:val="005D0E4F"/>
    <w:rsid w:val="005D11C9"/>
    <w:rsid w:val="005D253B"/>
    <w:rsid w:val="005D32A1"/>
    <w:rsid w:val="005D3B2E"/>
    <w:rsid w:val="005D3DE3"/>
    <w:rsid w:val="005D3EE8"/>
    <w:rsid w:val="005D4456"/>
    <w:rsid w:val="005D48B0"/>
    <w:rsid w:val="005D49B5"/>
    <w:rsid w:val="005D50C0"/>
    <w:rsid w:val="005D51C9"/>
    <w:rsid w:val="005D55E1"/>
    <w:rsid w:val="005D578C"/>
    <w:rsid w:val="005D5D6E"/>
    <w:rsid w:val="005D6EA2"/>
    <w:rsid w:val="005D7283"/>
    <w:rsid w:val="005E11BA"/>
    <w:rsid w:val="005E13E5"/>
    <w:rsid w:val="005E1D9A"/>
    <w:rsid w:val="005E2199"/>
    <w:rsid w:val="005E2C2B"/>
    <w:rsid w:val="005E365B"/>
    <w:rsid w:val="005E3EA1"/>
    <w:rsid w:val="005E4033"/>
    <w:rsid w:val="005E4084"/>
    <w:rsid w:val="005E4F6B"/>
    <w:rsid w:val="005E5BE3"/>
    <w:rsid w:val="005E5C0E"/>
    <w:rsid w:val="005E5D12"/>
    <w:rsid w:val="005E6117"/>
    <w:rsid w:val="005E6693"/>
    <w:rsid w:val="005E6886"/>
    <w:rsid w:val="005E69C6"/>
    <w:rsid w:val="005E7016"/>
    <w:rsid w:val="005E7622"/>
    <w:rsid w:val="005E76D9"/>
    <w:rsid w:val="005E7A26"/>
    <w:rsid w:val="005F00FF"/>
    <w:rsid w:val="005F05F5"/>
    <w:rsid w:val="005F06D8"/>
    <w:rsid w:val="005F097B"/>
    <w:rsid w:val="005F0B55"/>
    <w:rsid w:val="005F132C"/>
    <w:rsid w:val="005F1586"/>
    <w:rsid w:val="005F2B52"/>
    <w:rsid w:val="005F32B9"/>
    <w:rsid w:val="005F358F"/>
    <w:rsid w:val="005F38D8"/>
    <w:rsid w:val="005F440A"/>
    <w:rsid w:val="005F4F5E"/>
    <w:rsid w:val="005F67DB"/>
    <w:rsid w:val="005F6CB1"/>
    <w:rsid w:val="005F6D10"/>
    <w:rsid w:val="005F700A"/>
    <w:rsid w:val="005F7D28"/>
    <w:rsid w:val="0060055C"/>
    <w:rsid w:val="00600C31"/>
    <w:rsid w:val="006012A0"/>
    <w:rsid w:val="006015F3"/>
    <w:rsid w:val="00602898"/>
    <w:rsid w:val="0060305A"/>
    <w:rsid w:val="006035B1"/>
    <w:rsid w:val="006041D6"/>
    <w:rsid w:val="00605358"/>
    <w:rsid w:val="0060536B"/>
    <w:rsid w:val="006053A5"/>
    <w:rsid w:val="0060579D"/>
    <w:rsid w:val="00605C47"/>
    <w:rsid w:val="006067F6"/>
    <w:rsid w:val="00607B79"/>
    <w:rsid w:val="00607F2C"/>
    <w:rsid w:val="00610212"/>
    <w:rsid w:val="00610856"/>
    <w:rsid w:val="00610A9D"/>
    <w:rsid w:val="006127DC"/>
    <w:rsid w:val="00613358"/>
    <w:rsid w:val="00613AD7"/>
    <w:rsid w:val="00614645"/>
    <w:rsid w:val="006157A7"/>
    <w:rsid w:val="00615AAB"/>
    <w:rsid w:val="00615CF6"/>
    <w:rsid w:val="00615E57"/>
    <w:rsid w:val="00615F6B"/>
    <w:rsid w:val="006165B6"/>
    <w:rsid w:val="00616C45"/>
    <w:rsid w:val="00616DC4"/>
    <w:rsid w:val="00617832"/>
    <w:rsid w:val="00617E2B"/>
    <w:rsid w:val="00620000"/>
    <w:rsid w:val="00620209"/>
    <w:rsid w:val="00620443"/>
    <w:rsid w:val="0062058D"/>
    <w:rsid w:val="00620738"/>
    <w:rsid w:val="00620AF8"/>
    <w:rsid w:val="00621985"/>
    <w:rsid w:val="00622A53"/>
    <w:rsid w:val="00622A8D"/>
    <w:rsid w:val="00622BC8"/>
    <w:rsid w:val="00623340"/>
    <w:rsid w:val="00623F14"/>
    <w:rsid w:val="00624111"/>
    <w:rsid w:val="0062432C"/>
    <w:rsid w:val="00626BF3"/>
    <w:rsid w:val="00627045"/>
    <w:rsid w:val="00630FDE"/>
    <w:rsid w:val="00631031"/>
    <w:rsid w:val="006315D4"/>
    <w:rsid w:val="006316F8"/>
    <w:rsid w:val="00631B46"/>
    <w:rsid w:val="00631D99"/>
    <w:rsid w:val="00631F22"/>
    <w:rsid w:val="00632591"/>
    <w:rsid w:val="00634EA3"/>
    <w:rsid w:val="006354F2"/>
    <w:rsid w:val="00635847"/>
    <w:rsid w:val="00635DC5"/>
    <w:rsid w:val="00635F59"/>
    <w:rsid w:val="00635FDA"/>
    <w:rsid w:val="006362BB"/>
    <w:rsid w:val="00636EA1"/>
    <w:rsid w:val="006370FF"/>
    <w:rsid w:val="006378A5"/>
    <w:rsid w:val="006409F9"/>
    <w:rsid w:val="006410A8"/>
    <w:rsid w:val="00641249"/>
    <w:rsid w:val="0064150E"/>
    <w:rsid w:val="006418DC"/>
    <w:rsid w:val="00641A05"/>
    <w:rsid w:val="00641CE1"/>
    <w:rsid w:val="00641CE8"/>
    <w:rsid w:val="00641DA1"/>
    <w:rsid w:val="006426DD"/>
    <w:rsid w:val="00643BE2"/>
    <w:rsid w:val="0064455E"/>
    <w:rsid w:val="0064465D"/>
    <w:rsid w:val="006446B0"/>
    <w:rsid w:val="00644AE6"/>
    <w:rsid w:val="00645D47"/>
    <w:rsid w:val="00645EEC"/>
    <w:rsid w:val="00646079"/>
    <w:rsid w:val="00646462"/>
    <w:rsid w:val="00647379"/>
    <w:rsid w:val="006476B3"/>
    <w:rsid w:val="0064798F"/>
    <w:rsid w:val="00647E25"/>
    <w:rsid w:val="00650319"/>
    <w:rsid w:val="006520C5"/>
    <w:rsid w:val="0065395D"/>
    <w:rsid w:val="00653D52"/>
    <w:rsid w:val="00654084"/>
    <w:rsid w:val="006541B9"/>
    <w:rsid w:val="00654877"/>
    <w:rsid w:val="00654BB0"/>
    <w:rsid w:val="006553D0"/>
    <w:rsid w:val="0065543A"/>
    <w:rsid w:val="00655667"/>
    <w:rsid w:val="00655BDF"/>
    <w:rsid w:val="006563CC"/>
    <w:rsid w:val="006570A3"/>
    <w:rsid w:val="00657823"/>
    <w:rsid w:val="00657F63"/>
    <w:rsid w:val="006604CD"/>
    <w:rsid w:val="006607D6"/>
    <w:rsid w:val="00661AA2"/>
    <w:rsid w:val="0066217B"/>
    <w:rsid w:val="00662F9D"/>
    <w:rsid w:val="00663500"/>
    <w:rsid w:val="0066379F"/>
    <w:rsid w:val="00664673"/>
    <w:rsid w:val="00664A9F"/>
    <w:rsid w:val="00664B7D"/>
    <w:rsid w:val="00665149"/>
    <w:rsid w:val="00665538"/>
    <w:rsid w:val="00665584"/>
    <w:rsid w:val="00665636"/>
    <w:rsid w:val="00665C51"/>
    <w:rsid w:val="00666994"/>
    <w:rsid w:val="006675CC"/>
    <w:rsid w:val="00670CA6"/>
    <w:rsid w:val="00670F8E"/>
    <w:rsid w:val="006710EF"/>
    <w:rsid w:val="00671402"/>
    <w:rsid w:val="00672027"/>
    <w:rsid w:val="00672444"/>
    <w:rsid w:val="0067291E"/>
    <w:rsid w:val="006730FC"/>
    <w:rsid w:val="00673531"/>
    <w:rsid w:val="00673619"/>
    <w:rsid w:val="00674F1A"/>
    <w:rsid w:val="006754AA"/>
    <w:rsid w:val="00675A15"/>
    <w:rsid w:val="00675CD9"/>
    <w:rsid w:val="00677CEC"/>
    <w:rsid w:val="00680963"/>
    <w:rsid w:val="00681F9D"/>
    <w:rsid w:val="006820F6"/>
    <w:rsid w:val="00682CEB"/>
    <w:rsid w:val="00683374"/>
    <w:rsid w:val="006834AD"/>
    <w:rsid w:val="0068354C"/>
    <w:rsid w:val="00683A73"/>
    <w:rsid w:val="00683E76"/>
    <w:rsid w:val="00684797"/>
    <w:rsid w:val="00684C26"/>
    <w:rsid w:val="006857DC"/>
    <w:rsid w:val="00686290"/>
    <w:rsid w:val="006865F9"/>
    <w:rsid w:val="00686A11"/>
    <w:rsid w:val="0068736B"/>
    <w:rsid w:val="00687A29"/>
    <w:rsid w:val="00687E15"/>
    <w:rsid w:val="0069157D"/>
    <w:rsid w:val="00691672"/>
    <w:rsid w:val="00691BDF"/>
    <w:rsid w:val="00691DE8"/>
    <w:rsid w:val="006925B7"/>
    <w:rsid w:val="00692E11"/>
    <w:rsid w:val="00693858"/>
    <w:rsid w:val="00693E4F"/>
    <w:rsid w:val="00693E8F"/>
    <w:rsid w:val="00693F27"/>
    <w:rsid w:val="00694215"/>
    <w:rsid w:val="006956F9"/>
    <w:rsid w:val="00695A90"/>
    <w:rsid w:val="00695C83"/>
    <w:rsid w:val="00695D06"/>
    <w:rsid w:val="00695D6D"/>
    <w:rsid w:val="006962A6"/>
    <w:rsid w:val="006964BE"/>
    <w:rsid w:val="00696A8B"/>
    <w:rsid w:val="00696AF3"/>
    <w:rsid w:val="00696BAC"/>
    <w:rsid w:val="00696EC4"/>
    <w:rsid w:val="00697266"/>
    <w:rsid w:val="00697B82"/>
    <w:rsid w:val="006A036D"/>
    <w:rsid w:val="006A0B08"/>
    <w:rsid w:val="006A158C"/>
    <w:rsid w:val="006A16BA"/>
    <w:rsid w:val="006A1CE4"/>
    <w:rsid w:val="006A2BB5"/>
    <w:rsid w:val="006A2CA1"/>
    <w:rsid w:val="006A36E4"/>
    <w:rsid w:val="006A3BC2"/>
    <w:rsid w:val="006A4D92"/>
    <w:rsid w:val="006A5256"/>
    <w:rsid w:val="006A5321"/>
    <w:rsid w:val="006A59B8"/>
    <w:rsid w:val="006A696A"/>
    <w:rsid w:val="006A7DBA"/>
    <w:rsid w:val="006B07E8"/>
    <w:rsid w:val="006B15A9"/>
    <w:rsid w:val="006B18FF"/>
    <w:rsid w:val="006B323D"/>
    <w:rsid w:val="006B3726"/>
    <w:rsid w:val="006B503C"/>
    <w:rsid w:val="006B564C"/>
    <w:rsid w:val="006B5C23"/>
    <w:rsid w:val="006B63B8"/>
    <w:rsid w:val="006B658C"/>
    <w:rsid w:val="006B6B27"/>
    <w:rsid w:val="006B7273"/>
    <w:rsid w:val="006B7DE9"/>
    <w:rsid w:val="006B7EC8"/>
    <w:rsid w:val="006C0CB2"/>
    <w:rsid w:val="006C127A"/>
    <w:rsid w:val="006C1B5B"/>
    <w:rsid w:val="006C1EF8"/>
    <w:rsid w:val="006C233C"/>
    <w:rsid w:val="006C2752"/>
    <w:rsid w:val="006C35C4"/>
    <w:rsid w:val="006C4200"/>
    <w:rsid w:val="006C4223"/>
    <w:rsid w:val="006C45D3"/>
    <w:rsid w:val="006C494D"/>
    <w:rsid w:val="006C4B90"/>
    <w:rsid w:val="006C4BC2"/>
    <w:rsid w:val="006C4D87"/>
    <w:rsid w:val="006C5078"/>
    <w:rsid w:val="006C5128"/>
    <w:rsid w:val="006C5486"/>
    <w:rsid w:val="006C5637"/>
    <w:rsid w:val="006C5A55"/>
    <w:rsid w:val="006D0724"/>
    <w:rsid w:val="006D0A76"/>
    <w:rsid w:val="006D0D2F"/>
    <w:rsid w:val="006D106E"/>
    <w:rsid w:val="006D208B"/>
    <w:rsid w:val="006D29C3"/>
    <w:rsid w:val="006D3188"/>
    <w:rsid w:val="006D31C2"/>
    <w:rsid w:val="006D3237"/>
    <w:rsid w:val="006D37D1"/>
    <w:rsid w:val="006D39E4"/>
    <w:rsid w:val="006D41B2"/>
    <w:rsid w:val="006D46B1"/>
    <w:rsid w:val="006D49C4"/>
    <w:rsid w:val="006D4BB5"/>
    <w:rsid w:val="006D4E28"/>
    <w:rsid w:val="006D66D6"/>
    <w:rsid w:val="006D7240"/>
    <w:rsid w:val="006D7B5E"/>
    <w:rsid w:val="006E0FAA"/>
    <w:rsid w:val="006E11C1"/>
    <w:rsid w:val="006E14A7"/>
    <w:rsid w:val="006E1C2B"/>
    <w:rsid w:val="006E1C36"/>
    <w:rsid w:val="006E205D"/>
    <w:rsid w:val="006E2ADA"/>
    <w:rsid w:val="006E2CCF"/>
    <w:rsid w:val="006E2D6B"/>
    <w:rsid w:val="006E2E89"/>
    <w:rsid w:val="006E3098"/>
    <w:rsid w:val="006E31A7"/>
    <w:rsid w:val="006E383B"/>
    <w:rsid w:val="006E3D6E"/>
    <w:rsid w:val="006E4249"/>
    <w:rsid w:val="006E4564"/>
    <w:rsid w:val="006E4B53"/>
    <w:rsid w:val="006E50A4"/>
    <w:rsid w:val="006E5C2B"/>
    <w:rsid w:val="006E5D57"/>
    <w:rsid w:val="006E5D75"/>
    <w:rsid w:val="006E5FC3"/>
    <w:rsid w:val="006E6C15"/>
    <w:rsid w:val="006E6FCA"/>
    <w:rsid w:val="006F0327"/>
    <w:rsid w:val="006F0FD3"/>
    <w:rsid w:val="006F197A"/>
    <w:rsid w:val="006F1D7B"/>
    <w:rsid w:val="006F1E47"/>
    <w:rsid w:val="006F2A39"/>
    <w:rsid w:val="006F356A"/>
    <w:rsid w:val="006F36DE"/>
    <w:rsid w:val="006F38BF"/>
    <w:rsid w:val="006F3C15"/>
    <w:rsid w:val="006F3DFD"/>
    <w:rsid w:val="006F3F67"/>
    <w:rsid w:val="006F490B"/>
    <w:rsid w:val="006F4C2F"/>
    <w:rsid w:val="006F5013"/>
    <w:rsid w:val="006F54B9"/>
    <w:rsid w:val="006F5777"/>
    <w:rsid w:val="006F613E"/>
    <w:rsid w:val="006F6CB8"/>
    <w:rsid w:val="006F70F1"/>
    <w:rsid w:val="006F75C4"/>
    <w:rsid w:val="006F7738"/>
    <w:rsid w:val="006F7FC5"/>
    <w:rsid w:val="00700287"/>
    <w:rsid w:val="007007B4"/>
    <w:rsid w:val="00701C67"/>
    <w:rsid w:val="00701FB4"/>
    <w:rsid w:val="007023DC"/>
    <w:rsid w:val="00702BC4"/>
    <w:rsid w:val="00702C14"/>
    <w:rsid w:val="00703644"/>
    <w:rsid w:val="007041D7"/>
    <w:rsid w:val="00704EB9"/>
    <w:rsid w:val="007051BD"/>
    <w:rsid w:val="0070527F"/>
    <w:rsid w:val="007055FB"/>
    <w:rsid w:val="0070563D"/>
    <w:rsid w:val="0070585D"/>
    <w:rsid w:val="007062EE"/>
    <w:rsid w:val="00706950"/>
    <w:rsid w:val="007069EF"/>
    <w:rsid w:val="00706C50"/>
    <w:rsid w:val="00706CF2"/>
    <w:rsid w:val="00707524"/>
    <w:rsid w:val="007076C7"/>
    <w:rsid w:val="00707D76"/>
    <w:rsid w:val="00707FEF"/>
    <w:rsid w:val="0071057C"/>
    <w:rsid w:val="00711265"/>
    <w:rsid w:val="007114D0"/>
    <w:rsid w:val="007115D0"/>
    <w:rsid w:val="0071268A"/>
    <w:rsid w:val="00713372"/>
    <w:rsid w:val="00713549"/>
    <w:rsid w:val="00713A73"/>
    <w:rsid w:val="007148BC"/>
    <w:rsid w:val="0071553F"/>
    <w:rsid w:val="007159D5"/>
    <w:rsid w:val="007162F2"/>
    <w:rsid w:val="00716509"/>
    <w:rsid w:val="00716B32"/>
    <w:rsid w:val="00717271"/>
    <w:rsid w:val="00717280"/>
    <w:rsid w:val="00717693"/>
    <w:rsid w:val="00717B75"/>
    <w:rsid w:val="00717DED"/>
    <w:rsid w:val="007204A5"/>
    <w:rsid w:val="0072093D"/>
    <w:rsid w:val="00720FA5"/>
    <w:rsid w:val="007212D9"/>
    <w:rsid w:val="00721883"/>
    <w:rsid w:val="007220D0"/>
    <w:rsid w:val="00722EA6"/>
    <w:rsid w:val="007233A6"/>
    <w:rsid w:val="00723777"/>
    <w:rsid w:val="00724460"/>
    <w:rsid w:val="00724B6E"/>
    <w:rsid w:val="007257BA"/>
    <w:rsid w:val="00725993"/>
    <w:rsid w:val="00725B8D"/>
    <w:rsid w:val="00726C5C"/>
    <w:rsid w:val="00727708"/>
    <w:rsid w:val="007308CA"/>
    <w:rsid w:val="00730B80"/>
    <w:rsid w:val="007315BF"/>
    <w:rsid w:val="00731E46"/>
    <w:rsid w:val="00732449"/>
    <w:rsid w:val="007331E6"/>
    <w:rsid w:val="00733F49"/>
    <w:rsid w:val="00734274"/>
    <w:rsid w:val="00734588"/>
    <w:rsid w:val="00734A5A"/>
    <w:rsid w:val="007350CD"/>
    <w:rsid w:val="0073523C"/>
    <w:rsid w:val="00735249"/>
    <w:rsid w:val="0073538D"/>
    <w:rsid w:val="00735E68"/>
    <w:rsid w:val="00735FB8"/>
    <w:rsid w:val="00736330"/>
    <w:rsid w:val="00736762"/>
    <w:rsid w:val="00736B65"/>
    <w:rsid w:val="00737210"/>
    <w:rsid w:val="00737B59"/>
    <w:rsid w:val="00740137"/>
    <w:rsid w:val="0074021D"/>
    <w:rsid w:val="00740B6E"/>
    <w:rsid w:val="00740D55"/>
    <w:rsid w:val="007413F4"/>
    <w:rsid w:val="007418F9"/>
    <w:rsid w:val="00741D8F"/>
    <w:rsid w:val="007420AD"/>
    <w:rsid w:val="0074224D"/>
    <w:rsid w:val="0074282C"/>
    <w:rsid w:val="00743A72"/>
    <w:rsid w:val="00743BEC"/>
    <w:rsid w:val="00743C84"/>
    <w:rsid w:val="0074408F"/>
    <w:rsid w:val="00744967"/>
    <w:rsid w:val="00744D38"/>
    <w:rsid w:val="00745A05"/>
    <w:rsid w:val="007460A4"/>
    <w:rsid w:val="007479AA"/>
    <w:rsid w:val="00747AAD"/>
    <w:rsid w:val="00747E9A"/>
    <w:rsid w:val="0075011F"/>
    <w:rsid w:val="007505F6"/>
    <w:rsid w:val="00750DEA"/>
    <w:rsid w:val="00751885"/>
    <w:rsid w:val="00751969"/>
    <w:rsid w:val="007520E1"/>
    <w:rsid w:val="0075214B"/>
    <w:rsid w:val="00753119"/>
    <w:rsid w:val="007534BE"/>
    <w:rsid w:val="00753506"/>
    <w:rsid w:val="0075397B"/>
    <w:rsid w:val="00754022"/>
    <w:rsid w:val="00754113"/>
    <w:rsid w:val="00754278"/>
    <w:rsid w:val="00754580"/>
    <w:rsid w:val="00754BDC"/>
    <w:rsid w:val="00754FF5"/>
    <w:rsid w:val="00755B71"/>
    <w:rsid w:val="00755E6D"/>
    <w:rsid w:val="00756B85"/>
    <w:rsid w:val="00756E91"/>
    <w:rsid w:val="00756EA6"/>
    <w:rsid w:val="007577E6"/>
    <w:rsid w:val="0076064A"/>
    <w:rsid w:val="007607EB"/>
    <w:rsid w:val="0076157E"/>
    <w:rsid w:val="00761ABF"/>
    <w:rsid w:val="00761F39"/>
    <w:rsid w:val="00762209"/>
    <w:rsid w:val="007623E0"/>
    <w:rsid w:val="0076430C"/>
    <w:rsid w:val="00765B3A"/>
    <w:rsid w:val="00765C45"/>
    <w:rsid w:val="00765EC9"/>
    <w:rsid w:val="00765ED8"/>
    <w:rsid w:val="00766A48"/>
    <w:rsid w:val="00770B10"/>
    <w:rsid w:val="00770FFE"/>
    <w:rsid w:val="007713AE"/>
    <w:rsid w:val="00771E3C"/>
    <w:rsid w:val="00771F49"/>
    <w:rsid w:val="007722EB"/>
    <w:rsid w:val="00772856"/>
    <w:rsid w:val="00772DA8"/>
    <w:rsid w:val="00772E97"/>
    <w:rsid w:val="00773F68"/>
    <w:rsid w:val="00774458"/>
    <w:rsid w:val="007747F6"/>
    <w:rsid w:val="00774C8A"/>
    <w:rsid w:val="00774E22"/>
    <w:rsid w:val="00775438"/>
    <w:rsid w:val="0077721B"/>
    <w:rsid w:val="00777805"/>
    <w:rsid w:val="00777AD6"/>
    <w:rsid w:val="00777C9F"/>
    <w:rsid w:val="0078079D"/>
    <w:rsid w:val="00781B8C"/>
    <w:rsid w:val="00782F2B"/>
    <w:rsid w:val="00783257"/>
    <w:rsid w:val="0078359C"/>
    <w:rsid w:val="007842F3"/>
    <w:rsid w:val="00785383"/>
    <w:rsid w:val="00785CC7"/>
    <w:rsid w:val="007862CD"/>
    <w:rsid w:val="007867E0"/>
    <w:rsid w:val="00786AAE"/>
    <w:rsid w:val="00786D61"/>
    <w:rsid w:val="00786F50"/>
    <w:rsid w:val="0078741C"/>
    <w:rsid w:val="00790278"/>
    <w:rsid w:val="00791D50"/>
    <w:rsid w:val="007940AB"/>
    <w:rsid w:val="0079430A"/>
    <w:rsid w:val="00794C3E"/>
    <w:rsid w:val="00794E33"/>
    <w:rsid w:val="0079546D"/>
    <w:rsid w:val="00795AB2"/>
    <w:rsid w:val="00795D88"/>
    <w:rsid w:val="00796414"/>
    <w:rsid w:val="007964AF"/>
    <w:rsid w:val="00796E77"/>
    <w:rsid w:val="00797579"/>
    <w:rsid w:val="00797A49"/>
    <w:rsid w:val="00797D39"/>
    <w:rsid w:val="007A00A3"/>
    <w:rsid w:val="007A25FA"/>
    <w:rsid w:val="007A262D"/>
    <w:rsid w:val="007A2E58"/>
    <w:rsid w:val="007A40D4"/>
    <w:rsid w:val="007A4100"/>
    <w:rsid w:val="007A6680"/>
    <w:rsid w:val="007A7114"/>
    <w:rsid w:val="007A7541"/>
    <w:rsid w:val="007A791E"/>
    <w:rsid w:val="007B0477"/>
    <w:rsid w:val="007B0FAB"/>
    <w:rsid w:val="007B0FAC"/>
    <w:rsid w:val="007B12A7"/>
    <w:rsid w:val="007B3411"/>
    <w:rsid w:val="007B3678"/>
    <w:rsid w:val="007B3C9F"/>
    <w:rsid w:val="007B4074"/>
    <w:rsid w:val="007B419F"/>
    <w:rsid w:val="007B4BCC"/>
    <w:rsid w:val="007B56F4"/>
    <w:rsid w:val="007B586D"/>
    <w:rsid w:val="007B62C4"/>
    <w:rsid w:val="007B634C"/>
    <w:rsid w:val="007B63EF"/>
    <w:rsid w:val="007B71A3"/>
    <w:rsid w:val="007C0449"/>
    <w:rsid w:val="007C14B2"/>
    <w:rsid w:val="007C1846"/>
    <w:rsid w:val="007C1AEE"/>
    <w:rsid w:val="007C34B6"/>
    <w:rsid w:val="007C3524"/>
    <w:rsid w:val="007C381A"/>
    <w:rsid w:val="007C3A52"/>
    <w:rsid w:val="007C3BAF"/>
    <w:rsid w:val="007C3F58"/>
    <w:rsid w:val="007C405B"/>
    <w:rsid w:val="007C4689"/>
    <w:rsid w:val="007C4E59"/>
    <w:rsid w:val="007C4EDE"/>
    <w:rsid w:val="007C6590"/>
    <w:rsid w:val="007C7B67"/>
    <w:rsid w:val="007C7C41"/>
    <w:rsid w:val="007D197E"/>
    <w:rsid w:val="007D2430"/>
    <w:rsid w:val="007D29C0"/>
    <w:rsid w:val="007D2C02"/>
    <w:rsid w:val="007D2CC0"/>
    <w:rsid w:val="007D2DE2"/>
    <w:rsid w:val="007D433A"/>
    <w:rsid w:val="007D4D46"/>
    <w:rsid w:val="007D5412"/>
    <w:rsid w:val="007D5C33"/>
    <w:rsid w:val="007D5E57"/>
    <w:rsid w:val="007D6900"/>
    <w:rsid w:val="007D6C13"/>
    <w:rsid w:val="007E0182"/>
    <w:rsid w:val="007E0219"/>
    <w:rsid w:val="007E0224"/>
    <w:rsid w:val="007E0BD2"/>
    <w:rsid w:val="007E144F"/>
    <w:rsid w:val="007E1CE3"/>
    <w:rsid w:val="007E1FED"/>
    <w:rsid w:val="007E2D9B"/>
    <w:rsid w:val="007E3337"/>
    <w:rsid w:val="007E3AE4"/>
    <w:rsid w:val="007E3C57"/>
    <w:rsid w:val="007E4289"/>
    <w:rsid w:val="007E4F1A"/>
    <w:rsid w:val="007E51E3"/>
    <w:rsid w:val="007E5562"/>
    <w:rsid w:val="007E5669"/>
    <w:rsid w:val="007E5C53"/>
    <w:rsid w:val="007E5FB5"/>
    <w:rsid w:val="007E61C1"/>
    <w:rsid w:val="007E7726"/>
    <w:rsid w:val="007F044E"/>
    <w:rsid w:val="007F0E99"/>
    <w:rsid w:val="007F1946"/>
    <w:rsid w:val="007F1B2C"/>
    <w:rsid w:val="007F20E4"/>
    <w:rsid w:val="007F2223"/>
    <w:rsid w:val="007F25EC"/>
    <w:rsid w:val="007F3564"/>
    <w:rsid w:val="007F36FD"/>
    <w:rsid w:val="007F3AA0"/>
    <w:rsid w:val="007F3AC7"/>
    <w:rsid w:val="007F3F43"/>
    <w:rsid w:val="007F4370"/>
    <w:rsid w:val="007F4F9B"/>
    <w:rsid w:val="007F57EB"/>
    <w:rsid w:val="007F60FA"/>
    <w:rsid w:val="007F62D0"/>
    <w:rsid w:val="007F6DBD"/>
    <w:rsid w:val="007F7753"/>
    <w:rsid w:val="007F7DC0"/>
    <w:rsid w:val="008008C9"/>
    <w:rsid w:val="00800C22"/>
    <w:rsid w:val="00800EF5"/>
    <w:rsid w:val="00801395"/>
    <w:rsid w:val="00803146"/>
    <w:rsid w:val="008039B7"/>
    <w:rsid w:val="00803EF7"/>
    <w:rsid w:val="00803FA8"/>
    <w:rsid w:val="0080498D"/>
    <w:rsid w:val="00805A0D"/>
    <w:rsid w:val="0080667B"/>
    <w:rsid w:val="0080670C"/>
    <w:rsid w:val="00806822"/>
    <w:rsid w:val="00806C0F"/>
    <w:rsid w:val="00806CA7"/>
    <w:rsid w:val="0080784C"/>
    <w:rsid w:val="00807A37"/>
    <w:rsid w:val="00807A41"/>
    <w:rsid w:val="00807C99"/>
    <w:rsid w:val="00811377"/>
    <w:rsid w:val="0081152D"/>
    <w:rsid w:val="00811E6F"/>
    <w:rsid w:val="00812C53"/>
    <w:rsid w:val="00813126"/>
    <w:rsid w:val="00813342"/>
    <w:rsid w:val="0081387D"/>
    <w:rsid w:val="00813D8C"/>
    <w:rsid w:val="00814714"/>
    <w:rsid w:val="0081532D"/>
    <w:rsid w:val="0081580D"/>
    <w:rsid w:val="008164AE"/>
    <w:rsid w:val="0081758F"/>
    <w:rsid w:val="00817CB4"/>
    <w:rsid w:val="00820295"/>
    <w:rsid w:val="008208F1"/>
    <w:rsid w:val="00821258"/>
    <w:rsid w:val="00821272"/>
    <w:rsid w:val="0082181E"/>
    <w:rsid w:val="008222C4"/>
    <w:rsid w:val="0082350C"/>
    <w:rsid w:val="00824677"/>
    <w:rsid w:val="00824751"/>
    <w:rsid w:val="00824DA1"/>
    <w:rsid w:val="00825074"/>
    <w:rsid w:val="008256E7"/>
    <w:rsid w:val="00826153"/>
    <w:rsid w:val="00826694"/>
    <w:rsid w:val="00826D23"/>
    <w:rsid w:val="00826D2B"/>
    <w:rsid w:val="00827898"/>
    <w:rsid w:val="008278AC"/>
    <w:rsid w:val="00827FB6"/>
    <w:rsid w:val="00830BD0"/>
    <w:rsid w:val="008317B6"/>
    <w:rsid w:val="00833893"/>
    <w:rsid w:val="00833BCF"/>
    <w:rsid w:val="00834147"/>
    <w:rsid w:val="008348A2"/>
    <w:rsid w:val="00834CCB"/>
    <w:rsid w:val="0083559D"/>
    <w:rsid w:val="008359F2"/>
    <w:rsid w:val="00835F91"/>
    <w:rsid w:val="00836476"/>
    <w:rsid w:val="008367EF"/>
    <w:rsid w:val="00836F66"/>
    <w:rsid w:val="00836FCA"/>
    <w:rsid w:val="0083735F"/>
    <w:rsid w:val="008375DA"/>
    <w:rsid w:val="00837825"/>
    <w:rsid w:val="00837D4B"/>
    <w:rsid w:val="0084032A"/>
    <w:rsid w:val="008407C4"/>
    <w:rsid w:val="008408D9"/>
    <w:rsid w:val="00841AF5"/>
    <w:rsid w:val="008421C9"/>
    <w:rsid w:val="008428B8"/>
    <w:rsid w:val="0084363E"/>
    <w:rsid w:val="00843D72"/>
    <w:rsid w:val="00844D89"/>
    <w:rsid w:val="00844E99"/>
    <w:rsid w:val="00845047"/>
    <w:rsid w:val="00845427"/>
    <w:rsid w:val="00845A55"/>
    <w:rsid w:val="00845CE5"/>
    <w:rsid w:val="00845E82"/>
    <w:rsid w:val="0084723C"/>
    <w:rsid w:val="008501AD"/>
    <w:rsid w:val="00850B33"/>
    <w:rsid w:val="008522CA"/>
    <w:rsid w:val="00852907"/>
    <w:rsid w:val="00852DBD"/>
    <w:rsid w:val="0085349F"/>
    <w:rsid w:val="00853AFB"/>
    <w:rsid w:val="00853E30"/>
    <w:rsid w:val="00853EA3"/>
    <w:rsid w:val="0085416E"/>
    <w:rsid w:val="008550C7"/>
    <w:rsid w:val="008556D7"/>
    <w:rsid w:val="00855E1A"/>
    <w:rsid w:val="00855FAA"/>
    <w:rsid w:val="00855FDA"/>
    <w:rsid w:val="00856292"/>
    <w:rsid w:val="00856418"/>
    <w:rsid w:val="0085641D"/>
    <w:rsid w:val="008565EE"/>
    <w:rsid w:val="00856EF6"/>
    <w:rsid w:val="00857049"/>
    <w:rsid w:val="0085798A"/>
    <w:rsid w:val="00857A9C"/>
    <w:rsid w:val="00857CD9"/>
    <w:rsid w:val="00860539"/>
    <w:rsid w:val="00860800"/>
    <w:rsid w:val="008609A4"/>
    <w:rsid w:val="008617D2"/>
    <w:rsid w:val="00861959"/>
    <w:rsid w:val="00861C55"/>
    <w:rsid w:val="008624CD"/>
    <w:rsid w:val="00863DF1"/>
    <w:rsid w:val="00863F94"/>
    <w:rsid w:val="0086487F"/>
    <w:rsid w:val="00865515"/>
    <w:rsid w:val="0086764F"/>
    <w:rsid w:val="0087006D"/>
    <w:rsid w:val="00871B21"/>
    <w:rsid w:val="008723BB"/>
    <w:rsid w:val="008729D3"/>
    <w:rsid w:val="00872A14"/>
    <w:rsid w:val="00872F30"/>
    <w:rsid w:val="0087356B"/>
    <w:rsid w:val="00873EF5"/>
    <w:rsid w:val="008743CA"/>
    <w:rsid w:val="00874F65"/>
    <w:rsid w:val="0087627A"/>
    <w:rsid w:val="00876542"/>
    <w:rsid w:val="00876986"/>
    <w:rsid w:val="00876A85"/>
    <w:rsid w:val="00877DDE"/>
    <w:rsid w:val="00877DF5"/>
    <w:rsid w:val="0088157B"/>
    <w:rsid w:val="00882246"/>
    <w:rsid w:val="008823C0"/>
    <w:rsid w:val="008828D1"/>
    <w:rsid w:val="00883638"/>
    <w:rsid w:val="00884129"/>
    <w:rsid w:val="00884453"/>
    <w:rsid w:val="008847AA"/>
    <w:rsid w:val="00884C11"/>
    <w:rsid w:val="00884C8C"/>
    <w:rsid w:val="00884CF0"/>
    <w:rsid w:val="00884D43"/>
    <w:rsid w:val="0088596D"/>
    <w:rsid w:val="008860C9"/>
    <w:rsid w:val="008862C2"/>
    <w:rsid w:val="0088710A"/>
    <w:rsid w:val="008872D7"/>
    <w:rsid w:val="008873F0"/>
    <w:rsid w:val="00887BC1"/>
    <w:rsid w:val="008903FA"/>
    <w:rsid w:val="00890B45"/>
    <w:rsid w:val="008910FF"/>
    <w:rsid w:val="008923CB"/>
    <w:rsid w:val="008934CC"/>
    <w:rsid w:val="00893693"/>
    <w:rsid w:val="00893B45"/>
    <w:rsid w:val="00893C10"/>
    <w:rsid w:val="00893E96"/>
    <w:rsid w:val="008940B6"/>
    <w:rsid w:val="00894CED"/>
    <w:rsid w:val="008960A4"/>
    <w:rsid w:val="00896D82"/>
    <w:rsid w:val="00897BDE"/>
    <w:rsid w:val="00897C42"/>
    <w:rsid w:val="00897C74"/>
    <w:rsid w:val="00897E67"/>
    <w:rsid w:val="00897F93"/>
    <w:rsid w:val="008A00CB"/>
    <w:rsid w:val="008A0180"/>
    <w:rsid w:val="008A262E"/>
    <w:rsid w:val="008A2F5D"/>
    <w:rsid w:val="008A3457"/>
    <w:rsid w:val="008A35E3"/>
    <w:rsid w:val="008A37B5"/>
    <w:rsid w:val="008A3BE7"/>
    <w:rsid w:val="008A3DD2"/>
    <w:rsid w:val="008A4446"/>
    <w:rsid w:val="008A4532"/>
    <w:rsid w:val="008A4937"/>
    <w:rsid w:val="008A4C3E"/>
    <w:rsid w:val="008A5DB9"/>
    <w:rsid w:val="008A6195"/>
    <w:rsid w:val="008A6287"/>
    <w:rsid w:val="008A6BD3"/>
    <w:rsid w:val="008A77EC"/>
    <w:rsid w:val="008A7F73"/>
    <w:rsid w:val="008B27EE"/>
    <w:rsid w:val="008B2827"/>
    <w:rsid w:val="008B2C3D"/>
    <w:rsid w:val="008B382D"/>
    <w:rsid w:val="008B3FFA"/>
    <w:rsid w:val="008B48F6"/>
    <w:rsid w:val="008B5551"/>
    <w:rsid w:val="008B5808"/>
    <w:rsid w:val="008B63FD"/>
    <w:rsid w:val="008B64EF"/>
    <w:rsid w:val="008B65F0"/>
    <w:rsid w:val="008B67BF"/>
    <w:rsid w:val="008B7620"/>
    <w:rsid w:val="008C04B4"/>
    <w:rsid w:val="008C0EDD"/>
    <w:rsid w:val="008C1F0B"/>
    <w:rsid w:val="008C26CD"/>
    <w:rsid w:val="008C2EA3"/>
    <w:rsid w:val="008C3520"/>
    <w:rsid w:val="008C367F"/>
    <w:rsid w:val="008C584B"/>
    <w:rsid w:val="008C5CB8"/>
    <w:rsid w:val="008C6517"/>
    <w:rsid w:val="008C673D"/>
    <w:rsid w:val="008D0407"/>
    <w:rsid w:val="008D05CA"/>
    <w:rsid w:val="008D0B5C"/>
    <w:rsid w:val="008D0C1B"/>
    <w:rsid w:val="008D0C50"/>
    <w:rsid w:val="008D106B"/>
    <w:rsid w:val="008D14C3"/>
    <w:rsid w:val="008D1565"/>
    <w:rsid w:val="008D158C"/>
    <w:rsid w:val="008D18F5"/>
    <w:rsid w:val="008D198F"/>
    <w:rsid w:val="008D22D2"/>
    <w:rsid w:val="008D2A61"/>
    <w:rsid w:val="008D3401"/>
    <w:rsid w:val="008D3F0B"/>
    <w:rsid w:val="008D4F6C"/>
    <w:rsid w:val="008D50C3"/>
    <w:rsid w:val="008D551C"/>
    <w:rsid w:val="008D5B7A"/>
    <w:rsid w:val="008D7818"/>
    <w:rsid w:val="008D783B"/>
    <w:rsid w:val="008E0262"/>
    <w:rsid w:val="008E0403"/>
    <w:rsid w:val="008E0822"/>
    <w:rsid w:val="008E0963"/>
    <w:rsid w:val="008E099A"/>
    <w:rsid w:val="008E109F"/>
    <w:rsid w:val="008E390F"/>
    <w:rsid w:val="008E3A82"/>
    <w:rsid w:val="008E4323"/>
    <w:rsid w:val="008E4895"/>
    <w:rsid w:val="008E4CA4"/>
    <w:rsid w:val="008E529C"/>
    <w:rsid w:val="008E5340"/>
    <w:rsid w:val="008E5856"/>
    <w:rsid w:val="008E5912"/>
    <w:rsid w:val="008E5D44"/>
    <w:rsid w:val="008E6172"/>
    <w:rsid w:val="008E618A"/>
    <w:rsid w:val="008E6B98"/>
    <w:rsid w:val="008E6C3C"/>
    <w:rsid w:val="008E6CFE"/>
    <w:rsid w:val="008F0F0C"/>
    <w:rsid w:val="008F25C6"/>
    <w:rsid w:val="008F343E"/>
    <w:rsid w:val="008F3A5D"/>
    <w:rsid w:val="008F3C7E"/>
    <w:rsid w:val="008F4144"/>
    <w:rsid w:val="008F45BD"/>
    <w:rsid w:val="008F4D60"/>
    <w:rsid w:val="008F5B1C"/>
    <w:rsid w:val="008F60A5"/>
    <w:rsid w:val="008F6296"/>
    <w:rsid w:val="008F6624"/>
    <w:rsid w:val="008F6F5C"/>
    <w:rsid w:val="008F717B"/>
    <w:rsid w:val="008F755C"/>
    <w:rsid w:val="008F7920"/>
    <w:rsid w:val="008F7C92"/>
    <w:rsid w:val="008F7DD8"/>
    <w:rsid w:val="00900861"/>
    <w:rsid w:val="00900EDC"/>
    <w:rsid w:val="009011D6"/>
    <w:rsid w:val="0090222D"/>
    <w:rsid w:val="00902CB4"/>
    <w:rsid w:val="00902CDF"/>
    <w:rsid w:val="00903234"/>
    <w:rsid w:val="00904A24"/>
    <w:rsid w:val="00904E36"/>
    <w:rsid w:val="0090533C"/>
    <w:rsid w:val="00905613"/>
    <w:rsid w:val="009056EA"/>
    <w:rsid w:val="00905781"/>
    <w:rsid w:val="0090749B"/>
    <w:rsid w:val="00907878"/>
    <w:rsid w:val="00910973"/>
    <w:rsid w:val="00911DA2"/>
    <w:rsid w:val="00912B9B"/>
    <w:rsid w:val="00913431"/>
    <w:rsid w:val="0091455D"/>
    <w:rsid w:val="00914D5A"/>
    <w:rsid w:val="00914DCB"/>
    <w:rsid w:val="009150C4"/>
    <w:rsid w:val="00915ECA"/>
    <w:rsid w:val="00916356"/>
    <w:rsid w:val="00917E0A"/>
    <w:rsid w:val="00920F7F"/>
    <w:rsid w:val="0092123A"/>
    <w:rsid w:val="009216B9"/>
    <w:rsid w:val="009219C4"/>
    <w:rsid w:val="00921B07"/>
    <w:rsid w:val="00922793"/>
    <w:rsid w:val="00923C5C"/>
    <w:rsid w:val="00924357"/>
    <w:rsid w:val="00924FCD"/>
    <w:rsid w:val="009259F0"/>
    <w:rsid w:val="0092667F"/>
    <w:rsid w:val="00927598"/>
    <w:rsid w:val="0093176B"/>
    <w:rsid w:val="00931845"/>
    <w:rsid w:val="0093199A"/>
    <w:rsid w:val="009329FA"/>
    <w:rsid w:val="009337C5"/>
    <w:rsid w:val="00933E93"/>
    <w:rsid w:val="00933EE4"/>
    <w:rsid w:val="00934C08"/>
    <w:rsid w:val="00934EDE"/>
    <w:rsid w:val="00935B8E"/>
    <w:rsid w:val="00935C14"/>
    <w:rsid w:val="00936102"/>
    <w:rsid w:val="00936FC4"/>
    <w:rsid w:val="009372CB"/>
    <w:rsid w:val="0093745D"/>
    <w:rsid w:val="0093756E"/>
    <w:rsid w:val="0094210A"/>
    <w:rsid w:val="009425E0"/>
    <w:rsid w:val="009429C2"/>
    <w:rsid w:val="00942BE0"/>
    <w:rsid w:val="00945E9F"/>
    <w:rsid w:val="00946CAE"/>
    <w:rsid w:val="009502DF"/>
    <w:rsid w:val="00950BF9"/>
    <w:rsid w:val="00950DBE"/>
    <w:rsid w:val="0095221E"/>
    <w:rsid w:val="00952A69"/>
    <w:rsid w:val="00952B0A"/>
    <w:rsid w:val="00953EA2"/>
    <w:rsid w:val="00954292"/>
    <w:rsid w:val="0095477C"/>
    <w:rsid w:val="0095596F"/>
    <w:rsid w:val="00955B62"/>
    <w:rsid w:val="00955ED2"/>
    <w:rsid w:val="00956B8A"/>
    <w:rsid w:val="00960042"/>
    <w:rsid w:val="00960ADB"/>
    <w:rsid w:val="00960C31"/>
    <w:rsid w:val="00960C5B"/>
    <w:rsid w:val="00960F8A"/>
    <w:rsid w:val="00961AF0"/>
    <w:rsid w:val="009623F7"/>
    <w:rsid w:val="00962429"/>
    <w:rsid w:val="009625E6"/>
    <w:rsid w:val="00963718"/>
    <w:rsid w:val="009638F6"/>
    <w:rsid w:val="00963A83"/>
    <w:rsid w:val="009646D1"/>
    <w:rsid w:val="009647B3"/>
    <w:rsid w:val="00964B4A"/>
    <w:rsid w:val="009666ED"/>
    <w:rsid w:val="0096692C"/>
    <w:rsid w:val="00967B12"/>
    <w:rsid w:val="0097148E"/>
    <w:rsid w:val="00971820"/>
    <w:rsid w:val="00972B45"/>
    <w:rsid w:val="00972BFF"/>
    <w:rsid w:val="009730F6"/>
    <w:rsid w:val="009738D5"/>
    <w:rsid w:val="009748C6"/>
    <w:rsid w:val="00974AC9"/>
    <w:rsid w:val="00974D1A"/>
    <w:rsid w:val="00975100"/>
    <w:rsid w:val="00975224"/>
    <w:rsid w:val="009765C3"/>
    <w:rsid w:val="00977F6B"/>
    <w:rsid w:val="009802C2"/>
    <w:rsid w:val="00980A02"/>
    <w:rsid w:val="00980DBA"/>
    <w:rsid w:val="00981DBA"/>
    <w:rsid w:val="00981FF5"/>
    <w:rsid w:val="009826F1"/>
    <w:rsid w:val="00982D16"/>
    <w:rsid w:val="00983714"/>
    <w:rsid w:val="00983938"/>
    <w:rsid w:val="0098396F"/>
    <w:rsid w:val="00983BD4"/>
    <w:rsid w:val="0098475A"/>
    <w:rsid w:val="00984827"/>
    <w:rsid w:val="0098498D"/>
    <w:rsid w:val="00984D04"/>
    <w:rsid w:val="00984E75"/>
    <w:rsid w:val="00985536"/>
    <w:rsid w:val="00985588"/>
    <w:rsid w:val="00985E9E"/>
    <w:rsid w:val="00986119"/>
    <w:rsid w:val="00986711"/>
    <w:rsid w:val="00986A6F"/>
    <w:rsid w:val="00987643"/>
    <w:rsid w:val="00990647"/>
    <w:rsid w:val="00991924"/>
    <w:rsid w:val="00993DA5"/>
    <w:rsid w:val="00993DFA"/>
    <w:rsid w:val="00994281"/>
    <w:rsid w:val="00995805"/>
    <w:rsid w:val="00996475"/>
    <w:rsid w:val="009965F5"/>
    <w:rsid w:val="0099710F"/>
    <w:rsid w:val="00997324"/>
    <w:rsid w:val="009A00FD"/>
    <w:rsid w:val="009A0B2A"/>
    <w:rsid w:val="009A13EB"/>
    <w:rsid w:val="009A16F6"/>
    <w:rsid w:val="009A1897"/>
    <w:rsid w:val="009A1C54"/>
    <w:rsid w:val="009A1E4F"/>
    <w:rsid w:val="009A234C"/>
    <w:rsid w:val="009A2C3C"/>
    <w:rsid w:val="009A33CB"/>
    <w:rsid w:val="009A34D6"/>
    <w:rsid w:val="009A448D"/>
    <w:rsid w:val="009A688D"/>
    <w:rsid w:val="009A6DBD"/>
    <w:rsid w:val="009A74D7"/>
    <w:rsid w:val="009B0115"/>
    <w:rsid w:val="009B0AD8"/>
    <w:rsid w:val="009B1150"/>
    <w:rsid w:val="009B2D32"/>
    <w:rsid w:val="009B2E18"/>
    <w:rsid w:val="009B3864"/>
    <w:rsid w:val="009B39BB"/>
    <w:rsid w:val="009B3FEF"/>
    <w:rsid w:val="009B4319"/>
    <w:rsid w:val="009B481F"/>
    <w:rsid w:val="009B48C3"/>
    <w:rsid w:val="009B4A40"/>
    <w:rsid w:val="009B4B5E"/>
    <w:rsid w:val="009B504B"/>
    <w:rsid w:val="009B56F3"/>
    <w:rsid w:val="009B5D5C"/>
    <w:rsid w:val="009B718C"/>
    <w:rsid w:val="009B7252"/>
    <w:rsid w:val="009B75D6"/>
    <w:rsid w:val="009B7730"/>
    <w:rsid w:val="009C0214"/>
    <w:rsid w:val="009C04A4"/>
    <w:rsid w:val="009C0814"/>
    <w:rsid w:val="009C0BA9"/>
    <w:rsid w:val="009C0C27"/>
    <w:rsid w:val="009C150B"/>
    <w:rsid w:val="009C1612"/>
    <w:rsid w:val="009C173D"/>
    <w:rsid w:val="009C1F1F"/>
    <w:rsid w:val="009C1F80"/>
    <w:rsid w:val="009C207D"/>
    <w:rsid w:val="009C2582"/>
    <w:rsid w:val="009C25B5"/>
    <w:rsid w:val="009C2828"/>
    <w:rsid w:val="009C2AE4"/>
    <w:rsid w:val="009C39F4"/>
    <w:rsid w:val="009C3C2C"/>
    <w:rsid w:val="009C3FDB"/>
    <w:rsid w:val="009C4D5C"/>
    <w:rsid w:val="009C4DFD"/>
    <w:rsid w:val="009C58A3"/>
    <w:rsid w:val="009C59C5"/>
    <w:rsid w:val="009C64C9"/>
    <w:rsid w:val="009C6DB8"/>
    <w:rsid w:val="009C7C64"/>
    <w:rsid w:val="009C7D35"/>
    <w:rsid w:val="009D0672"/>
    <w:rsid w:val="009D0A0A"/>
    <w:rsid w:val="009D2301"/>
    <w:rsid w:val="009D25C7"/>
    <w:rsid w:val="009D2DB0"/>
    <w:rsid w:val="009D350C"/>
    <w:rsid w:val="009D4399"/>
    <w:rsid w:val="009D4B1C"/>
    <w:rsid w:val="009D4C07"/>
    <w:rsid w:val="009D5E31"/>
    <w:rsid w:val="009D5EA2"/>
    <w:rsid w:val="009D5F99"/>
    <w:rsid w:val="009D6E85"/>
    <w:rsid w:val="009D77FD"/>
    <w:rsid w:val="009E01DC"/>
    <w:rsid w:val="009E04CF"/>
    <w:rsid w:val="009E13A9"/>
    <w:rsid w:val="009E1638"/>
    <w:rsid w:val="009E168E"/>
    <w:rsid w:val="009E1B8F"/>
    <w:rsid w:val="009E2773"/>
    <w:rsid w:val="009E2797"/>
    <w:rsid w:val="009E287F"/>
    <w:rsid w:val="009E2DCD"/>
    <w:rsid w:val="009E2E5D"/>
    <w:rsid w:val="009E3350"/>
    <w:rsid w:val="009E3567"/>
    <w:rsid w:val="009E3B16"/>
    <w:rsid w:val="009E3B39"/>
    <w:rsid w:val="009E4858"/>
    <w:rsid w:val="009E48FB"/>
    <w:rsid w:val="009E4C67"/>
    <w:rsid w:val="009E4F68"/>
    <w:rsid w:val="009E54D9"/>
    <w:rsid w:val="009E6263"/>
    <w:rsid w:val="009E6A80"/>
    <w:rsid w:val="009E6C81"/>
    <w:rsid w:val="009F096C"/>
    <w:rsid w:val="009F0E6A"/>
    <w:rsid w:val="009F0FCB"/>
    <w:rsid w:val="009F103A"/>
    <w:rsid w:val="009F1312"/>
    <w:rsid w:val="009F1BF8"/>
    <w:rsid w:val="009F1CB1"/>
    <w:rsid w:val="009F2B37"/>
    <w:rsid w:val="009F30CA"/>
    <w:rsid w:val="009F38C4"/>
    <w:rsid w:val="009F401C"/>
    <w:rsid w:val="009F5135"/>
    <w:rsid w:val="009F52E3"/>
    <w:rsid w:val="009F5352"/>
    <w:rsid w:val="009F5971"/>
    <w:rsid w:val="009F66AD"/>
    <w:rsid w:val="009F71A9"/>
    <w:rsid w:val="009F7331"/>
    <w:rsid w:val="009F7E56"/>
    <w:rsid w:val="00A00067"/>
    <w:rsid w:val="00A005A7"/>
    <w:rsid w:val="00A0080B"/>
    <w:rsid w:val="00A01682"/>
    <w:rsid w:val="00A017CA"/>
    <w:rsid w:val="00A01C5A"/>
    <w:rsid w:val="00A02A6E"/>
    <w:rsid w:val="00A02F2B"/>
    <w:rsid w:val="00A032AD"/>
    <w:rsid w:val="00A03347"/>
    <w:rsid w:val="00A033C7"/>
    <w:rsid w:val="00A035C3"/>
    <w:rsid w:val="00A03D2F"/>
    <w:rsid w:val="00A0408B"/>
    <w:rsid w:val="00A04511"/>
    <w:rsid w:val="00A04B9F"/>
    <w:rsid w:val="00A04E4D"/>
    <w:rsid w:val="00A05236"/>
    <w:rsid w:val="00A06270"/>
    <w:rsid w:val="00A062EA"/>
    <w:rsid w:val="00A06416"/>
    <w:rsid w:val="00A06832"/>
    <w:rsid w:val="00A06F8B"/>
    <w:rsid w:val="00A07778"/>
    <w:rsid w:val="00A10224"/>
    <w:rsid w:val="00A11898"/>
    <w:rsid w:val="00A12900"/>
    <w:rsid w:val="00A12A46"/>
    <w:rsid w:val="00A12E1A"/>
    <w:rsid w:val="00A133E7"/>
    <w:rsid w:val="00A1442E"/>
    <w:rsid w:val="00A144CE"/>
    <w:rsid w:val="00A14543"/>
    <w:rsid w:val="00A150BA"/>
    <w:rsid w:val="00A15294"/>
    <w:rsid w:val="00A157F3"/>
    <w:rsid w:val="00A16226"/>
    <w:rsid w:val="00A1656C"/>
    <w:rsid w:val="00A16BC8"/>
    <w:rsid w:val="00A1739E"/>
    <w:rsid w:val="00A17A62"/>
    <w:rsid w:val="00A2089F"/>
    <w:rsid w:val="00A2210A"/>
    <w:rsid w:val="00A22480"/>
    <w:rsid w:val="00A22CBC"/>
    <w:rsid w:val="00A2319D"/>
    <w:rsid w:val="00A232DC"/>
    <w:rsid w:val="00A23F78"/>
    <w:rsid w:val="00A24182"/>
    <w:rsid w:val="00A2418D"/>
    <w:rsid w:val="00A242A0"/>
    <w:rsid w:val="00A24749"/>
    <w:rsid w:val="00A25741"/>
    <w:rsid w:val="00A258D0"/>
    <w:rsid w:val="00A26CB4"/>
    <w:rsid w:val="00A27537"/>
    <w:rsid w:val="00A2759B"/>
    <w:rsid w:val="00A277D9"/>
    <w:rsid w:val="00A278C8"/>
    <w:rsid w:val="00A27F5F"/>
    <w:rsid w:val="00A30CBE"/>
    <w:rsid w:val="00A3198C"/>
    <w:rsid w:val="00A3273F"/>
    <w:rsid w:val="00A329EF"/>
    <w:rsid w:val="00A32C6F"/>
    <w:rsid w:val="00A33073"/>
    <w:rsid w:val="00A34129"/>
    <w:rsid w:val="00A346A7"/>
    <w:rsid w:val="00A354C5"/>
    <w:rsid w:val="00A357D6"/>
    <w:rsid w:val="00A3596E"/>
    <w:rsid w:val="00A35BCC"/>
    <w:rsid w:val="00A35F06"/>
    <w:rsid w:val="00A36A5D"/>
    <w:rsid w:val="00A36ECB"/>
    <w:rsid w:val="00A37397"/>
    <w:rsid w:val="00A37DD0"/>
    <w:rsid w:val="00A37E14"/>
    <w:rsid w:val="00A37F52"/>
    <w:rsid w:val="00A406A1"/>
    <w:rsid w:val="00A4208B"/>
    <w:rsid w:val="00A4243E"/>
    <w:rsid w:val="00A429E5"/>
    <w:rsid w:val="00A43231"/>
    <w:rsid w:val="00A432A3"/>
    <w:rsid w:val="00A435E6"/>
    <w:rsid w:val="00A4418B"/>
    <w:rsid w:val="00A45AA3"/>
    <w:rsid w:val="00A45CFA"/>
    <w:rsid w:val="00A462A4"/>
    <w:rsid w:val="00A4651A"/>
    <w:rsid w:val="00A46B4E"/>
    <w:rsid w:val="00A46FFB"/>
    <w:rsid w:val="00A50CEA"/>
    <w:rsid w:val="00A5102A"/>
    <w:rsid w:val="00A51762"/>
    <w:rsid w:val="00A51CA7"/>
    <w:rsid w:val="00A5238C"/>
    <w:rsid w:val="00A52BBF"/>
    <w:rsid w:val="00A52BCA"/>
    <w:rsid w:val="00A532B2"/>
    <w:rsid w:val="00A53624"/>
    <w:rsid w:val="00A54159"/>
    <w:rsid w:val="00A541E0"/>
    <w:rsid w:val="00A54441"/>
    <w:rsid w:val="00A546B4"/>
    <w:rsid w:val="00A5476F"/>
    <w:rsid w:val="00A55CE3"/>
    <w:rsid w:val="00A561C9"/>
    <w:rsid w:val="00A5699F"/>
    <w:rsid w:val="00A572E8"/>
    <w:rsid w:val="00A57570"/>
    <w:rsid w:val="00A577D3"/>
    <w:rsid w:val="00A57D09"/>
    <w:rsid w:val="00A6004C"/>
    <w:rsid w:val="00A60450"/>
    <w:rsid w:val="00A606C4"/>
    <w:rsid w:val="00A6075A"/>
    <w:rsid w:val="00A607D1"/>
    <w:rsid w:val="00A634BE"/>
    <w:rsid w:val="00A636AA"/>
    <w:rsid w:val="00A63B7E"/>
    <w:rsid w:val="00A645AF"/>
    <w:rsid w:val="00A64D46"/>
    <w:rsid w:val="00A64EAC"/>
    <w:rsid w:val="00A654BC"/>
    <w:rsid w:val="00A65880"/>
    <w:rsid w:val="00A65E3D"/>
    <w:rsid w:val="00A66A2D"/>
    <w:rsid w:val="00A678EC"/>
    <w:rsid w:val="00A67C6C"/>
    <w:rsid w:val="00A67DE2"/>
    <w:rsid w:val="00A701EE"/>
    <w:rsid w:val="00A70A58"/>
    <w:rsid w:val="00A712AE"/>
    <w:rsid w:val="00A728FD"/>
    <w:rsid w:val="00A72A5C"/>
    <w:rsid w:val="00A73604"/>
    <w:rsid w:val="00A74818"/>
    <w:rsid w:val="00A74961"/>
    <w:rsid w:val="00A74CA1"/>
    <w:rsid w:val="00A754C6"/>
    <w:rsid w:val="00A75D3C"/>
    <w:rsid w:val="00A76668"/>
    <w:rsid w:val="00A768AD"/>
    <w:rsid w:val="00A778F3"/>
    <w:rsid w:val="00A77E40"/>
    <w:rsid w:val="00A815ED"/>
    <w:rsid w:val="00A81F96"/>
    <w:rsid w:val="00A82172"/>
    <w:rsid w:val="00A82199"/>
    <w:rsid w:val="00A82D71"/>
    <w:rsid w:val="00A83F67"/>
    <w:rsid w:val="00A8437C"/>
    <w:rsid w:val="00A849EC"/>
    <w:rsid w:val="00A85CD9"/>
    <w:rsid w:val="00A862BA"/>
    <w:rsid w:val="00A86330"/>
    <w:rsid w:val="00A869DC"/>
    <w:rsid w:val="00A906A1"/>
    <w:rsid w:val="00A9172E"/>
    <w:rsid w:val="00A91EAE"/>
    <w:rsid w:val="00A9233F"/>
    <w:rsid w:val="00A93715"/>
    <w:rsid w:val="00A937C8"/>
    <w:rsid w:val="00A95392"/>
    <w:rsid w:val="00A95CC7"/>
    <w:rsid w:val="00A96A50"/>
    <w:rsid w:val="00A9741A"/>
    <w:rsid w:val="00A976BD"/>
    <w:rsid w:val="00A97717"/>
    <w:rsid w:val="00A97AC1"/>
    <w:rsid w:val="00AA034B"/>
    <w:rsid w:val="00AA1046"/>
    <w:rsid w:val="00AA1B9F"/>
    <w:rsid w:val="00AA22BA"/>
    <w:rsid w:val="00AA2C78"/>
    <w:rsid w:val="00AA2FEF"/>
    <w:rsid w:val="00AA30FD"/>
    <w:rsid w:val="00AA3136"/>
    <w:rsid w:val="00AA3FA1"/>
    <w:rsid w:val="00AA45BC"/>
    <w:rsid w:val="00AA46AC"/>
    <w:rsid w:val="00AA47ED"/>
    <w:rsid w:val="00AA517C"/>
    <w:rsid w:val="00AA5974"/>
    <w:rsid w:val="00AA5D53"/>
    <w:rsid w:val="00AA5E04"/>
    <w:rsid w:val="00AA6313"/>
    <w:rsid w:val="00AA7C42"/>
    <w:rsid w:val="00AA7EF5"/>
    <w:rsid w:val="00AB0F1A"/>
    <w:rsid w:val="00AB10DB"/>
    <w:rsid w:val="00AB1908"/>
    <w:rsid w:val="00AB24E1"/>
    <w:rsid w:val="00AB25DB"/>
    <w:rsid w:val="00AB3E98"/>
    <w:rsid w:val="00AB5036"/>
    <w:rsid w:val="00AB5C89"/>
    <w:rsid w:val="00AB5ED1"/>
    <w:rsid w:val="00AB5FA3"/>
    <w:rsid w:val="00AB607D"/>
    <w:rsid w:val="00AB6667"/>
    <w:rsid w:val="00AB7804"/>
    <w:rsid w:val="00AB7CBD"/>
    <w:rsid w:val="00AB7D5A"/>
    <w:rsid w:val="00AC00FD"/>
    <w:rsid w:val="00AC2082"/>
    <w:rsid w:val="00AC2399"/>
    <w:rsid w:val="00AC2906"/>
    <w:rsid w:val="00AC2BF1"/>
    <w:rsid w:val="00AC323D"/>
    <w:rsid w:val="00AC3446"/>
    <w:rsid w:val="00AC389F"/>
    <w:rsid w:val="00AC4D6C"/>
    <w:rsid w:val="00AC5159"/>
    <w:rsid w:val="00AC6720"/>
    <w:rsid w:val="00AC6B87"/>
    <w:rsid w:val="00AC7097"/>
    <w:rsid w:val="00AC76D3"/>
    <w:rsid w:val="00AD00BF"/>
    <w:rsid w:val="00AD0519"/>
    <w:rsid w:val="00AD0F09"/>
    <w:rsid w:val="00AD1312"/>
    <w:rsid w:val="00AD1C8C"/>
    <w:rsid w:val="00AD1DCE"/>
    <w:rsid w:val="00AD1EE4"/>
    <w:rsid w:val="00AD247C"/>
    <w:rsid w:val="00AD2795"/>
    <w:rsid w:val="00AD2A8F"/>
    <w:rsid w:val="00AD2AC8"/>
    <w:rsid w:val="00AD3371"/>
    <w:rsid w:val="00AD34B3"/>
    <w:rsid w:val="00AD429E"/>
    <w:rsid w:val="00AD4905"/>
    <w:rsid w:val="00AD4CF0"/>
    <w:rsid w:val="00AD5174"/>
    <w:rsid w:val="00AD54E5"/>
    <w:rsid w:val="00AD5F49"/>
    <w:rsid w:val="00AD609B"/>
    <w:rsid w:val="00AD61C3"/>
    <w:rsid w:val="00AD64C5"/>
    <w:rsid w:val="00AD6F6A"/>
    <w:rsid w:val="00AD7044"/>
    <w:rsid w:val="00AD73D5"/>
    <w:rsid w:val="00AD7CEE"/>
    <w:rsid w:val="00AD7E86"/>
    <w:rsid w:val="00AE02C8"/>
    <w:rsid w:val="00AE09E2"/>
    <w:rsid w:val="00AE0A3D"/>
    <w:rsid w:val="00AE0DED"/>
    <w:rsid w:val="00AE1884"/>
    <w:rsid w:val="00AE23A0"/>
    <w:rsid w:val="00AE23D1"/>
    <w:rsid w:val="00AE2B6E"/>
    <w:rsid w:val="00AE2D4F"/>
    <w:rsid w:val="00AE456F"/>
    <w:rsid w:val="00AE4894"/>
    <w:rsid w:val="00AE5048"/>
    <w:rsid w:val="00AE52F2"/>
    <w:rsid w:val="00AE5C1C"/>
    <w:rsid w:val="00AE61C3"/>
    <w:rsid w:val="00AE6540"/>
    <w:rsid w:val="00AE787D"/>
    <w:rsid w:val="00AE7A00"/>
    <w:rsid w:val="00AE7D04"/>
    <w:rsid w:val="00AF00C5"/>
    <w:rsid w:val="00AF0319"/>
    <w:rsid w:val="00AF03DB"/>
    <w:rsid w:val="00AF0DAE"/>
    <w:rsid w:val="00AF1B9A"/>
    <w:rsid w:val="00AF2ABF"/>
    <w:rsid w:val="00AF32B8"/>
    <w:rsid w:val="00AF47A9"/>
    <w:rsid w:val="00AF4B67"/>
    <w:rsid w:val="00AF5280"/>
    <w:rsid w:val="00AF541F"/>
    <w:rsid w:val="00AF59D7"/>
    <w:rsid w:val="00AF66F7"/>
    <w:rsid w:val="00AF6E44"/>
    <w:rsid w:val="00AF700F"/>
    <w:rsid w:val="00AF7404"/>
    <w:rsid w:val="00AF75E0"/>
    <w:rsid w:val="00B004DB"/>
    <w:rsid w:val="00B015D7"/>
    <w:rsid w:val="00B01626"/>
    <w:rsid w:val="00B0224F"/>
    <w:rsid w:val="00B029A9"/>
    <w:rsid w:val="00B04C02"/>
    <w:rsid w:val="00B05BAE"/>
    <w:rsid w:val="00B06D61"/>
    <w:rsid w:val="00B07818"/>
    <w:rsid w:val="00B07F3C"/>
    <w:rsid w:val="00B10727"/>
    <w:rsid w:val="00B10D34"/>
    <w:rsid w:val="00B12C0F"/>
    <w:rsid w:val="00B13802"/>
    <w:rsid w:val="00B142CC"/>
    <w:rsid w:val="00B14810"/>
    <w:rsid w:val="00B149E0"/>
    <w:rsid w:val="00B160DB"/>
    <w:rsid w:val="00B172D5"/>
    <w:rsid w:val="00B17997"/>
    <w:rsid w:val="00B17A02"/>
    <w:rsid w:val="00B20066"/>
    <w:rsid w:val="00B20CFF"/>
    <w:rsid w:val="00B2101C"/>
    <w:rsid w:val="00B2153B"/>
    <w:rsid w:val="00B219C9"/>
    <w:rsid w:val="00B21B5C"/>
    <w:rsid w:val="00B21B9D"/>
    <w:rsid w:val="00B21D2A"/>
    <w:rsid w:val="00B21D5C"/>
    <w:rsid w:val="00B2203D"/>
    <w:rsid w:val="00B22513"/>
    <w:rsid w:val="00B22DA8"/>
    <w:rsid w:val="00B233B7"/>
    <w:rsid w:val="00B23E81"/>
    <w:rsid w:val="00B23FE7"/>
    <w:rsid w:val="00B2447B"/>
    <w:rsid w:val="00B24BF2"/>
    <w:rsid w:val="00B24C21"/>
    <w:rsid w:val="00B24D14"/>
    <w:rsid w:val="00B25457"/>
    <w:rsid w:val="00B259DF"/>
    <w:rsid w:val="00B2611F"/>
    <w:rsid w:val="00B264F8"/>
    <w:rsid w:val="00B26612"/>
    <w:rsid w:val="00B26DA8"/>
    <w:rsid w:val="00B2782A"/>
    <w:rsid w:val="00B301AF"/>
    <w:rsid w:val="00B31126"/>
    <w:rsid w:val="00B312D4"/>
    <w:rsid w:val="00B313DE"/>
    <w:rsid w:val="00B31E99"/>
    <w:rsid w:val="00B35759"/>
    <w:rsid w:val="00B3591F"/>
    <w:rsid w:val="00B3593D"/>
    <w:rsid w:val="00B3596D"/>
    <w:rsid w:val="00B35D72"/>
    <w:rsid w:val="00B36491"/>
    <w:rsid w:val="00B365D1"/>
    <w:rsid w:val="00B36A54"/>
    <w:rsid w:val="00B36EAC"/>
    <w:rsid w:val="00B4178A"/>
    <w:rsid w:val="00B41D45"/>
    <w:rsid w:val="00B423A3"/>
    <w:rsid w:val="00B42530"/>
    <w:rsid w:val="00B432E3"/>
    <w:rsid w:val="00B43BB2"/>
    <w:rsid w:val="00B44F8D"/>
    <w:rsid w:val="00B454DF"/>
    <w:rsid w:val="00B45E2F"/>
    <w:rsid w:val="00B45F6C"/>
    <w:rsid w:val="00B462C6"/>
    <w:rsid w:val="00B46CD3"/>
    <w:rsid w:val="00B46D6D"/>
    <w:rsid w:val="00B47902"/>
    <w:rsid w:val="00B47DCC"/>
    <w:rsid w:val="00B50039"/>
    <w:rsid w:val="00B51499"/>
    <w:rsid w:val="00B5150E"/>
    <w:rsid w:val="00B51710"/>
    <w:rsid w:val="00B51F54"/>
    <w:rsid w:val="00B52216"/>
    <w:rsid w:val="00B52626"/>
    <w:rsid w:val="00B5298E"/>
    <w:rsid w:val="00B53C8F"/>
    <w:rsid w:val="00B53E1E"/>
    <w:rsid w:val="00B53E37"/>
    <w:rsid w:val="00B54778"/>
    <w:rsid w:val="00B5489B"/>
    <w:rsid w:val="00B54DBD"/>
    <w:rsid w:val="00B54F04"/>
    <w:rsid w:val="00B55289"/>
    <w:rsid w:val="00B55B25"/>
    <w:rsid w:val="00B55F87"/>
    <w:rsid w:val="00B55F89"/>
    <w:rsid w:val="00B561D6"/>
    <w:rsid w:val="00B5633C"/>
    <w:rsid w:val="00B5657E"/>
    <w:rsid w:val="00B56D24"/>
    <w:rsid w:val="00B56EC6"/>
    <w:rsid w:val="00B57667"/>
    <w:rsid w:val="00B5793F"/>
    <w:rsid w:val="00B579DA"/>
    <w:rsid w:val="00B57A9C"/>
    <w:rsid w:val="00B60A89"/>
    <w:rsid w:val="00B60B10"/>
    <w:rsid w:val="00B614A8"/>
    <w:rsid w:val="00B61708"/>
    <w:rsid w:val="00B61D58"/>
    <w:rsid w:val="00B62DE8"/>
    <w:rsid w:val="00B62E83"/>
    <w:rsid w:val="00B62F95"/>
    <w:rsid w:val="00B638B8"/>
    <w:rsid w:val="00B6486A"/>
    <w:rsid w:val="00B64C15"/>
    <w:rsid w:val="00B64D70"/>
    <w:rsid w:val="00B654FE"/>
    <w:rsid w:val="00B65934"/>
    <w:rsid w:val="00B66441"/>
    <w:rsid w:val="00B6655D"/>
    <w:rsid w:val="00B669CF"/>
    <w:rsid w:val="00B66DFD"/>
    <w:rsid w:val="00B66F1D"/>
    <w:rsid w:val="00B67254"/>
    <w:rsid w:val="00B702F9"/>
    <w:rsid w:val="00B70678"/>
    <w:rsid w:val="00B70833"/>
    <w:rsid w:val="00B70C77"/>
    <w:rsid w:val="00B71794"/>
    <w:rsid w:val="00B71BB0"/>
    <w:rsid w:val="00B71D73"/>
    <w:rsid w:val="00B730E5"/>
    <w:rsid w:val="00B73AF0"/>
    <w:rsid w:val="00B73D85"/>
    <w:rsid w:val="00B74A1B"/>
    <w:rsid w:val="00B75051"/>
    <w:rsid w:val="00B757D3"/>
    <w:rsid w:val="00B758B0"/>
    <w:rsid w:val="00B767EB"/>
    <w:rsid w:val="00B76902"/>
    <w:rsid w:val="00B778CF"/>
    <w:rsid w:val="00B80FF7"/>
    <w:rsid w:val="00B810EA"/>
    <w:rsid w:val="00B8158F"/>
    <w:rsid w:val="00B81978"/>
    <w:rsid w:val="00B81E1A"/>
    <w:rsid w:val="00B81E39"/>
    <w:rsid w:val="00B820DA"/>
    <w:rsid w:val="00B82556"/>
    <w:rsid w:val="00B8315A"/>
    <w:rsid w:val="00B83246"/>
    <w:rsid w:val="00B83C36"/>
    <w:rsid w:val="00B84521"/>
    <w:rsid w:val="00B85569"/>
    <w:rsid w:val="00B855F6"/>
    <w:rsid w:val="00B85C61"/>
    <w:rsid w:val="00B8647F"/>
    <w:rsid w:val="00B86770"/>
    <w:rsid w:val="00B87B15"/>
    <w:rsid w:val="00B87CEF"/>
    <w:rsid w:val="00B91758"/>
    <w:rsid w:val="00B939F7"/>
    <w:rsid w:val="00B93C6C"/>
    <w:rsid w:val="00B94977"/>
    <w:rsid w:val="00B94CB3"/>
    <w:rsid w:val="00B94D32"/>
    <w:rsid w:val="00B94E90"/>
    <w:rsid w:val="00B94F2E"/>
    <w:rsid w:val="00B9521B"/>
    <w:rsid w:val="00B95868"/>
    <w:rsid w:val="00B95A0A"/>
    <w:rsid w:val="00B95EC4"/>
    <w:rsid w:val="00B95FFF"/>
    <w:rsid w:val="00B9643C"/>
    <w:rsid w:val="00B96B22"/>
    <w:rsid w:val="00B97302"/>
    <w:rsid w:val="00B97C4E"/>
    <w:rsid w:val="00BA0C41"/>
    <w:rsid w:val="00BA1095"/>
    <w:rsid w:val="00BA27B6"/>
    <w:rsid w:val="00BA2A67"/>
    <w:rsid w:val="00BA2E88"/>
    <w:rsid w:val="00BA3456"/>
    <w:rsid w:val="00BA37CE"/>
    <w:rsid w:val="00BA50BC"/>
    <w:rsid w:val="00BA5EB2"/>
    <w:rsid w:val="00BA68F9"/>
    <w:rsid w:val="00BA6BC0"/>
    <w:rsid w:val="00BA6F34"/>
    <w:rsid w:val="00BA71E0"/>
    <w:rsid w:val="00BA79EE"/>
    <w:rsid w:val="00BB05DD"/>
    <w:rsid w:val="00BB14AA"/>
    <w:rsid w:val="00BB1A0C"/>
    <w:rsid w:val="00BB1A4C"/>
    <w:rsid w:val="00BB2013"/>
    <w:rsid w:val="00BB2223"/>
    <w:rsid w:val="00BB2F0A"/>
    <w:rsid w:val="00BB3ABD"/>
    <w:rsid w:val="00BB3BB5"/>
    <w:rsid w:val="00BB3C7F"/>
    <w:rsid w:val="00BB4966"/>
    <w:rsid w:val="00BB67B9"/>
    <w:rsid w:val="00BB67BC"/>
    <w:rsid w:val="00BB6CE3"/>
    <w:rsid w:val="00BB7586"/>
    <w:rsid w:val="00BC0752"/>
    <w:rsid w:val="00BC0B8F"/>
    <w:rsid w:val="00BC16FA"/>
    <w:rsid w:val="00BC208B"/>
    <w:rsid w:val="00BC29FB"/>
    <w:rsid w:val="00BC32CB"/>
    <w:rsid w:val="00BC382E"/>
    <w:rsid w:val="00BC3918"/>
    <w:rsid w:val="00BC3B90"/>
    <w:rsid w:val="00BC3CAA"/>
    <w:rsid w:val="00BC424E"/>
    <w:rsid w:val="00BC4FF4"/>
    <w:rsid w:val="00BC5E6F"/>
    <w:rsid w:val="00BC6D7F"/>
    <w:rsid w:val="00BC753C"/>
    <w:rsid w:val="00BC7561"/>
    <w:rsid w:val="00BD0771"/>
    <w:rsid w:val="00BD08E8"/>
    <w:rsid w:val="00BD127F"/>
    <w:rsid w:val="00BD236A"/>
    <w:rsid w:val="00BD2DD4"/>
    <w:rsid w:val="00BD425A"/>
    <w:rsid w:val="00BD5862"/>
    <w:rsid w:val="00BD6208"/>
    <w:rsid w:val="00BD6216"/>
    <w:rsid w:val="00BD6B9B"/>
    <w:rsid w:val="00BD6EF8"/>
    <w:rsid w:val="00BD775C"/>
    <w:rsid w:val="00BD77F5"/>
    <w:rsid w:val="00BD7A4E"/>
    <w:rsid w:val="00BD7E7F"/>
    <w:rsid w:val="00BE063C"/>
    <w:rsid w:val="00BE0D51"/>
    <w:rsid w:val="00BE106F"/>
    <w:rsid w:val="00BE1311"/>
    <w:rsid w:val="00BE14FB"/>
    <w:rsid w:val="00BE1689"/>
    <w:rsid w:val="00BE2038"/>
    <w:rsid w:val="00BE21B9"/>
    <w:rsid w:val="00BE245C"/>
    <w:rsid w:val="00BE2A49"/>
    <w:rsid w:val="00BE30F6"/>
    <w:rsid w:val="00BE364A"/>
    <w:rsid w:val="00BE36FD"/>
    <w:rsid w:val="00BE38D7"/>
    <w:rsid w:val="00BE3A10"/>
    <w:rsid w:val="00BE3A75"/>
    <w:rsid w:val="00BE3F66"/>
    <w:rsid w:val="00BE53F4"/>
    <w:rsid w:val="00BE56D8"/>
    <w:rsid w:val="00BE6DDF"/>
    <w:rsid w:val="00BF0491"/>
    <w:rsid w:val="00BF06F4"/>
    <w:rsid w:val="00BF0762"/>
    <w:rsid w:val="00BF0961"/>
    <w:rsid w:val="00BF2538"/>
    <w:rsid w:val="00BF2AD3"/>
    <w:rsid w:val="00BF2D99"/>
    <w:rsid w:val="00BF306B"/>
    <w:rsid w:val="00BF3467"/>
    <w:rsid w:val="00BF4386"/>
    <w:rsid w:val="00BF4B09"/>
    <w:rsid w:val="00BF5005"/>
    <w:rsid w:val="00BF57D7"/>
    <w:rsid w:val="00BF5ECB"/>
    <w:rsid w:val="00BF6108"/>
    <w:rsid w:val="00BF636F"/>
    <w:rsid w:val="00BF718B"/>
    <w:rsid w:val="00C0242C"/>
    <w:rsid w:val="00C02B2D"/>
    <w:rsid w:val="00C034CE"/>
    <w:rsid w:val="00C03AB1"/>
    <w:rsid w:val="00C03CA2"/>
    <w:rsid w:val="00C04126"/>
    <w:rsid w:val="00C04158"/>
    <w:rsid w:val="00C04E8C"/>
    <w:rsid w:val="00C05003"/>
    <w:rsid w:val="00C05EF1"/>
    <w:rsid w:val="00C06D33"/>
    <w:rsid w:val="00C06F59"/>
    <w:rsid w:val="00C11224"/>
    <w:rsid w:val="00C121B5"/>
    <w:rsid w:val="00C12706"/>
    <w:rsid w:val="00C137E6"/>
    <w:rsid w:val="00C13A26"/>
    <w:rsid w:val="00C13AB3"/>
    <w:rsid w:val="00C14721"/>
    <w:rsid w:val="00C14CCA"/>
    <w:rsid w:val="00C14D1B"/>
    <w:rsid w:val="00C14D5B"/>
    <w:rsid w:val="00C1546C"/>
    <w:rsid w:val="00C15ADA"/>
    <w:rsid w:val="00C1632C"/>
    <w:rsid w:val="00C1732F"/>
    <w:rsid w:val="00C205E5"/>
    <w:rsid w:val="00C20A52"/>
    <w:rsid w:val="00C20D74"/>
    <w:rsid w:val="00C217B7"/>
    <w:rsid w:val="00C218D8"/>
    <w:rsid w:val="00C2261F"/>
    <w:rsid w:val="00C22846"/>
    <w:rsid w:val="00C22913"/>
    <w:rsid w:val="00C23053"/>
    <w:rsid w:val="00C23854"/>
    <w:rsid w:val="00C239FC"/>
    <w:rsid w:val="00C23B46"/>
    <w:rsid w:val="00C23D66"/>
    <w:rsid w:val="00C24DCE"/>
    <w:rsid w:val="00C24E97"/>
    <w:rsid w:val="00C25013"/>
    <w:rsid w:val="00C25BBE"/>
    <w:rsid w:val="00C2651C"/>
    <w:rsid w:val="00C265CD"/>
    <w:rsid w:val="00C267E5"/>
    <w:rsid w:val="00C26C36"/>
    <w:rsid w:val="00C271AD"/>
    <w:rsid w:val="00C27FD3"/>
    <w:rsid w:val="00C30DB3"/>
    <w:rsid w:val="00C31163"/>
    <w:rsid w:val="00C31405"/>
    <w:rsid w:val="00C315E4"/>
    <w:rsid w:val="00C323C5"/>
    <w:rsid w:val="00C323E4"/>
    <w:rsid w:val="00C32D2C"/>
    <w:rsid w:val="00C32F17"/>
    <w:rsid w:val="00C33B48"/>
    <w:rsid w:val="00C355AE"/>
    <w:rsid w:val="00C36033"/>
    <w:rsid w:val="00C362CA"/>
    <w:rsid w:val="00C40189"/>
    <w:rsid w:val="00C408C2"/>
    <w:rsid w:val="00C40B7E"/>
    <w:rsid w:val="00C423CE"/>
    <w:rsid w:val="00C42611"/>
    <w:rsid w:val="00C42B0E"/>
    <w:rsid w:val="00C42EC5"/>
    <w:rsid w:val="00C42EFA"/>
    <w:rsid w:val="00C43119"/>
    <w:rsid w:val="00C432B9"/>
    <w:rsid w:val="00C4337A"/>
    <w:rsid w:val="00C43680"/>
    <w:rsid w:val="00C4401C"/>
    <w:rsid w:val="00C44496"/>
    <w:rsid w:val="00C4493B"/>
    <w:rsid w:val="00C44D8E"/>
    <w:rsid w:val="00C4517D"/>
    <w:rsid w:val="00C4563F"/>
    <w:rsid w:val="00C4644D"/>
    <w:rsid w:val="00C46FB5"/>
    <w:rsid w:val="00C47024"/>
    <w:rsid w:val="00C474CA"/>
    <w:rsid w:val="00C4765F"/>
    <w:rsid w:val="00C500F6"/>
    <w:rsid w:val="00C505EE"/>
    <w:rsid w:val="00C509EA"/>
    <w:rsid w:val="00C5181B"/>
    <w:rsid w:val="00C52B44"/>
    <w:rsid w:val="00C53317"/>
    <w:rsid w:val="00C53B5A"/>
    <w:rsid w:val="00C53CCD"/>
    <w:rsid w:val="00C54594"/>
    <w:rsid w:val="00C56133"/>
    <w:rsid w:val="00C56A25"/>
    <w:rsid w:val="00C60F58"/>
    <w:rsid w:val="00C61244"/>
    <w:rsid w:val="00C6187B"/>
    <w:rsid w:val="00C62354"/>
    <w:rsid w:val="00C6275F"/>
    <w:rsid w:val="00C6287E"/>
    <w:rsid w:val="00C62E3B"/>
    <w:rsid w:val="00C633C1"/>
    <w:rsid w:val="00C634AE"/>
    <w:rsid w:val="00C63C30"/>
    <w:rsid w:val="00C63C56"/>
    <w:rsid w:val="00C642AD"/>
    <w:rsid w:val="00C643A3"/>
    <w:rsid w:val="00C64456"/>
    <w:rsid w:val="00C64D79"/>
    <w:rsid w:val="00C65619"/>
    <w:rsid w:val="00C65BD6"/>
    <w:rsid w:val="00C66462"/>
    <w:rsid w:val="00C66D26"/>
    <w:rsid w:val="00C67C75"/>
    <w:rsid w:val="00C706ED"/>
    <w:rsid w:val="00C710FA"/>
    <w:rsid w:val="00C71279"/>
    <w:rsid w:val="00C72759"/>
    <w:rsid w:val="00C72BE8"/>
    <w:rsid w:val="00C73021"/>
    <w:rsid w:val="00C730C9"/>
    <w:rsid w:val="00C73EFE"/>
    <w:rsid w:val="00C742A7"/>
    <w:rsid w:val="00C749EC"/>
    <w:rsid w:val="00C759AE"/>
    <w:rsid w:val="00C75FA1"/>
    <w:rsid w:val="00C764B3"/>
    <w:rsid w:val="00C76AE2"/>
    <w:rsid w:val="00C76DC4"/>
    <w:rsid w:val="00C77B4E"/>
    <w:rsid w:val="00C80129"/>
    <w:rsid w:val="00C80298"/>
    <w:rsid w:val="00C805BE"/>
    <w:rsid w:val="00C8240F"/>
    <w:rsid w:val="00C829F2"/>
    <w:rsid w:val="00C82D29"/>
    <w:rsid w:val="00C82EC1"/>
    <w:rsid w:val="00C8302F"/>
    <w:rsid w:val="00C8391C"/>
    <w:rsid w:val="00C83DE4"/>
    <w:rsid w:val="00C83E18"/>
    <w:rsid w:val="00C84463"/>
    <w:rsid w:val="00C8542C"/>
    <w:rsid w:val="00C85C8A"/>
    <w:rsid w:val="00C85F31"/>
    <w:rsid w:val="00C86239"/>
    <w:rsid w:val="00C86F43"/>
    <w:rsid w:val="00C87A9C"/>
    <w:rsid w:val="00C87BB9"/>
    <w:rsid w:val="00C907DB"/>
    <w:rsid w:val="00C90AFB"/>
    <w:rsid w:val="00C91D3A"/>
    <w:rsid w:val="00C922BB"/>
    <w:rsid w:val="00C92843"/>
    <w:rsid w:val="00C928DD"/>
    <w:rsid w:val="00C937CD"/>
    <w:rsid w:val="00C9409D"/>
    <w:rsid w:val="00C9458C"/>
    <w:rsid w:val="00C9763B"/>
    <w:rsid w:val="00C97A17"/>
    <w:rsid w:val="00C97F0C"/>
    <w:rsid w:val="00CA02F1"/>
    <w:rsid w:val="00CA0D63"/>
    <w:rsid w:val="00CA17DE"/>
    <w:rsid w:val="00CA18F0"/>
    <w:rsid w:val="00CA1FA8"/>
    <w:rsid w:val="00CA23CB"/>
    <w:rsid w:val="00CA2972"/>
    <w:rsid w:val="00CA29E7"/>
    <w:rsid w:val="00CA39FA"/>
    <w:rsid w:val="00CA404D"/>
    <w:rsid w:val="00CA4142"/>
    <w:rsid w:val="00CA48E4"/>
    <w:rsid w:val="00CA4B54"/>
    <w:rsid w:val="00CA520F"/>
    <w:rsid w:val="00CA53CC"/>
    <w:rsid w:val="00CA5C70"/>
    <w:rsid w:val="00CA5F31"/>
    <w:rsid w:val="00CA63BB"/>
    <w:rsid w:val="00CA6AB0"/>
    <w:rsid w:val="00CA6BFB"/>
    <w:rsid w:val="00CB08AE"/>
    <w:rsid w:val="00CB111A"/>
    <w:rsid w:val="00CB1763"/>
    <w:rsid w:val="00CB1B59"/>
    <w:rsid w:val="00CB1BB9"/>
    <w:rsid w:val="00CB22E6"/>
    <w:rsid w:val="00CB2E81"/>
    <w:rsid w:val="00CB2F05"/>
    <w:rsid w:val="00CB3E42"/>
    <w:rsid w:val="00CB47B4"/>
    <w:rsid w:val="00CB4F39"/>
    <w:rsid w:val="00CB5211"/>
    <w:rsid w:val="00CB5F12"/>
    <w:rsid w:val="00CB633E"/>
    <w:rsid w:val="00CB6B21"/>
    <w:rsid w:val="00CB783C"/>
    <w:rsid w:val="00CB793E"/>
    <w:rsid w:val="00CB7F66"/>
    <w:rsid w:val="00CC0240"/>
    <w:rsid w:val="00CC044E"/>
    <w:rsid w:val="00CC05CD"/>
    <w:rsid w:val="00CC0E75"/>
    <w:rsid w:val="00CC15D2"/>
    <w:rsid w:val="00CC1EDB"/>
    <w:rsid w:val="00CC216A"/>
    <w:rsid w:val="00CC21CD"/>
    <w:rsid w:val="00CC2478"/>
    <w:rsid w:val="00CC3624"/>
    <w:rsid w:val="00CC433A"/>
    <w:rsid w:val="00CC47DE"/>
    <w:rsid w:val="00CC4E30"/>
    <w:rsid w:val="00CC53B0"/>
    <w:rsid w:val="00CC5907"/>
    <w:rsid w:val="00CC5977"/>
    <w:rsid w:val="00CC637B"/>
    <w:rsid w:val="00CC66E9"/>
    <w:rsid w:val="00CC7362"/>
    <w:rsid w:val="00CC74C9"/>
    <w:rsid w:val="00CC7789"/>
    <w:rsid w:val="00CC7986"/>
    <w:rsid w:val="00CC7AEE"/>
    <w:rsid w:val="00CC7C95"/>
    <w:rsid w:val="00CC7E45"/>
    <w:rsid w:val="00CD08F8"/>
    <w:rsid w:val="00CD11EA"/>
    <w:rsid w:val="00CD2523"/>
    <w:rsid w:val="00CD26D7"/>
    <w:rsid w:val="00CD3130"/>
    <w:rsid w:val="00CD396E"/>
    <w:rsid w:val="00CD45F7"/>
    <w:rsid w:val="00CD461D"/>
    <w:rsid w:val="00CD4629"/>
    <w:rsid w:val="00CD4691"/>
    <w:rsid w:val="00CD46EE"/>
    <w:rsid w:val="00CD648E"/>
    <w:rsid w:val="00CD7EBA"/>
    <w:rsid w:val="00CE0732"/>
    <w:rsid w:val="00CE0CE3"/>
    <w:rsid w:val="00CE0F4A"/>
    <w:rsid w:val="00CE11BF"/>
    <w:rsid w:val="00CE1615"/>
    <w:rsid w:val="00CE162B"/>
    <w:rsid w:val="00CE1DA2"/>
    <w:rsid w:val="00CE2266"/>
    <w:rsid w:val="00CE24E5"/>
    <w:rsid w:val="00CE269D"/>
    <w:rsid w:val="00CE279B"/>
    <w:rsid w:val="00CE3097"/>
    <w:rsid w:val="00CE3111"/>
    <w:rsid w:val="00CE3A79"/>
    <w:rsid w:val="00CE4109"/>
    <w:rsid w:val="00CE47F3"/>
    <w:rsid w:val="00CE5AC6"/>
    <w:rsid w:val="00CE5DCA"/>
    <w:rsid w:val="00CE6D86"/>
    <w:rsid w:val="00CE7356"/>
    <w:rsid w:val="00CF0103"/>
    <w:rsid w:val="00CF0322"/>
    <w:rsid w:val="00CF0AED"/>
    <w:rsid w:val="00CF0FBC"/>
    <w:rsid w:val="00CF23D3"/>
    <w:rsid w:val="00CF2612"/>
    <w:rsid w:val="00CF27F4"/>
    <w:rsid w:val="00CF3225"/>
    <w:rsid w:val="00CF3B01"/>
    <w:rsid w:val="00CF43AE"/>
    <w:rsid w:val="00CF5029"/>
    <w:rsid w:val="00CF52DA"/>
    <w:rsid w:val="00CF5881"/>
    <w:rsid w:val="00CF6347"/>
    <w:rsid w:val="00CF66A1"/>
    <w:rsid w:val="00CF682B"/>
    <w:rsid w:val="00CF7C5F"/>
    <w:rsid w:val="00CF7EF2"/>
    <w:rsid w:val="00CF7EFA"/>
    <w:rsid w:val="00D001C2"/>
    <w:rsid w:val="00D00B03"/>
    <w:rsid w:val="00D00DA6"/>
    <w:rsid w:val="00D00E36"/>
    <w:rsid w:val="00D01232"/>
    <w:rsid w:val="00D02127"/>
    <w:rsid w:val="00D025FE"/>
    <w:rsid w:val="00D03171"/>
    <w:rsid w:val="00D03DB4"/>
    <w:rsid w:val="00D04733"/>
    <w:rsid w:val="00D04C66"/>
    <w:rsid w:val="00D04ECB"/>
    <w:rsid w:val="00D06549"/>
    <w:rsid w:val="00D105DE"/>
    <w:rsid w:val="00D106C2"/>
    <w:rsid w:val="00D10FF6"/>
    <w:rsid w:val="00D11CA0"/>
    <w:rsid w:val="00D11D21"/>
    <w:rsid w:val="00D122CC"/>
    <w:rsid w:val="00D12CA3"/>
    <w:rsid w:val="00D1309E"/>
    <w:rsid w:val="00D13B45"/>
    <w:rsid w:val="00D13C69"/>
    <w:rsid w:val="00D140B8"/>
    <w:rsid w:val="00D15026"/>
    <w:rsid w:val="00D152A5"/>
    <w:rsid w:val="00D16015"/>
    <w:rsid w:val="00D16269"/>
    <w:rsid w:val="00D16DE4"/>
    <w:rsid w:val="00D17164"/>
    <w:rsid w:val="00D17C42"/>
    <w:rsid w:val="00D20155"/>
    <w:rsid w:val="00D20228"/>
    <w:rsid w:val="00D202BF"/>
    <w:rsid w:val="00D21944"/>
    <w:rsid w:val="00D21C5D"/>
    <w:rsid w:val="00D22DBB"/>
    <w:rsid w:val="00D25193"/>
    <w:rsid w:val="00D26810"/>
    <w:rsid w:val="00D27093"/>
    <w:rsid w:val="00D27342"/>
    <w:rsid w:val="00D27608"/>
    <w:rsid w:val="00D30008"/>
    <w:rsid w:val="00D3126B"/>
    <w:rsid w:val="00D31855"/>
    <w:rsid w:val="00D328C8"/>
    <w:rsid w:val="00D32B01"/>
    <w:rsid w:val="00D33F9A"/>
    <w:rsid w:val="00D34BFC"/>
    <w:rsid w:val="00D3520B"/>
    <w:rsid w:val="00D352A3"/>
    <w:rsid w:val="00D357D2"/>
    <w:rsid w:val="00D35CA8"/>
    <w:rsid w:val="00D35EC8"/>
    <w:rsid w:val="00D36713"/>
    <w:rsid w:val="00D408B1"/>
    <w:rsid w:val="00D40DBE"/>
    <w:rsid w:val="00D4195E"/>
    <w:rsid w:val="00D41CB7"/>
    <w:rsid w:val="00D41CEE"/>
    <w:rsid w:val="00D42095"/>
    <w:rsid w:val="00D42950"/>
    <w:rsid w:val="00D42C0E"/>
    <w:rsid w:val="00D42D6D"/>
    <w:rsid w:val="00D435F4"/>
    <w:rsid w:val="00D43A45"/>
    <w:rsid w:val="00D4476B"/>
    <w:rsid w:val="00D448F1"/>
    <w:rsid w:val="00D450CA"/>
    <w:rsid w:val="00D45B93"/>
    <w:rsid w:val="00D4628D"/>
    <w:rsid w:val="00D46451"/>
    <w:rsid w:val="00D46AE7"/>
    <w:rsid w:val="00D50228"/>
    <w:rsid w:val="00D50670"/>
    <w:rsid w:val="00D5073E"/>
    <w:rsid w:val="00D5087D"/>
    <w:rsid w:val="00D52553"/>
    <w:rsid w:val="00D52922"/>
    <w:rsid w:val="00D52DE4"/>
    <w:rsid w:val="00D53F20"/>
    <w:rsid w:val="00D54040"/>
    <w:rsid w:val="00D54BD4"/>
    <w:rsid w:val="00D5647C"/>
    <w:rsid w:val="00D5748E"/>
    <w:rsid w:val="00D5792A"/>
    <w:rsid w:val="00D60D9B"/>
    <w:rsid w:val="00D60FA3"/>
    <w:rsid w:val="00D612B3"/>
    <w:rsid w:val="00D61C65"/>
    <w:rsid w:val="00D62E53"/>
    <w:rsid w:val="00D630F5"/>
    <w:rsid w:val="00D63A40"/>
    <w:rsid w:val="00D63A4D"/>
    <w:rsid w:val="00D63C97"/>
    <w:rsid w:val="00D63F82"/>
    <w:rsid w:val="00D64CF5"/>
    <w:rsid w:val="00D64EC7"/>
    <w:rsid w:val="00D65C06"/>
    <w:rsid w:val="00D65E62"/>
    <w:rsid w:val="00D6685B"/>
    <w:rsid w:val="00D66BEA"/>
    <w:rsid w:val="00D66CED"/>
    <w:rsid w:val="00D66EDD"/>
    <w:rsid w:val="00D66F26"/>
    <w:rsid w:val="00D66FAB"/>
    <w:rsid w:val="00D67518"/>
    <w:rsid w:val="00D67BC8"/>
    <w:rsid w:val="00D67BDE"/>
    <w:rsid w:val="00D70640"/>
    <w:rsid w:val="00D70659"/>
    <w:rsid w:val="00D72083"/>
    <w:rsid w:val="00D7243A"/>
    <w:rsid w:val="00D7245D"/>
    <w:rsid w:val="00D72635"/>
    <w:rsid w:val="00D72A9E"/>
    <w:rsid w:val="00D733C2"/>
    <w:rsid w:val="00D736A1"/>
    <w:rsid w:val="00D73A70"/>
    <w:rsid w:val="00D74271"/>
    <w:rsid w:val="00D746D5"/>
    <w:rsid w:val="00D74729"/>
    <w:rsid w:val="00D74908"/>
    <w:rsid w:val="00D74A07"/>
    <w:rsid w:val="00D75040"/>
    <w:rsid w:val="00D75742"/>
    <w:rsid w:val="00D75F7B"/>
    <w:rsid w:val="00D77023"/>
    <w:rsid w:val="00D8073C"/>
    <w:rsid w:val="00D81542"/>
    <w:rsid w:val="00D816C9"/>
    <w:rsid w:val="00D8193D"/>
    <w:rsid w:val="00D81EAF"/>
    <w:rsid w:val="00D829E7"/>
    <w:rsid w:val="00D838B2"/>
    <w:rsid w:val="00D843B8"/>
    <w:rsid w:val="00D84769"/>
    <w:rsid w:val="00D8700C"/>
    <w:rsid w:val="00D876D3"/>
    <w:rsid w:val="00D90041"/>
    <w:rsid w:val="00D90381"/>
    <w:rsid w:val="00D90B84"/>
    <w:rsid w:val="00D90DCA"/>
    <w:rsid w:val="00D91174"/>
    <w:rsid w:val="00D92233"/>
    <w:rsid w:val="00D93056"/>
    <w:rsid w:val="00D9311A"/>
    <w:rsid w:val="00D9341C"/>
    <w:rsid w:val="00D93572"/>
    <w:rsid w:val="00D93C28"/>
    <w:rsid w:val="00D93F9C"/>
    <w:rsid w:val="00D94351"/>
    <w:rsid w:val="00D94407"/>
    <w:rsid w:val="00D945CA"/>
    <w:rsid w:val="00D95674"/>
    <w:rsid w:val="00D95D30"/>
    <w:rsid w:val="00D96017"/>
    <w:rsid w:val="00D9737B"/>
    <w:rsid w:val="00DA00FF"/>
    <w:rsid w:val="00DA05C2"/>
    <w:rsid w:val="00DA0B2B"/>
    <w:rsid w:val="00DA0F86"/>
    <w:rsid w:val="00DA1037"/>
    <w:rsid w:val="00DA1B78"/>
    <w:rsid w:val="00DA1FC3"/>
    <w:rsid w:val="00DA20F4"/>
    <w:rsid w:val="00DA22B2"/>
    <w:rsid w:val="00DA22EB"/>
    <w:rsid w:val="00DA25B2"/>
    <w:rsid w:val="00DA278A"/>
    <w:rsid w:val="00DA43C1"/>
    <w:rsid w:val="00DA4C5F"/>
    <w:rsid w:val="00DA579F"/>
    <w:rsid w:val="00DA6660"/>
    <w:rsid w:val="00DA6C78"/>
    <w:rsid w:val="00DB0235"/>
    <w:rsid w:val="00DB0B12"/>
    <w:rsid w:val="00DB0BCC"/>
    <w:rsid w:val="00DB0FD5"/>
    <w:rsid w:val="00DB1190"/>
    <w:rsid w:val="00DB2593"/>
    <w:rsid w:val="00DB2930"/>
    <w:rsid w:val="00DB2E63"/>
    <w:rsid w:val="00DB336F"/>
    <w:rsid w:val="00DB3FBE"/>
    <w:rsid w:val="00DB40AC"/>
    <w:rsid w:val="00DB4800"/>
    <w:rsid w:val="00DB4A50"/>
    <w:rsid w:val="00DB4FD3"/>
    <w:rsid w:val="00DB5684"/>
    <w:rsid w:val="00DB571B"/>
    <w:rsid w:val="00DB5F42"/>
    <w:rsid w:val="00DB687F"/>
    <w:rsid w:val="00DB7AA4"/>
    <w:rsid w:val="00DC04E2"/>
    <w:rsid w:val="00DC17C1"/>
    <w:rsid w:val="00DC1ECF"/>
    <w:rsid w:val="00DC3C50"/>
    <w:rsid w:val="00DC3CC2"/>
    <w:rsid w:val="00DC4AB0"/>
    <w:rsid w:val="00DC550D"/>
    <w:rsid w:val="00DC60DF"/>
    <w:rsid w:val="00DC625D"/>
    <w:rsid w:val="00DC64EC"/>
    <w:rsid w:val="00DC6F31"/>
    <w:rsid w:val="00DC6FAB"/>
    <w:rsid w:val="00DC7A36"/>
    <w:rsid w:val="00DC7FDC"/>
    <w:rsid w:val="00DD06A2"/>
    <w:rsid w:val="00DD0954"/>
    <w:rsid w:val="00DD0ADD"/>
    <w:rsid w:val="00DD0CD7"/>
    <w:rsid w:val="00DD13A4"/>
    <w:rsid w:val="00DD18D7"/>
    <w:rsid w:val="00DD2CB8"/>
    <w:rsid w:val="00DD2CD9"/>
    <w:rsid w:val="00DD3388"/>
    <w:rsid w:val="00DD3B59"/>
    <w:rsid w:val="00DD44DF"/>
    <w:rsid w:val="00DD4B61"/>
    <w:rsid w:val="00DD5192"/>
    <w:rsid w:val="00DD5814"/>
    <w:rsid w:val="00DD5B6E"/>
    <w:rsid w:val="00DD6C32"/>
    <w:rsid w:val="00DD7960"/>
    <w:rsid w:val="00DD7D22"/>
    <w:rsid w:val="00DE018F"/>
    <w:rsid w:val="00DE0468"/>
    <w:rsid w:val="00DE0EB2"/>
    <w:rsid w:val="00DE0F77"/>
    <w:rsid w:val="00DE1038"/>
    <w:rsid w:val="00DE131D"/>
    <w:rsid w:val="00DE1498"/>
    <w:rsid w:val="00DE1FAD"/>
    <w:rsid w:val="00DE28E5"/>
    <w:rsid w:val="00DE28F9"/>
    <w:rsid w:val="00DE333C"/>
    <w:rsid w:val="00DE3486"/>
    <w:rsid w:val="00DE398D"/>
    <w:rsid w:val="00DE3A61"/>
    <w:rsid w:val="00DE53AF"/>
    <w:rsid w:val="00DE66C5"/>
    <w:rsid w:val="00DF00C6"/>
    <w:rsid w:val="00DF02BF"/>
    <w:rsid w:val="00DF0619"/>
    <w:rsid w:val="00DF08F9"/>
    <w:rsid w:val="00DF14A8"/>
    <w:rsid w:val="00DF2C8E"/>
    <w:rsid w:val="00DF33C8"/>
    <w:rsid w:val="00DF7F50"/>
    <w:rsid w:val="00E01307"/>
    <w:rsid w:val="00E01584"/>
    <w:rsid w:val="00E017A2"/>
    <w:rsid w:val="00E017B0"/>
    <w:rsid w:val="00E018EE"/>
    <w:rsid w:val="00E0211C"/>
    <w:rsid w:val="00E02459"/>
    <w:rsid w:val="00E0378A"/>
    <w:rsid w:val="00E03F60"/>
    <w:rsid w:val="00E040ED"/>
    <w:rsid w:val="00E0444F"/>
    <w:rsid w:val="00E058FC"/>
    <w:rsid w:val="00E062AA"/>
    <w:rsid w:val="00E06689"/>
    <w:rsid w:val="00E06F11"/>
    <w:rsid w:val="00E070FE"/>
    <w:rsid w:val="00E07530"/>
    <w:rsid w:val="00E07B1B"/>
    <w:rsid w:val="00E11374"/>
    <w:rsid w:val="00E11BAC"/>
    <w:rsid w:val="00E11BF5"/>
    <w:rsid w:val="00E12287"/>
    <w:rsid w:val="00E1258B"/>
    <w:rsid w:val="00E136C6"/>
    <w:rsid w:val="00E13F72"/>
    <w:rsid w:val="00E14B73"/>
    <w:rsid w:val="00E14BF2"/>
    <w:rsid w:val="00E14DD3"/>
    <w:rsid w:val="00E15F82"/>
    <w:rsid w:val="00E167ED"/>
    <w:rsid w:val="00E1693D"/>
    <w:rsid w:val="00E1763D"/>
    <w:rsid w:val="00E17BA4"/>
    <w:rsid w:val="00E17BB9"/>
    <w:rsid w:val="00E20811"/>
    <w:rsid w:val="00E21C2A"/>
    <w:rsid w:val="00E21C49"/>
    <w:rsid w:val="00E220E3"/>
    <w:rsid w:val="00E22351"/>
    <w:rsid w:val="00E22406"/>
    <w:rsid w:val="00E22C5E"/>
    <w:rsid w:val="00E2482F"/>
    <w:rsid w:val="00E24E29"/>
    <w:rsid w:val="00E25011"/>
    <w:rsid w:val="00E2637D"/>
    <w:rsid w:val="00E26920"/>
    <w:rsid w:val="00E27116"/>
    <w:rsid w:val="00E30006"/>
    <w:rsid w:val="00E30425"/>
    <w:rsid w:val="00E30A0B"/>
    <w:rsid w:val="00E31915"/>
    <w:rsid w:val="00E31CE3"/>
    <w:rsid w:val="00E3253A"/>
    <w:rsid w:val="00E33C19"/>
    <w:rsid w:val="00E3405B"/>
    <w:rsid w:val="00E34424"/>
    <w:rsid w:val="00E34480"/>
    <w:rsid w:val="00E34552"/>
    <w:rsid w:val="00E34788"/>
    <w:rsid w:val="00E34C8B"/>
    <w:rsid w:val="00E35392"/>
    <w:rsid w:val="00E35430"/>
    <w:rsid w:val="00E35446"/>
    <w:rsid w:val="00E35AC4"/>
    <w:rsid w:val="00E36591"/>
    <w:rsid w:val="00E3666A"/>
    <w:rsid w:val="00E36C88"/>
    <w:rsid w:val="00E3700F"/>
    <w:rsid w:val="00E3717D"/>
    <w:rsid w:val="00E37AED"/>
    <w:rsid w:val="00E40324"/>
    <w:rsid w:val="00E40A60"/>
    <w:rsid w:val="00E40FE5"/>
    <w:rsid w:val="00E41055"/>
    <w:rsid w:val="00E413FF"/>
    <w:rsid w:val="00E41A76"/>
    <w:rsid w:val="00E4285C"/>
    <w:rsid w:val="00E42A13"/>
    <w:rsid w:val="00E42E7E"/>
    <w:rsid w:val="00E4306C"/>
    <w:rsid w:val="00E441D0"/>
    <w:rsid w:val="00E4538F"/>
    <w:rsid w:val="00E46123"/>
    <w:rsid w:val="00E46338"/>
    <w:rsid w:val="00E46B4A"/>
    <w:rsid w:val="00E46C20"/>
    <w:rsid w:val="00E47EF8"/>
    <w:rsid w:val="00E47F5E"/>
    <w:rsid w:val="00E50532"/>
    <w:rsid w:val="00E506CC"/>
    <w:rsid w:val="00E5083B"/>
    <w:rsid w:val="00E50C1C"/>
    <w:rsid w:val="00E511EF"/>
    <w:rsid w:val="00E518E9"/>
    <w:rsid w:val="00E522D8"/>
    <w:rsid w:val="00E52300"/>
    <w:rsid w:val="00E52F24"/>
    <w:rsid w:val="00E533F6"/>
    <w:rsid w:val="00E53DB0"/>
    <w:rsid w:val="00E54142"/>
    <w:rsid w:val="00E54251"/>
    <w:rsid w:val="00E545EB"/>
    <w:rsid w:val="00E549CB"/>
    <w:rsid w:val="00E54E6D"/>
    <w:rsid w:val="00E54F53"/>
    <w:rsid w:val="00E55263"/>
    <w:rsid w:val="00E55669"/>
    <w:rsid w:val="00E5588A"/>
    <w:rsid w:val="00E559AD"/>
    <w:rsid w:val="00E55EC1"/>
    <w:rsid w:val="00E56C52"/>
    <w:rsid w:val="00E56FA2"/>
    <w:rsid w:val="00E56FDC"/>
    <w:rsid w:val="00E5709B"/>
    <w:rsid w:val="00E5752D"/>
    <w:rsid w:val="00E57A7B"/>
    <w:rsid w:val="00E57F27"/>
    <w:rsid w:val="00E603B0"/>
    <w:rsid w:val="00E60553"/>
    <w:rsid w:val="00E61619"/>
    <w:rsid w:val="00E62574"/>
    <w:rsid w:val="00E62E7F"/>
    <w:rsid w:val="00E62E8F"/>
    <w:rsid w:val="00E631FC"/>
    <w:rsid w:val="00E6417F"/>
    <w:rsid w:val="00E648FC"/>
    <w:rsid w:val="00E64B06"/>
    <w:rsid w:val="00E64E88"/>
    <w:rsid w:val="00E65148"/>
    <w:rsid w:val="00E65264"/>
    <w:rsid w:val="00E71131"/>
    <w:rsid w:val="00E711EC"/>
    <w:rsid w:val="00E71744"/>
    <w:rsid w:val="00E71B16"/>
    <w:rsid w:val="00E72137"/>
    <w:rsid w:val="00E7294A"/>
    <w:rsid w:val="00E72C2F"/>
    <w:rsid w:val="00E7325E"/>
    <w:rsid w:val="00E73BAC"/>
    <w:rsid w:val="00E7520F"/>
    <w:rsid w:val="00E75985"/>
    <w:rsid w:val="00E76310"/>
    <w:rsid w:val="00E7649F"/>
    <w:rsid w:val="00E76A5C"/>
    <w:rsid w:val="00E770EE"/>
    <w:rsid w:val="00E77658"/>
    <w:rsid w:val="00E8011A"/>
    <w:rsid w:val="00E80819"/>
    <w:rsid w:val="00E8097E"/>
    <w:rsid w:val="00E80D7C"/>
    <w:rsid w:val="00E8147A"/>
    <w:rsid w:val="00E8201C"/>
    <w:rsid w:val="00E82468"/>
    <w:rsid w:val="00E824E1"/>
    <w:rsid w:val="00E83089"/>
    <w:rsid w:val="00E83C79"/>
    <w:rsid w:val="00E84470"/>
    <w:rsid w:val="00E84BAE"/>
    <w:rsid w:val="00E84FAF"/>
    <w:rsid w:val="00E8540A"/>
    <w:rsid w:val="00E85AAE"/>
    <w:rsid w:val="00E85C40"/>
    <w:rsid w:val="00E85E42"/>
    <w:rsid w:val="00E86330"/>
    <w:rsid w:val="00E868F5"/>
    <w:rsid w:val="00E873DA"/>
    <w:rsid w:val="00E87EEE"/>
    <w:rsid w:val="00E9135D"/>
    <w:rsid w:val="00E9169B"/>
    <w:rsid w:val="00E92510"/>
    <w:rsid w:val="00E92D20"/>
    <w:rsid w:val="00E92FC2"/>
    <w:rsid w:val="00E9329D"/>
    <w:rsid w:val="00E934B7"/>
    <w:rsid w:val="00E935E5"/>
    <w:rsid w:val="00E93A69"/>
    <w:rsid w:val="00E93DB8"/>
    <w:rsid w:val="00E93F77"/>
    <w:rsid w:val="00E94F43"/>
    <w:rsid w:val="00E9658B"/>
    <w:rsid w:val="00E965F5"/>
    <w:rsid w:val="00E970B7"/>
    <w:rsid w:val="00E97127"/>
    <w:rsid w:val="00E9734F"/>
    <w:rsid w:val="00E97A58"/>
    <w:rsid w:val="00E97C97"/>
    <w:rsid w:val="00EA0C84"/>
    <w:rsid w:val="00EA0D9A"/>
    <w:rsid w:val="00EA0E2D"/>
    <w:rsid w:val="00EA242A"/>
    <w:rsid w:val="00EA24A3"/>
    <w:rsid w:val="00EA2D79"/>
    <w:rsid w:val="00EA3103"/>
    <w:rsid w:val="00EA3690"/>
    <w:rsid w:val="00EA37A0"/>
    <w:rsid w:val="00EA39AD"/>
    <w:rsid w:val="00EA39BE"/>
    <w:rsid w:val="00EA3E49"/>
    <w:rsid w:val="00EA4047"/>
    <w:rsid w:val="00EA473C"/>
    <w:rsid w:val="00EA48A3"/>
    <w:rsid w:val="00EA505F"/>
    <w:rsid w:val="00EA5089"/>
    <w:rsid w:val="00EA52D4"/>
    <w:rsid w:val="00EA6288"/>
    <w:rsid w:val="00EA6C5F"/>
    <w:rsid w:val="00EA6CC2"/>
    <w:rsid w:val="00EB09A6"/>
    <w:rsid w:val="00EB2753"/>
    <w:rsid w:val="00EB2A8E"/>
    <w:rsid w:val="00EB34D7"/>
    <w:rsid w:val="00EB4AE5"/>
    <w:rsid w:val="00EB4B9A"/>
    <w:rsid w:val="00EB5726"/>
    <w:rsid w:val="00EB5788"/>
    <w:rsid w:val="00EB5CC9"/>
    <w:rsid w:val="00EB6198"/>
    <w:rsid w:val="00EB61F2"/>
    <w:rsid w:val="00EB6319"/>
    <w:rsid w:val="00EB6452"/>
    <w:rsid w:val="00EB67FB"/>
    <w:rsid w:val="00EB6997"/>
    <w:rsid w:val="00EB6FEF"/>
    <w:rsid w:val="00EC0081"/>
    <w:rsid w:val="00EC09D6"/>
    <w:rsid w:val="00EC0A9B"/>
    <w:rsid w:val="00EC17A4"/>
    <w:rsid w:val="00EC1DE7"/>
    <w:rsid w:val="00EC2175"/>
    <w:rsid w:val="00EC271F"/>
    <w:rsid w:val="00EC2A3C"/>
    <w:rsid w:val="00EC35EE"/>
    <w:rsid w:val="00EC3D4F"/>
    <w:rsid w:val="00EC3F02"/>
    <w:rsid w:val="00EC419D"/>
    <w:rsid w:val="00EC4264"/>
    <w:rsid w:val="00EC450E"/>
    <w:rsid w:val="00EC4DAA"/>
    <w:rsid w:val="00EC51F6"/>
    <w:rsid w:val="00EC5D1F"/>
    <w:rsid w:val="00EC626D"/>
    <w:rsid w:val="00EC6F87"/>
    <w:rsid w:val="00EC7CF3"/>
    <w:rsid w:val="00ED015C"/>
    <w:rsid w:val="00ED02B5"/>
    <w:rsid w:val="00ED0BEE"/>
    <w:rsid w:val="00ED180D"/>
    <w:rsid w:val="00ED1C5F"/>
    <w:rsid w:val="00ED2429"/>
    <w:rsid w:val="00ED24FA"/>
    <w:rsid w:val="00ED2BBA"/>
    <w:rsid w:val="00ED3A8F"/>
    <w:rsid w:val="00ED3BD3"/>
    <w:rsid w:val="00ED3CF0"/>
    <w:rsid w:val="00ED3DDE"/>
    <w:rsid w:val="00ED41BC"/>
    <w:rsid w:val="00ED43AE"/>
    <w:rsid w:val="00ED5408"/>
    <w:rsid w:val="00ED5AAD"/>
    <w:rsid w:val="00ED654B"/>
    <w:rsid w:val="00ED73CB"/>
    <w:rsid w:val="00EE07A5"/>
    <w:rsid w:val="00EE17A5"/>
    <w:rsid w:val="00EE21FD"/>
    <w:rsid w:val="00EE2268"/>
    <w:rsid w:val="00EE25EE"/>
    <w:rsid w:val="00EE2BD1"/>
    <w:rsid w:val="00EE2F99"/>
    <w:rsid w:val="00EE3374"/>
    <w:rsid w:val="00EE5B94"/>
    <w:rsid w:val="00EE6317"/>
    <w:rsid w:val="00EE6E7F"/>
    <w:rsid w:val="00EE785A"/>
    <w:rsid w:val="00EE7B9B"/>
    <w:rsid w:val="00EE7CFF"/>
    <w:rsid w:val="00EF0347"/>
    <w:rsid w:val="00EF1689"/>
    <w:rsid w:val="00EF29BD"/>
    <w:rsid w:val="00EF32AA"/>
    <w:rsid w:val="00EF32C3"/>
    <w:rsid w:val="00EF352F"/>
    <w:rsid w:val="00EF3EEA"/>
    <w:rsid w:val="00EF4B40"/>
    <w:rsid w:val="00EF6888"/>
    <w:rsid w:val="00EF6FA9"/>
    <w:rsid w:val="00F00374"/>
    <w:rsid w:val="00F00648"/>
    <w:rsid w:val="00F0066D"/>
    <w:rsid w:val="00F00AEE"/>
    <w:rsid w:val="00F019A9"/>
    <w:rsid w:val="00F01B46"/>
    <w:rsid w:val="00F01E06"/>
    <w:rsid w:val="00F02BBC"/>
    <w:rsid w:val="00F02FF6"/>
    <w:rsid w:val="00F03690"/>
    <w:rsid w:val="00F0432E"/>
    <w:rsid w:val="00F05BDE"/>
    <w:rsid w:val="00F06BD5"/>
    <w:rsid w:val="00F06D0D"/>
    <w:rsid w:val="00F075A0"/>
    <w:rsid w:val="00F079FE"/>
    <w:rsid w:val="00F07A6C"/>
    <w:rsid w:val="00F102AE"/>
    <w:rsid w:val="00F10C66"/>
    <w:rsid w:val="00F10F92"/>
    <w:rsid w:val="00F114C6"/>
    <w:rsid w:val="00F11DCD"/>
    <w:rsid w:val="00F12549"/>
    <w:rsid w:val="00F12920"/>
    <w:rsid w:val="00F13084"/>
    <w:rsid w:val="00F14543"/>
    <w:rsid w:val="00F14A17"/>
    <w:rsid w:val="00F15D27"/>
    <w:rsid w:val="00F16E14"/>
    <w:rsid w:val="00F16F29"/>
    <w:rsid w:val="00F16FAD"/>
    <w:rsid w:val="00F17560"/>
    <w:rsid w:val="00F202C5"/>
    <w:rsid w:val="00F207F6"/>
    <w:rsid w:val="00F213C3"/>
    <w:rsid w:val="00F2146C"/>
    <w:rsid w:val="00F214E4"/>
    <w:rsid w:val="00F215C2"/>
    <w:rsid w:val="00F21E3E"/>
    <w:rsid w:val="00F224DB"/>
    <w:rsid w:val="00F22DBB"/>
    <w:rsid w:val="00F23343"/>
    <w:rsid w:val="00F23A27"/>
    <w:rsid w:val="00F24300"/>
    <w:rsid w:val="00F24593"/>
    <w:rsid w:val="00F24D1E"/>
    <w:rsid w:val="00F24FAA"/>
    <w:rsid w:val="00F250B6"/>
    <w:rsid w:val="00F25812"/>
    <w:rsid w:val="00F2678C"/>
    <w:rsid w:val="00F2689A"/>
    <w:rsid w:val="00F27412"/>
    <w:rsid w:val="00F279EC"/>
    <w:rsid w:val="00F27DC3"/>
    <w:rsid w:val="00F27F9B"/>
    <w:rsid w:val="00F30103"/>
    <w:rsid w:val="00F30542"/>
    <w:rsid w:val="00F30A5E"/>
    <w:rsid w:val="00F310D4"/>
    <w:rsid w:val="00F3243D"/>
    <w:rsid w:val="00F32809"/>
    <w:rsid w:val="00F32E72"/>
    <w:rsid w:val="00F33112"/>
    <w:rsid w:val="00F3396F"/>
    <w:rsid w:val="00F33D3E"/>
    <w:rsid w:val="00F3406E"/>
    <w:rsid w:val="00F3421B"/>
    <w:rsid w:val="00F3462D"/>
    <w:rsid w:val="00F346FF"/>
    <w:rsid w:val="00F3485F"/>
    <w:rsid w:val="00F34BE5"/>
    <w:rsid w:val="00F34FD7"/>
    <w:rsid w:val="00F35166"/>
    <w:rsid w:val="00F35A91"/>
    <w:rsid w:val="00F36764"/>
    <w:rsid w:val="00F3778F"/>
    <w:rsid w:val="00F37F58"/>
    <w:rsid w:val="00F4057D"/>
    <w:rsid w:val="00F417C5"/>
    <w:rsid w:val="00F42807"/>
    <w:rsid w:val="00F42E22"/>
    <w:rsid w:val="00F4330F"/>
    <w:rsid w:val="00F43327"/>
    <w:rsid w:val="00F43395"/>
    <w:rsid w:val="00F43EB7"/>
    <w:rsid w:val="00F4463C"/>
    <w:rsid w:val="00F44691"/>
    <w:rsid w:val="00F4470E"/>
    <w:rsid w:val="00F44C58"/>
    <w:rsid w:val="00F450AB"/>
    <w:rsid w:val="00F460BF"/>
    <w:rsid w:val="00F46A0F"/>
    <w:rsid w:val="00F46EA1"/>
    <w:rsid w:val="00F474E0"/>
    <w:rsid w:val="00F47B91"/>
    <w:rsid w:val="00F50DFF"/>
    <w:rsid w:val="00F51240"/>
    <w:rsid w:val="00F51277"/>
    <w:rsid w:val="00F51DCD"/>
    <w:rsid w:val="00F51F3F"/>
    <w:rsid w:val="00F5258E"/>
    <w:rsid w:val="00F528BF"/>
    <w:rsid w:val="00F52995"/>
    <w:rsid w:val="00F529CD"/>
    <w:rsid w:val="00F52F8E"/>
    <w:rsid w:val="00F5330D"/>
    <w:rsid w:val="00F53F50"/>
    <w:rsid w:val="00F5478B"/>
    <w:rsid w:val="00F54CFB"/>
    <w:rsid w:val="00F55816"/>
    <w:rsid w:val="00F55FB6"/>
    <w:rsid w:val="00F5611B"/>
    <w:rsid w:val="00F5638B"/>
    <w:rsid w:val="00F56640"/>
    <w:rsid w:val="00F601EA"/>
    <w:rsid w:val="00F613DC"/>
    <w:rsid w:val="00F61489"/>
    <w:rsid w:val="00F63068"/>
    <w:rsid w:val="00F633CE"/>
    <w:rsid w:val="00F637AE"/>
    <w:rsid w:val="00F64695"/>
    <w:rsid w:val="00F6556A"/>
    <w:rsid w:val="00F65BE9"/>
    <w:rsid w:val="00F666F7"/>
    <w:rsid w:val="00F66754"/>
    <w:rsid w:val="00F667EE"/>
    <w:rsid w:val="00F6692B"/>
    <w:rsid w:val="00F67141"/>
    <w:rsid w:val="00F671E0"/>
    <w:rsid w:val="00F673C7"/>
    <w:rsid w:val="00F67A05"/>
    <w:rsid w:val="00F709FD"/>
    <w:rsid w:val="00F70FFC"/>
    <w:rsid w:val="00F7133D"/>
    <w:rsid w:val="00F72083"/>
    <w:rsid w:val="00F72376"/>
    <w:rsid w:val="00F72B4C"/>
    <w:rsid w:val="00F74514"/>
    <w:rsid w:val="00F74899"/>
    <w:rsid w:val="00F74A8F"/>
    <w:rsid w:val="00F74D16"/>
    <w:rsid w:val="00F74E0F"/>
    <w:rsid w:val="00F75707"/>
    <w:rsid w:val="00F75A20"/>
    <w:rsid w:val="00F7617F"/>
    <w:rsid w:val="00F76391"/>
    <w:rsid w:val="00F774F9"/>
    <w:rsid w:val="00F80055"/>
    <w:rsid w:val="00F80388"/>
    <w:rsid w:val="00F80394"/>
    <w:rsid w:val="00F807E8"/>
    <w:rsid w:val="00F80D9F"/>
    <w:rsid w:val="00F80F58"/>
    <w:rsid w:val="00F811E2"/>
    <w:rsid w:val="00F817DE"/>
    <w:rsid w:val="00F82058"/>
    <w:rsid w:val="00F82292"/>
    <w:rsid w:val="00F82423"/>
    <w:rsid w:val="00F82FA2"/>
    <w:rsid w:val="00F83329"/>
    <w:rsid w:val="00F838EC"/>
    <w:rsid w:val="00F83A97"/>
    <w:rsid w:val="00F8416B"/>
    <w:rsid w:val="00F84A8B"/>
    <w:rsid w:val="00F8518F"/>
    <w:rsid w:val="00F85A56"/>
    <w:rsid w:val="00F85B5E"/>
    <w:rsid w:val="00F860C8"/>
    <w:rsid w:val="00F861AC"/>
    <w:rsid w:val="00F861E2"/>
    <w:rsid w:val="00F8621D"/>
    <w:rsid w:val="00F8728D"/>
    <w:rsid w:val="00F87EC5"/>
    <w:rsid w:val="00F9007D"/>
    <w:rsid w:val="00F90777"/>
    <w:rsid w:val="00F90F2B"/>
    <w:rsid w:val="00F910AB"/>
    <w:rsid w:val="00F9167C"/>
    <w:rsid w:val="00F9193A"/>
    <w:rsid w:val="00F91C81"/>
    <w:rsid w:val="00F91D88"/>
    <w:rsid w:val="00F9316A"/>
    <w:rsid w:val="00F93203"/>
    <w:rsid w:val="00F93F41"/>
    <w:rsid w:val="00F9415C"/>
    <w:rsid w:val="00F94168"/>
    <w:rsid w:val="00F957D5"/>
    <w:rsid w:val="00F95832"/>
    <w:rsid w:val="00F963AF"/>
    <w:rsid w:val="00F96468"/>
    <w:rsid w:val="00F96728"/>
    <w:rsid w:val="00F96BDE"/>
    <w:rsid w:val="00F97000"/>
    <w:rsid w:val="00F97191"/>
    <w:rsid w:val="00FA052A"/>
    <w:rsid w:val="00FA06FA"/>
    <w:rsid w:val="00FA129E"/>
    <w:rsid w:val="00FA15C8"/>
    <w:rsid w:val="00FA1A41"/>
    <w:rsid w:val="00FA1AB9"/>
    <w:rsid w:val="00FA2E49"/>
    <w:rsid w:val="00FA324B"/>
    <w:rsid w:val="00FA5C48"/>
    <w:rsid w:val="00FA5EE5"/>
    <w:rsid w:val="00FA60A2"/>
    <w:rsid w:val="00FA6A86"/>
    <w:rsid w:val="00FA6F9A"/>
    <w:rsid w:val="00FA7184"/>
    <w:rsid w:val="00FA7253"/>
    <w:rsid w:val="00FB0870"/>
    <w:rsid w:val="00FB110B"/>
    <w:rsid w:val="00FB11E6"/>
    <w:rsid w:val="00FB1B20"/>
    <w:rsid w:val="00FB28BA"/>
    <w:rsid w:val="00FB3044"/>
    <w:rsid w:val="00FB3130"/>
    <w:rsid w:val="00FB437B"/>
    <w:rsid w:val="00FB4908"/>
    <w:rsid w:val="00FB5651"/>
    <w:rsid w:val="00FB5742"/>
    <w:rsid w:val="00FB69F3"/>
    <w:rsid w:val="00FB6CD0"/>
    <w:rsid w:val="00FB6FB0"/>
    <w:rsid w:val="00FB7909"/>
    <w:rsid w:val="00FB7AB2"/>
    <w:rsid w:val="00FC010D"/>
    <w:rsid w:val="00FC0381"/>
    <w:rsid w:val="00FC0799"/>
    <w:rsid w:val="00FC0A57"/>
    <w:rsid w:val="00FC2D3D"/>
    <w:rsid w:val="00FC49E1"/>
    <w:rsid w:val="00FC4C14"/>
    <w:rsid w:val="00FC51DD"/>
    <w:rsid w:val="00FC587F"/>
    <w:rsid w:val="00FC6132"/>
    <w:rsid w:val="00FC65D1"/>
    <w:rsid w:val="00FC6751"/>
    <w:rsid w:val="00FC7039"/>
    <w:rsid w:val="00FD0138"/>
    <w:rsid w:val="00FD0A06"/>
    <w:rsid w:val="00FD1B30"/>
    <w:rsid w:val="00FD2426"/>
    <w:rsid w:val="00FD2BDD"/>
    <w:rsid w:val="00FD36DB"/>
    <w:rsid w:val="00FD3831"/>
    <w:rsid w:val="00FD3A72"/>
    <w:rsid w:val="00FD3CB4"/>
    <w:rsid w:val="00FD4227"/>
    <w:rsid w:val="00FD47F7"/>
    <w:rsid w:val="00FD4F25"/>
    <w:rsid w:val="00FD50CC"/>
    <w:rsid w:val="00FD5A1F"/>
    <w:rsid w:val="00FD5D3A"/>
    <w:rsid w:val="00FD5DEF"/>
    <w:rsid w:val="00FD6354"/>
    <w:rsid w:val="00FD6483"/>
    <w:rsid w:val="00FD730D"/>
    <w:rsid w:val="00FD7540"/>
    <w:rsid w:val="00FD7D4A"/>
    <w:rsid w:val="00FE04B5"/>
    <w:rsid w:val="00FE06E5"/>
    <w:rsid w:val="00FE0812"/>
    <w:rsid w:val="00FE0A32"/>
    <w:rsid w:val="00FE143E"/>
    <w:rsid w:val="00FE16E9"/>
    <w:rsid w:val="00FE17E0"/>
    <w:rsid w:val="00FE1D3A"/>
    <w:rsid w:val="00FE286B"/>
    <w:rsid w:val="00FE2A63"/>
    <w:rsid w:val="00FE32A9"/>
    <w:rsid w:val="00FE3950"/>
    <w:rsid w:val="00FE3B4C"/>
    <w:rsid w:val="00FE3B67"/>
    <w:rsid w:val="00FE4322"/>
    <w:rsid w:val="00FE4DB9"/>
    <w:rsid w:val="00FE4DF6"/>
    <w:rsid w:val="00FE5666"/>
    <w:rsid w:val="00FE58F6"/>
    <w:rsid w:val="00FE60BC"/>
    <w:rsid w:val="00FE6C1F"/>
    <w:rsid w:val="00FE7215"/>
    <w:rsid w:val="00FE7A09"/>
    <w:rsid w:val="00FE7E4F"/>
    <w:rsid w:val="00FE7ECB"/>
    <w:rsid w:val="00FF0B82"/>
    <w:rsid w:val="00FF0FE6"/>
    <w:rsid w:val="00FF15F8"/>
    <w:rsid w:val="00FF1682"/>
    <w:rsid w:val="00FF16FF"/>
    <w:rsid w:val="00FF3125"/>
    <w:rsid w:val="00FF4B7F"/>
    <w:rsid w:val="00FF4E06"/>
    <w:rsid w:val="00FF51D1"/>
    <w:rsid w:val="00FF5A2B"/>
    <w:rsid w:val="00FF6644"/>
    <w:rsid w:val="00FF6F01"/>
    <w:rsid w:val="00FF72EF"/>
    <w:rsid w:val="00FF73E1"/>
    <w:rsid w:val="00FF7429"/>
    <w:rsid w:val="00FF7430"/>
    <w:rsid w:val="00FF78B4"/>
    <w:rsid w:val="02D2C727"/>
    <w:rsid w:val="3CACD232"/>
    <w:rsid w:val="71B99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93FDA1"/>
  <w15:chartTrackingRefBased/>
  <w15:docId w15:val="{18DAA135-A76E-394F-AA22-6A9C5666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0FF"/>
    <w:rPr>
      <w:rFonts w:ascii="Times New Roman" w:eastAsia="Times New Roman" w:hAnsi="Times New Roman" w:cs="Times New Roman"/>
      <w:lang w:val="lt-LT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5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2446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02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77E24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577E24"/>
  </w:style>
  <w:style w:type="character" w:customStyle="1" w:styleId="eop">
    <w:name w:val="eop"/>
    <w:basedOn w:val="DefaultParagraphFont"/>
    <w:rsid w:val="00577E24"/>
  </w:style>
  <w:style w:type="character" w:customStyle="1" w:styleId="spellingerror">
    <w:name w:val="spellingerror"/>
    <w:basedOn w:val="DefaultParagraphFont"/>
    <w:rsid w:val="00577E24"/>
  </w:style>
  <w:style w:type="character" w:customStyle="1" w:styleId="apple-converted-space">
    <w:name w:val="apple-converted-space"/>
    <w:basedOn w:val="DefaultParagraphFont"/>
    <w:rsid w:val="00577E24"/>
  </w:style>
  <w:style w:type="character" w:styleId="Hyperlink">
    <w:name w:val="Hyperlink"/>
    <w:basedOn w:val="DefaultParagraphFont"/>
    <w:uiPriority w:val="99"/>
    <w:unhideWhenUsed/>
    <w:rsid w:val="00E7765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633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A7DC2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6E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E0C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276506"/>
  </w:style>
  <w:style w:type="character" w:styleId="CommentReference">
    <w:name w:val="annotation reference"/>
    <w:basedOn w:val="DefaultParagraphFont"/>
    <w:uiPriority w:val="99"/>
    <w:semiHidden/>
    <w:unhideWhenUsed/>
    <w:rsid w:val="00F963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63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63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3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3A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4455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455E"/>
  </w:style>
  <w:style w:type="paragraph" w:styleId="Footer">
    <w:name w:val="footer"/>
    <w:basedOn w:val="Normal"/>
    <w:link w:val="FooterChar"/>
    <w:uiPriority w:val="99"/>
    <w:unhideWhenUsed/>
    <w:rsid w:val="0064455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455E"/>
  </w:style>
  <w:style w:type="character" w:customStyle="1" w:styleId="UnresolvedMention1">
    <w:name w:val="Unresolved Mention1"/>
    <w:basedOn w:val="DefaultParagraphFont"/>
    <w:uiPriority w:val="99"/>
    <w:rsid w:val="00A57D0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370FF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6370FF"/>
    <w:rPr>
      <w:color w:val="954F72" w:themeColor="followedHyperlink"/>
      <w:u w:val="single"/>
    </w:rPr>
  </w:style>
  <w:style w:type="character" w:customStyle="1" w:styleId="blast">
    <w:name w:val="blast"/>
    <w:basedOn w:val="DefaultParagraphFont"/>
    <w:rsid w:val="00E12287"/>
  </w:style>
  <w:style w:type="paragraph" w:customStyle="1" w:styleId="mmthere">
    <w:name w:val="mmthere"/>
    <w:basedOn w:val="Normal"/>
    <w:rsid w:val="00E12287"/>
    <w:pPr>
      <w:spacing w:before="100" w:beforeAutospacing="1" w:after="100" w:afterAutospacing="1"/>
    </w:pPr>
  </w:style>
  <w:style w:type="character" w:customStyle="1" w:styleId="jlqj4b">
    <w:name w:val="jlqj4b"/>
    <w:basedOn w:val="DefaultParagraphFont"/>
    <w:rsid w:val="00CB783C"/>
  </w:style>
  <w:style w:type="character" w:customStyle="1" w:styleId="Heading2Char">
    <w:name w:val="Heading 2 Char"/>
    <w:basedOn w:val="DefaultParagraphFont"/>
    <w:link w:val="Heading2"/>
    <w:uiPriority w:val="9"/>
    <w:rsid w:val="0024461E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4538F"/>
    <w:rPr>
      <w:color w:val="605E5C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E646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E6464"/>
    <w:rPr>
      <w:rFonts w:ascii="Arial" w:eastAsia="Times New Roman" w:hAnsi="Arial" w:cs="Arial"/>
      <w:vanish/>
      <w:sz w:val="16"/>
      <w:szCs w:val="16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E646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E6464"/>
    <w:rPr>
      <w:rFonts w:ascii="Arial" w:eastAsia="Times New Roman" w:hAnsi="Arial" w:cs="Arial"/>
      <w:vanish/>
      <w:sz w:val="16"/>
      <w:szCs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D0654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en-GB"/>
    </w:rPr>
  </w:style>
  <w:style w:type="paragraph" w:customStyle="1" w:styleId="whitespace-normal">
    <w:name w:val="whitespace-normal"/>
    <w:basedOn w:val="Normal"/>
    <w:rsid w:val="004B095C"/>
    <w:pPr>
      <w:spacing w:before="100" w:beforeAutospacing="1" w:after="100" w:afterAutospacing="1"/>
    </w:pPr>
    <w:rPr>
      <w:lang w:val="en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0298"/>
    <w:rPr>
      <w:rFonts w:asciiTheme="majorHAnsi" w:eastAsiaTheme="majorEastAsia" w:hAnsiTheme="majorHAnsi" w:cstheme="majorBidi"/>
      <w:color w:val="1F3763" w:themeColor="accent1" w:themeShade="7F"/>
      <w:lang w:val="lt-L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9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2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1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27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5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6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6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2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2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5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21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71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65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96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63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6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499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0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273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96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206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460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9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3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497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5690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1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8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5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17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3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29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1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0CA95E4AAB4043BF82639510291DAB" ma:contentTypeVersion="18" ma:contentTypeDescription="Kurkite naują dokumentą." ma:contentTypeScope="" ma:versionID="c59de5e81e2c51b03d3268bd028f5c78">
  <xsd:schema xmlns:xsd="http://www.w3.org/2001/XMLSchema" xmlns:xs="http://www.w3.org/2001/XMLSchema" xmlns:p="http://schemas.microsoft.com/office/2006/metadata/properties" xmlns:ns2="e1b66fdc-4c92-4ab5-bd40-b9110dfc2ce1" xmlns:ns3="38d3f02e-9c17-4286-81fe-245530724ef3" targetNamespace="http://schemas.microsoft.com/office/2006/metadata/properties" ma:root="true" ma:fieldsID="db1bac0056baab7b7463a54095172730" ns2:_="" ns3:_="">
    <xsd:import namespace="e1b66fdc-4c92-4ab5-bd40-b9110dfc2ce1"/>
    <xsd:import namespace="38d3f02e-9c17-4286-81fe-245530724e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66fdc-4c92-4ab5-bd40-b9110dfc2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f5c09c11-54a6-4129-8443-23c98e7f7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3f02e-9c17-4286-81fe-245530724ef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c7a4e5b-4ed7-448a-984d-8f8cfba2e65e}" ma:internalName="TaxCatchAll" ma:showField="CatchAllData" ma:web="38d3f02e-9c17-4286-81fe-245530724e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d3f02e-9c17-4286-81fe-245530724ef3" xsi:nil="true"/>
    <lcf76f155ced4ddcb4097134ff3c332f xmlns="e1b66fdc-4c92-4ab5-bd40-b9110dfc2c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793D74-5ABD-4608-827C-8C0C6D4BD6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C0A4F-7F0D-4B94-8418-A8031BA4CC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63AE8-B177-4B91-BE34-E2E77FF43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b66fdc-4c92-4ab5-bd40-b9110dfc2ce1"/>
    <ds:schemaRef ds:uri="38d3f02e-9c17-4286-81fe-245530724e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AE2A28-9FC2-4EFE-8715-572893C65E1F}">
  <ds:schemaRefs>
    <ds:schemaRef ds:uri="http://schemas.microsoft.com/office/2006/metadata/properties"/>
    <ds:schemaRef ds:uri="http://schemas.microsoft.com/office/infopath/2007/PartnerControls"/>
    <ds:schemaRef ds:uri="38d3f02e-9c17-4286-81fe-245530724ef3"/>
    <ds:schemaRef ds:uri="e1b66fdc-4c92-4ab5-bd40-b9110dfc2c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Savickaitė</dc:creator>
  <cp:keywords/>
  <dc:description/>
  <cp:lastModifiedBy>Daiva Selickaitė</cp:lastModifiedBy>
  <cp:revision>162</cp:revision>
  <cp:lastPrinted>2021-10-20T10:14:00Z</cp:lastPrinted>
  <dcterms:created xsi:type="dcterms:W3CDTF">2026-05-15T09:04:00Z</dcterms:created>
  <dcterms:modified xsi:type="dcterms:W3CDTF">2026-05-26T06:36:00Z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0x010100FB0CA95E4AAB4043BF82639510291DAB</vt:lpwstr>
  </property>
  <property fmtid="{D5CDD505-2E9C-101B-9397-08002B2CF9AE}" pid="3" name="TitusGUID">
    <vt:lpwstr>490e92a6-5f98-49fa-92ce-4f80ceab6134</vt:lpwstr>
  </property>
  <property fmtid="{D5CDD505-2E9C-101B-9397-08002B2CF9AE}" pid="4" name="MSIP_Label_199a02a4-1fd8-448c-9b02-939e6825dd65_Enabled">
    <vt:lpwstr>true</vt:lpwstr>
  </property>
  <property fmtid="{D5CDD505-2E9C-101B-9397-08002B2CF9AE}" pid="5" name="MSIP_Label_199a02a4-1fd8-448c-9b02-939e6825dd65_SetDate">
    <vt:lpwstr>2021-10-11T12:16:42Z</vt:lpwstr>
  </property>
  <property fmtid="{D5CDD505-2E9C-101B-9397-08002B2CF9AE}" pid="6" name="MSIP_Label_199a02a4-1fd8-448c-9b02-939e6825dd65_Method">
    <vt:lpwstr>Privileged</vt:lpwstr>
  </property>
  <property fmtid="{D5CDD505-2E9C-101B-9397-08002B2CF9AE}" pid="7" name="MSIP_Label_199a02a4-1fd8-448c-9b02-939e6825dd65_Name">
    <vt:lpwstr>General</vt:lpwstr>
  </property>
  <property fmtid="{D5CDD505-2E9C-101B-9397-08002B2CF9AE}" pid="8" name="MSIP_Label_199a02a4-1fd8-448c-9b02-939e6825dd65_SiteId">
    <vt:lpwstr>e06b362b-4101-487e-ac7c-ade9d4cc404e</vt:lpwstr>
  </property>
  <property fmtid="{D5CDD505-2E9C-101B-9397-08002B2CF9AE}" pid="9" name="MSIP_Label_199a02a4-1fd8-448c-9b02-939e6825dd65_ActionId">
    <vt:lpwstr>7eaab832-5348-4141-8313-e738e7bfa584</vt:lpwstr>
  </property>
  <property fmtid="{D5CDD505-2E9C-101B-9397-08002B2CF9AE}" pid="10" name="MSIP_Label_199a02a4-1fd8-448c-9b02-939e6825dd65_ContentBits">
    <vt:lpwstr>0</vt:lpwstr>
  </property>
  <property fmtid="{D5CDD505-2E9C-101B-9397-08002B2CF9AE}" pid="11" name="MSIP_Label_e4aa51bc-fa99-4daa-99b3-4f7aefcb4aa3_Enabled">
    <vt:lpwstr>true</vt:lpwstr>
  </property>
  <property fmtid="{D5CDD505-2E9C-101B-9397-08002B2CF9AE}" pid="12" name="MSIP_Label_e4aa51bc-fa99-4daa-99b3-4f7aefcb4aa3_SetDate">
    <vt:lpwstr>2021-10-22T04:56:13Z</vt:lpwstr>
  </property>
  <property fmtid="{D5CDD505-2E9C-101B-9397-08002B2CF9AE}" pid="13" name="MSIP_Label_e4aa51bc-fa99-4daa-99b3-4f7aefcb4aa3_Method">
    <vt:lpwstr>Privileged</vt:lpwstr>
  </property>
  <property fmtid="{D5CDD505-2E9C-101B-9397-08002B2CF9AE}" pid="14" name="MSIP_Label_e4aa51bc-fa99-4daa-99b3-4f7aefcb4aa3_Name">
    <vt:lpwstr>Internal</vt:lpwstr>
  </property>
  <property fmtid="{D5CDD505-2E9C-101B-9397-08002B2CF9AE}" pid="15" name="MSIP_Label_e4aa51bc-fa99-4daa-99b3-4f7aefcb4aa3_SiteId">
    <vt:lpwstr>42d0d02d-6286-465e-999b-31006231efb1</vt:lpwstr>
  </property>
  <property fmtid="{D5CDD505-2E9C-101B-9397-08002B2CF9AE}" pid="16" name="MSIP_Label_e4aa51bc-fa99-4daa-99b3-4f7aefcb4aa3_ActionId">
    <vt:lpwstr>62c5fb0f-20f0-4bea-9163-3973a1219e7a</vt:lpwstr>
  </property>
  <property fmtid="{D5CDD505-2E9C-101B-9397-08002B2CF9AE}" pid="17" name="MSIP_Label_e4aa51bc-fa99-4daa-99b3-4f7aefcb4aa3_ContentBits">
    <vt:lpwstr>2</vt:lpwstr>
  </property>
  <property fmtid="{D5CDD505-2E9C-101B-9397-08002B2CF9AE}" pid="18" name="x-AvivaClassification">
    <vt:lpwstr>Aviva-1nternal</vt:lpwstr>
  </property>
  <property fmtid="{D5CDD505-2E9C-101B-9397-08002B2CF9AE}" pid="19" name="AvivaClassification">
    <vt:lpwstr>Aviva-1nternal</vt:lpwstr>
  </property>
  <property fmtid="{D5CDD505-2E9C-101B-9397-08002B2CF9AE}" pid="20" name="MediaServiceImageTags">
    <vt:lpwstr/>
  </property>
</Properties>
</file>