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E9AB2" w14:textId="77777777" w:rsidR="00F63EA5" w:rsidRPr="00401C57" w:rsidRDefault="00F63EA5" w:rsidP="00AA08C7">
      <w:pPr>
        <w:spacing w:after="120" w:line="276" w:lineRule="auto"/>
        <w:jc w:val="center"/>
        <w:rPr>
          <w:rFonts w:ascii="Aptos" w:eastAsia="Aptos" w:hAnsi="Aptos" w:cs="Aptos"/>
          <w:b/>
          <w:bCs/>
          <w:lang w:val="lt-LT"/>
        </w:rPr>
      </w:pPr>
      <w:r w:rsidRPr="00401C57">
        <w:rPr>
          <w:rFonts w:ascii="Aptos" w:eastAsia="Aptos" w:hAnsi="Aptos" w:cs="Aptos"/>
          <w:b/>
          <w:bCs/>
          <w:lang w:val="lt-LT"/>
        </w:rPr>
        <w:t>Lietuvos Respublikos Ministrės Pirmininkės Ingos Ruginienės</w:t>
      </w:r>
    </w:p>
    <w:p w14:paraId="16715A89" w14:textId="77777777" w:rsidR="00F63EA5" w:rsidRPr="00401C57" w:rsidRDefault="00F63EA5" w:rsidP="00AA08C7">
      <w:pPr>
        <w:spacing w:after="120" w:line="276" w:lineRule="auto"/>
        <w:jc w:val="center"/>
        <w:rPr>
          <w:rFonts w:ascii="Aptos" w:eastAsia="Aptos" w:hAnsi="Aptos" w:cs="Aptos"/>
          <w:b/>
          <w:bCs/>
          <w:lang w:val="lt-LT"/>
        </w:rPr>
      </w:pPr>
      <w:r w:rsidRPr="00401C57">
        <w:rPr>
          <w:rFonts w:ascii="Aptos" w:eastAsia="Aptos" w:hAnsi="Aptos" w:cs="Aptos"/>
          <w:b/>
          <w:bCs/>
          <w:lang w:val="lt-LT"/>
        </w:rPr>
        <w:t xml:space="preserve">ir Ukrainos Ministrės Pirmininkės Julijos </w:t>
      </w:r>
      <w:proofErr w:type="spellStart"/>
      <w:r w:rsidRPr="00401C57">
        <w:rPr>
          <w:rFonts w:ascii="Aptos" w:eastAsia="Aptos" w:hAnsi="Aptos" w:cs="Aptos"/>
          <w:b/>
          <w:bCs/>
          <w:lang w:val="lt-LT"/>
        </w:rPr>
        <w:t>Svyrydenko</w:t>
      </w:r>
      <w:proofErr w:type="spellEnd"/>
    </w:p>
    <w:p w14:paraId="403170A1" w14:textId="03652415" w:rsidR="00F63EA5" w:rsidRPr="00401C57" w:rsidRDefault="00B034F0" w:rsidP="00AA08C7">
      <w:pPr>
        <w:spacing w:after="120" w:line="276" w:lineRule="auto"/>
        <w:jc w:val="center"/>
        <w:rPr>
          <w:rFonts w:ascii="Aptos" w:eastAsia="Aptos" w:hAnsi="Aptos" w:cs="Aptos"/>
          <w:b/>
          <w:bCs/>
          <w:lang w:val="lt-LT"/>
        </w:rPr>
      </w:pPr>
      <w:r>
        <w:rPr>
          <w:rFonts w:ascii="Aptos" w:eastAsia="Aptos" w:hAnsi="Aptos" w:cs="Aptos"/>
          <w:b/>
          <w:bCs/>
          <w:lang w:val="lt-LT"/>
        </w:rPr>
        <w:t>b</w:t>
      </w:r>
      <w:r w:rsidR="00F63EA5" w:rsidRPr="00401C57">
        <w:rPr>
          <w:rFonts w:ascii="Aptos" w:eastAsia="Aptos" w:hAnsi="Aptos" w:cs="Aptos"/>
          <w:b/>
          <w:bCs/>
          <w:lang w:val="lt-LT"/>
        </w:rPr>
        <w:t>endras pareiškimas</w:t>
      </w:r>
    </w:p>
    <w:p w14:paraId="42D9B747" w14:textId="05876FD8" w:rsidR="00F63EA5" w:rsidRPr="00401C57" w:rsidRDefault="00F63EA5" w:rsidP="00AA08C7">
      <w:pPr>
        <w:spacing w:after="120" w:line="276" w:lineRule="auto"/>
        <w:jc w:val="center"/>
        <w:rPr>
          <w:rFonts w:ascii="Aptos" w:eastAsia="Aptos" w:hAnsi="Aptos" w:cs="Aptos"/>
          <w:b/>
          <w:bCs/>
          <w:lang w:val="lt-LT"/>
        </w:rPr>
      </w:pPr>
      <w:r w:rsidRPr="00401C57">
        <w:rPr>
          <w:rFonts w:ascii="Aptos" w:eastAsia="Aptos" w:hAnsi="Aptos" w:cs="Aptos"/>
          <w:b/>
          <w:bCs/>
          <w:lang w:val="lt-LT"/>
        </w:rPr>
        <w:t xml:space="preserve">po </w:t>
      </w:r>
      <w:r w:rsidR="00D47326" w:rsidRPr="00401C57">
        <w:rPr>
          <w:rFonts w:ascii="Aptos" w:eastAsia="Aptos" w:hAnsi="Aptos" w:cs="Aptos"/>
          <w:b/>
          <w:bCs/>
          <w:lang w:val="lt-LT"/>
        </w:rPr>
        <w:t>antrųjų</w:t>
      </w:r>
      <w:r w:rsidRPr="00401C57">
        <w:rPr>
          <w:rFonts w:ascii="Aptos" w:eastAsia="Aptos" w:hAnsi="Aptos" w:cs="Aptos"/>
          <w:b/>
          <w:bCs/>
          <w:lang w:val="lt-LT"/>
        </w:rPr>
        <w:t xml:space="preserve"> Lietuvos ir Ukrainos tarpvyriausybinių konsultacijų</w:t>
      </w:r>
    </w:p>
    <w:p w14:paraId="5A1CF2E4" w14:textId="203282C7" w:rsidR="00F63EA5" w:rsidRPr="00B034F0" w:rsidRDefault="00F63EA5" w:rsidP="00AA08C7">
      <w:pPr>
        <w:spacing w:after="120" w:line="276" w:lineRule="auto"/>
        <w:jc w:val="center"/>
        <w:rPr>
          <w:rFonts w:ascii="Aptos" w:eastAsia="Aptos" w:hAnsi="Aptos" w:cs="Aptos"/>
          <w:lang w:val="lt-LT"/>
        </w:rPr>
      </w:pPr>
      <w:r w:rsidRPr="00B034F0">
        <w:rPr>
          <w:rFonts w:ascii="Aptos" w:eastAsia="Aptos" w:hAnsi="Aptos" w:cs="Aptos"/>
          <w:lang w:val="lt-LT"/>
        </w:rPr>
        <w:t>2026 m. birželio 1 d., Vilnius</w:t>
      </w:r>
    </w:p>
    <w:p w14:paraId="239F0D04" w14:textId="77777777" w:rsidR="00F63EA5" w:rsidRPr="00401C57" w:rsidRDefault="00F63EA5" w:rsidP="00F63EA5">
      <w:pPr>
        <w:spacing w:line="276" w:lineRule="auto"/>
        <w:jc w:val="both"/>
        <w:rPr>
          <w:rFonts w:ascii="Aptos" w:eastAsia="Aptos" w:hAnsi="Aptos" w:cs="Aptos"/>
          <w:lang w:val="lt-LT"/>
        </w:rPr>
      </w:pPr>
    </w:p>
    <w:p w14:paraId="01CCB5DC" w14:textId="3E2BD000" w:rsidR="00F63EA5" w:rsidRPr="00401C57" w:rsidRDefault="00F63EA5" w:rsidP="00F63EA5">
      <w:pPr>
        <w:spacing w:line="276" w:lineRule="auto"/>
        <w:ind w:firstLine="397"/>
        <w:jc w:val="both"/>
        <w:rPr>
          <w:rFonts w:ascii="Aptos" w:eastAsia="Aptos" w:hAnsi="Aptos" w:cs="Aptos"/>
          <w:lang w:val="lt-LT"/>
        </w:rPr>
      </w:pPr>
      <w:r w:rsidRPr="00401C57">
        <w:rPr>
          <w:rFonts w:ascii="Aptos" w:eastAsia="Aptos" w:hAnsi="Aptos" w:cs="Aptos"/>
          <w:lang w:val="lt-LT"/>
        </w:rPr>
        <w:t xml:space="preserve">Mes, Lietuvos Respublikos Ministrė Pirmininkė Inga Ruginienė ir Ukrainos Ministrė Pirmininkė Julija </w:t>
      </w:r>
      <w:proofErr w:type="spellStart"/>
      <w:r w:rsidRPr="00401C57">
        <w:rPr>
          <w:rFonts w:ascii="Aptos" w:eastAsia="Aptos" w:hAnsi="Aptos" w:cs="Aptos"/>
          <w:lang w:val="lt-LT"/>
        </w:rPr>
        <w:t>Svyrydenko</w:t>
      </w:r>
      <w:proofErr w:type="spellEnd"/>
      <w:r w:rsidRPr="00401C57">
        <w:rPr>
          <w:rFonts w:ascii="Aptos" w:eastAsia="Aptos" w:hAnsi="Aptos" w:cs="Aptos"/>
          <w:lang w:val="lt-LT"/>
        </w:rPr>
        <w:t xml:space="preserve">, šiandien, 2026 m. birželio 1 d., susitikome </w:t>
      </w:r>
      <w:r w:rsidR="00905D39" w:rsidRPr="00401C57">
        <w:rPr>
          <w:rFonts w:ascii="Aptos" w:eastAsia="Aptos" w:hAnsi="Aptos" w:cs="Aptos"/>
          <w:lang w:val="lt-LT"/>
        </w:rPr>
        <w:t xml:space="preserve">Vilniuje </w:t>
      </w:r>
      <w:r w:rsidR="00B93C14" w:rsidRPr="00401C57">
        <w:rPr>
          <w:rFonts w:ascii="Aptos" w:eastAsia="Aptos" w:hAnsi="Aptos" w:cs="Aptos"/>
          <w:lang w:val="lt-LT"/>
        </w:rPr>
        <w:t xml:space="preserve">antrosioms </w:t>
      </w:r>
      <w:r w:rsidRPr="00401C57">
        <w:rPr>
          <w:rFonts w:ascii="Aptos" w:eastAsia="Aptos" w:hAnsi="Aptos" w:cs="Aptos"/>
          <w:lang w:val="lt-LT"/>
        </w:rPr>
        <w:t xml:space="preserve">Lietuvos ir Ukrainos tarpvyriausybinėms konsultacijoms, </w:t>
      </w:r>
      <w:r w:rsidR="000D6397" w:rsidRPr="00401C57">
        <w:rPr>
          <w:rFonts w:ascii="Aptos" w:eastAsia="Aptos" w:hAnsi="Aptos" w:cs="Aptos"/>
          <w:lang w:val="lt-LT"/>
        </w:rPr>
        <w:t xml:space="preserve">kurios </w:t>
      </w:r>
      <w:r w:rsidR="00EE2FA8" w:rsidRPr="00401C57">
        <w:rPr>
          <w:rFonts w:ascii="Aptos" w:eastAsia="Aptos" w:hAnsi="Aptos" w:cs="Aptos"/>
          <w:lang w:val="lt-LT"/>
        </w:rPr>
        <w:t>liudija Lietuvos ir Ukrainos tvirtą strateginę partnerystę, artimą draugystę ir solidarumą</w:t>
      </w:r>
      <w:r w:rsidR="0063431D">
        <w:rPr>
          <w:rFonts w:ascii="Aptos" w:eastAsia="Aptos" w:hAnsi="Aptos" w:cs="Aptos"/>
          <w:lang w:val="lt-LT"/>
        </w:rPr>
        <w:t>,</w:t>
      </w:r>
      <w:r w:rsidR="00EE2FA8" w:rsidRPr="00401C57">
        <w:rPr>
          <w:rFonts w:ascii="Aptos" w:eastAsia="Aptos" w:hAnsi="Aptos" w:cs="Aptos"/>
          <w:lang w:val="lt-LT"/>
        </w:rPr>
        <w:t xml:space="preserve"> grindžiam</w:t>
      </w:r>
      <w:r w:rsidR="00F45198" w:rsidRPr="00401C57">
        <w:rPr>
          <w:rFonts w:ascii="Aptos" w:eastAsia="Aptos" w:hAnsi="Aptos" w:cs="Aptos"/>
          <w:lang w:val="lt-LT"/>
        </w:rPr>
        <w:t>us</w:t>
      </w:r>
      <w:r w:rsidR="00EE2FA8" w:rsidRPr="00401C57">
        <w:rPr>
          <w:rFonts w:ascii="Aptos" w:eastAsia="Aptos" w:hAnsi="Aptos" w:cs="Aptos"/>
          <w:lang w:val="lt-LT"/>
        </w:rPr>
        <w:t xml:space="preserve"> bendromis vertybėmis, abipusiu pasitikėjimu ir bendrais saugumo interesais.</w:t>
      </w:r>
    </w:p>
    <w:p w14:paraId="61D08405" w14:textId="060FDAC4" w:rsidR="003376E8" w:rsidRPr="00401C57" w:rsidRDefault="003376E8" w:rsidP="003376E8">
      <w:pPr>
        <w:spacing w:line="276" w:lineRule="auto"/>
        <w:ind w:firstLine="397"/>
        <w:jc w:val="both"/>
        <w:rPr>
          <w:rFonts w:ascii="Aptos" w:eastAsia="Aptos" w:hAnsi="Aptos" w:cs="Aptos"/>
          <w:lang w:val="lt-LT"/>
        </w:rPr>
      </w:pPr>
      <w:r w:rsidRPr="00401C57">
        <w:rPr>
          <w:rFonts w:ascii="Aptos" w:eastAsia="Aptos" w:hAnsi="Aptos" w:cs="Aptos"/>
          <w:lang w:val="lt-LT"/>
        </w:rPr>
        <w:t>Vyriausybių vadov</w:t>
      </w:r>
      <w:r w:rsidR="0098027F" w:rsidRPr="00401C57">
        <w:rPr>
          <w:rFonts w:ascii="Aptos" w:eastAsia="Aptos" w:hAnsi="Aptos" w:cs="Aptos"/>
          <w:lang w:val="lt-LT"/>
        </w:rPr>
        <w:t>ės</w:t>
      </w:r>
      <w:r w:rsidRPr="00401C57">
        <w:rPr>
          <w:rFonts w:ascii="Aptos" w:eastAsia="Aptos" w:hAnsi="Aptos" w:cs="Aptos"/>
          <w:lang w:val="lt-LT"/>
        </w:rPr>
        <w:t xml:space="preserve"> pabrėžė, kad Ukrainos saugumas yra neats</w:t>
      </w:r>
      <w:r w:rsidR="009421CA" w:rsidRPr="00401C57">
        <w:rPr>
          <w:rFonts w:ascii="Aptos" w:eastAsia="Aptos" w:hAnsi="Aptos" w:cs="Aptos"/>
          <w:lang w:val="lt-LT"/>
        </w:rPr>
        <w:t>iejama</w:t>
      </w:r>
      <w:r w:rsidRPr="00401C57">
        <w:rPr>
          <w:rFonts w:ascii="Aptos" w:eastAsia="Aptos" w:hAnsi="Aptos" w:cs="Aptos"/>
          <w:lang w:val="lt-LT"/>
        </w:rPr>
        <w:t xml:space="preserve"> Europos ir transatlantinio saugumo dalis.</w:t>
      </w:r>
      <w:r w:rsidR="003B1908" w:rsidRPr="00401C57">
        <w:rPr>
          <w:rFonts w:ascii="Aptos" w:eastAsia="Aptos" w:hAnsi="Aptos" w:cs="Aptos"/>
          <w:lang w:val="lt-LT"/>
        </w:rPr>
        <w:t xml:space="preserve"> </w:t>
      </w:r>
      <w:r w:rsidR="00401C57" w:rsidRPr="00401C57">
        <w:rPr>
          <w:rFonts w:ascii="Aptos" w:eastAsia="Aptos" w:hAnsi="Aptos" w:cs="Aptos"/>
          <w:lang w:val="lt-LT"/>
        </w:rPr>
        <w:t>J</w:t>
      </w:r>
      <w:r w:rsidR="009E103B">
        <w:rPr>
          <w:rFonts w:ascii="Aptos" w:eastAsia="Aptos" w:hAnsi="Aptos" w:cs="Aptos"/>
          <w:lang w:val="lt-LT"/>
        </w:rPr>
        <w:t>os</w:t>
      </w:r>
      <w:r w:rsidRPr="00401C57">
        <w:rPr>
          <w:rFonts w:ascii="Aptos" w:eastAsia="Aptos" w:hAnsi="Aptos" w:cs="Aptos"/>
          <w:lang w:val="lt-LT"/>
        </w:rPr>
        <w:t xml:space="preserve"> pasmerkė Rusijos Federacijos tebevykdomą neteisėtą, nepagrįstą ir nepateisinamą agresijos karą prieš Ukrainą.</w:t>
      </w:r>
    </w:p>
    <w:p w14:paraId="59360F42" w14:textId="1AE72E4D" w:rsidR="002F1C5E" w:rsidRPr="00401C57" w:rsidRDefault="003376E8" w:rsidP="002F1C5E">
      <w:pPr>
        <w:spacing w:line="276" w:lineRule="auto"/>
        <w:ind w:firstLine="397"/>
        <w:jc w:val="both"/>
        <w:rPr>
          <w:rFonts w:ascii="Aptos" w:eastAsia="Aptos" w:hAnsi="Aptos" w:cs="Aptos"/>
          <w:lang w:val="lt-LT"/>
        </w:rPr>
      </w:pPr>
      <w:r w:rsidRPr="00401C57">
        <w:rPr>
          <w:rFonts w:ascii="Aptos" w:eastAsia="Aptos" w:hAnsi="Aptos" w:cs="Aptos"/>
          <w:lang w:val="lt-LT"/>
        </w:rPr>
        <w:t>Lietuva dar kartą patvirtino savo pasiryžimą toliau remti Ukrainą ginant jos suverenumą ir nepriklausomybę, atkuriant jos teritorinį vientisumą</w:t>
      </w:r>
      <w:r w:rsidR="0088675F">
        <w:rPr>
          <w:rFonts w:ascii="Aptos" w:eastAsia="Aptos" w:hAnsi="Aptos" w:cs="Aptos"/>
          <w:lang w:val="lt-LT"/>
        </w:rPr>
        <w:t xml:space="preserve"> pagal</w:t>
      </w:r>
      <w:r w:rsidRPr="00401C57">
        <w:rPr>
          <w:rFonts w:ascii="Aptos" w:eastAsia="Aptos" w:hAnsi="Aptos" w:cs="Aptos"/>
          <w:lang w:val="lt-LT"/>
        </w:rPr>
        <w:t xml:space="preserve"> tarptautiniu mastu pripažintų sienų rib</w:t>
      </w:r>
      <w:r w:rsidR="0088675F">
        <w:rPr>
          <w:rFonts w:ascii="Aptos" w:eastAsia="Aptos" w:hAnsi="Aptos" w:cs="Aptos"/>
          <w:lang w:val="lt-LT"/>
        </w:rPr>
        <w:t>as</w:t>
      </w:r>
      <w:r w:rsidR="00470496" w:rsidRPr="00401C57">
        <w:rPr>
          <w:rFonts w:ascii="Aptos" w:eastAsia="Aptos" w:hAnsi="Aptos" w:cs="Aptos"/>
          <w:lang w:val="lt-LT"/>
        </w:rPr>
        <w:t>, tai</w:t>
      </w:r>
      <w:r w:rsidR="006422AA" w:rsidRPr="00401C57">
        <w:rPr>
          <w:rFonts w:ascii="Aptos" w:eastAsia="Aptos" w:hAnsi="Aptos" w:cs="Aptos"/>
          <w:lang w:val="lt-LT"/>
        </w:rPr>
        <w:t>p pat</w:t>
      </w:r>
      <w:r w:rsidRPr="00401C57">
        <w:rPr>
          <w:rFonts w:ascii="Aptos" w:eastAsia="Aptos" w:hAnsi="Aptos" w:cs="Aptos"/>
          <w:lang w:val="lt-LT"/>
        </w:rPr>
        <w:t xml:space="preserve"> užtikrinant teisingą ir ilgalaikę taiką, </w:t>
      </w:r>
      <w:r w:rsidR="0088675F">
        <w:rPr>
          <w:rFonts w:ascii="Aptos" w:eastAsia="Aptos" w:hAnsi="Aptos" w:cs="Aptos"/>
          <w:lang w:val="lt-LT"/>
        </w:rPr>
        <w:t>laikantis</w:t>
      </w:r>
      <w:r w:rsidRPr="00401C57">
        <w:rPr>
          <w:rFonts w:ascii="Aptos" w:eastAsia="Aptos" w:hAnsi="Aptos" w:cs="Aptos"/>
          <w:lang w:val="lt-LT"/>
        </w:rPr>
        <w:t xml:space="preserve"> tarptautin</w:t>
      </w:r>
      <w:r w:rsidR="0088675F">
        <w:rPr>
          <w:rFonts w:ascii="Aptos" w:eastAsia="Aptos" w:hAnsi="Aptos" w:cs="Aptos"/>
          <w:lang w:val="lt-LT"/>
        </w:rPr>
        <w:t>ės</w:t>
      </w:r>
      <w:r w:rsidRPr="00401C57">
        <w:rPr>
          <w:rFonts w:ascii="Aptos" w:eastAsia="Aptos" w:hAnsi="Aptos" w:cs="Aptos"/>
          <w:lang w:val="lt-LT"/>
        </w:rPr>
        <w:t xml:space="preserve"> teis</w:t>
      </w:r>
      <w:r w:rsidR="0088675F">
        <w:rPr>
          <w:rFonts w:ascii="Aptos" w:eastAsia="Aptos" w:hAnsi="Aptos" w:cs="Aptos"/>
          <w:lang w:val="lt-LT"/>
        </w:rPr>
        <w:t>ės</w:t>
      </w:r>
      <w:r w:rsidRPr="00401C57">
        <w:rPr>
          <w:rFonts w:ascii="Aptos" w:eastAsia="Aptos" w:hAnsi="Aptos" w:cs="Aptos"/>
          <w:lang w:val="lt-LT"/>
        </w:rPr>
        <w:t xml:space="preserve"> ir jos princip</w:t>
      </w:r>
      <w:r w:rsidR="0088675F">
        <w:rPr>
          <w:rFonts w:ascii="Aptos" w:eastAsia="Aptos" w:hAnsi="Aptos" w:cs="Aptos"/>
          <w:lang w:val="lt-LT"/>
        </w:rPr>
        <w:t>ų</w:t>
      </w:r>
      <w:r w:rsidRPr="00401C57">
        <w:rPr>
          <w:rFonts w:ascii="Aptos" w:eastAsia="Aptos" w:hAnsi="Aptos" w:cs="Aptos"/>
          <w:lang w:val="lt-LT"/>
        </w:rPr>
        <w:t>.</w:t>
      </w:r>
      <w:r w:rsidR="00666312" w:rsidRPr="00401C57">
        <w:rPr>
          <w:rFonts w:ascii="Aptos" w:eastAsia="Aptos" w:hAnsi="Aptos" w:cs="Aptos"/>
          <w:lang w:val="lt-LT"/>
        </w:rPr>
        <w:t xml:space="preserve"> </w:t>
      </w:r>
      <w:r w:rsidR="00A56F70" w:rsidRPr="00401C57">
        <w:rPr>
          <w:rFonts w:ascii="Aptos" w:eastAsia="Aptos" w:hAnsi="Aptos" w:cs="Aptos"/>
          <w:lang w:val="lt-LT"/>
        </w:rPr>
        <w:t>Atsižvelgdam</w:t>
      </w:r>
      <w:r w:rsidR="007B2BB8" w:rsidRPr="00401C57">
        <w:rPr>
          <w:rFonts w:ascii="Aptos" w:eastAsia="Aptos" w:hAnsi="Aptos" w:cs="Aptos"/>
          <w:lang w:val="lt-LT"/>
        </w:rPr>
        <w:t>os</w:t>
      </w:r>
      <w:r w:rsidR="00A56F70" w:rsidRPr="00401C57">
        <w:rPr>
          <w:rFonts w:ascii="Aptos" w:eastAsia="Aptos" w:hAnsi="Aptos" w:cs="Aptos"/>
          <w:lang w:val="lt-LT"/>
        </w:rPr>
        <w:t xml:space="preserve"> į tai, </w:t>
      </w:r>
      <w:r w:rsidR="007B5FE8" w:rsidRPr="00401C57">
        <w:rPr>
          <w:rFonts w:ascii="Aptos" w:eastAsia="Aptos" w:hAnsi="Aptos" w:cs="Aptos"/>
          <w:lang w:val="lt-LT"/>
        </w:rPr>
        <w:t>M</w:t>
      </w:r>
      <w:r w:rsidR="00A56F70" w:rsidRPr="00401C57">
        <w:rPr>
          <w:rFonts w:ascii="Aptos" w:eastAsia="Aptos" w:hAnsi="Aptos" w:cs="Aptos"/>
          <w:lang w:val="lt-LT"/>
        </w:rPr>
        <w:t>inistr</w:t>
      </w:r>
      <w:r w:rsidR="00726509" w:rsidRPr="00401C57">
        <w:rPr>
          <w:rFonts w:ascii="Aptos" w:eastAsia="Aptos" w:hAnsi="Aptos" w:cs="Aptos"/>
          <w:lang w:val="lt-LT"/>
        </w:rPr>
        <w:t>ė</w:t>
      </w:r>
      <w:r w:rsidR="005B57B6" w:rsidRPr="00401C57">
        <w:rPr>
          <w:rFonts w:ascii="Aptos" w:eastAsia="Aptos" w:hAnsi="Aptos" w:cs="Aptos"/>
          <w:lang w:val="lt-LT"/>
        </w:rPr>
        <w:t>s</w:t>
      </w:r>
      <w:r w:rsidR="00BD08C6" w:rsidRPr="00401C57">
        <w:rPr>
          <w:rFonts w:ascii="Aptos" w:eastAsia="Aptos" w:hAnsi="Aptos" w:cs="Aptos"/>
          <w:lang w:val="lt-LT"/>
        </w:rPr>
        <w:t xml:space="preserve"> P</w:t>
      </w:r>
      <w:r w:rsidR="00A56F70" w:rsidRPr="00401C57">
        <w:rPr>
          <w:rFonts w:ascii="Aptos" w:eastAsia="Aptos" w:hAnsi="Aptos" w:cs="Aptos"/>
          <w:lang w:val="lt-LT"/>
        </w:rPr>
        <w:t>irminink</w:t>
      </w:r>
      <w:r w:rsidR="009F7641" w:rsidRPr="00401C57">
        <w:rPr>
          <w:rFonts w:ascii="Aptos" w:eastAsia="Aptos" w:hAnsi="Aptos" w:cs="Aptos"/>
          <w:lang w:val="lt-LT"/>
        </w:rPr>
        <w:t>ės</w:t>
      </w:r>
      <w:r w:rsidR="00A56F70" w:rsidRPr="00401C57">
        <w:rPr>
          <w:rFonts w:ascii="Aptos" w:eastAsia="Aptos" w:hAnsi="Aptos" w:cs="Aptos"/>
          <w:lang w:val="lt-LT"/>
        </w:rPr>
        <w:t xml:space="preserve"> palankiai įvertino 2025 m. gegužės 8 d. Lietuvos Seimo rezoliuciją, kurioje dar kartą patvirtinta, </w:t>
      </w:r>
      <w:r w:rsidR="002F1C5E" w:rsidRPr="00401C57">
        <w:rPr>
          <w:rFonts w:ascii="Aptos" w:eastAsia="Aptos" w:hAnsi="Aptos" w:cs="Aptos"/>
          <w:lang w:val="lt-LT"/>
        </w:rPr>
        <w:t xml:space="preserve">kad Lietuva niekada nepripažins Ukrainos teritorijų okupacijos nei </w:t>
      </w:r>
      <w:r w:rsidR="002F1C5E" w:rsidRPr="00401C57">
        <w:rPr>
          <w:rFonts w:ascii="Aptos" w:eastAsia="Aptos" w:hAnsi="Aptos" w:cs="Aptos"/>
          <w:i/>
          <w:iCs/>
          <w:lang w:val="lt-LT"/>
        </w:rPr>
        <w:t>de jure</w:t>
      </w:r>
      <w:r w:rsidR="002F1C5E" w:rsidRPr="00401C57">
        <w:rPr>
          <w:rFonts w:ascii="Aptos" w:eastAsia="Aptos" w:hAnsi="Aptos" w:cs="Aptos"/>
          <w:lang w:val="lt-LT"/>
        </w:rPr>
        <w:t xml:space="preserve">, nei </w:t>
      </w:r>
      <w:r w:rsidR="002F1C5E" w:rsidRPr="00401C57">
        <w:rPr>
          <w:rFonts w:ascii="Aptos" w:eastAsia="Aptos" w:hAnsi="Aptos" w:cs="Aptos"/>
          <w:i/>
          <w:iCs/>
          <w:lang w:val="lt-LT"/>
        </w:rPr>
        <w:t>de facto</w:t>
      </w:r>
      <w:r w:rsidR="002F1C5E" w:rsidRPr="00401C57">
        <w:rPr>
          <w:rFonts w:ascii="Aptos" w:eastAsia="Aptos" w:hAnsi="Aptos" w:cs="Aptos"/>
          <w:lang w:val="lt-LT"/>
        </w:rPr>
        <w:t>.</w:t>
      </w:r>
    </w:p>
    <w:p w14:paraId="085E14BA" w14:textId="11CBAAD6" w:rsidR="00F63EA5" w:rsidRPr="00401C57" w:rsidRDefault="00F63EA5" w:rsidP="00F63EA5">
      <w:pPr>
        <w:spacing w:line="276" w:lineRule="auto"/>
        <w:ind w:firstLine="397"/>
        <w:jc w:val="both"/>
        <w:rPr>
          <w:rFonts w:ascii="Aptos" w:eastAsia="Aptos" w:hAnsi="Aptos" w:cs="Aptos"/>
          <w:lang w:val="lt-LT"/>
        </w:rPr>
      </w:pPr>
      <w:r w:rsidRPr="00401C57">
        <w:rPr>
          <w:rFonts w:ascii="Aptos" w:eastAsia="Aptos" w:hAnsi="Aptos" w:cs="Aptos"/>
          <w:lang w:val="lt-LT"/>
        </w:rPr>
        <w:t xml:space="preserve">Ministrės Pirmininkės patvirtino įsipareigojimą toliau įgyvendinti </w:t>
      </w:r>
      <w:r w:rsidR="00ED52D9" w:rsidRPr="00401C57">
        <w:rPr>
          <w:rFonts w:ascii="Aptos" w:eastAsia="Aptos" w:hAnsi="Aptos" w:cs="Aptos"/>
          <w:lang w:val="lt-LT"/>
        </w:rPr>
        <w:t xml:space="preserve">2024 m. birželio 27 d. Briuselyje </w:t>
      </w:r>
      <w:r w:rsidR="00CC4B75" w:rsidRPr="00401C57">
        <w:rPr>
          <w:rFonts w:ascii="Aptos" w:eastAsia="Aptos" w:hAnsi="Aptos" w:cs="Aptos"/>
          <w:lang w:val="lt-LT"/>
        </w:rPr>
        <w:t>pas</w:t>
      </w:r>
      <w:r w:rsidR="00281705" w:rsidRPr="00401C57">
        <w:rPr>
          <w:rFonts w:ascii="Aptos" w:eastAsia="Aptos" w:hAnsi="Aptos" w:cs="Aptos"/>
          <w:lang w:val="lt-LT"/>
        </w:rPr>
        <w:t>irašy</w:t>
      </w:r>
      <w:r w:rsidR="00507AFA" w:rsidRPr="00401C57">
        <w:rPr>
          <w:rFonts w:ascii="Aptos" w:eastAsia="Aptos" w:hAnsi="Aptos" w:cs="Aptos"/>
          <w:lang w:val="lt-LT"/>
        </w:rPr>
        <w:t xml:space="preserve">to </w:t>
      </w:r>
      <w:r w:rsidRPr="00401C57">
        <w:rPr>
          <w:rFonts w:ascii="Aptos" w:eastAsia="Aptos" w:hAnsi="Aptos" w:cs="Aptos"/>
          <w:lang w:val="lt-LT"/>
        </w:rPr>
        <w:t xml:space="preserve">dvišalio Saugumo bendradarbiavimo susitarimo </w:t>
      </w:r>
      <w:r w:rsidR="00905D39" w:rsidRPr="00401C57">
        <w:rPr>
          <w:rFonts w:ascii="Aptos" w:eastAsia="Aptos" w:hAnsi="Aptos" w:cs="Aptos"/>
          <w:lang w:val="lt-LT"/>
        </w:rPr>
        <w:t>ir 2026 m. gegužės 13 d. Bukarešte pasirašyto</w:t>
      </w:r>
      <w:r w:rsidRPr="00401C57">
        <w:rPr>
          <w:rFonts w:ascii="Aptos" w:eastAsia="Aptos" w:hAnsi="Aptos" w:cs="Aptos"/>
          <w:lang w:val="lt-LT"/>
        </w:rPr>
        <w:t xml:space="preserve"> </w:t>
      </w:r>
      <w:r w:rsidR="00905D39" w:rsidRPr="00401C57">
        <w:rPr>
          <w:rFonts w:ascii="Aptos" w:eastAsia="Aptos" w:hAnsi="Aptos" w:cs="Aptos"/>
          <w:lang w:val="lt-LT"/>
        </w:rPr>
        <w:t>Susitarimo dėl bendradarbiavimo g</w:t>
      </w:r>
      <w:r w:rsidRPr="00401C57">
        <w:rPr>
          <w:rFonts w:ascii="Aptos" w:eastAsia="Aptos" w:hAnsi="Aptos" w:cs="Aptos"/>
          <w:lang w:val="lt-LT"/>
        </w:rPr>
        <w:t xml:space="preserve">ynybos ekspertizės ir gynybos pramonės </w:t>
      </w:r>
      <w:r w:rsidR="00905D39" w:rsidRPr="00401C57">
        <w:rPr>
          <w:rFonts w:ascii="Aptos" w:eastAsia="Aptos" w:hAnsi="Aptos" w:cs="Aptos"/>
          <w:lang w:val="lt-LT"/>
        </w:rPr>
        <w:t>srityse</w:t>
      </w:r>
      <w:r w:rsidRPr="00401C57">
        <w:rPr>
          <w:rFonts w:ascii="Aptos" w:eastAsia="Aptos" w:hAnsi="Aptos" w:cs="Aptos"/>
          <w:lang w:val="lt-LT"/>
        </w:rPr>
        <w:t xml:space="preserve"> nuostatas. Lietuva taip pat patvirtino </w:t>
      </w:r>
      <w:r w:rsidR="00905D39" w:rsidRPr="00401C57">
        <w:rPr>
          <w:rFonts w:ascii="Aptos" w:eastAsia="Aptos" w:hAnsi="Aptos" w:cs="Aptos"/>
          <w:lang w:val="lt-LT"/>
        </w:rPr>
        <w:t xml:space="preserve">2026 m. vasario 24 d. bendru pareiškimu prisiimtą </w:t>
      </w:r>
      <w:r w:rsidRPr="00401C57">
        <w:rPr>
          <w:rFonts w:ascii="Aptos" w:eastAsia="Aptos" w:hAnsi="Aptos" w:cs="Aptos"/>
          <w:lang w:val="lt-LT"/>
        </w:rPr>
        <w:t>įsipareigojimą naudoti</w:t>
      </w:r>
      <w:r w:rsidR="00D92FF5" w:rsidRPr="00401C57">
        <w:rPr>
          <w:rFonts w:ascii="Aptos" w:eastAsia="Aptos" w:hAnsi="Aptos" w:cs="Aptos"/>
          <w:lang w:val="lt-LT"/>
        </w:rPr>
        <w:t>s</w:t>
      </w:r>
      <w:r w:rsidRPr="00401C57">
        <w:rPr>
          <w:rFonts w:ascii="Aptos" w:eastAsia="Aptos" w:hAnsi="Aptos" w:cs="Aptos"/>
          <w:lang w:val="lt-LT"/>
        </w:rPr>
        <w:t xml:space="preserve"> SAFE </w:t>
      </w:r>
      <w:r w:rsidR="00A849B0" w:rsidRPr="00401C57">
        <w:rPr>
          <w:rFonts w:ascii="Aptos" w:eastAsia="Aptos" w:hAnsi="Aptos" w:cs="Aptos"/>
          <w:lang w:val="lt-LT"/>
        </w:rPr>
        <w:t>prie</w:t>
      </w:r>
      <w:r w:rsidR="00F609D7" w:rsidRPr="00401C57">
        <w:rPr>
          <w:rFonts w:ascii="Aptos" w:eastAsia="Aptos" w:hAnsi="Aptos" w:cs="Aptos"/>
          <w:lang w:val="lt-LT"/>
        </w:rPr>
        <w:t>mon</w:t>
      </w:r>
      <w:r w:rsidR="00BA1D64" w:rsidRPr="00401C57">
        <w:rPr>
          <w:rFonts w:ascii="Aptos" w:eastAsia="Aptos" w:hAnsi="Aptos" w:cs="Aptos"/>
          <w:lang w:val="lt-LT"/>
        </w:rPr>
        <w:t>e</w:t>
      </w:r>
      <w:r w:rsidR="0054583D">
        <w:rPr>
          <w:rFonts w:ascii="Aptos" w:eastAsia="Aptos" w:hAnsi="Aptos" w:cs="Aptos"/>
          <w:lang w:val="lt-LT"/>
        </w:rPr>
        <w:t xml:space="preserve"> Ukrainai skirtiems</w:t>
      </w:r>
      <w:r w:rsidR="002D4ED7" w:rsidRPr="00401C57">
        <w:rPr>
          <w:rFonts w:ascii="Aptos" w:eastAsia="Aptos" w:hAnsi="Aptos" w:cs="Aptos"/>
          <w:lang w:val="lt-LT"/>
        </w:rPr>
        <w:t xml:space="preserve"> </w:t>
      </w:r>
      <w:r w:rsidRPr="00401C57">
        <w:rPr>
          <w:rFonts w:ascii="Aptos" w:eastAsia="Aptos" w:hAnsi="Aptos" w:cs="Aptos"/>
          <w:lang w:val="lt-LT"/>
        </w:rPr>
        <w:t>bendr</w:t>
      </w:r>
      <w:r w:rsidR="00905D39" w:rsidRPr="00401C57">
        <w:rPr>
          <w:rFonts w:ascii="Aptos" w:eastAsia="Aptos" w:hAnsi="Aptos" w:cs="Aptos"/>
          <w:lang w:val="lt-LT"/>
        </w:rPr>
        <w:t xml:space="preserve">iems </w:t>
      </w:r>
      <w:r w:rsidRPr="00401C57">
        <w:rPr>
          <w:rFonts w:ascii="Aptos" w:eastAsia="Aptos" w:hAnsi="Aptos" w:cs="Aptos"/>
          <w:lang w:val="lt-LT"/>
        </w:rPr>
        <w:t>ginklų ir karinės įrangos gamybos projektams</w:t>
      </w:r>
      <w:r w:rsidR="00B277B5" w:rsidRPr="00401C57">
        <w:rPr>
          <w:rFonts w:ascii="Aptos" w:eastAsia="Aptos" w:hAnsi="Aptos" w:cs="Aptos"/>
          <w:lang w:val="lt-LT"/>
        </w:rPr>
        <w:t xml:space="preserve"> </w:t>
      </w:r>
      <w:r w:rsidR="00364892" w:rsidRPr="00401C57">
        <w:rPr>
          <w:rFonts w:ascii="Aptos" w:eastAsia="Aptos" w:hAnsi="Aptos" w:cs="Aptos"/>
          <w:lang w:val="lt-LT"/>
        </w:rPr>
        <w:t>įgyve</w:t>
      </w:r>
      <w:r w:rsidR="00802C5E" w:rsidRPr="00401C57">
        <w:rPr>
          <w:rFonts w:ascii="Aptos" w:eastAsia="Aptos" w:hAnsi="Aptos" w:cs="Aptos"/>
          <w:lang w:val="lt-LT"/>
        </w:rPr>
        <w:t>ndin</w:t>
      </w:r>
      <w:r w:rsidR="00810007" w:rsidRPr="00401C57">
        <w:rPr>
          <w:rFonts w:ascii="Aptos" w:eastAsia="Aptos" w:hAnsi="Aptos" w:cs="Aptos"/>
          <w:lang w:val="lt-LT"/>
        </w:rPr>
        <w:t>ti</w:t>
      </w:r>
      <w:r w:rsidRPr="00401C57">
        <w:rPr>
          <w:rFonts w:ascii="Aptos" w:eastAsia="Aptos" w:hAnsi="Aptos" w:cs="Aptos"/>
          <w:lang w:val="lt-LT"/>
        </w:rPr>
        <w:t>.</w:t>
      </w:r>
    </w:p>
    <w:p w14:paraId="00AF107E" w14:textId="18E5B6D8" w:rsidR="00AD2F63" w:rsidRPr="00401C57" w:rsidRDefault="00F63EA5" w:rsidP="00F63EA5">
      <w:pPr>
        <w:spacing w:line="276" w:lineRule="auto"/>
        <w:ind w:firstLine="397"/>
        <w:jc w:val="both"/>
        <w:rPr>
          <w:rFonts w:ascii="Aptos" w:eastAsia="Aptos" w:hAnsi="Aptos" w:cs="Aptos"/>
          <w:lang w:val="lt-LT"/>
        </w:rPr>
      </w:pPr>
      <w:r w:rsidRPr="00401C57">
        <w:rPr>
          <w:rFonts w:ascii="Aptos" w:eastAsia="Aptos" w:hAnsi="Aptos" w:cs="Aptos"/>
          <w:lang w:val="lt-LT"/>
        </w:rPr>
        <w:t xml:space="preserve">Ministrės Pirmininkės paragino </w:t>
      </w:r>
      <w:r w:rsidR="00400BAA" w:rsidRPr="00401C57">
        <w:rPr>
          <w:rFonts w:ascii="Aptos" w:eastAsia="Aptos" w:hAnsi="Aptos" w:cs="Aptos"/>
          <w:lang w:val="lt-LT"/>
        </w:rPr>
        <w:t>kitus „Pasiryžusiųjų koalicijos“ narius sekti Lietuvos pavyzdžiu ir įsipareigoti remti Ukrainos saugumo ir gynybos sektorių</w:t>
      </w:r>
      <w:r w:rsidR="00EB64F5">
        <w:rPr>
          <w:rFonts w:ascii="Aptos" w:eastAsia="Aptos" w:hAnsi="Aptos" w:cs="Aptos"/>
          <w:lang w:val="lt-LT"/>
        </w:rPr>
        <w:t>,</w:t>
      </w:r>
      <w:r w:rsidR="00400BAA" w:rsidRPr="00401C57">
        <w:rPr>
          <w:rFonts w:ascii="Aptos" w:eastAsia="Aptos" w:hAnsi="Aptos" w:cs="Aptos"/>
          <w:lang w:val="lt-LT"/>
        </w:rPr>
        <w:t xml:space="preserve"> skir</w:t>
      </w:r>
      <w:r w:rsidR="00EB64F5">
        <w:rPr>
          <w:rFonts w:ascii="Aptos" w:eastAsia="Aptos" w:hAnsi="Aptos" w:cs="Aptos"/>
          <w:lang w:val="lt-LT"/>
        </w:rPr>
        <w:t>iant</w:t>
      </w:r>
      <w:r w:rsidR="00400BAA" w:rsidRPr="00401C57">
        <w:rPr>
          <w:rFonts w:ascii="Aptos" w:eastAsia="Aptos" w:hAnsi="Aptos" w:cs="Aptos"/>
          <w:lang w:val="lt-LT"/>
        </w:rPr>
        <w:t xml:space="preserve"> ne mažiau kaip 0,25 proc. </w:t>
      </w:r>
      <w:r w:rsidR="00F5761A" w:rsidRPr="00401C57">
        <w:rPr>
          <w:rFonts w:ascii="Aptos" w:eastAsia="Aptos" w:hAnsi="Aptos" w:cs="Aptos"/>
          <w:lang w:val="lt-LT"/>
        </w:rPr>
        <w:t>savo</w:t>
      </w:r>
      <w:r w:rsidR="002B3F12" w:rsidRPr="00401C57">
        <w:rPr>
          <w:rFonts w:ascii="Aptos" w:eastAsia="Aptos" w:hAnsi="Aptos" w:cs="Aptos"/>
          <w:lang w:val="lt-LT"/>
        </w:rPr>
        <w:t xml:space="preserve"> ša</w:t>
      </w:r>
      <w:r w:rsidR="00A1542B" w:rsidRPr="00401C57">
        <w:rPr>
          <w:rFonts w:ascii="Aptos" w:eastAsia="Aptos" w:hAnsi="Aptos" w:cs="Aptos"/>
          <w:lang w:val="lt-LT"/>
        </w:rPr>
        <w:t>lies</w:t>
      </w:r>
      <w:r w:rsidR="00400BAA" w:rsidRPr="00401C57">
        <w:rPr>
          <w:rFonts w:ascii="Aptos" w:eastAsia="Aptos" w:hAnsi="Aptos" w:cs="Aptos"/>
          <w:lang w:val="lt-LT"/>
        </w:rPr>
        <w:t xml:space="preserve"> BVP kasmet mažiausiai 10 metų.</w:t>
      </w:r>
    </w:p>
    <w:p w14:paraId="1B8EA80E" w14:textId="145B1341" w:rsidR="00F63EA5" w:rsidRPr="00401C57" w:rsidRDefault="00F63EA5" w:rsidP="00F63EA5">
      <w:pPr>
        <w:spacing w:line="276" w:lineRule="auto"/>
        <w:ind w:firstLine="397"/>
        <w:jc w:val="both"/>
        <w:rPr>
          <w:rFonts w:ascii="Aptos" w:eastAsia="Aptos" w:hAnsi="Aptos" w:cs="Aptos"/>
          <w:lang w:val="lt-LT"/>
        </w:rPr>
      </w:pPr>
      <w:r w:rsidRPr="00401C57">
        <w:rPr>
          <w:rFonts w:ascii="Aptos" w:eastAsia="Aptos" w:hAnsi="Aptos" w:cs="Aptos"/>
          <w:lang w:val="lt-LT"/>
        </w:rPr>
        <w:t xml:space="preserve">Ministrės Pirmininkės patvirtino, kad būtina tęsti ir stiprinti karinę, politinę, finansinę, humanitarinę ir diplomatinę paramą Ukrainai, </w:t>
      </w:r>
      <w:r w:rsidR="00175E63" w:rsidRPr="00401C57">
        <w:rPr>
          <w:rFonts w:ascii="Aptos" w:eastAsia="Aptos" w:hAnsi="Aptos" w:cs="Aptos"/>
          <w:lang w:val="lt-LT"/>
        </w:rPr>
        <w:t>tai</w:t>
      </w:r>
      <w:r w:rsidR="00AC2A8B" w:rsidRPr="00401C57">
        <w:rPr>
          <w:rFonts w:ascii="Aptos" w:eastAsia="Aptos" w:hAnsi="Aptos" w:cs="Aptos"/>
          <w:lang w:val="lt-LT"/>
        </w:rPr>
        <w:t>p pa</w:t>
      </w:r>
      <w:r w:rsidR="00FB17E8" w:rsidRPr="00401C57">
        <w:rPr>
          <w:rFonts w:ascii="Aptos" w:eastAsia="Aptos" w:hAnsi="Aptos" w:cs="Aptos"/>
          <w:lang w:val="lt-LT"/>
        </w:rPr>
        <w:t>t ir</w:t>
      </w:r>
      <w:r w:rsidR="00AA7513" w:rsidRPr="00401C57">
        <w:rPr>
          <w:rFonts w:ascii="Aptos" w:eastAsia="Aptos" w:hAnsi="Aptos" w:cs="Aptos"/>
          <w:lang w:val="lt-LT"/>
        </w:rPr>
        <w:t xml:space="preserve"> </w:t>
      </w:r>
      <w:r w:rsidRPr="00401C57">
        <w:rPr>
          <w:rFonts w:ascii="Aptos" w:eastAsia="Aptos" w:hAnsi="Aptos" w:cs="Aptos"/>
          <w:lang w:val="lt-LT"/>
        </w:rPr>
        <w:t>gynybos pramonės bendradarbiavimą, bendros gamybos iniciatyvas, išminavim</w:t>
      </w:r>
      <w:r w:rsidR="00BC73F8" w:rsidRPr="00401C57">
        <w:rPr>
          <w:rFonts w:ascii="Aptos" w:eastAsia="Aptos" w:hAnsi="Aptos" w:cs="Aptos"/>
          <w:lang w:val="lt-LT"/>
        </w:rPr>
        <w:t>o</w:t>
      </w:r>
      <w:r w:rsidR="00EB0871" w:rsidRPr="00401C57">
        <w:rPr>
          <w:rFonts w:ascii="Aptos" w:eastAsia="Aptos" w:hAnsi="Aptos" w:cs="Aptos"/>
          <w:lang w:val="lt-LT"/>
        </w:rPr>
        <w:t xml:space="preserve"> i</w:t>
      </w:r>
      <w:r w:rsidR="004230E4" w:rsidRPr="00401C57">
        <w:rPr>
          <w:rFonts w:ascii="Aptos" w:eastAsia="Aptos" w:hAnsi="Aptos" w:cs="Aptos"/>
          <w:lang w:val="lt-LT"/>
        </w:rPr>
        <w:t>r</w:t>
      </w:r>
      <w:r w:rsidRPr="00401C57">
        <w:rPr>
          <w:rFonts w:ascii="Aptos" w:eastAsia="Aptos" w:hAnsi="Aptos" w:cs="Aptos"/>
          <w:lang w:val="lt-LT"/>
        </w:rPr>
        <w:t xml:space="preserve"> reabilitacijos projektus</w:t>
      </w:r>
      <w:r w:rsidR="006B6A59" w:rsidRPr="00401C57">
        <w:rPr>
          <w:rFonts w:ascii="Aptos" w:eastAsia="Aptos" w:hAnsi="Aptos" w:cs="Aptos"/>
          <w:lang w:val="lt-LT"/>
        </w:rPr>
        <w:t xml:space="preserve">, </w:t>
      </w:r>
      <w:r w:rsidRPr="00401C57">
        <w:rPr>
          <w:rFonts w:ascii="Aptos" w:eastAsia="Aptos" w:hAnsi="Aptos" w:cs="Aptos"/>
          <w:lang w:val="lt-LT"/>
        </w:rPr>
        <w:t>Ukrainos gynybinių pajėgumų ir atsparumo stiprinimą.</w:t>
      </w:r>
    </w:p>
    <w:p w14:paraId="7977661C" w14:textId="1E33A931" w:rsidR="000A2A0C" w:rsidRPr="00401C57" w:rsidRDefault="00F63EA5" w:rsidP="000A2A0C">
      <w:pPr>
        <w:spacing w:line="276" w:lineRule="auto"/>
        <w:ind w:firstLine="397"/>
        <w:jc w:val="both"/>
        <w:rPr>
          <w:rFonts w:ascii="Aptos" w:eastAsia="Aptos" w:hAnsi="Aptos" w:cs="Aptos"/>
          <w:lang w:val="lt-LT"/>
        </w:rPr>
      </w:pPr>
      <w:r w:rsidRPr="00401C57">
        <w:rPr>
          <w:rFonts w:ascii="Aptos" w:eastAsia="Aptos" w:hAnsi="Aptos" w:cs="Aptos"/>
          <w:lang w:val="lt-LT"/>
        </w:rPr>
        <w:lastRenderedPageBreak/>
        <w:t>Ministrės Pirmininkės pabrėžė, kad Ukraina jau tapo Europos saugumo kertiniu akmeniu. Jos akcentavo</w:t>
      </w:r>
      <w:r w:rsidR="00766416" w:rsidRPr="00401C57">
        <w:rPr>
          <w:rFonts w:ascii="Aptos" w:eastAsia="Aptos" w:hAnsi="Aptos" w:cs="Aptos"/>
          <w:lang w:val="lt-LT"/>
        </w:rPr>
        <w:t>, kad Europai būtina skubiai perimti Ukrainos patirtį ir žinias, kaip pasipriešinti agresoriui, užtikrinti viešojo administravimo veikimą, viešųjų paslaugų teikimą ir civilinę saugą karo sąlygomis, ypač atsižvelgiant į visuotinės gynybos modelį.</w:t>
      </w:r>
      <w:r w:rsidR="006F7CD1" w:rsidRPr="00401C57">
        <w:rPr>
          <w:rFonts w:ascii="Aptos" w:eastAsia="Aptos" w:hAnsi="Aptos" w:cs="Aptos"/>
          <w:lang w:val="lt-LT"/>
        </w:rPr>
        <w:t xml:space="preserve"> </w:t>
      </w:r>
      <w:r w:rsidR="000A2A0C" w:rsidRPr="00401C57">
        <w:rPr>
          <w:rFonts w:ascii="Aptos" w:eastAsia="Aptos" w:hAnsi="Aptos" w:cs="Aptos"/>
          <w:lang w:val="lt-LT"/>
        </w:rPr>
        <w:t>Jos susitarė sudaryti palankias sąlygas</w:t>
      </w:r>
      <w:r w:rsidR="00474B51">
        <w:rPr>
          <w:rFonts w:ascii="Aptos" w:eastAsia="Aptos" w:hAnsi="Aptos" w:cs="Aptos"/>
          <w:lang w:val="lt-LT"/>
        </w:rPr>
        <w:t>, kad būtų</w:t>
      </w:r>
      <w:r w:rsidR="000A2A0C" w:rsidRPr="00401C57">
        <w:rPr>
          <w:rFonts w:ascii="Aptos" w:eastAsia="Aptos" w:hAnsi="Aptos" w:cs="Aptos"/>
          <w:lang w:val="lt-LT"/>
        </w:rPr>
        <w:t xml:space="preserve"> greita</w:t>
      </w:r>
      <w:r w:rsidR="00474B51">
        <w:rPr>
          <w:rFonts w:ascii="Aptos" w:eastAsia="Aptos" w:hAnsi="Aptos" w:cs="Aptos"/>
          <w:lang w:val="lt-LT"/>
        </w:rPr>
        <w:t>i</w:t>
      </w:r>
      <w:r w:rsidR="007B3345">
        <w:rPr>
          <w:rFonts w:ascii="Aptos" w:eastAsia="Aptos" w:hAnsi="Aptos" w:cs="Aptos"/>
          <w:lang w:val="lt-LT"/>
        </w:rPr>
        <w:t xml:space="preserve"> įgyvendinta</w:t>
      </w:r>
      <w:r w:rsidR="000A2A0C" w:rsidRPr="00401C57">
        <w:rPr>
          <w:rFonts w:ascii="Aptos" w:eastAsia="Aptos" w:hAnsi="Aptos" w:cs="Aptos"/>
          <w:lang w:val="lt-LT"/>
        </w:rPr>
        <w:t xml:space="preserve"> šiandien pasirašyt</w:t>
      </w:r>
      <w:r w:rsidR="007B3345">
        <w:rPr>
          <w:rFonts w:ascii="Aptos" w:eastAsia="Aptos" w:hAnsi="Aptos" w:cs="Aptos"/>
          <w:lang w:val="lt-LT"/>
        </w:rPr>
        <w:t>a</w:t>
      </w:r>
      <w:r w:rsidR="000A2A0C" w:rsidRPr="00401C57">
        <w:rPr>
          <w:rFonts w:ascii="Aptos" w:eastAsia="Aptos" w:hAnsi="Aptos" w:cs="Aptos"/>
          <w:lang w:val="lt-LT"/>
        </w:rPr>
        <w:t xml:space="preserve"> Bendr</w:t>
      </w:r>
      <w:r w:rsidR="007B3345">
        <w:rPr>
          <w:rFonts w:ascii="Aptos" w:eastAsia="Aptos" w:hAnsi="Aptos" w:cs="Aptos"/>
          <w:lang w:val="lt-LT"/>
        </w:rPr>
        <w:t>a</w:t>
      </w:r>
      <w:r w:rsidR="000A2A0C" w:rsidRPr="00401C57">
        <w:rPr>
          <w:rFonts w:ascii="Aptos" w:eastAsia="Aptos" w:hAnsi="Aptos" w:cs="Aptos"/>
          <w:lang w:val="lt-LT"/>
        </w:rPr>
        <w:t xml:space="preserve"> deklaracij</w:t>
      </w:r>
      <w:r w:rsidR="007B3345">
        <w:rPr>
          <w:rFonts w:ascii="Aptos" w:eastAsia="Aptos" w:hAnsi="Aptos" w:cs="Aptos"/>
          <w:lang w:val="lt-LT"/>
        </w:rPr>
        <w:t>a</w:t>
      </w:r>
      <w:r w:rsidR="000A2A0C" w:rsidRPr="00401C57">
        <w:rPr>
          <w:rFonts w:ascii="Aptos" w:eastAsia="Aptos" w:hAnsi="Aptos" w:cs="Aptos"/>
          <w:lang w:val="lt-LT"/>
        </w:rPr>
        <w:t xml:space="preserve"> dėl bendradarbiavimo stiprinant civilinę parengtį, atsparumą ir valstybės funkcijų tęstinumą karo ar kitų rimtų saugumo krizių atveju</w:t>
      </w:r>
      <w:r w:rsidR="007B3345">
        <w:rPr>
          <w:rFonts w:ascii="Aptos" w:eastAsia="Aptos" w:hAnsi="Aptos" w:cs="Aptos"/>
          <w:lang w:val="lt-LT"/>
        </w:rPr>
        <w:t>,</w:t>
      </w:r>
      <w:r w:rsidR="000A2A0C" w:rsidRPr="00401C57">
        <w:rPr>
          <w:rFonts w:ascii="Aptos" w:eastAsia="Aptos" w:hAnsi="Aptos" w:cs="Aptos"/>
          <w:lang w:val="lt-LT"/>
        </w:rPr>
        <w:t xml:space="preserve"> </w:t>
      </w:r>
      <w:r w:rsidR="00293920">
        <w:rPr>
          <w:rFonts w:ascii="Aptos" w:eastAsia="Aptos" w:hAnsi="Aptos" w:cs="Aptos"/>
          <w:lang w:val="lt-LT"/>
        </w:rPr>
        <w:t>ir</w:t>
      </w:r>
      <w:r w:rsidR="000A2A0C" w:rsidRPr="00401C57">
        <w:rPr>
          <w:rFonts w:ascii="Aptos" w:eastAsia="Aptos" w:hAnsi="Aptos" w:cs="Aptos"/>
          <w:lang w:val="lt-LT"/>
        </w:rPr>
        <w:t xml:space="preserve"> šių metų pabaigoje Lietuvoje surengti šiai temai skirtą renginį.</w:t>
      </w:r>
    </w:p>
    <w:p w14:paraId="696C362A" w14:textId="1E517690" w:rsidR="002075DC" w:rsidRPr="00401C57" w:rsidRDefault="007F70CB" w:rsidP="002075DC">
      <w:pPr>
        <w:spacing w:line="276" w:lineRule="auto"/>
        <w:ind w:firstLine="397"/>
        <w:jc w:val="both"/>
        <w:rPr>
          <w:rFonts w:ascii="Aptos" w:eastAsia="Aptos" w:hAnsi="Aptos" w:cs="Aptos"/>
          <w:lang w:val="lt-LT"/>
        </w:rPr>
      </w:pPr>
      <w:r w:rsidRPr="00401C57">
        <w:rPr>
          <w:rFonts w:ascii="Aptos" w:eastAsia="Aptos" w:hAnsi="Aptos" w:cs="Aptos"/>
          <w:lang w:val="lt-LT"/>
        </w:rPr>
        <w:t>Ministrės Pirmininkės</w:t>
      </w:r>
      <w:r w:rsidR="002075DC" w:rsidRPr="00401C57">
        <w:rPr>
          <w:rFonts w:ascii="Aptos" w:eastAsia="Aptos" w:hAnsi="Aptos" w:cs="Aptos"/>
          <w:lang w:val="lt-LT"/>
        </w:rPr>
        <w:t xml:space="preserve"> pabrėžė, kad būtina išlaikyti ir dar labiau sustiprinti tarptautinį spaudimą Rusijai, taip pat tęsti pastangas dar labiau izoliuoti Rusiją, įskaitant jos narystę tarptautinėse organizacijose ir institucijose.</w:t>
      </w:r>
    </w:p>
    <w:p w14:paraId="5759BE9A" w14:textId="061267DC" w:rsidR="00CC4774" w:rsidRPr="00401C57" w:rsidRDefault="00D37DBB" w:rsidP="00F63EA5">
      <w:pPr>
        <w:spacing w:line="276" w:lineRule="auto"/>
        <w:ind w:firstLine="397"/>
        <w:jc w:val="both"/>
        <w:rPr>
          <w:rFonts w:ascii="Aptos" w:eastAsia="Aptos" w:hAnsi="Aptos" w:cs="Aptos"/>
          <w:lang w:val="lt-LT"/>
        </w:rPr>
      </w:pPr>
      <w:r w:rsidRPr="00401C57">
        <w:rPr>
          <w:rFonts w:ascii="Aptos" w:eastAsia="Aptos" w:hAnsi="Aptos" w:cs="Aptos"/>
          <w:lang w:val="lt-LT"/>
        </w:rPr>
        <w:t>Minis</w:t>
      </w:r>
      <w:r w:rsidR="00C96D97" w:rsidRPr="00401C57">
        <w:rPr>
          <w:rFonts w:ascii="Aptos" w:eastAsia="Aptos" w:hAnsi="Aptos" w:cs="Aptos"/>
          <w:lang w:val="lt-LT"/>
        </w:rPr>
        <w:t xml:space="preserve">trės </w:t>
      </w:r>
      <w:r w:rsidR="00103D96" w:rsidRPr="00401C57">
        <w:rPr>
          <w:rFonts w:ascii="Aptos" w:eastAsia="Aptos" w:hAnsi="Aptos" w:cs="Aptos"/>
          <w:lang w:val="lt-LT"/>
        </w:rPr>
        <w:t>P</w:t>
      </w:r>
      <w:r w:rsidR="00293584" w:rsidRPr="00401C57">
        <w:rPr>
          <w:rFonts w:ascii="Aptos" w:eastAsia="Aptos" w:hAnsi="Aptos" w:cs="Aptos"/>
          <w:lang w:val="lt-LT"/>
        </w:rPr>
        <w:t>irmin</w:t>
      </w:r>
      <w:r w:rsidR="00536437" w:rsidRPr="00401C57">
        <w:rPr>
          <w:rFonts w:ascii="Aptos" w:eastAsia="Aptos" w:hAnsi="Aptos" w:cs="Aptos"/>
          <w:lang w:val="lt-LT"/>
        </w:rPr>
        <w:t>inkės</w:t>
      </w:r>
      <w:r w:rsidR="00675C7D" w:rsidRPr="00401C57">
        <w:rPr>
          <w:rFonts w:ascii="Aptos" w:eastAsia="Aptos" w:hAnsi="Aptos" w:cs="Aptos"/>
          <w:lang w:val="lt-LT"/>
        </w:rPr>
        <w:t xml:space="preserve"> </w:t>
      </w:r>
      <w:r w:rsidR="00C66CC3" w:rsidRPr="00401C57">
        <w:rPr>
          <w:rFonts w:ascii="Aptos" w:eastAsia="Aptos" w:hAnsi="Aptos" w:cs="Aptos"/>
          <w:lang w:val="lt-LT"/>
        </w:rPr>
        <w:t>pažymėjo, kad svarbu stiprinti ir veiksmingai taikyti visapusiškas sankcijas, kovoti su sankcijų ap</w:t>
      </w:r>
      <w:r w:rsidR="00EF2E50" w:rsidRPr="00401C57">
        <w:rPr>
          <w:rFonts w:ascii="Aptos" w:eastAsia="Aptos" w:hAnsi="Aptos" w:cs="Aptos"/>
          <w:lang w:val="lt-LT"/>
        </w:rPr>
        <w:t>ėj</w:t>
      </w:r>
      <w:r w:rsidR="00761BDB" w:rsidRPr="00401C57">
        <w:rPr>
          <w:rFonts w:ascii="Aptos" w:eastAsia="Aptos" w:hAnsi="Aptos" w:cs="Aptos"/>
          <w:lang w:val="lt-LT"/>
        </w:rPr>
        <w:t>imu</w:t>
      </w:r>
      <w:r w:rsidR="00C66CC3" w:rsidRPr="00401C57">
        <w:rPr>
          <w:rFonts w:ascii="Aptos" w:eastAsia="Aptos" w:hAnsi="Aptos" w:cs="Aptos"/>
          <w:lang w:val="lt-LT"/>
        </w:rPr>
        <w:t xml:space="preserve"> bei stiprinti tarptautines pastangas užtikrinti atsakomybę, siekiant, kad už agresijos nusikaltimą, karo nusikaltimus, nusikaltimus žmoniškumui ir kitus tarptautinės teisės pažeidimus atsakingi asmenys, </w:t>
      </w:r>
      <w:r w:rsidR="00D271EB">
        <w:rPr>
          <w:rFonts w:ascii="Aptos" w:eastAsia="Aptos" w:hAnsi="Aptos" w:cs="Aptos"/>
          <w:lang w:val="lt-LT"/>
        </w:rPr>
        <w:t>tarp jų</w:t>
      </w:r>
      <w:r w:rsidR="00BF28A3">
        <w:rPr>
          <w:rFonts w:ascii="Aptos" w:eastAsia="Aptos" w:hAnsi="Aptos" w:cs="Aptos"/>
          <w:lang w:val="lt-LT"/>
        </w:rPr>
        <w:t xml:space="preserve"> –</w:t>
      </w:r>
      <w:r w:rsidR="00C66CC3" w:rsidRPr="00401C57">
        <w:rPr>
          <w:rFonts w:ascii="Aptos" w:eastAsia="Aptos" w:hAnsi="Aptos" w:cs="Aptos"/>
          <w:lang w:val="lt-LT"/>
        </w:rPr>
        <w:t xml:space="preserve"> aukščiausi Rusijos politini</w:t>
      </w:r>
      <w:r w:rsidR="00BF28A3">
        <w:rPr>
          <w:rFonts w:ascii="Aptos" w:eastAsia="Aptos" w:hAnsi="Aptos" w:cs="Aptos"/>
          <w:lang w:val="lt-LT"/>
        </w:rPr>
        <w:t>ai</w:t>
      </w:r>
      <w:r w:rsidR="00C66CC3" w:rsidRPr="00401C57">
        <w:rPr>
          <w:rFonts w:ascii="Aptos" w:eastAsia="Aptos" w:hAnsi="Aptos" w:cs="Aptos"/>
          <w:lang w:val="lt-LT"/>
        </w:rPr>
        <w:t xml:space="preserve"> ir karini</w:t>
      </w:r>
      <w:r w:rsidR="00BF28A3">
        <w:rPr>
          <w:rFonts w:ascii="Aptos" w:eastAsia="Aptos" w:hAnsi="Aptos" w:cs="Aptos"/>
          <w:lang w:val="lt-LT"/>
        </w:rPr>
        <w:t>ai</w:t>
      </w:r>
      <w:r w:rsidR="00C66CC3" w:rsidRPr="00401C57">
        <w:rPr>
          <w:rFonts w:ascii="Aptos" w:eastAsia="Aptos" w:hAnsi="Aptos" w:cs="Aptos"/>
          <w:lang w:val="lt-LT"/>
        </w:rPr>
        <w:t xml:space="preserve"> vadov</w:t>
      </w:r>
      <w:r w:rsidR="00BF28A3">
        <w:rPr>
          <w:rFonts w:ascii="Aptos" w:eastAsia="Aptos" w:hAnsi="Aptos" w:cs="Aptos"/>
          <w:lang w:val="lt-LT"/>
        </w:rPr>
        <w:t>ai</w:t>
      </w:r>
      <w:r w:rsidR="00C66CC3" w:rsidRPr="00401C57">
        <w:rPr>
          <w:rFonts w:ascii="Aptos" w:eastAsia="Aptos" w:hAnsi="Aptos" w:cs="Aptos"/>
          <w:lang w:val="lt-LT"/>
        </w:rPr>
        <w:t>, būtų patraukti baudžiamojon atsakomybėn, o Rusijos Federacija būtų priversta sumokėti Ukrainai visą priklausančią kompensaciją.</w:t>
      </w:r>
      <w:r w:rsidR="00893FDE" w:rsidRPr="00401C57">
        <w:rPr>
          <w:rFonts w:ascii="Aptos" w:eastAsia="Aptos" w:hAnsi="Aptos" w:cs="Aptos"/>
          <w:lang w:val="lt-LT"/>
        </w:rPr>
        <w:t xml:space="preserve"> </w:t>
      </w:r>
      <w:r w:rsidR="00F63EA5" w:rsidRPr="00401C57">
        <w:rPr>
          <w:rFonts w:ascii="Aptos" w:eastAsia="Aptos" w:hAnsi="Aptos" w:cs="Aptos"/>
          <w:lang w:val="lt-LT"/>
        </w:rPr>
        <w:t>Jos taip pat pabrėžė</w:t>
      </w:r>
      <w:r w:rsidR="009846E6" w:rsidRPr="00401C57">
        <w:rPr>
          <w:rFonts w:ascii="Aptos" w:eastAsia="Aptos" w:hAnsi="Aptos" w:cs="Aptos"/>
          <w:lang w:val="lt-LT"/>
        </w:rPr>
        <w:t xml:space="preserve">, </w:t>
      </w:r>
      <w:r w:rsidR="001174DE" w:rsidRPr="00401C57">
        <w:rPr>
          <w:rFonts w:ascii="Aptos" w:eastAsia="Aptos" w:hAnsi="Aptos" w:cs="Aptos"/>
          <w:lang w:val="lt-LT"/>
        </w:rPr>
        <w:t>kad s</w:t>
      </w:r>
      <w:r w:rsidR="00C153A5" w:rsidRPr="00401C57">
        <w:rPr>
          <w:rFonts w:ascii="Aptos" w:eastAsia="Aptos" w:hAnsi="Aptos" w:cs="Aptos"/>
          <w:lang w:val="lt-LT"/>
        </w:rPr>
        <w:t>varbu</w:t>
      </w:r>
      <w:r w:rsidR="003040C1" w:rsidRPr="00401C57">
        <w:rPr>
          <w:rFonts w:ascii="Aptos" w:eastAsia="Aptos" w:hAnsi="Aptos" w:cs="Aptos"/>
          <w:lang w:val="lt-LT"/>
        </w:rPr>
        <w:t xml:space="preserve"> </w:t>
      </w:r>
      <w:r w:rsidR="00CC3878" w:rsidRPr="00401C57">
        <w:rPr>
          <w:rFonts w:ascii="Aptos" w:eastAsia="Aptos" w:hAnsi="Aptos" w:cs="Aptos"/>
          <w:lang w:val="lt-LT"/>
        </w:rPr>
        <w:t>ne</w:t>
      </w:r>
      <w:r w:rsidR="008E3838" w:rsidRPr="00401C57">
        <w:rPr>
          <w:rFonts w:ascii="Aptos" w:eastAsia="Aptos" w:hAnsi="Aptos" w:cs="Aptos"/>
          <w:lang w:val="lt-LT"/>
        </w:rPr>
        <w:t>leist</w:t>
      </w:r>
      <w:r w:rsidR="00BD7805" w:rsidRPr="00401C57">
        <w:rPr>
          <w:rFonts w:ascii="Aptos" w:eastAsia="Aptos" w:hAnsi="Aptos" w:cs="Aptos"/>
          <w:lang w:val="lt-LT"/>
        </w:rPr>
        <w:t>i</w:t>
      </w:r>
      <w:r w:rsidR="00CE0499" w:rsidRPr="00401C57">
        <w:rPr>
          <w:rFonts w:ascii="Aptos" w:eastAsia="Aptos" w:hAnsi="Aptos" w:cs="Aptos"/>
          <w:lang w:val="lt-LT"/>
        </w:rPr>
        <w:t>,</w:t>
      </w:r>
      <w:r w:rsidR="0011392A" w:rsidRPr="00401C57">
        <w:rPr>
          <w:rFonts w:ascii="Aptos" w:eastAsia="Aptos" w:hAnsi="Aptos" w:cs="Aptos"/>
          <w:lang w:val="lt-LT"/>
        </w:rPr>
        <w:t xml:space="preserve"> </w:t>
      </w:r>
      <w:r w:rsidR="00951258">
        <w:rPr>
          <w:rFonts w:ascii="Aptos" w:eastAsia="Aptos" w:hAnsi="Aptos" w:cs="Aptos"/>
          <w:lang w:val="lt-LT"/>
        </w:rPr>
        <w:t>jog</w:t>
      </w:r>
      <w:r w:rsidR="003B7A0D" w:rsidRPr="00401C57">
        <w:rPr>
          <w:rFonts w:ascii="Aptos" w:eastAsia="Aptos" w:hAnsi="Aptos" w:cs="Aptos"/>
          <w:lang w:val="lt-LT"/>
        </w:rPr>
        <w:t xml:space="preserve"> </w:t>
      </w:r>
      <w:r w:rsidR="00F63EA5" w:rsidRPr="00401C57">
        <w:rPr>
          <w:rFonts w:ascii="Aptos" w:eastAsia="Aptos" w:hAnsi="Aptos" w:cs="Aptos"/>
          <w:lang w:val="lt-LT"/>
        </w:rPr>
        <w:t>buv</w:t>
      </w:r>
      <w:r w:rsidR="003B7A0D" w:rsidRPr="00401C57">
        <w:rPr>
          <w:rFonts w:ascii="Aptos" w:eastAsia="Aptos" w:hAnsi="Aptos" w:cs="Aptos"/>
          <w:lang w:val="lt-LT"/>
        </w:rPr>
        <w:t>ę</w:t>
      </w:r>
      <w:r w:rsidR="00F63EA5" w:rsidRPr="00401C57">
        <w:rPr>
          <w:rFonts w:ascii="Aptos" w:eastAsia="Aptos" w:hAnsi="Aptos" w:cs="Aptos"/>
          <w:lang w:val="lt-LT"/>
        </w:rPr>
        <w:t xml:space="preserve"> Rusijos ginkluotųjų pajėgų kovotoj</w:t>
      </w:r>
      <w:r w:rsidR="003B7A0D" w:rsidRPr="00401C57">
        <w:rPr>
          <w:rFonts w:ascii="Aptos" w:eastAsia="Aptos" w:hAnsi="Aptos" w:cs="Aptos"/>
          <w:lang w:val="lt-LT"/>
        </w:rPr>
        <w:t>ai</w:t>
      </w:r>
      <w:r w:rsidR="00F63EA5" w:rsidRPr="00401C57">
        <w:rPr>
          <w:rFonts w:ascii="Aptos" w:eastAsia="Aptos" w:hAnsi="Aptos" w:cs="Aptos"/>
          <w:lang w:val="lt-LT"/>
        </w:rPr>
        <w:t xml:space="preserve"> patek</w:t>
      </w:r>
      <w:r w:rsidR="003B7A0D" w:rsidRPr="00401C57">
        <w:rPr>
          <w:rFonts w:ascii="Aptos" w:eastAsia="Aptos" w:hAnsi="Aptos" w:cs="Aptos"/>
          <w:lang w:val="lt-LT"/>
        </w:rPr>
        <w:t>tų</w:t>
      </w:r>
      <w:r w:rsidR="00F63EA5" w:rsidRPr="00401C57">
        <w:rPr>
          <w:rFonts w:ascii="Aptos" w:eastAsia="Aptos" w:hAnsi="Aptos" w:cs="Aptos"/>
          <w:lang w:val="lt-LT"/>
        </w:rPr>
        <w:t xml:space="preserve"> į Šengeno erdvę.</w:t>
      </w:r>
      <w:r w:rsidR="00D01153" w:rsidRPr="00401C57">
        <w:rPr>
          <w:rFonts w:ascii="Aptos" w:eastAsia="Aptos" w:hAnsi="Aptos" w:cs="Aptos"/>
          <w:lang w:val="lt-LT"/>
        </w:rPr>
        <w:t xml:space="preserve"> </w:t>
      </w:r>
      <w:r w:rsidR="00F63EA5" w:rsidRPr="00401C57">
        <w:rPr>
          <w:rFonts w:ascii="Aptos" w:eastAsia="Aptos" w:hAnsi="Aptos" w:cs="Aptos"/>
          <w:lang w:val="lt-LT"/>
        </w:rPr>
        <w:t xml:space="preserve">Ministrės Pirmininkės taip pat pabrėžė būtinybę naudoti įšaldytas Rusijos lėšas ir </w:t>
      </w:r>
      <w:r w:rsidR="00372216" w:rsidRPr="00401C57">
        <w:rPr>
          <w:rFonts w:ascii="Aptos" w:eastAsia="Aptos" w:hAnsi="Aptos" w:cs="Aptos"/>
          <w:lang w:val="lt-LT"/>
        </w:rPr>
        <w:t xml:space="preserve">galiausiai </w:t>
      </w:r>
      <w:r w:rsidR="00F63EA5" w:rsidRPr="00401C57">
        <w:rPr>
          <w:rFonts w:ascii="Aptos" w:eastAsia="Aptos" w:hAnsi="Aptos" w:cs="Aptos"/>
          <w:lang w:val="lt-LT"/>
        </w:rPr>
        <w:t xml:space="preserve">šias lėšas </w:t>
      </w:r>
      <w:r w:rsidR="00372216" w:rsidRPr="00401C57">
        <w:rPr>
          <w:rFonts w:ascii="Aptos" w:eastAsia="Aptos" w:hAnsi="Aptos" w:cs="Aptos"/>
          <w:lang w:val="lt-LT"/>
        </w:rPr>
        <w:t xml:space="preserve">panaudoti </w:t>
      </w:r>
      <w:r w:rsidR="00F63EA5" w:rsidRPr="00401C57">
        <w:rPr>
          <w:rFonts w:ascii="Aptos" w:eastAsia="Aptos" w:hAnsi="Aptos" w:cs="Aptos"/>
          <w:lang w:val="lt-LT"/>
        </w:rPr>
        <w:t>Ukrainos neatidėliotiniems gynybos poreikiams, ekonominiam atsparumui, atstatymui ir ilgalaikiam atsigavimui finansuoti.</w:t>
      </w:r>
      <w:r w:rsidR="00214D90" w:rsidRPr="00401C57">
        <w:rPr>
          <w:rFonts w:ascii="Aptos" w:eastAsia="Aptos" w:hAnsi="Aptos" w:cs="Aptos"/>
          <w:lang w:val="lt-LT"/>
        </w:rPr>
        <w:t xml:space="preserve"> </w:t>
      </w:r>
      <w:r w:rsidR="00F63EA5" w:rsidRPr="00401C57">
        <w:rPr>
          <w:rFonts w:ascii="Aptos" w:eastAsia="Aptos" w:hAnsi="Aptos" w:cs="Aptos"/>
          <w:lang w:val="lt-LT"/>
        </w:rPr>
        <w:t>Jos patvirtino įsipareigojimą bendradarbiauti su tarptautiniais partneriais siekiant tvarios politinės, karinės, finansinės ir humanitarinės paramos Ukrainai.</w:t>
      </w:r>
    </w:p>
    <w:p w14:paraId="55E4844F" w14:textId="3A608A1C" w:rsidR="00F63EA5" w:rsidRPr="00401C57" w:rsidRDefault="00D97130" w:rsidP="00F63EA5">
      <w:pPr>
        <w:spacing w:line="276" w:lineRule="auto"/>
        <w:ind w:firstLine="397"/>
        <w:jc w:val="both"/>
        <w:rPr>
          <w:rFonts w:ascii="Aptos" w:eastAsia="Aptos" w:hAnsi="Aptos" w:cs="Aptos"/>
          <w:lang w:val="lt-LT"/>
        </w:rPr>
      </w:pPr>
      <w:r w:rsidRPr="00401C57">
        <w:rPr>
          <w:rFonts w:ascii="Aptos" w:eastAsia="Aptos" w:hAnsi="Aptos" w:cs="Aptos"/>
          <w:lang w:val="lt-LT"/>
        </w:rPr>
        <w:t>Ministr</w:t>
      </w:r>
      <w:r w:rsidR="004319F0" w:rsidRPr="00401C57">
        <w:rPr>
          <w:rFonts w:ascii="Aptos" w:eastAsia="Aptos" w:hAnsi="Aptos" w:cs="Aptos"/>
          <w:lang w:val="lt-LT"/>
        </w:rPr>
        <w:t>ė</w:t>
      </w:r>
      <w:r w:rsidR="00075DDF" w:rsidRPr="00401C57">
        <w:rPr>
          <w:rFonts w:ascii="Aptos" w:eastAsia="Aptos" w:hAnsi="Aptos" w:cs="Aptos"/>
          <w:lang w:val="lt-LT"/>
        </w:rPr>
        <w:t>s</w:t>
      </w:r>
      <w:r w:rsidR="00A05362" w:rsidRPr="00401C57">
        <w:rPr>
          <w:rFonts w:ascii="Aptos" w:eastAsia="Aptos" w:hAnsi="Aptos" w:cs="Aptos"/>
          <w:lang w:val="lt-LT"/>
        </w:rPr>
        <w:t xml:space="preserve"> P</w:t>
      </w:r>
      <w:r w:rsidRPr="00401C57">
        <w:rPr>
          <w:rFonts w:ascii="Aptos" w:eastAsia="Aptos" w:hAnsi="Aptos" w:cs="Aptos"/>
          <w:lang w:val="lt-LT"/>
        </w:rPr>
        <w:t>irminink</w:t>
      </w:r>
      <w:r w:rsidR="00F852C6" w:rsidRPr="00401C57">
        <w:rPr>
          <w:rFonts w:ascii="Aptos" w:eastAsia="Aptos" w:hAnsi="Aptos" w:cs="Aptos"/>
          <w:lang w:val="lt-LT"/>
        </w:rPr>
        <w:t>ės</w:t>
      </w:r>
      <w:r w:rsidRPr="00401C57">
        <w:rPr>
          <w:rFonts w:ascii="Aptos" w:eastAsia="Aptos" w:hAnsi="Aptos" w:cs="Aptos"/>
          <w:lang w:val="lt-LT"/>
        </w:rPr>
        <w:t xml:space="preserve"> pabrėžė, kad būtina užkirsti kelią bandymams normalizuoti santykius su Rusija ir Baltarusija </w:t>
      </w:r>
      <w:r w:rsidR="00F16979" w:rsidRPr="00401C57">
        <w:rPr>
          <w:rFonts w:ascii="Aptos" w:eastAsia="Aptos" w:hAnsi="Aptos" w:cs="Aptos"/>
          <w:lang w:val="lt-LT"/>
        </w:rPr>
        <w:t>pe</w:t>
      </w:r>
      <w:r w:rsidR="009E16F9" w:rsidRPr="00401C57">
        <w:rPr>
          <w:rFonts w:ascii="Aptos" w:eastAsia="Aptos" w:hAnsi="Aptos" w:cs="Aptos"/>
          <w:lang w:val="lt-LT"/>
        </w:rPr>
        <w:t>r</w:t>
      </w:r>
      <w:r w:rsidRPr="00401C57">
        <w:rPr>
          <w:rFonts w:ascii="Aptos" w:eastAsia="Aptos" w:hAnsi="Aptos" w:cs="Aptos"/>
          <w:lang w:val="lt-LT"/>
        </w:rPr>
        <w:t xml:space="preserve"> tarptautini</w:t>
      </w:r>
      <w:r w:rsidR="0088013B" w:rsidRPr="00401C57">
        <w:rPr>
          <w:rFonts w:ascii="Aptos" w:eastAsia="Aptos" w:hAnsi="Aptos" w:cs="Aptos"/>
          <w:lang w:val="lt-LT"/>
        </w:rPr>
        <w:t>us</w:t>
      </w:r>
      <w:r w:rsidRPr="00401C57">
        <w:rPr>
          <w:rFonts w:ascii="Aptos" w:eastAsia="Aptos" w:hAnsi="Aptos" w:cs="Aptos"/>
          <w:lang w:val="lt-LT"/>
        </w:rPr>
        <w:t xml:space="preserve"> sporto ir kultūros rengini</w:t>
      </w:r>
      <w:r w:rsidR="00B1470C" w:rsidRPr="00401C57">
        <w:rPr>
          <w:rFonts w:ascii="Aptos" w:eastAsia="Aptos" w:hAnsi="Aptos" w:cs="Aptos"/>
          <w:lang w:val="lt-LT"/>
        </w:rPr>
        <w:t>us</w:t>
      </w:r>
      <w:r w:rsidRPr="00401C57">
        <w:rPr>
          <w:rFonts w:ascii="Aptos" w:eastAsia="Aptos" w:hAnsi="Aptos" w:cs="Aptos"/>
          <w:lang w:val="lt-LT"/>
        </w:rPr>
        <w:t>, ir paragino ES bei jos valstybes nares, taip pat kitas tarptautines organizacijas imtis ryžtingų veiksmų.</w:t>
      </w:r>
    </w:p>
    <w:p w14:paraId="11FF881E" w14:textId="77777777" w:rsidR="007E54BA" w:rsidRPr="00401C57" w:rsidRDefault="009D1DCF" w:rsidP="00F63EA5">
      <w:pPr>
        <w:spacing w:line="276" w:lineRule="auto"/>
        <w:ind w:firstLine="397"/>
        <w:jc w:val="both"/>
        <w:rPr>
          <w:rFonts w:ascii="Aptos" w:eastAsia="Aptos" w:hAnsi="Aptos" w:cs="Aptos"/>
          <w:lang w:val="lt-LT"/>
        </w:rPr>
      </w:pPr>
      <w:r w:rsidRPr="00401C57">
        <w:rPr>
          <w:rFonts w:ascii="Aptos" w:eastAsia="Aptos" w:hAnsi="Aptos" w:cs="Aptos"/>
          <w:lang w:val="lt-LT"/>
        </w:rPr>
        <w:t>Lietuva dar kartą patvirtino tvirtą ir nepajudinamą paramą Ukrainos integracijai į Europos Sąjungą ir euroatlantines struktūras, pripažindama, kad Ukrainos narystė ES ir NATO ateityje yra būtin</w:t>
      </w:r>
      <w:r w:rsidR="005327F2" w:rsidRPr="00401C57">
        <w:rPr>
          <w:rFonts w:ascii="Aptos" w:eastAsia="Aptos" w:hAnsi="Aptos" w:cs="Aptos"/>
          <w:lang w:val="lt-LT"/>
        </w:rPr>
        <w:t>a</w:t>
      </w:r>
      <w:r w:rsidRPr="00401C57">
        <w:rPr>
          <w:rFonts w:ascii="Aptos" w:eastAsia="Aptos" w:hAnsi="Aptos" w:cs="Aptos"/>
          <w:lang w:val="lt-LT"/>
        </w:rPr>
        <w:t xml:space="preserve"> siekiant užtikrinti ilgalaikę taiką, stabilumą ir saugumą Europoje.</w:t>
      </w:r>
      <w:r w:rsidR="009661DB" w:rsidRPr="00401C57">
        <w:rPr>
          <w:rFonts w:ascii="Aptos" w:eastAsia="Aptos" w:hAnsi="Aptos" w:cs="Aptos"/>
          <w:lang w:val="lt-LT"/>
        </w:rPr>
        <w:t xml:space="preserve"> </w:t>
      </w:r>
      <w:r w:rsidR="00B26ED8" w:rsidRPr="00401C57">
        <w:rPr>
          <w:rFonts w:ascii="Aptos" w:eastAsia="Aptos" w:hAnsi="Aptos" w:cs="Aptos"/>
          <w:lang w:val="lt-LT"/>
        </w:rPr>
        <w:t xml:space="preserve">Ministrės Pirmininkės </w:t>
      </w:r>
      <w:r w:rsidR="00F63EA5" w:rsidRPr="00401C57">
        <w:rPr>
          <w:rFonts w:ascii="Aptos" w:eastAsia="Aptos" w:hAnsi="Aptos" w:cs="Aptos"/>
          <w:lang w:val="lt-LT"/>
        </w:rPr>
        <w:t xml:space="preserve">palankiai įvertino Ukrainos pažangą įgyvendinant </w:t>
      </w:r>
      <w:r w:rsidR="00372216" w:rsidRPr="00401C57">
        <w:rPr>
          <w:rFonts w:ascii="Aptos" w:eastAsia="Aptos" w:hAnsi="Aptos" w:cs="Aptos"/>
          <w:lang w:val="lt-LT"/>
        </w:rPr>
        <w:t xml:space="preserve">su stojimu į ES susijusias reformas sudėtingiausiomis aplinkybėmis ir pabrėžė, kad visi </w:t>
      </w:r>
      <w:r w:rsidR="00DC3D55" w:rsidRPr="00401C57">
        <w:rPr>
          <w:rFonts w:ascii="Aptos" w:eastAsia="Aptos" w:hAnsi="Aptos" w:cs="Aptos"/>
          <w:lang w:val="lt-LT"/>
        </w:rPr>
        <w:t>še</w:t>
      </w:r>
      <w:r w:rsidR="00305F02" w:rsidRPr="00401C57">
        <w:rPr>
          <w:rFonts w:ascii="Aptos" w:eastAsia="Aptos" w:hAnsi="Aptos" w:cs="Aptos"/>
          <w:lang w:val="lt-LT"/>
        </w:rPr>
        <w:t>ši</w:t>
      </w:r>
      <w:r w:rsidR="00372216" w:rsidRPr="00401C57">
        <w:rPr>
          <w:rFonts w:ascii="Aptos" w:eastAsia="Aptos" w:hAnsi="Aptos" w:cs="Aptos"/>
          <w:lang w:val="lt-LT"/>
        </w:rPr>
        <w:t xml:space="preserve"> derybiniai skyriai turi būti oficialiai atidaryti šių metų birželį.</w:t>
      </w:r>
      <w:r w:rsidR="00881540" w:rsidRPr="00401C57">
        <w:rPr>
          <w:rFonts w:ascii="Aptos" w:eastAsia="Aptos" w:hAnsi="Aptos" w:cs="Aptos"/>
          <w:lang w:val="lt-LT"/>
        </w:rPr>
        <w:t xml:space="preserve"> </w:t>
      </w:r>
      <w:r w:rsidR="00C53FCE" w:rsidRPr="00401C57">
        <w:rPr>
          <w:rFonts w:ascii="Aptos" w:eastAsia="Aptos" w:hAnsi="Aptos" w:cs="Aptos"/>
          <w:lang w:val="lt-LT"/>
        </w:rPr>
        <w:t>Lietuva pareiškė esanti pasirengusi</w:t>
      </w:r>
      <w:r w:rsidR="00F63EA5" w:rsidRPr="00401C57">
        <w:rPr>
          <w:rFonts w:ascii="Aptos" w:eastAsia="Aptos" w:hAnsi="Aptos" w:cs="Aptos"/>
          <w:lang w:val="lt-LT"/>
        </w:rPr>
        <w:t xml:space="preserve"> toliau teikti visapus</w:t>
      </w:r>
      <w:r w:rsidR="00372216" w:rsidRPr="00401C57">
        <w:rPr>
          <w:rFonts w:ascii="Aptos" w:eastAsia="Aptos" w:hAnsi="Aptos" w:cs="Aptos"/>
          <w:lang w:val="lt-LT"/>
        </w:rPr>
        <w:t>ę</w:t>
      </w:r>
      <w:r w:rsidR="00F63EA5" w:rsidRPr="00401C57">
        <w:rPr>
          <w:rFonts w:ascii="Aptos" w:eastAsia="Aptos" w:hAnsi="Aptos" w:cs="Aptos"/>
          <w:lang w:val="lt-LT"/>
        </w:rPr>
        <w:t xml:space="preserve"> politinę, ekspert</w:t>
      </w:r>
      <w:r w:rsidR="00996D12" w:rsidRPr="00401C57">
        <w:rPr>
          <w:rFonts w:ascii="Aptos" w:eastAsia="Aptos" w:hAnsi="Aptos" w:cs="Aptos"/>
          <w:lang w:val="lt-LT"/>
        </w:rPr>
        <w:t>ų</w:t>
      </w:r>
      <w:r w:rsidR="00F63EA5" w:rsidRPr="00401C57">
        <w:rPr>
          <w:rFonts w:ascii="Aptos" w:eastAsia="Aptos" w:hAnsi="Aptos" w:cs="Aptos"/>
          <w:lang w:val="lt-LT"/>
        </w:rPr>
        <w:t xml:space="preserve">, techninę ir praktinę pagalbą </w:t>
      </w:r>
      <w:r w:rsidR="00C53FCE" w:rsidRPr="00401C57">
        <w:rPr>
          <w:rFonts w:ascii="Aptos" w:eastAsia="Aptos" w:hAnsi="Aptos" w:cs="Aptos"/>
          <w:lang w:val="lt-LT"/>
        </w:rPr>
        <w:t>per visą Ukrainos integracijos procesą</w:t>
      </w:r>
      <w:r w:rsidR="00D44D8C" w:rsidRPr="00401C57">
        <w:rPr>
          <w:rFonts w:ascii="Aptos" w:eastAsia="Aptos" w:hAnsi="Aptos" w:cs="Aptos"/>
          <w:lang w:val="lt-LT"/>
        </w:rPr>
        <w:t>,</w:t>
      </w:r>
      <w:r w:rsidR="001E4ACE" w:rsidRPr="00401C57">
        <w:rPr>
          <w:rFonts w:ascii="Aptos" w:eastAsia="Aptos" w:hAnsi="Aptos" w:cs="Aptos"/>
          <w:lang w:val="lt-LT"/>
        </w:rPr>
        <w:t xml:space="preserve"> taip pat dalytis savo reformų ir stojimo į ES patirtimi </w:t>
      </w:r>
      <w:r w:rsidR="00657137" w:rsidRPr="00401C57">
        <w:rPr>
          <w:rFonts w:ascii="Aptos" w:eastAsia="Aptos" w:hAnsi="Aptos" w:cs="Aptos"/>
          <w:lang w:val="lt-LT"/>
        </w:rPr>
        <w:t>ir</w:t>
      </w:r>
      <w:r w:rsidR="003B2142" w:rsidRPr="00401C57">
        <w:rPr>
          <w:rFonts w:ascii="Aptos" w:eastAsia="Aptos" w:hAnsi="Aptos" w:cs="Aptos"/>
          <w:lang w:val="lt-LT"/>
        </w:rPr>
        <w:t xml:space="preserve"> </w:t>
      </w:r>
      <w:r w:rsidR="001E4ACE" w:rsidRPr="00401C57">
        <w:rPr>
          <w:rFonts w:ascii="Aptos" w:eastAsia="Aptos" w:hAnsi="Aptos" w:cs="Aptos"/>
          <w:lang w:val="lt-LT"/>
        </w:rPr>
        <w:t xml:space="preserve">remti būtinų reformų įgyvendinimą, </w:t>
      </w:r>
      <w:r w:rsidR="0008213F" w:rsidRPr="00401C57">
        <w:rPr>
          <w:rFonts w:ascii="Aptos" w:eastAsia="Aptos" w:hAnsi="Aptos" w:cs="Aptos"/>
          <w:lang w:val="lt-LT"/>
        </w:rPr>
        <w:t xml:space="preserve">kad Ukraina ir Moldova galėtų tapti Europos Sąjungos narėmis iki 2030 m. sausio 1 d., taip pat </w:t>
      </w:r>
      <w:r w:rsidR="004A6176" w:rsidRPr="00401C57">
        <w:rPr>
          <w:rFonts w:ascii="Aptos" w:eastAsia="Aptos" w:hAnsi="Aptos" w:cs="Aptos"/>
          <w:lang w:val="lt-LT"/>
        </w:rPr>
        <w:t>kad</w:t>
      </w:r>
      <w:r w:rsidR="00CC18D6" w:rsidRPr="00401C57">
        <w:rPr>
          <w:rFonts w:ascii="Aptos" w:eastAsia="Aptos" w:hAnsi="Aptos" w:cs="Aptos"/>
          <w:lang w:val="lt-LT"/>
        </w:rPr>
        <w:t xml:space="preserve"> būt</w:t>
      </w:r>
      <w:r w:rsidR="003C2379" w:rsidRPr="00401C57">
        <w:rPr>
          <w:rFonts w:ascii="Aptos" w:eastAsia="Aptos" w:hAnsi="Aptos" w:cs="Aptos"/>
          <w:lang w:val="lt-LT"/>
        </w:rPr>
        <w:t xml:space="preserve">ų </w:t>
      </w:r>
      <w:r w:rsidR="006F51AC" w:rsidRPr="00401C57">
        <w:rPr>
          <w:rFonts w:ascii="Aptos" w:eastAsia="Aptos" w:hAnsi="Aptos" w:cs="Aptos"/>
          <w:lang w:val="lt-LT"/>
        </w:rPr>
        <w:t>už</w:t>
      </w:r>
      <w:r w:rsidR="00AA7D72" w:rsidRPr="00401C57">
        <w:rPr>
          <w:rFonts w:ascii="Aptos" w:eastAsia="Aptos" w:hAnsi="Aptos" w:cs="Aptos"/>
          <w:lang w:val="lt-LT"/>
        </w:rPr>
        <w:t>tikrin</w:t>
      </w:r>
      <w:r w:rsidR="00BD71F7" w:rsidRPr="00401C57">
        <w:rPr>
          <w:rFonts w:ascii="Aptos" w:eastAsia="Aptos" w:hAnsi="Aptos" w:cs="Aptos"/>
          <w:lang w:val="lt-LT"/>
        </w:rPr>
        <w:t>ta</w:t>
      </w:r>
      <w:r w:rsidR="00521B1C" w:rsidRPr="00401C57">
        <w:rPr>
          <w:rFonts w:ascii="Aptos" w:eastAsia="Aptos" w:hAnsi="Aptos" w:cs="Aptos"/>
          <w:lang w:val="lt-LT"/>
        </w:rPr>
        <w:t xml:space="preserve"> </w:t>
      </w:r>
      <w:r w:rsidR="0008213F" w:rsidRPr="00401C57">
        <w:rPr>
          <w:rFonts w:ascii="Aptos" w:eastAsia="Aptos" w:hAnsi="Aptos" w:cs="Aptos"/>
          <w:lang w:val="lt-LT"/>
        </w:rPr>
        <w:t>reali pažang</w:t>
      </w:r>
      <w:r w:rsidR="00E50B54" w:rsidRPr="00401C57">
        <w:rPr>
          <w:rFonts w:ascii="Aptos" w:eastAsia="Aptos" w:hAnsi="Aptos" w:cs="Aptos"/>
          <w:lang w:val="lt-LT"/>
        </w:rPr>
        <w:t>a</w:t>
      </w:r>
      <w:r w:rsidR="0008213F" w:rsidRPr="00401C57">
        <w:rPr>
          <w:rFonts w:ascii="Aptos" w:eastAsia="Aptos" w:hAnsi="Aptos" w:cs="Aptos"/>
          <w:lang w:val="lt-LT"/>
        </w:rPr>
        <w:t xml:space="preserve"> įgyvendinant Ukrainos siekius integruotis į Europos ir euroatlantinę bendriją.</w:t>
      </w:r>
    </w:p>
    <w:p w14:paraId="300C24E0" w14:textId="76006881" w:rsidR="00C53FCE" w:rsidRPr="00401C57" w:rsidRDefault="00C53FCE" w:rsidP="00F63EA5">
      <w:pPr>
        <w:spacing w:line="276" w:lineRule="auto"/>
        <w:ind w:firstLine="397"/>
        <w:jc w:val="both"/>
        <w:rPr>
          <w:rFonts w:ascii="Aptos" w:eastAsia="Aptos" w:hAnsi="Aptos" w:cs="Aptos"/>
          <w:lang w:val="lt-LT"/>
        </w:rPr>
      </w:pPr>
      <w:r w:rsidRPr="00401C57">
        <w:rPr>
          <w:rFonts w:ascii="Aptos" w:eastAsia="Aptos" w:hAnsi="Aptos" w:cs="Aptos"/>
          <w:lang w:val="lt-LT"/>
        </w:rPr>
        <w:t>Šalys palankiai įvertino aktyvų ir vis stiprėjantį abiejų šalių ministerijų, institucijų, verslo įmonių ir visuomenės bendradarbiavimą saugumo, ekonomikos, energetikos, atstatymo, švietimo, mokslo, inovacijų, kultūros srityse, taip pat teikiant institucinę paramą Ukrainos atsigavimui ir integracijai į Europą.</w:t>
      </w:r>
    </w:p>
    <w:p w14:paraId="60D7D828" w14:textId="2ABA0238" w:rsidR="00B64E6B" w:rsidRPr="00401C57" w:rsidRDefault="00F63EA5" w:rsidP="00B64E6B">
      <w:pPr>
        <w:spacing w:line="276" w:lineRule="auto"/>
        <w:ind w:firstLine="397"/>
        <w:jc w:val="both"/>
        <w:rPr>
          <w:rFonts w:ascii="Aptos" w:eastAsia="Aptos" w:hAnsi="Aptos" w:cs="Aptos"/>
          <w:lang w:val="lt-LT"/>
        </w:rPr>
      </w:pPr>
      <w:r w:rsidRPr="00401C57">
        <w:rPr>
          <w:rFonts w:ascii="Aptos" w:eastAsia="Aptos" w:hAnsi="Aptos" w:cs="Aptos"/>
          <w:lang w:val="lt-LT"/>
        </w:rPr>
        <w:t>Šalys taip pat palankiai įvertino</w:t>
      </w:r>
      <w:r w:rsidR="00B64E6B" w:rsidRPr="00401C57">
        <w:rPr>
          <w:rFonts w:ascii="Times New Roman" w:eastAsia="Times New Roman" w:hAnsi="Times New Roman" w:cs="Times New Roman"/>
          <w:lang w:val="lt-LT" w:eastAsia="lt-LT"/>
        </w:rPr>
        <w:t xml:space="preserve"> </w:t>
      </w:r>
      <w:r w:rsidR="00B64E6B" w:rsidRPr="00401C57">
        <w:rPr>
          <w:rFonts w:ascii="Aptos" w:eastAsia="Aptos" w:hAnsi="Aptos" w:cs="Aptos"/>
          <w:lang w:val="lt-LT"/>
        </w:rPr>
        <w:t>glaudesnį bendradarbiavimą energetinio saugumo srityje, įskaitant regioninės SGD infrastruktūros ir jungčių naudojimą, prisidedantį prie įvairiapusiško ir patikimo dujų tiekimo Ukrainai ir visam regionui.</w:t>
      </w:r>
      <w:r w:rsidR="009E35F2" w:rsidRPr="00401C57">
        <w:rPr>
          <w:rFonts w:ascii="Aptos" w:eastAsia="Aptos" w:hAnsi="Aptos" w:cs="Aptos"/>
          <w:lang w:val="lt-LT"/>
        </w:rPr>
        <w:t xml:space="preserve"> </w:t>
      </w:r>
      <w:r w:rsidR="00B64E6B" w:rsidRPr="00401C57">
        <w:rPr>
          <w:rFonts w:ascii="Aptos" w:eastAsia="Aptos" w:hAnsi="Aptos" w:cs="Aptos"/>
          <w:lang w:val="lt-LT"/>
        </w:rPr>
        <w:t>Ukrain</w:t>
      </w:r>
      <w:r w:rsidR="0001190B">
        <w:rPr>
          <w:rFonts w:ascii="Aptos" w:eastAsia="Aptos" w:hAnsi="Aptos" w:cs="Aptos"/>
          <w:lang w:val="lt-LT"/>
        </w:rPr>
        <w:t>a</w:t>
      </w:r>
      <w:r w:rsidR="00B64E6B" w:rsidRPr="00401C57">
        <w:rPr>
          <w:rFonts w:ascii="Aptos" w:eastAsia="Aptos" w:hAnsi="Aptos" w:cs="Aptos"/>
          <w:lang w:val="lt-LT"/>
        </w:rPr>
        <w:t xml:space="preserve"> labai palankiai įvertino Lietuvos teikiamą pagalbą energetikos srityje, taip pat jos paramą užtikrinant Ukrainos energetikos sistemos atsparumą ir atstatant Ukrainos energetikos objektus.</w:t>
      </w:r>
    </w:p>
    <w:p w14:paraId="081A7754" w14:textId="5B7C03EB" w:rsidR="00F63EA5" w:rsidRPr="00401C57" w:rsidRDefault="00C2643E" w:rsidP="00B64E6B">
      <w:pPr>
        <w:spacing w:line="276" w:lineRule="auto"/>
        <w:ind w:firstLine="397"/>
        <w:jc w:val="both"/>
        <w:rPr>
          <w:rFonts w:ascii="Aptos" w:eastAsia="Aptos" w:hAnsi="Aptos" w:cs="Aptos"/>
          <w:lang w:val="lt-LT"/>
        </w:rPr>
      </w:pPr>
      <w:r w:rsidRPr="00401C57">
        <w:rPr>
          <w:rFonts w:ascii="Aptos" w:eastAsia="Aptos" w:hAnsi="Aptos" w:cs="Aptos"/>
          <w:lang w:val="lt-LT"/>
        </w:rPr>
        <w:t xml:space="preserve">Ministrės Pirmininkės ragino toliau glaudžiai bendradarbiauti energetikos </w:t>
      </w:r>
      <w:r w:rsidR="00823663" w:rsidRPr="00401C57">
        <w:rPr>
          <w:rFonts w:ascii="Aptos" w:eastAsia="Aptos" w:hAnsi="Aptos" w:cs="Aptos"/>
          <w:lang w:val="lt-LT"/>
        </w:rPr>
        <w:t>sr</w:t>
      </w:r>
      <w:r w:rsidR="009C5DEF" w:rsidRPr="00401C57">
        <w:rPr>
          <w:rFonts w:ascii="Aptos" w:eastAsia="Aptos" w:hAnsi="Aptos" w:cs="Aptos"/>
          <w:lang w:val="lt-LT"/>
        </w:rPr>
        <w:t>ityje</w:t>
      </w:r>
      <w:r w:rsidRPr="00401C57">
        <w:rPr>
          <w:rFonts w:ascii="Aptos" w:eastAsia="Aptos" w:hAnsi="Aptos" w:cs="Aptos"/>
          <w:lang w:val="lt-LT"/>
        </w:rPr>
        <w:t>, įskaitant bendrą projektų, skirtų energetikos sistemos decentralizacijai ir atsinaujinančiųjų energijos išteklių plėtrai, įgyvendinimą, Lietuvos įmonių įtraukimą į Ukrainos elektros gamybos pajėgumų ir šiluminės energetikos infrastruktūros atkūrimą, regioninės energetikos infrastruktūros plėtrą Baltijos ir Juodosios jūrų regione, patirties mainus energijos tiekimo šaltinių diversifikavimo ir energetikos sistemos atsparumo srityse, ypatingą dėmesį skiriant patirties mainams dėl aktyvios ir pasyvios energetikos infrastruktūros apsaugos</w:t>
      </w:r>
      <w:r w:rsidR="00A05EF8" w:rsidRPr="00401C57">
        <w:rPr>
          <w:rFonts w:ascii="Aptos" w:eastAsia="Aptos" w:hAnsi="Aptos" w:cs="Aptos"/>
          <w:lang w:val="lt-LT"/>
        </w:rPr>
        <w:t xml:space="preserve">, </w:t>
      </w:r>
      <w:r w:rsidR="007A4B7D" w:rsidRPr="00401C57">
        <w:rPr>
          <w:rFonts w:ascii="Aptos" w:eastAsia="Aptos" w:hAnsi="Aptos" w:cs="Aptos"/>
          <w:lang w:val="lt-LT"/>
        </w:rPr>
        <w:t xml:space="preserve">taip </w:t>
      </w:r>
      <w:r w:rsidR="006567E2" w:rsidRPr="00401C57">
        <w:rPr>
          <w:rFonts w:ascii="Aptos" w:eastAsia="Aptos" w:hAnsi="Aptos" w:cs="Aptos"/>
          <w:lang w:val="lt-LT"/>
        </w:rPr>
        <w:t>pat</w:t>
      </w:r>
      <w:r w:rsidR="00614E45" w:rsidRPr="00401C57">
        <w:rPr>
          <w:rFonts w:ascii="Aptos" w:eastAsia="Aptos" w:hAnsi="Aptos" w:cs="Aptos"/>
          <w:lang w:val="lt-LT"/>
        </w:rPr>
        <w:t xml:space="preserve"> </w:t>
      </w:r>
      <w:r w:rsidRPr="00401C57">
        <w:rPr>
          <w:rFonts w:ascii="Aptos" w:eastAsia="Aptos" w:hAnsi="Aptos" w:cs="Aptos"/>
          <w:lang w:val="lt-LT"/>
        </w:rPr>
        <w:t>išmoktų pamokų, susijusių su išpuoliais prieš energetikos sistemą</w:t>
      </w:r>
      <w:r w:rsidR="00FD659E" w:rsidRPr="00401C57">
        <w:rPr>
          <w:rFonts w:ascii="Aptos" w:eastAsia="Aptos" w:hAnsi="Aptos" w:cs="Aptos"/>
          <w:lang w:val="lt-LT"/>
        </w:rPr>
        <w:t>, mai</w:t>
      </w:r>
      <w:r w:rsidR="004D2AB3" w:rsidRPr="00401C57">
        <w:rPr>
          <w:rFonts w:ascii="Aptos" w:eastAsia="Aptos" w:hAnsi="Aptos" w:cs="Aptos"/>
          <w:lang w:val="lt-LT"/>
        </w:rPr>
        <w:t>nams</w:t>
      </w:r>
      <w:r w:rsidR="001D3EE3" w:rsidRPr="00401C57">
        <w:rPr>
          <w:rFonts w:ascii="Aptos" w:eastAsia="Aptos" w:hAnsi="Aptos" w:cs="Aptos"/>
          <w:lang w:val="lt-LT"/>
        </w:rPr>
        <w:t>.</w:t>
      </w:r>
    </w:p>
    <w:p w14:paraId="11CBA566" w14:textId="0A0494FA" w:rsidR="00C2643E" w:rsidRPr="00401C57" w:rsidRDefault="00C2643E" w:rsidP="00C2643E">
      <w:pPr>
        <w:spacing w:line="276" w:lineRule="auto"/>
        <w:ind w:firstLine="397"/>
        <w:jc w:val="both"/>
        <w:rPr>
          <w:rFonts w:ascii="Aptos" w:eastAsia="Aptos" w:hAnsi="Aptos" w:cs="Aptos"/>
          <w:lang w:val="lt-LT"/>
        </w:rPr>
      </w:pPr>
      <w:r w:rsidRPr="00401C57">
        <w:rPr>
          <w:rFonts w:ascii="Aptos" w:eastAsia="Aptos" w:hAnsi="Aptos" w:cs="Aptos"/>
          <w:lang w:val="lt-LT"/>
        </w:rPr>
        <w:t>Ministrės Pirmininkės pabrėžė, kad Rusijos atakos prieš Ukrainos energetikos infrastruktūrą, neteisėtas Zaporožės atominės elektrinės užėmimas ir militarizavimas</w:t>
      </w:r>
      <w:r w:rsidR="005F18A0" w:rsidRPr="00401C57">
        <w:rPr>
          <w:rFonts w:ascii="Aptos" w:eastAsia="Aptos" w:hAnsi="Aptos" w:cs="Aptos"/>
          <w:lang w:val="lt-LT"/>
        </w:rPr>
        <w:t>, tai</w:t>
      </w:r>
      <w:r w:rsidR="00E92657" w:rsidRPr="00401C57">
        <w:rPr>
          <w:rFonts w:ascii="Aptos" w:eastAsia="Aptos" w:hAnsi="Aptos" w:cs="Aptos"/>
          <w:lang w:val="lt-LT"/>
        </w:rPr>
        <w:t>p pat</w:t>
      </w:r>
      <w:r w:rsidR="00641F9C" w:rsidRPr="00401C57">
        <w:rPr>
          <w:rFonts w:ascii="Aptos" w:eastAsia="Aptos" w:hAnsi="Aptos" w:cs="Aptos"/>
          <w:lang w:val="lt-LT"/>
        </w:rPr>
        <w:t xml:space="preserve"> </w:t>
      </w:r>
      <w:r w:rsidRPr="00401C57">
        <w:rPr>
          <w:rFonts w:ascii="Aptos" w:eastAsia="Aptos" w:hAnsi="Aptos" w:cs="Aptos"/>
          <w:lang w:val="lt-LT"/>
        </w:rPr>
        <w:t>Černobylio atominės elektrinės nauj</w:t>
      </w:r>
      <w:r w:rsidR="00126EEB" w:rsidRPr="00401C57">
        <w:rPr>
          <w:rFonts w:ascii="Aptos" w:eastAsia="Aptos" w:hAnsi="Aptos" w:cs="Aptos"/>
          <w:lang w:val="lt-LT"/>
        </w:rPr>
        <w:t>o</w:t>
      </w:r>
      <w:r w:rsidR="00900D36" w:rsidRPr="00401C57">
        <w:rPr>
          <w:rFonts w:ascii="Aptos" w:eastAsia="Aptos" w:hAnsi="Aptos" w:cs="Aptos"/>
          <w:lang w:val="lt-LT"/>
        </w:rPr>
        <w:t>jo</w:t>
      </w:r>
      <w:r w:rsidRPr="00401C57">
        <w:rPr>
          <w:rFonts w:ascii="Aptos" w:eastAsia="Aptos" w:hAnsi="Aptos" w:cs="Aptos"/>
          <w:lang w:val="lt-LT"/>
        </w:rPr>
        <w:t xml:space="preserve"> saug</w:t>
      </w:r>
      <w:r w:rsidR="002112AB" w:rsidRPr="00401C57">
        <w:rPr>
          <w:rFonts w:ascii="Aptos" w:eastAsia="Aptos" w:hAnsi="Aptos" w:cs="Aptos"/>
          <w:lang w:val="lt-LT"/>
        </w:rPr>
        <w:t>aus</w:t>
      </w:r>
      <w:r w:rsidR="00677FBE" w:rsidRPr="00401C57">
        <w:rPr>
          <w:rFonts w:ascii="Aptos" w:eastAsia="Aptos" w:hAnsi="Aptos" w:cs="Aptos"/>
          <w:lang w:val="lt-LT"/>
        </w:rPr>
        <w:t xml:space="preserve"> </w:t>
      </w:r>
      <w:r w:rsidRPr="00401C57">
        <w:rPr>
          <w:rFonts w:ascii="Aptos" w:eastAsia="Aptos" w:hAnsi="Aptos" w:cs="Aptos"/>
          <w:lang w:val="lt-LT"/>
        </w:rPr>
        <w:t>gaubt</w:t>
      </w:r>
      <w:r w:rsidR="00E41BDF" w:rsidRPr="00401C57">
        <w:rPr>
          <w:rFonts w:ascii="Aptos" w:eastAsia="Aptos" w:hAnsi="Aptos" w:cs="Aptos"/>
          <w:lang w:val="lt-LT"/>
        </w:rPr>
        <w:t>o</w:t>
      </w:r>
      <w:r w:rsidR="0035502C" w:rsidRPr="00401C57">
        <w:rPr>
          <w:rFonts w:ascii="Aptos" w:eastAsia="Aptos" w:hAnsi="Aptos" w:cs="Aptos"/>
          <w:lang w:val="lt-LT"/>
        </w:rPr>
        <w:t xml:space="preserve"> p</w:t>
      </w:r>
      <w:r w:rsidR="00FF15A3" w:rsidRPr="00401C57">
        <w:rPr>
          <w:rFonts w:ascii="Aptos" w:eastAsia="Aptos" w:hAnsi="Aptos" w:cs="Aptos"/>
          <w:lang w:val="lt-LT"/>
        </w:rPr>
        <w:t>ažei</w:t>
      </w:r>
      <w:r w:rsidR="00204F01" w:rsidRPr="00401C57">
        <w:rPr>
          <w:rFonts w:ascii="Aptos" w:eastAsia="Aptos" w:hAnsi="Aptos" w:cs="Aptos"/>
          <w:lang w:val="lt-LT"/>
        </w:rPr>
        <w:t>dimai</w:t>
      </w:r>
      <w:r w:rsidRPr="00401C57">
        <w:rPr>
          <w:rFonts w:ascii="Aptos" w:eastAsia="Aptos" w:hAnsi="Aptos" w:cs="Aptos"/>
          <w:lang w:val="lt-LT"/>
        </w:rPr>
        <w:t xml:space="preserve"> kelia rimtą branduolinės saugos pavojų regione, ir pabrėžė, kaip svarbu stiprinti bendras tarptautines pastangas šioms problemoms spręsti.</w:t>
      </w:r>
    </w:p>
    <w:p w14:paraId="22A2AC02" w14:textId="05CB16F9" w:rsidR="00C2643E" w:rsidRPr="00401C57" w:rsidRDefault="00C2643E" w:rsidP="00C2643E">
      <w:pPr>
        <w:spacing w:line="276" w:lineRule="auto"/>
        <w:ind w:firstLine="397"/>
        <w:jc w:val="both"/>
        <w:rPr>
          <w:rFonts w:ascii="Aptos" w:eastAsia="Aptos" w:hAnsi="Aptos" w:cs="Aptos"/>
          <w:lang w:val="lt-LT"/>
        </w:rPr>
      </w:pPr>
      <w:r w:rsidRPr="00401C57">
        <w:rPr>
          <w:rFonts w:ascii="Aptos" w:eastAsia="Aptos" w:hAnsi="Aptos" w:cs="Aptos"/>
          <w:lang w:val="lt-LT"/>
        </w:rPr>
        <w:t>Ministrės Pirmininkės pabrėžė, kad būtina skubiai užtikrinti saugų Ukrainos vaikų, kuriuos Rusija neteisėtai deportavo arba prievarta perkėlė, grąžinimą, ir dar kartą patvirtino savo paramą tarptautinėms pastangoms, kuriomis siekiama nustatyti, surasti ir patikrinti vaikų buvimo vietą bei tapatybę.</w:t>
      </w:r>
      <w:r w:rsidR="00AE40A5" w:rsidRPr="00401C57">
        <w:rPr>
          <w:rFonts w:ascii="Aptos" w:eastAsia="Aptos" w:hAnsi="Aptos" w:cs="Aptos"/>
          <w:lang w:val="lt-LT"/>
        </w:rPr>
        <w:t xml:space="preserve"> </w:t>
      </w:r>
      <w:r w:rsidRPr="00401C57">
        <w:rPr>
          <w:rFonts w:ascii="Aptos" w:eastAsia="Aptos" w:hAnsi="Aptos" w:cs="Aptos"/>
          <w:lang w:val="lt-LT"/>
        </w:rPr>
        <w:t>Lietuva dar kartą patvirtino savo tvirtą įsipareigojimą prisidėti prie praktinių, humanitarinių ir diplomatinių pastangų, kurių tikslas – užtikrinti Ukrainos vaikų tapatybės nustatymą, paiešką ir grąžinimą, visų pirma pagal programą</w:t>
      </w:r>
      <w:r w:rsidR="00136377" w:rsidRPr="00401C57">
        <w:rPr>
          <w:rFonts w:ascii="Aptos" w:eastAsia="Aptos" w:hAnsi="Aptos" w:cs="Aptos"/>
          <w:lang w:val="lt-LT"/>
        </w:rPr>
        <w:t xml:space="preserve"> „</w:t>
      </w:r>
      <w:proofErr w:type="spellStart"/>
      <w:r w:rsidR="00136377" w:rsidRPr="00401C57">
        <w:rPr>
          <w:rFonts w:ascii="Aptos" w:eastAsia="Aptos" w:hAnsi="Aptos" w:cs="Aptos"/>
          <w:lang w:val="lt-LT"/>
        </w:rPr>
        <w:t>Children</w:t>
      </w:r>
      <w:proofErr w:type="spellEnd"/>
      <w:r w:rsidR="00136377" w:rsidRPr="00401C57">
        <w:rPr>
          <w:rFonts w:ascii="Aptos" w:eastAsia="Aptos" w:hAnsi="Aptos" w:cs="Aptos"/>
          <w:lang w:val="lt-LT"/>
        </w:rPr>
        <w:t xml:space="preserve"> </w:t>
      </w:r>
      <w:proofErr w:type="spellStart"/>
      <w:r w:rsidR="00136377" w:rsidRPr="00401C57">
        <w:rPr>
          <w:rFonts w:ascii="Aptos" w:eastAsia="Aptos" w:hAnsi="Aptos" w:cs="Aptos"/>
          <w:lang w:val="lt-LT"/>
        </w:rPr>
        <w:t>First</w:t>
      </w:r>
      <w:proofErr w:type="spellEnd"/>
      <w:r w:rsidR="006D117C">
        <w:rPr>
          <w:rFonts w:ascii="Aptos" w:eastAsia="Aptos" w:hAnsi="Aptos" w:cs="Aptos"/>
          <w:lang w:val="lt-LT"/>
        </w:rPr>
        <w:t>“</w:t>
      </w:r>
      <w:r w:rsidRPr="00401C57">
        <w:rPr>
          <w:rFonts w:ascii="Aptos" w:eastAsia="Aptos" w:hAnsi="Aptos" w:cs="Aptos"/>
          <w:lang w:val="lt-LT"/>
        </w:rPr>
        <w:t>.</w:t>
      </w:r>
    </w:p>
    <w:p w14:paraId="55AD856B" w14:textId="04DDE849" w:rsidR="00C2643E" w:rsidRPr="00401C57" w:rsidRDefault="00C2643E" w:rsidP="00C2643E">
      <w:pPr>
        <w:spacing w:line="276" w:lineRule="auto"/>
        <w:ind w:firstLine="397"/>
        <w:jc w:val="both"/>
        <w:rPr>
          <w:rFonts w:ascii="Aptos" w:eastAsia="Aptos" w:hAnsi="Aptos" w:cs="Aptos"/>
          <w:lang w:val="lt-LT"/>
        </w:rPr>
      </w:pPr>
      <w:r w:rsidRPr="00401C57">
        <w:rPr>
          <w:rFonts w:ascii="Aptos" w:eastAsia="Aptos" w:hAnsi="Aptos" w:cs="Aptos"/>
          <w:lang w:val="lt-LT"/>
        </w:rPr>
        <w:t>Ukraina padėkojo Lietuvai už iniciatyvos</w:t>
      </w:r>
      <w:r w:rsidR="00136377" w:rsidRPr="00401C57">
        <w:rPr>
          <w:rFonts w:ascii="Aptos" w:eastAsia="Aptos" w:hAnsi="Aptos" w:cs="Aptos"/>
          <w:lang w:val="lt-LT"/>
        </w:rPr>
        <w:t xml:space="preserve"> </w:t>
      </w:r>
      <w:r w:rsidRPr="00401C57">
        <w:rPr>
          <w:rFonts w:ascii="Aptos" w:eastAsia="Aptos" w:hAnsi="Aptos" w:cs="Aptos"/>
          <w:lang w:val="lt-LT"/>
        </w:rPr>
        <w:t>„</w:t>
      </w:r>
      <w:proofErr w:type="spellStart"/>
      <w:r w:rsidRPr="00401C57">
        <w:rPr>
          <w:rFonts w:ascii="Aptos" w:eastAsia="Aptos" w:hAnsi="Aptos" w:cs="Aptos"/>
          <w:lang w:val="lt-LT"/>
        </w:rPr>
        <w:t>Safe</w:t>
      </w:r>
      <w:proofErr w:type="spellEnd"/>
      <w:r w:rsidRPr="00401C57">
        <w:rPr>
          <w:rFonts w:ascii="Aptos" w:eastAsia="Aptos" w:hAnsi="Aptos" w:cs="Aptos"/>
          <w:lang w:val="lt-LT"/>
        </w:rPr>
        <w:t xml:space="preserve"> </w:t>
      </w:r>
      <w:proofErr w:type="spellStart"/>
      <w:r w:rsidRPr="00401C57">
        <w:rPr>
          <w:rFonts w:ascii="Aptos" w:eastAsia="Aptos" w:hAnsi="Aptos" w:cs="Aptos"/>
          <w:lang w:val="lt-LT"/>
        </w:rPr>
        <w:t>Pathways</w:t>
      </w:r>
      <w:proofErr w:type="spellEnd"/>
      <w:r w:rsidRPr="00401C57">
        <w:rPr>
          <w:rFonts w:ascii="Aptos" w:eastAsia="Aptos" w:hAnsi="Aptos" w:cs="Aptos"/>
          <w:lang w:val="lt-LT"/>
        </w:rPr>
        <w:t xml:space="preserve"> </w:t>
      </w:r>
      <w:proofErr w:type="spellStart"/>
      <w:r w:rsidRPr="00401C57">
        <w:rPr>
          <w:rFonts w:ascii="Aptos" w:eastAsia="Aptos" w:hAnsi="Aptos" w:cs="Aptos"/>
          <w:lang w:val="lt-LT"/>
        </w:rPr>
        <w:t>Home</w:t>
      </w:r>
      <w:proofErr w:type="spellEnd"/>
      <w:r w:rsidRPr="00401C57">
        <w:rPr>
          <w:rFonts w:ascii="Aptos" w:eastAsia="Aptos" w:hAnsi="Aptos" w:cs="Aptos"/>
          <w:lang w:val="lt-LT"/>
        </w:rPr>
        <w:t>“ įgyvendinimą, taip pat už tarptautinių pastangų, skirtų Ukrainos vaik</w:t>
      </w:r>
      <w:r w:rsidR="006D117C">
        <w:rPr>
          <w:rFonts w:ascii="Aptos" w:eastAsia="Aptos" w:hAnsi="Aptos" w:cs="Aptos"/>
          <w:lang w:val="lt-LT"/>
        </w:rPr>
        <w:t>ams</w:t>
      </w:r>
      <w:r w:rsidRPr="00401C57">
        <w:rPr>
          <w:rFonts w:ascii="Aptos" w:eastAsia="Aptos" w:hAnsi="Aptos" w:cs="Aptos"/>
          <w:lang w:val="lt-LT"/>
        </w:rPr>
        <w:t>, karo belaisvi</w:t>
      </w:r>
      <w:r w:rsidR="006D117C">
        <w:rPr>
          <w:rFonts w:ascii="Aptos" w:eastAsia="Aptos" w:hAnsi="Aptos" w:cs="Aptos"/>
          <w:lang w:val="lt-LT"/>
        </w:rPr>
        <w:t>ams</w:t>
      </w:r>
      <w:r w:rsidRPr="00401C57">
        <w:rPr>
          <w:rFonts w:ascii="Aptos" w:eastAsia="Aptos" w:hAnsi="Aptos" w:cs="Aptos"/>
          <w:lang w:val="lt-LT"/>
        </w:rPr>
        <w:t xml:space="preserve"> ir kit</w:t>
      </w:r>
      <w:r w:rsidR="006D117C">
        <w:rPr>
          <w:rFonts w:ascii="Aptos" w:eastAsia="Aptos" w:hAnsi="Aptos" w:cs="Aptos"/>
          <w:lang w:val="lt-LT"/>
        </w:rPr>
        <w:t>iems</w:t>
      </w:r>
      <w:r w:rsidRPr="00401C57">
        <w:rPr>
          <w:rFonts w:ascii="Aptos" w:eastAsia="Aptos" w:hAnsi="Aptos" w:cs="Aptos"/>
          <w:lang w:val="lt-LT"/>
        </w:rPr>
        <w:t xml:space="preserve"> Rusijos neteisėtai sulaikyt</w:t>
      </w:r>
      <w:r w:rsidR="006D117C">
        <w:rPr>
          <w:rFonts w:ascii="Aptos" w:eastAsia="Aptos" w:hAnsi="Aptos" w:cs="Aptos"/>
          <w:lang w:val="lt-LT"/>
        </w:rPr>
        <w:t>iems</w:t>
      </w:r>
      <w:r w:rsidRPr="00401C57">
        <w:rPr>
          <w:rFonts w:ascii="Aptos" w:eastAsia="Aptos" w:hAnsi="Aptos" w:cs="Aptos"/>
          <w:lang w:val="lt-LT"/>
        </w:rPr>
        <w:t xml:space="preserve"> ar deportuot</w:t>
      </w:r>
      <w:r w:rsidR="006D117C">
        <w:rPr>
          <w:rFonts w:ascii="Aptos" w:eastAsia="Aptos" w:hAnsi="Aptos" w:cs="Aptos"/>
          <w:lang w:val="lt-LT"/>
        </w:rPr>
        <w:t>iems</w:t>
      </w:r>
      <w:r w:rsidRPr="00401C57">
        <w:rPr>
          <w:rFonts w:ascii="Aptos" w:eastAsia="Aptos" w:hAnsi="Aptos" w:cs="Aptos"/>
          <w:lang w:val="lt-LT"/>
        </w:rPr>
        <w:t xml:space="preserve"> asmen</w:t>
      </w:r>
      <w:r w:rsidR="006D117C">
        <w:rPr>
          <w:rFonts w:ascii="Aptos" w:eastAsia="Aptos" w:hAnsi="Aptos" w:cs="Aptos"/>
          <w:lang w:val="lt-LT"/>
        </w:rPr>
        <w:t>ims</w:t>
      </w:r>
      <w:r w:rsidRPr="00401C57">
        <w:rPr>
          <w:rFonts w:ascii="Aptos" w:eastAsia="Aptos" w:hAnsi="Aptos" w:cs="Aptos"/>
          <w:lang w:val="lt-LT"/>
        </w:rPr>
        <w:t xml:space="preserve"> grąžin</w:t>
      </w:r>
      <w:r w:rsidR="0076054C">
        <w:rPr>
          <w:rFonts w:ascii="Aptos" w:eastAsia="Aptos" w:hAnsi="Aptos" w:cs="Aptos"/>
          <w:lang w:val="lt-LT"/>
        </w:rPr>
        <w:t>t</w:t>
      </w:r>
      <w:r w:rsidRPr="00401C57">
        <w:rPr>
          <w:rFonts w:ascii="Aptos" w:eastAsia="Aptos" w:hAnsi="Aptos" w:cs="Aptos"/>
          <w:lang w:val="lt-LT"/>
        </w:rPr>
        <w:t>i, koordinavimą.</w:t>
      </w:r>
    </w:p>
    <w:p w14:paraId="170784B4" w14:textId="51E30CD3" w:rsidR="00136377" w:rsidRPr="00401C57" w:rsidRDefault="00C2643E" w:rsidP="00136377">
      <w:pPr>
        <w:spacing w:line="276" w:lineRule="auto"/>
        <w:ind w:firstLine="397"/>
        <w:jc w:val="both"/>
        <w:rPr>
          <w:lang w:val="lt-LT"/>
        </w:rPr>
      </w:pPr>
      <w:r w:rsidRPr="00401C57">
        <w:rPr>
          <w:rFonts w:ascii="Aptos" w:eastAsia="Aptos" w:hAnsi="Aptos" w:cs="Aptos"/>
          <w:lang w:val="lt-LT"/>
        </w:rPr>
        <w:t>Ministr</w:t>
      </w:r>
      <w:r w:rsidR="00136377" w:rsidRPr="00401C57">
        <w:rPr>
          <w:rFonts w:ascii="Aptos" w:eastAsia="Aptos" w:hAnsi="Aptos" w:cs="Aptos"/>
          <w:lang w:val="lt-LT"/>
        </w:rPr>
        <w:t>ės</w:t>
      </w:r>
      <w:r w:rsidRPr="00401C57">
        <w:rPr>
          <w:rFonts w:ascii="Aptos" w:eastAsia="Aptos" w:hAnsi="Aptos" w:cs="Aptos"/>
          <w:lang w:val="lt-LT"/>
        </w:rPr>
        <w:t xml:space="preserve"> </w:t>
      </w:r>
      <w:r w:rsidR="00136377" w:rsidRPr="00401C57">
        <w:rPr>
          <w:rFonts w:ascii="Aptos" w:eastAsia="Aptos" w:hAnsi="Aptos" w:cs="Aptos"/>
          <w:lang w:val="lt-LT"/>
        </w:rPr>
        <w:t>P</w:t>
      </w:r>
      <w:r w:rsidRPr="00401C57">
        <w:rPr>
          <w:rFonts w:ascii="Aptos" w:eastAsia="Aptos" w:hAnsi="Aptos" w:cs="Aptos"/>
          <w:lang w:val="lt-LT"/>
        </w:rPr>
        <w:t>irminink</w:t>
      </w:r>
      <w:r w:rsidR="00136377" w:rsidRPr="00401C57">
        <w:rPr>
          <w:rFonts w:ascii="Aptos" w:eastAsia="Aptos" w:hAnsi="Aptos" w:cs="Aptos"/>
          <w:lang w:val="lt-LT"/>
        </w:rPr>
        <w:t>ės</w:t>
      </w:r>
      <w:r w:rsidRPr="00401C57">
        <w:rPr>
          <w:rFonts w:ascii="Aptos" w:eastAsia="Aptos" w:hAnsi="Aptos" w:cs="Aptos"/>
          <w:lang w:val="lt-LT"/>
        </w:rPr>
        <w:t xml:space="preserve"> </w:t>
      </w:r>
      <w:r w:rsidR="00136377" w:rsidRPr="00401C57">
        <w:rPr>
          <w:rFonts w:ascii="Aptos" w:eastAsia="Aptos" w:hAnsi="Aptos" w:cs="Aptos"/>
          <w:lang w:val="lt-LT"/>
        </w:rPr>
        <w:t>pabrėžė</w:t>
      </w:r>
      <w:r w:rsidRPr="00401C57">
        <w:rPr>
          <w:rFonts w:ascii="Aptos" w:eastAsia="Aptos" w:hAnsi="Aptos" w:cs="Aptos"/>
          <w:lang w:val="lt-LT"/>
        </w:rPr>
        <w:t xml:space="preserve">, kad tolesnis bendradarbiavimas </w:t>
      </w:r>
      <w:r w:rsidR="00136377" w:rsidRPr="00401C57">
        <w:rPr>
          <w:rFonts w:ascii="Aptos" w:eastAsia="Aptos" w:hAnsi="Aptos" w:cs="Aptos"/>
          <w:lang w:val="lt-LT"/>
        </w:rPr>
        <w:t xml:space="preserve">pagal </w:t>
      </w:r>
      <w:r w:rsidRPr="00401C57">
        <w:rPr>
          <w:rFonts w:ascii="Aptos" w:eastAsia="Aptos" w:hAnsi="Aptos" w:cs="Aptos"/>
          <w:lang w:val="lt-LT"/>
        </w:rPr>
        <w:t>Tarptautinės koalicijos dėl Ukrainos vaikų grąžinimo</w:t>
      </w:r>
      <w:r w:rsidR="00136377" w:rsidRPr="00401C57">
        <w:rPr>
          <w:rFonts w:ascii="Aptos" w:eastAsia="Aptos" w:hAnsi="Aptos" w:cs="Aptos"/>
          <w:lang w:val="lt-LT"/>
        </w:rPr>
        <w:t xml:space="preserve"> iniciatyvą</w:t>
      </w:r>
      <w:r w:rsidRPr="00401C57">
        <w:rPr>
          <w:rFonts w:ascii="Aptos" w:eastAsia="Aptos" w:hAnsi="Aptos" w:cs="Aptos"/>
          <w:lang w:val="lt-LT"/>
        </w:rPr>
        <w:t xml:space="preserve"> </w:t>
      </w:r>
      <w:r w:rsidR="00136377" w:rsidRPr="00401C57">
        <w:rPr>
          <w:rFonts w:ascii="Aptos" w:eastAsia="Aptos" w:hAnsi="Aptos" w:cs="Aptos"/>
          <w:lang w:val="lt-LT"/>
        </w:rPr>
        <w:t xml:space="preserve">labai </w:t>
      </w:r>
      <w:r w:rsidRPr="00401C57">
        <w:rPr>
          <w:rFonts w:ascii="Aptos" w:eastAsia="Aptos" w:hAnsi="Aptos" w:cs="Aptos"/>
          <w:lang w:val="lt-LT"/>
        </w:rPr>
        <w:t>svarbus, ypač pasitelkiant Ukrainos prezidento iniciatyvos „</w:t>
      </w:r>
      <w:proofErr w:type="spellStart"/>
      <w:r w:rsidRPr="00401C57">
        <w:rPr>
          <w:rFonts w:ascii="Aptos" w:eastAsia="Aptos" w:hAnsi="Aptos" w:cs="Aptos"/>
          <w:lang w:val="lt-LT"/>
        </w:rPr>
        <w:t>Bring</w:t>
      </w:r>
      <w:proofErr w:type="spellEnd"/>
      <w:r w:rsidRPr="00401C57">
        <w:rPr>
          <w:rFonts w:ascii="Aptos" w:eastAsia="Aptos" w:hAnsi="Aptos" w:cs="Aptos"/>
          <w:lang w:val="lt-LT"/>
        </w:rPr>
        <w:t xml:space="preserve"> </w:t>
      </w:r>
      <w:proofErr w:type="spellStart"/>
      <w:r w:rsidRPr="00401C57">
        <w:rPr>
          <w:rFonts w:ascii="Aptos" w:eastAsia="Aptos" w:hAnsi="Aptos" w:cs="Aptos"/>
          <w:lang w:val="lt-LT"/>
        </w:rPr>
        <w:t>Kids</w:t>
      </w:r>
      <w:proofErr w:type="spellEnd"/>
      <w:r w:rsidRPr="00401C57">
        <w:rPr>
          <w:rFonts w:ascii="Aptos" w:eastAsia="Aptos" w:hAnsi="Aptos" w:cs="Aptos"/>
          <w:lang w:val="lt-LT"/>
        </w:rPr>
        <w:t xml:space="preserve"> </w:t>
      </w:r>
      <w:proofErr w:type="spellStart"/>
      <w:r w:rsidRPr="00401C57">
        <w:rPr>
          <w:rFonts w:ascii="Aptos" w:eastAsia="Aptos" w:hAnsi="Aptos" w:cs="Aptos"/>
          <w:lang w:val="lt-LT"/>
        </w:rPr>
        <w:t>Back</w:t>
      </w:r>
      <w:proofErr w:type="spellEnd"/>
      <w:r w:rsidRPr="00401C57">
        <w:rPr>
          <w:rFonts w:ascii="Aptos" w:eastAsia="Aptos" w:hAnsi="Aptos" w:cs="Aptos"/>
          <w:lang w:val="lt-LT"/>
        </w:rPr>
        <w:t xml:space="preserve"> UA“</w:t>
      </w:r>
      <w:r w:rsidR="00136377" w:rsidRPr="00401C57">
        <w:rPr>
          <w:rFonts w:ascii="Aptos" w:eastAsia="Aptos" w:hAnsi="Aptos" w:cs="Aptos"/>
          <w:lang w:val="lt-LT"/>
        </w:rPr>
        <w:t xml:space="preserve"> priemones.</w:t>
      </w:r>
    </w:p>
    <w:p w14:paraId="7CE438A7" w14:textId="3F9A006A" w:rsidR="00C2643E" w:rsidRPr="00401C57" w:rsidRDefault="00136377" w:rsidP="00136377">
      <w:pPr>
        <w:spacing w:line="276" w:lineRule="auto"/>
        <w:ind w:firstLine="397"/>
        <w:jc w:val="both"/>
        <w:rPr>
          <w:rFonts w:ascii="Aptos" w:eastAsia="Aptos" w:hAnsi="Aptos" w:cs="Aptos"/>
          <w:lang w:val="lt-LT"/>
        </w:rPr>
      </w:pPr>
      <w:r w:rsidRPr="00401C57">
        <w:rPr>
          <w:rFonts w:ascii="Aptos" w:eastAsia="Aptos" w:hAnsi="Aptos" w:cs="Aptos"/>
          <w:lang w:val="lt-LT"/>
        </w:rPr>
        <w:t>Ministrės Pirmininkės taip pat pabrėžė, kad svarbu užtikrinti visapusišką atsakomybę visiems, kurie atsakingi už agresijos prieš Ukrainą nusikaltimą, daugybinius karo nusikaltimus, nusikaltimus žmoniškumui, įskaitant neteisėtą Ukrainos vaikų deportaciją ir priverstinį perkėlimą.</w:t>
      </w:r>
      <w:r w:rsidR="000F33F3" w:rsidRPr="00401C57">
        <w:rPr>
          <w:rFonts w:ascii="Aptos" w:eastAsia="Aptos" w:hAnsi="Aptos" w:cs="Aptos"/>
          <w:lang w:val="lt-LT"/>
        </w:rPr>
        <w:t xml:space="preserve"> </w:t>
      </w:r>
      <w:r w:rsidR="008E18EA" w:rsidRPr="00401C57">
        <w:rPr>
          <w:rFonts w:ascii="Aptos" w:eastAsia="Aptos" w:hAnsi="Aptos" w:cs="Aptos"/>
          <w:lang w:val="lt-LT"/>
        </w:rPr>
        <w:t xml:space="preserve">Ministrės Pirmininkės </w:t>
      </w:r>
      <w:r w:rsidRPr="00401C57">
        <w:rPr>
          <w:rFonts w:ascii="Aptos" w:eastAsia="Aptos" w:hAnsi="Aptos" w:cs="Aptos"/>
          <w:lang w:val="lt-LT"/>
        </w:rPr>
        <w:t>pasidžiaugė pažanga, padaryta steigiant Specialųjį tribunolą dėl agresijos prieš Ukrainą nusikaltimo</w:t>
      </w:r>
      <w:r w:rsidR="008E18EA" w:rsidRPr="00401C57">
        <w:rPr>
          <w:rFonts w:ascii="Aptos" w:eastAsia="Aptos" w:hAnsi="Aptos" w:cs="Aptos"/>
          <w:lang w:val="lt-LT"/>
        </w:rPr>
        <w:t xml:space="preserve"> tyrimo</w:t>
      </w:r>
      <w:r w:rsidRPr="00401C57">
        <w:rPr>
          <w:rFonts w:ascii="Aptos" w:eastAsia="Aptos" w:hAnsi="Aptos" w:cs="Aptos"/>
          <w:lang w:val="lt-LT"/>
        </w:rPr>
        <w:t xml:space="preserve">, ir paragino </w:t>
      </w:r>
      <w:r w:rsidR="000F33F3" w:rsidRPr="00401C57">
        <w:rPr>
          <w:rFonts w:ascii="Aptos" w:eastAsia="Aptos" w:hAnsi="Aptos" w:cs="Aptos"/>
          <w:lang w:val="lt-LT"/>
        </w:rPr>
        <w:t>kuo greičiau</w:t>
      </w:r>
      <w:r w:rsidRPr="00401C57">
        <w:rPr>
          <w:rFonts w:ascii="Aptos" w:eastAsia="Aptos" w:hAnsi="Aptos" w:cs="Aptos"/>
          <w:lang w:val="lt-LT"/>
        </w:rPr>
        <w:t xml:space="preserve"> pradėti šio tribunolo veiklą.</w:t>
      </w:r>
      <w:r w:rsidR="00EE4348" w:rsidRPr="00401C57">
        <w:rPr>
          <w:rFonts w:ascii="Aptos" w:eastAsia="Aptos" w:hAnsi="Aptos" w:cs="Aptos"/>
          <w:lang w:val="lt-LT"/>
        </w:rPr>
        <w:t xml:space="preserve"> </w:t>
      </w:r>
      <w:r w:rsidRPr="00401C57">
        <w:rPr>
          <w:rFonts w:ascii="Aptos" w:eastAsia="Aptos" w:hAnsi="Aptos" w:cs="Aptos"/>
          <w:lang w:val="lt-LT"/>
        </w:rPr>
        <w:t>J</w:t>
      </w:r>
      <w:r w:rsidR="008E18EA" w:rsidRPr="00401C57">
        <w:rPr>
          <w:rFonts w:ascii="Aptos" w:eastAsia="Aptos" w:hAnsi="Aptos" w:cs="Aptos"/>
          <w:lang w:val="lt-LT"/>
        </w:rPr>
        <w:t xml:space="preserve">os </w:t>
      </w:r>
      <w:r w:rsidRPr="00401C57">
        <w:rPr>
          <w:rFonts w:ascii="Aptos" w:eastAsia="Aptos" w:hAnsi="Aptos" w:cs="Aptos"/>
          <w:lang w:val="lt-LT"/>
        </w:rPr>
        <w:t>taip pat pabrėžė, kad būtina</w:t>
      </w:r>
      <w:r w:rsidR="00EE4348" w:rsidRPr="00401C57">
        <w:rPr>
          <w:rFonts w:ascii="Aptos" w:eastAsia="Aptos" w:hAnsi="Aptos" w:cs="Aptos"/>
          <w:lang w:val="lt-LT"/>
        </w:rPr>
        <w:t xml:space="preserve"> kuo </w:t>
      </w:r>
      <w:r w:rsidR="007F4570" w:rsidRPr="00401C57">
        <w:rPr>
          <w:rFonts w:ascii="Aptos" w:eastAsia="Aptos" w:hAnsi="Aptos" w:cs="Aptos"/>
          <w:lang w:val="lt-LT"/>
        </w:rPr>
        <w:t xml:space="preserve">skubiau įgyvendinti </w:t>
      </w:r>
      <w:r w:rsidR="008E18EA" w:rsidRPr="00401C57">
        <w:rPr>
          <w:rFonts w:ascii="Aptos" w:eastAsia="Aptos" w:hAnsi="Aptos" w:cs="Aptos"/>
          <w:lang w:val="lt-LT"/>
        </w:rPr>
        <w:t>Konvencij</w:t>
      </w:r>
      <w:r w:rsidR="007F4570" w:rsidRPr="00401C57">
        <w:rPr>
          <w:rFonts w:ascii="Aptos" w:eastAsia="Aptos" w:hAnsi="Aptos" w:cs="Aptos"/>
          <w:lang w:val="lt-LT"/>
        </w:rPr>
        <w:t>ą</w:t>
      </w:r>
      <w:r w:rsidR="008E18EA" w:rsidRPr="00401C57">
        <w:rPr>
          <w:rFonts w:ascii="Aptos" w:eastAsia="Aptos" w:hAnsi="Aptos" w:cs="Aptos"/>
          <w:lang w:val="lt-LT"/>
        </w:rPr>
        <w:t>, kuria įsteigiama Tarptautinė paraiškų dėl Ukrainos nagrinėjimo komisija</w:t>
      </w:r>
      <w:r w:rsidR="007F4570" w:rsidRPr="00401C57">
        <w:rPr>
          <w:rFonts w:ascii="Aptos" w:eastAsia="Aptos" w:hAnsi="Aptos" w:cs="Aptos"/>
          <w:lang w:val="lt-LT"/>
        </w:rPr>
        <w:t>.</w:t>
      </w:r>
    </w:p>
    <w:p w14:paraId="00ABF079" w14:textId="6E4CA6B4" w:rsidR="00432BF0" w:rsidRPr="00401C57" w:rsidRDefault="00432BF0" w:rsidP="00432BF0">
      <w:pPr>
        <w:spacing w:line="276" w:lineRule="auto"/>
        <w:ind w:firstLine="397"/>
        <w:jc w:val="both"/>
        <w:rPr>
          <w:rFonts w:ascii="Aptos" w:eastAsia="Aptos" w:hAnsi="Aptos" w:cs="Aptos"/>
          <w:lang w:val="lt-LT"/>
        </w:rPr>
      </w:pPr>
      <w:r w:rsidRPr="00401C57">
        <w:rPr>
          <w:rFonts w:ascii="Aptos" w:eastAsia="Aptos" w:hAnsi="Aptos" w:cs="Aptos"/>
          <w:lang w:val="lt-LT"/>
        </w:rPr>
        <w:t>Ministrės Pirmininkės taip pat labai palankiai įvertino nuolatinę Lietuvos paramą Ukrainos piliečiams, priverstiems palikti savo šalį dėl Rusijos agresijos karo, ir pabrėžė, kad svarbu toliau teikti pagalbą, užtikrinti apsaugą bei padėti integruotis nukentėjusiems asmenims, įskaitant karo veteranus, kad jie galėtų oriai ir saugiai atkurti savo gyvenimą.</w:t>
      </w:r>
    </w:p>
    <w:p w14:paraId="27C51AC5" w14:textId="27F35D7B" w:rsidR="008E18EA" w:rsidRPr="00401C57" w:rsidRDefault="008E18EA" w:rsidP="008E18EA">
      <w:pPr>
        <w:spacing w:line="276" w:lineRule="auto"/>
        <w:ind w:firstLine="397"/>
        <w:jc w:val="both"/>
        <w:rPr>
          <w:rFonts w:ascii="Aptos" w:eastAsia="Aptos" w:hAnsi="Aptos" w:cs="Aptos"/>
          <w:lang w:val="lt-LT"/>
        </w:rPr>
      </w:pPr>
      <w:r w:rsidRPr="00401C57">
        <w:rPr>
          <w:rFonts w:ascii="Aptos" w:eastAsia="Aptos" w:hAnsi="Aptos" w:cs="Aptos"/>
          <w:lang w:val="lt-LT"/>
        </w:rPr>
        <w:t xml:space="preserve">Ministrės Pirmininkės teigiamai įvertino </w:t>
      </w:r>
      <w:r w:rsidR="00237136" w:rsidRPr="00401C57">
        <w:rPr>
          <w:rFonts w:ascii="Aptos" w:eastAsia="Aptos" w:hAnsi="Aptos" w:cs="Aptos"/>
          <w:lang w:val="lt-LT"/>
        </w:rPr>
        <w:t>Lietuvos pagalbą Ukrainai sveikatos apsaugos srityje ir dar kartą patvirtino esą pasireng</w:t>
      </w:r>
      <w:r w:rsidR="00197FB7" w:rsidRPr="00401C57">
        <w:rPr>
          <w:rFonts w:ascii="Aptos" w:eastAsia="Aptos" w:hAnsi="Aptos" w:cs="Aptos"/>
          <w:lang w:val="lt-LT"/>
        </w:rPr>
        <w:t xml:space="preserve">usios </w:t>
      </w:r>
      <w:r w:rsidR="00237136" w:rsidRPr="00401C57">
        <w:rPr>
          <w:rFonts w:ascii="Aptos" w:eastAsia="Aptos" w:hAnsi="Aptos" w:cs="Aptos"/>
          <w:lang w:val="lt-LT"/>
        </w:rPr>
        <w:t>toliau gilinti bendradarbiavimą sveikatos priežiūros sektoriuje, taip pat Europos integracijos (</w:t>
      </w:r>
      <w:r w:rsidR="00A560C2" w:rsidRPr="00401C57">
        <w:rPr>
          <w:rFonts w:ascii="Aptos" w:eastAsia="Aptos" w:hAnsi="Aptos" w:cs="Aptos"/>
          <w:lang w:val="lt-LT"/>
        </w:rPr>
        <w:t xml:space="preserve">pasitelkiant ir </w:t>
      </w:r>
      <w:r w:rsidR="00B674D7" w:rsidRPr="00401C57">
        <w:rPr>
          <w:rFonts w:ascii="Aptos" w:eastAsia="Aptos" w:hAnsi="Aptos" w:cs="Aptos"/>
          <w:lang w:val="lt-LT"/>
        </w:rPr>
        <w:t>Dvynių</w:t>
      </w:r>
      <w:r w:rsidR="00237136" w:rsidRPr="00401C57">
        <w:rPr>
          <w:rFonts w:ascii="Aptos" w:eastAsia="Aptos" w:hAnsi="Aptos" w:cs="Aptos"/>
          <w:lang w:val="lt-LT"/>
        </w:rPr>
        <w:t xml:space="preserve"> projekt</w:t>
      </w:r>
      <w:r w:rsidR="000F2300" w:rsidRPr="00401C57">
        <w:rPr>
          <w:rFonts w:ascii="Aptos" w:eastAsia="Aptos" w:hAnsi="Aptos" w:cs="Aptos"/>
          <w:lang w:val="lt-LT"/>
        </w:rPr>
        <w:t>us)</w:t>
      </w:r>
      <w:r w:rsidR="00237136" w:rsidRPr="00401C57">
        <w:rPr>
          <w:rFonts w:ascii="Aptos" w:eastAsia="Aptos" w:hAnsi="Aptos" w:cs="Aptos"/>
          <w:lang w:val="lt-LT"/>
        </w:rPr>
        <w:t>, reabilitacijos plėtros, psichinės sveikatos, medicininės evakuacijos ir tarptautinės medicininės partnerystės srityse.</w:t>
      </w:r>
    </w:p>
    <w:p w14:paraId="458D0535" w14:textId="6A1EF990" w:rsidR="008E18EA" w:rsidRPr="00401C57" w:rsidRDefault="008E18EA" w:rsidP="008E18EA">
      <w:pPr>
        <w:spacing w:line="276" w:lineRule="auto"/>
        <w:ind w:firstLine="397"/>
        <w:jc w:val="both"/>
        <w:rPr>
          <w:rFonts w:ascii="Aptos" w:eastAsia="Aptos" w:hAnsi="Aptos" w:cs="Aptos"/>
          <w:lang w:val="lt-LT"/>
        </w:rPr>
      </w:pPr>
      <w:r w:rsidRPr="00401C57">
        <w:rPr>
          <w:rFonts w:ascii="Aptos" w:eastAsia="Aptos" w:hAnsi="Aptos" w:cs="Aptos"/>
          <w:lang w:val="lt-LT"/>
        </w:rPr>
        <w:t>Ministrės Pirmininkės taip pat pabrėžė, kad svarbu toliau bendradarbiauti pagal MEDEVAC programą, teikti gydymo ir reabilitacijos paslaugas Ukrainos pacientams, taip pat plėtoti Ukrainos ir Lietuvos medicinos įstaigų, universitetinių ligoninių bei mokslinių tyrimų įstaigų partnerystę.</w:t>
      </w:r>
    </w:p>
    <w:p w14:paraId="562CD4F1" w14:textId="6F3934A6" w:rsidR="008E18EA" w:rsidRPr="00401C57" w:rsidRDefault="008E18EA" w:rsidP="008E18EA">
      <w:pPr>
        <w:spacing w:line="276" w:lineRule="auto"/>
        <w:ind w:firstLine="397"/>
        <w:jc w:val="both"/>
        <w:rPr>
          <w:rFonts w:ascii="Aptos" w:eastAsia="Aptos" w:hAnsi="Aptos" w:cs="Aptos"/>
          <w:lang w:val="lt-LT"/>
        </w:rPr>
      </w:pPr>
      <w:r w:rsidRPr="00401C57">
        <w:rPr>
          <w:rFonts w:ascii="Aptos" w:eastAsia="Aptos" w:hAnsi="Aptos" w:cs="Aptos"/>
          <w:lang w:val="lt-LT"/>
        </w:rPr>
        <w:t>Ministrės Pirmininkės pabrėžė, kad Ukrainos atsigavimas ir atstatymas jau vyksta ir turi vykti lygiagrečiai su reformomis ir integracija į Europą.</w:t>
      </w:r>
      <w:r w:rsidR="009D7BD6" w:rsidRPr="00401C57">
        <w:rPr>
          <w:rFonts w:ascii="Aptos" w:eastAsia="Aptos" w:hAnsi="Aptos" w:cs="Aptos"/>
          <w:lang w:val="lt-LT"/>
        </w:rPr>
        <w:t xml:space="preserve"> </w:t>
      </w:r>
      <w:r w:rsidRPr="00401C57">
        <w:rPr>
          <w:rFonts w:ascii="Aptos" w:eastAsia="Aptos" w:hAnsi="Aptos" w:cs="Aptos"/>
          <w:lang w:val="lt-LT"/>
        </w:rPr>
        <w:t>Jos dar kartą patvirtino savo įsipareigojimą skatinti Ukrainos atsigavimą ir atstatymą per praktinius projektus, institucinę paramą ir gebėjimų stiprinimą.</w:t>
      </w:r>
      <w:r w:rsidR="009D7BD6" w:rsidRPr="00401C57">
        <w:rPr>
          <w:rFonts w:ascii="Aptos" w:eastAsia="Aptos" w:hAnsi="Aptos" w:cs="Aptos"/>
          <w:lang w:val="lt-LT"/>
        </w:rPr>
        <w:t xml:space="preserve"> </w:t>
      </w:r>
      <w:r w:rsidRPr="00401C57">
        <w:rPr>
          <w:rFonts w:ascii="Aptos" w:eastAsia="Aptos" w:hAnsi="Aptos" w:cs="Aptos"/>
          <w:lang w:val="lt-LT"/>
        </w:rPr>
        <w:t>Jos taip pat pažymėjo, kad svarbu stiprinti Ukrainos viešojo sektoriaus gebėjimus per programą „</w:t>
      </w:r>
      <w:proofErr w:type="spellStart"/>
      <w:r w:rsidRPr="00401C57">
        <w:rPr>
          <w:rFonts w:ascii="Aptos" w:eastAsia="Aptos" w:hAnsi="Aptos" w:cs="Aptos"/>
          <w:lang w:val="lt-LT"/>
        </w:rPr>
        <w:t>Create</w:t>
      </w:r>
      <w:proofErr w:type="spellEnd"/>
      <w:r w:rsidRPr="00401C57">
        <w:rPr>
          <w:rFonts w:ascii="Aptos" w:eastAsia="Aptos" w:hAnsi="Aptos" w:cs="Aptos"/>
          <w:lang w:val="lt-LT"/>
        </w:rPr>
        <w:t xml:space="preserve"> </w:t>
      </w:r>
      <w:proofErr w:type="spellStart"/>
      <w:r w:rsidRPr="00401C57">
        <w:rPr>
          <w:rFonts w:ascii="Aptos" w:eastAsia="Aptos" w:hAnsi="Aptos" w:cs="Aptos"/>
          <w:lang w:val="lt-LT"/>
        </w:rPr>
        <w:t>Ukraine</w:t>
      </w:r>
      <w:proofErr w:type="spellEnd"/>
      <w:r w:rsidRPr="00401C57">
        <w:rPr>
          <w:rFonts w:ascii="Aptos" w:eastAsia="Aptos" w:hAnsi="Aptos" w:cs="Aptos"/>
          <w:lang w:val="lt-LT"/>
        </w:rPr>
        <w:t>“, ir priminė 2025 m. gruod</w:t>
      </w:r>
      <w:r w:rsidR="007826D2">
        <w:rPr>
          <w:rFonts w:ascii="Aptos" w:eastAsia="Aptos" w:hAnsi="Aptos" w:cs="Aptos"/>
          <w:lang w:val="lt-LT"/>
        </w:rPr>
        <w:t>į</w:t>
      </w:r>
      <w:r w:rsidRPr="00401C57">
        <w:rPr>
          <w:rFonts w:ascii="Aptos" w:eastAsia="Aptos" w:hAnsi="Aptos" w:cs="Aptos"/>
          <w:lang w:val="lt-LT"/>
        </w:rPr>
        <w:t xml:space="preserve"> pasirašytą Bendrą deklaraciją</w:t>
      </w:r>
      <w:r w:rsidR="007826D2">
        <w:rPr>
          <w:rFonts w:ascii="Aptos" w:eastAsia="Aptos" w:hAnsi="Aptos" w:cs="Aptos"/>
          <w:lang w:val="lt-LT"/>
        </w:rPr>
        <w:t>,</w:t>
      </w:r>
      <w:r w:rsidRPr="00401C57">
        <w:rPr>
          <w:rFonts w:ascii="Aptos" w:eastAsia="Aptos" w:hAnsi="Aptos" w:cs="Aptos"/>
          <w:lang w:val="lt-LT"/>
        </w:rPr>
        <w:t xml:space="preserve"> kaip svarbų pagrindą tolesniam bendradarbiavimui šioje srityje.</w:t>
      </w:r>
    </w:p>
    <w:p w14:paraId="10F20595" w14:textId="45D775D9" w:rsidR="008E18EA" w:rsidRPr="00401C57" w:rsidRDefault="008E18EA" w:rsidP="008E18EA">
      <w:pPr>
        <w:spacing w:line="276" w:lineRule="auto"/>
        <w:ind w:firstLine="397"/>
        <w:jc w:val="both"/>
        <w:rPr>
          <w:rFonts w:ascii="Aptos" w:eastAsia="Aptos" w:hAnsi="Aptos" w:cs="Aptos"/>
          <w:lang w:val="lt-LT"/>
        </w:rPr>
      </w:pPr>
      <w:r w:rsidRPr="00401C57">
        <w:rPr>
          <w:rFonts w:ascii="Aptos" w:eastAsia="Aptos" w:hAnsi="Aptos" w:cs="Aptos"/>
          <w:lang w:val="lt-LT"/>
        </w:rPr>
        <w:t>Ministrės Pirmininkės susitarė, kad nuo šiol Lietuvos ir Ukrainos tarpvyriausyb</w:t>
      </w:r>
      <w:r w:rsidR="00760C21">
        <w:rPr>
          <w:rFonts w:ascii="Aptos" w:eastAsia="Aptos" w:hAnsi="Aptos" w:cs="Aptos"/>
          <w:lang w:val="lt-LT"/>
        </w:rPr>
        <w:t>inės</w:t>
      </w:r>
      <w:r w:rsidRPr="00401C57">
        <w:rPr>
          <w:rFonts w:ascii="Aptos" w:eastAsia="Aptos" w:hAnsi="Aptos" w:cs="Aptos"/>
          <w:lang w:val="lt-LT"/>
        </w:rPr>
        <w:t xml:space="preserve"> konsultacij</w:t>
      </w:r>
      <w:r w:rsidR="00760C21">
        <w:rPr>
          <w:rFonts w:ascii="Aptos" w:eastAsia="Aptos" w:hAnsi="Aptos" w:cs="Aptos"/>
          <w:lang w:val="lt-LT"/>
        </w:rPr>
        <w:t>os</w:t>
      </w:r>
      <w:r w:rsidRPr="00401C57">
        <w:rPr>
          <w:rFonts w:ascii="Aptos" w:eastAsia="Aptos" w:hAnsi="Aptos" w:cs="Aptos"/>
          <w:lang w:val="lt-LT"/>
        </w:rPr>
        <w:t xml:space="preserve"> pakeis esamą Lietuvos Respublikos ir Ukrainos tarpvyriausybinės bendradarbiavimo tarybos su jos komisijomis </w:t>
      </w:r>
      <w:r w:rsidR="00B24517">
        <w:rPr>
          <w:rFonts w:ascii="Aptos" w:eastAsia="Aptos" w:hAnsi="Aptos" w:cs="Aptos"/>
          <w:lang w:val="lt-LT"/>
        </w:rPr>
        <w:t>darbą</w:t>
      </w:r>
      <w:r w:rsidRPr="00401C57">
        <w:rPr>
          <w:rFonts w:ascii="Aptos" w:eastAsia="Aptos" w:hAnsi="Aptos" w:cs="Aptos"/>
          <w:lang w:val="lt-LT"/>
        </w:rPr>
        <w:t xml:space="preserve"> ir taps pagrindine dvišalio vyriausybinio koordinavimo ir bendradarbiavimo struktūra.</w:t>
      </w:r>
    </w:p>
    <w:p w14:paraId="4FA0AFB0" w14:textId="44389E32" w:rsidR="008E18EA" w:rsidRPr="00401C57" w:rsidRDefault="008E18EA" w:rsidP="008E18EA">
      <w:pPr>
        <w:spacing w:line="276" w:lineRule="auto"/>
        <w:ind w:firstLine="397"/>
        <w:jc w:val="both"/>
        <w:rPr>
          <w:rFonts w:ascii="Aptos" w:eastAsia="Aptos" w:hAnsi="Aptos" w:cs="Aptos"/>
          <w:lang w:val="lt-LT"/>
        </w:rPr>
      </w:pPr>
      <w:r w:rsidRPr="00401C57">
        <w:rPr>
          <w:rFonts w:ascii="Aptos" w:eastAsia="Aptos" w:hAnsi="Aptos" w:cs="Aptos"/>
          <w:lang w:val="lt-LT"/>
        </w:rPr>
        <w:t xml:space="preserve">Ministrės Pirmininkės patvirtino </w:t>
      </w:r>
      <w:r w:rsidR="00356B6F" w:rsidRPr="00401C57">
        <w:rPr>
          <w:rFonts w:ascii="Aptos" w:eastAsia="Aptos" w:hAnsi="Aptos" w:cs="Aptos"/>
          <w:lang w:val="lt-LT"/>
        </w:rPr>
        <w:t xml:space="preserve">savo pasiryžimą toliau bendradarbiauti siekiant sukurti saugią, demokratinę ir tarptautine teise grindžiamą Europą, </w:t>
      </w:r>
      <w:r w:rsidR="001B6B68" w:rsidRPr="00401C57">
        <w:rPr>
          <w:rFonts w:ascii="Aptos" w:eastAsia="Aptos" w:hAnsi="Aptos" w:cs="Aptos"/>
          <w:lang w:val="lt-LT"/>
        </w:rPr>
        <w:t>kuri</w:t>
      </w:r>
      <w:r w:rsidR="00487C88" w:rsidRPr="00401C57">
        <w:rPr>
          <w:rFonts w:ascii="Aptos" w:eastAsia="Aptos" w:hAnsi="Aptos" w:cs="Aptos"/>
          <w:lang w:val="lt-LT"/>
        </w:rPr>
        <w:t xml:space="preserve">ą sieja </w:t>
      </w:r>
      <w:r w:rsidR="00356B6F" w:rsidRPr="00401C57">
        <w:rPr>
          <w:rFonts w:ascii="Aptos" w:eastAsia="Aptos" w:hAnsi="Aptos" w:cs="Aptos"/>
          <w:lang w:val="lt-LT"/>
        </w:rPr>
        <w:t>bendro</w:t>
      </w:r>
      <w:r w:rsidR="00487C88" w:rsidRPr="00401C57">
        <w:rPr>
          <w:rFonts w:ascii="Aptos" w:eastAsia="Aptos" w:hAnsi="Aptos" w:cs="Aptos"/>
          <w:lang w:val="lt-LT"/>
        </w:rPr>
        <w:t>s</w:t>
      </w:r>
      <w:r w:rsidR="00356B6F" w:rsidRPr="00401C57">
        <w:rPr>
          <w:rFonts w:ascii="Aptos" w:eastAsia="Aptos" w:hAnsi="Aptos" w:cs="Aptos"/>
          <w:lang w:val="lt-LT"/>
        </w:rPr>
        <w:t xml:space="preserve"> Europos vertybė</w:t>
      </w:r>
      <w:r w:rsidR="00487C88" w:rsidRPr="00401C57">
        <w:rPr>
          <w:rFonts w:ascii="Aptos" w:eastAsia="Aptos" w:hAnsi="Aptos" w:cs="Aptos"/>
          <w:lang w:val="lt-LT"/>
        </w:rPr>
        <w:t>s.</w:t>
      </w:r>
    </w:p>
    <w:sectPr w:rsidR="008E18EA" w:rsidRPr="00401C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0"/>
  <w:proofState w:spelling="clean" w:grammar="clean"/>
  <w:defaultTabStop w:val="720"/>
  <w:hyphenationZone w:val="396"/>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56FFD73"/>
    <w:rsid w:val="000034C2"/>
    <w:rsid w:val="00007789"/>
    <w:rsid w:val="000117D4"/>
    <w:rsid w:val="0001190B"/>
    <w:rsid w:val="00015053"/>
    <w:rsid w:val="000158A3"/>
    <w:rsid w:val="00016BC3"/>
    <w:rsid w:val="00061AE9"/>
    <w:rsid w:val="00075DDF"/>
    <w:rsid w:val="00080A49"/>
    <w:rsid w:val="0008213F"/>
    <w:rsid w:val="00093AF8"/>
    <w:rsid w:val="000A1882"/>
    <w:rsid w:val="000A2A0C"/>
    <w:rsid w:val="000C1CA0"/>
    <w:rsid w:val="000D6397"/>
    <w:rsid w:val="000E14BD"/>
    <w:rsid w:val="000F2300"/>
    <w:rsid w:val="000F33F3"/>
    <w:rsid w:val="000F68C1"/>
    <w:rsid w:val="00101979"/>
    <w:rsid w:val="00103D96"/>
    <w:rsid w:val="00111428"/>
    <w:rsid w:val="0011392A"/>
    <w:rsid w:val="001174DE"/>
    <w:rsid w:val="00126EEB"/>
    <w:rsid w:val="00134C35"/>
    <w:rsid w:val="00136377"/>
    <w:rsid w:val="00141C63"/>
    <w:rsid w:val="00143650"/>
    <w:rsid w:val="00153D76"/>
    <w:rsid w:val="00175E63"/>
    <w:rsid w:val="00184CC7"/>
    <w:rsid w:val="00197FB7"/>
    <w:rsid w:val="001B432D"/>
    <w:rsid w:val="001B6B68"/>
    <w:rsid w:val="001C3302"/>
    <w:rsid w:val="001C37B0"/>
    <w:rsid w:val="001C449D"/>
    <w:rsid w:val="001D3EE3"/>
    <w:rsid w:val="001D5F25"/>
    <w:rsid w:val="001E4ACE"/>
    <w:rsid w:val="001F1095"/>
    <w:rsid w:val="00204F01"/>
    <w:rsid w:val="002075DC"/>
    <w:rsid w:val="00207EDB"/>
    <w:rsid w:val="002112AB"/>
    <w:rsid w:val="00214D90"/>
    <w:rsid w:val="002239FD"/>
    <w:rsid w:val="00233DC1"/>
    <w:rsid w:val="00236740"/>
    <w:rsid w:val="00237136"/>
    <w:rsid w:val="0023B459"/>
    <w:rsid w:val="00246EE1"/>
    <w:rsid w:val="00263F16"/>
    <w:rsid w:val="00270290"/>
    <w:rsid w:val="00281705"/>
    <w:rsid w:val="00293584"/>
    <w:rsid w:val="00293920"/>
    <w:rsid w:val="002B08A2"/>
    <w:rsid w:val="002B1D09"/>
    <w:rsid w:val="002B3F12"/>
    <w:rsid w:val="002B555F"/>
    <w:rsid w:val="002C4E4C"/>
    <w:rsid w:val="002C52BC"/>
    <w:rsid w:val="002D3BAD"/>
    <w:rsid w:val="002D4ED7"/>
    <w:rsid w:val="002E55DC"/>
    <w:rsid w:val="002F1C5E"/>
    <w:rsid w:val="00301A57"/>
    <w:rsid w:val="00302B12"/>
    <w:rsid w:val="003040C1"/>
    <w:rsid w:val="00305F02"/>
    <w:rsid w:val="00316094"/>
    <w:rsid w:val="0032364D"/>
    <w:rsid w:val="0032540D"/>
    <w:rsid w:val="0032741A"/>
    <w:rsid w:val="00335FDD"/>
    <w:rsid w:val="003376E8"/>
    <w:rsid w:val="0035502C"/>
    <w:rsid w:val="00356B6F"/>
    <w:rsid w:val="00361166"/>
    <w:rsid w:val="00363DB7"/>
    <w:rsid w:val="00364892"/>
    <w:rsid w:val="00365713"/>
    <w:rsid w:val="0037071E"/>
    <w:rsid w:val="00372216"/>
    <w:rsid w:val="00387207"/>
    <w:rsid w:val="003963A8"/>
    <w:rsid w:val="00397409"/>
    <w:rsid w:val="00398C47"/>
    <w:rsid w:val="003B1908"/>
    <w:rsid w:val="003B2142"/>
    <w:rsid w:val="003B385E"/>
    <w:rsid w:val="003B7A0D"/>
    <w:rsid w:val="003C15F9"/>
    <w:rsid w:val="003C1B3C"/>
    <w:rsid w:val="003C1E90"/>
    <w:rsid w:val="003C2379"/>
    <w:rsid w:val="003C79DF"/>
    <w:rsid w:val="003D0A0B"/>
    <w:rsid w:val="003D0F18"/>
    <w:rsid w:val="003D4224"/>
    <w:rsid w:val="003F0F21"/>
    <w:rsid w:val="004005CB"/>
    <w:rsid w:val="00400BAA"/>
    <w:rsid w:val="00401C57"/>
    <w:rsid w:val="00403993"/>
    <w:rsid w:val="004059E8"/>
    <w:rsid w:val="004230E4"/>
    <w:rsid w:val="0042764B"/>
    <w:rsid w:val="004319F0"/>
    <w:rsid w:val="00432BF0"/>
    <w:rsid w:val="00436F64"/>
    <w:rsid w:val="00442BCB"/>
    <w:rsid w:val="00451F6E"/>
    <w:rsid w:val="004544F1"/>
    <w:rsid w:val="00470496"/>
    <w:rsid w:val="00474B51"/>
    <w:rsid w:val="00477DE3"/>
    <w:rsid w:val="00482944"/>
    <w:rsid w:val="00487C88"/>
    <w:rsid w:val="00495BA9"/>
    <w:rsid w:val="004A08F5"/>
    <w:rsid w:val="004A237D"/>
    <w:rsid w:val="004A2C0F"/>
    <w:rsid w:val="004A6176"/>
    <w:rsid w:val="004B0F26"/>
    <w:rsid w:val="004D09C8"/>
    <w:rsid w:val="004D2AB3"/>
    <w:rsid w:val="004D35BB"/>
    <w:rsid w:val="004E58F8"/>
    <w:rsid w:val="004F7CE2"/>
    <w:rsid w:val="00505C18"/>
    <w:rsid w:val="00507AFA"/>
    <w:rsid w:val="0051531E"/>
    <w:rsid w:val="00521B1C"/>
    <w:rsid w:val="005327F2"/>
    <w:rsid w:val="0053332C"/>
    <w:rsid w:val="00536437"/>
    <w:rsid w:val="00537EB5"/>
    <w:rsid w:val="00542185"/>
    <w:rsid w:val="0054583D"/>
    <w:rsid w:val="00561167"/>
    <w:rsid w:val="005643A9"/>
    <w:rsid w:val="005A6366"/>
    <w:rsid w:val="005B57B6"/>
    <w:rsid w:val="005B65E2"/>
    <w:rsid w:val="005B7851"/>
    <w:rsid w:val="005C2D21"/>
    <w:rsid w:val="005D4C4F"/>
    <w:rsid w:val="005D56FC"/>
    <w:rsid w:val="005D6B7F"/>
    <w:rsid w:val="005E276C"/>
    <w:rsid w:val="005E3632"/>
    <w:rsid w:val="005E5534"/>
    <w:rsid w:val="005E6144"/>
    <w:rsid w:val="005E6A0D"/>
    <w:rsid w:val="005F18A0"/>
    <w:rsid w:val="0061439B"/>
    <w:rsid w:val="00614E45"/>
    <w:rsid w:val="0063431D"/>
    <w:rsid w:val="00637F39"/>
    <w:rsid w:val="00641F9C"/>
    <w:rsid w:val="006422AA"/>
    <w:rsid w:val="006567E2"/>
    <w:rsid w:val="00657137"/>
    <w:rsid w:val="00666312"/>
    <w:rsid w:val="00670921"/>
    <w:rsid w:val="00671245"/>
    <w:rsid w:val="00673E27"/>
    <w:rsid w:val="00675C7D"/>
    <w:rsid w:val="00677FBE"/>
    <w:rsid w:val="006860AD"/>
    <w:rsid w:val="006872DE"/>
    <w:rsid w:val="006A1222"/>
    <w:rsid w:val="006A15BD"/>
    <w:rsid w:val="006A25E4"/>
    <w:rsid w:val="006A5C6C"/>
    <w:rsid w:val="006B2A9E"/>
    <w:rsid w:val="006B53EF"/>
    <w:rsid w:val="006B6A59"/>
    <w:rsid w:val="006B6F3D"/>
    <w:rsid w:val="006C16EC"/>
    <w:rsid w:val="006C1C22"/>
    <w:rsid w:val="006D117C"/>
    <w:rsid w:val="006D4B54"/>
    <w:rsid w:val="006E40F6"/>
    <w:rsid w:val="006F367B"/>
    <w:rsid w:val="006F4E77"/>
    <w:rsid w:val="006F51AC"/>
    <w:rsid w:val="006F7661"/>
    <w:rsid w:val="006F7CD1"/>
    <w:rsid w:val="007015BA"/>
    <w:rsid w:val="0070496E"/>
    <w:rsid w:val="007058C6"/>
    <w:rsid w:val="0072515A"/>
    <w:rsid w:val="00726509"/>
    <w:rsid w:val="0073027C"/>
    <w:rsid w:val="00742177"/>
    <w:rsid w:val="00745B31"/>
    <w:rsid w:val="007477D2"/>
    <w:rsid w:val="0076054C"/>
    <w:rsid w:val="00760C21"/>
    <w:rsid w:val="00761BDB"/>
    <w:rsid w:val="00766416"/>
    <w:rsid w:val="007826D2"/>
    <w:rsid w:val="00782D95"/>
    <w:rsid w:val="0079703F"/>
    <w:rsid w:val="007A4B7D"/>
    <w:rsid w:val="007A7443"/>
    <w:rsid w:val="007B18C2"/>
    <w:rsid w:val="007B2BB8"/>
    <w:rsid w:val="007B3345"/>
    <w:rsid w:val="007B5FE8"/>
    <w:rsid w:val="007E2DCB"/>
    <w:rsid w:val="007E4961"/>
    <w:rsid w:val="007E54BA"/>
    <w:rsid w:val="007F1830"/>
    <w:rsid w:val="007F4570"/>
    <w:rsid w:val="007F70CB"/>
    <w:rsid w:val="00802C5E"/>
    <w:rsid w:val="00804782"/>
    <w:rsid w:val="00805ABF"/>
    <w:rsid w:val="00810007"/>
    <w:rsid w:val="00823663"/>
    <w:rsid w:val="00830E44"/>
    <w:rsid w:val="0084387C"/>
    <w:rsid w:val="00863495"/>
    <w:rsid w:val="008773B8"/>
    <w:rsid w:val="0088013B"/>
    <w:rsid w:val="00881540"/>
    <w:rsid w:val="008863F3"/>
    <w:rsid w:val="0088675F"/>
    <w:rsid w:val="008868D0"/>
    <w:rsid w:val="0088794F"/>
    <w:rsid w:val="0089203E"/>
    <w:rsid w:val="00893FDE"/>
    <w:rsid w:val="00894CD2"/>
    <w:rsid w:val="008973E0"/>
    <w:rsid w:val="008A2331"/>
    <w:rsid w:val="008A3088"/>
    <w:rsid w:val="008A4141"/>
    <w:rsid w:val="008A667F"/>
    <w:rsid w:val="008B1F25"/>
    <w:rsid w:val="008C45A0"/>
    <w:rsid w:val="008C4CE5"/>
    <w:rsid w:val="008E18EA"/>
    <w:rsid w:val="008E1AC9"/>
    <w:rsid w:val="008E3838"/>
    <w:rsid w:val="008E46AE"/>
    <w:rsid w:val="009007CB"/>
    <w:rsid w:val="00900D36"/>
    <w:rsid w:val="00904656"/>
    <w:rsid w:val="00905D10"/>
    <w:rsid w:val="00905D39"/>
    <w:rsid w:val="00907559"/>
    <w:rsid w:val="00920E76"/>
    <w:rsid w:val="009328FF"/>
    <w:rsid w:val="00934303"/>
    <w:rsid w:val="009421CA"/>
    <w:rsid w:val="00951258"/>
    <w:rsid w:val="009661DB"/>
    <w:rsid w:val="0098027F"/>
    <w:rsid w:val="009846E6"/>
    <w:rsid w:val="00986E73"/>
    <w:rsid w:val="00987748"/>
    <w:rsid w:val="009943DF"/>
    <w:rsid w:val="00996D12"/>
    <w:rsid w:val="009C1030"/>
    <w:rsid w:val="009C5DEF"/>
    <w:rsid w:val="009D1DCF"/>
    <w:rsid w:val="009D7BD6"/>
    <w:rsid w:val="009E0859"/>
    <w:rsid w:val="009E103B"/>
    <w:rsid w:val="009E16F9"/>
    <w:rsid w:val="009E35F2"/>
    <w:rsid w:val="009E6B90"/>
    <w:rsid w:val="009F049B"/>
    <w:rsid w:val="009F4669"/>
    <w:rsid w:val="009F7641"/>
    <w:rsid w:val="00A05362"/>
    <w:rsid w:val="00A05EF8"/>
    <w:rsid w:val="00A10ABD"/>
    <w:rsid w:val="00A1542B"/>
    <w:rsid w:val="00A23ECB"/>
    <w:rsid w:val="00A37986"/>
    <w:rsid w:val="00A560C2"/>
    <w:rsid w:val="00A56F70"/>
    <w:rsid w:val="00A60A98"/>
    <w:rsid w:val="00A65F8B"/>
    <w:rsid w:val="00A849B0"/>
    <w:rsid w:val="00AA08C7"/>
    <w:rsid w:val="00AA0E3C"/>
    <w:rsid w:val="00AA7513"/>
    <w:rsid w:val="00AA7D72"/>
    <w:rsid w:val="00AB30B3"/>
    <w:rsid w:val="00AB477B"/>
    <w:rsid w:val="00AB60A1"/>
    <w:rsid w:val="00AC2A8B"/>
    <w:rsid w:val="00AC2B76"/>
    <w:rsid w:val="00AD2F63"/>
    <w:rsid w:val="00AD6AD7"/>
    <w:rsid w:val="00AD7ACA"/>
    <w:rsid w:val="00AE0321"/>
    <w:rsid w:val="00AE40A5"/>
    <w:rsid w:val="00AE4512"/>
    <w:rsid w:val="00AE62E6"/>
    <w:rsid w:val="00AF39F7"/>
    <w:rsid w:val="00B034F0"/>
    <w:rsid w:val="00B1470C"/>
    <w:rsid w:val="00B168CF"/>
    <w:rsid w:val="00B224D0"/>
    <w:rsid w:val="00B24517"/>
    <w:rsid w:val="00B26ED8"/>
    <w:rsid w:val="00B277B5"/>
    <w:rsid w:val="00B31A7E"/>
    <w:rsid w:val="00B550E1"/>
    <w:rsid w:val="00B57658"/>
    <w:rsid w:val="00B64E6B"/>
    <w:rsid w:val="00B674D7"/>
    <w:rsid w:val="00B7274E"/>
    <w:rsid w:val="00B74327"/>
    <w:rsid w:val="00B812FD"/>
    <w:rsid w:val="00B93C14"/>
    <w:rsid w:val="00B955A1"/>
    <w:rsid w:val="00BA1D64"/>
    <w:rsid w:val="00BC03F5"/>
    <w:rsid w:val="00BC1E69"/>
    <w:rsid w:val="00BC307D"/>
    <w:rsid w:val="00BC73F8"/>
    <w:rsid w:val="00BD08C6"/>
    <w:rsid w:val="00BD18C3"/>
    <w:rsid w:val="00BD71F7"/>
    <w:rsid w:val="00BD7805"/>
    <w:rsid w:val="00BE2B35"/>
    <w:rsid w:val="00BE70C2"/>
    <w:rsid w:val="00BF28A3"/>
    <w:rsid w:val="00C136A9"/>
    <w:rsid w:val="00C153A5"/>
    <w:rsid w:val="00C2477B"/>
    <w:rsid w:val="00C2643E"/>
    <w:rsid w:val="00C374BE"/>
    <w:rsid w:val="00C4057F"/>
    <w:rsid w:val="00C45B03"/>
    <w:rsid w:val="00C4702C"/>
    <w:rsid w:val="00C4753F"/>
    <w:rsid w:val="00C53FCE"/>
    <w:rsid w:val="00C66CC3"/>
    <w:rsid w:val="00C832A1"/>
    <w:rsid w:val="00C912F0"/>
    <w:rsid w:val="00C91752"/>
    <w:rsid w:val="00C94D3D"/>
    <w:rsid w:val="00C96D97"/>
    <w:rsid w:val="00CA3CF9"/>
    <w:rsid w:val="00CB30BC"/>
    <w:rsid w:val="00CB7B9A"/>
    <w:rsid w:val="00CC18D6"/>
    <w:rsid w:val="00CC3878"/>
    <w:rsid w:val="00CC4774"/>
    <w:rsid w:val="00CC4B75"/>
    <w:rsid w:val="00CC5CD7"/>
    <w:rsid w:val="00CE0499"/>
    <w:rsid w:val="00CF5BAC"/>
    <w:rsid w:val="00CF75CD"/>
    <w:rsid w:val="00D01153"/>
    <w:rsid w:val="00D14925"/>
    <w:rsid w:val="00D22DBA"/>
    <w:rsid w:val="00D23CEB"/>
    <w:rsid w:val="00D271EB"/>
    <w:rsid w:val="00D31158"/>
    <w:rsid w:val="00D31A46"/>
    <w:rsid w:val="00D32EA9"/>
    <w:rsid w:val="00D37DBB"/>
    <w:rsid w:val="00D44D8C"/>
    <w:rsid w:val="00D47326"/>
    <w:rsid w:val="00D53C1D"/>
    <w:rsid w:val="00D55CC4"/>
    <w:rsid w:val="00D648AF"/>
    <w:rsid w:val="00D654C5"/>
    <w:rsid w:val="00D66E70"/>
    <w:rsid w:val="00D82B3F"/>
    <w:rsid w:val="00D92FF5"/>
    <w:rsid w:val="00D96804"/>
    <w:rsid w:val="00D97130"/>
    <w:rsid w:val="00D97DF7"/>
    <w:rsid w:val="00DC2A17"/>
    <w:rsid w:val="00DC3D55"/>
    <w:rsid w:val="00DE2A6F"/>
    <w:rsid w:val="00DE55F6"/>
    <w:rsid w:val="00DF0E36"/>
    <w:rsid w:val="00DF560B"/>
    <w:rsid w:val="00DF7376"/>
    <w:rsid w:val="00E05417"/>
    <w:rsid w:val="00E1057C"/>
    <w:rsid w:val="00E1566B"/>
    <w:rsid w:val="00E213F1"/>
    <w:rsid w:val="00E27EEE"/>
    <w:rsid w:val="00E33BDF"/>
    <w:rsid w:val="00E34BB7"/>
    <w:rsid w:val="00E35F6F"/>
    <w:rsid w:val="00E3697F"/>
    <w:rsid w:val="00E41BDF"/>
    <w:rsid w:val="00E4286F"/>
    <w:rsid w:val="00E47054"/>
    <w:rsid w:val="00E50B54"/>
    <w:rsid w:val="00E81E80"/>
    <w:rsid w:val="00E9224D"/>
    <w:rsid w:val="00E92657"/>
    <w:rsid w:val="00EA3CDE"/>
    <w:rsid w:val="00EB0871"/>
    <w:rsid w:val="00EB3A19"/>
    <w:rsid w:val="00EB64F5"/>
    <w:rsid w:val="00EC22B5"/>
    <w:rsid w:val="00EC4947"/>
    <w:rsid w:val="00EC74F7"/>
    <w:rsid w:val="00EC7554"/>
    <w:rsid w:val="00ED2BB5"/>
    <w:rsid w:val="00ED52D9"/>
    <w:rsid w:val="00ED57D4"/>
    <w:rsid w:val="00ED6B8A"/>
    <w:rsid w:val="00ED6CB8"/>
    <w:rsid w:val="00EE2FA8"/>
    <w:rsid w:val="00EE4348"/>
    <w:rsid w:val="00EE4B11"/>
    <w:rsid w:val="00EF2E50"/>
    <w:rsid w:val="00EF3A38"/>
    <w:rsid w:val="00EF4CA8"/>
    <w:rsid w:val="00EF4FAA"/>
    <w:rsid w:val="00EF7005"/>
    <w:rsid w:val="00F1026F"/>
    <w:rsid w:val="00F11443"/>
    <w:rsid w:val="00F16979"/>
    <w:rsid w:val="00F45198"/>
    <w:rsid w:val="00F4720B"/>
    <w:rsid w:val="00F520EE"/>
    <w:rsid w:val="00F5761A"/>
    <w:rsid w:val="00F609D7"/>
    <w:rsid w:val="00F63EA5"/>
    <w:rsid w:val="00F66ADD"/>
    <w:rsid w:val="00F80A50"/>
    <w:rsid w:val="00F852C6"/>
    <w:rsid w:val="00F92BA0"/>
    <w:rsid w:val="00FA0716"/>
    <w:rsid w:val="00FA2ABC"/>
    <w:rsid w:val="00FB059F"/>
    <w:rsid w:val="00FB17E8"/>
    <w:rsid w:val="00FC46F0"/>
    <w:rsid w:val="00FD659E"/>
    <w:rsid w:val="00FE2BED"/>
    <w:rsid w:val="00FE35AB"/>
    <w:rsid w:val="00FE42BC"/>
    <w:rsid w:val="00FF05C5"/>
    <w:rsid w:val="00FF15A3"/>
    <w:rsid w:val="00FF47BC"/>
    <w:rsid w:val="03496907"/>
    <w:rsid w:val="03647714"/>
    <w:rsid w:val="03F4C59A"/>
    <w:rsid w:val="045782F4"/>
    <w:rsid w:val="05421CFB"/>
    <w:rsid w:val="056FFD73"/>
    <w:rsid w:val="05BBB55F"/>
    <w:rsid w:val="068D847F"/>
    <w:rsid w:val="06FBD1FB"/>
    <w:rsid w:val="0730671A"/>
    <w:rsid w:val="083A1335"/>
    <w:rsid w:val="0B1B9AC5"/>
    <w:rsid w:val="0BA64C17"/>
    <w:rsid w:val="0C96336A"/>
    <w:rsid w:val="0CDD2129"/>
    <w:rsid w:val="0CE9E52E"/>
    <w:rsid w:val="0D01B67B"/>
    <w:rsid w:val="0D86F42C"/>
    <w:rsid w:val="0F8E5495"/>
    <w:rsid w:val="10762B79"/>
    <w:rsid w:val="117FC935"/>
    <w:rsid w:val="118C2D6A"/>
    <w:rsid w:val="120B88FD"/>
    <w:rsid w:val="13E9A957"/>
    <w:rsid w:val="152AAD71"/>
    <w:rsid w:val="157BFBD9"/>
    <w:rsid w:val="15AD0176"/>
    <w:rsid w:val="178BE5F1"/>
    <w:rsid w:val="18762BBA"/>
    <w:rsid w:val="196A6EA8"/>
    <w:rsid w:val="19C0267F"/>
    <w:rsid w:val="1A6A4614"/>
    <w:rsid w:val="1B2895DD"/>
    <w:rsid w:val="1B585754"/>
    <w:rsid w:val="1B776978"/>
    <w:rsid w:val="1B9E6FC4"/>
    <w:rsid w:val="1C6CEA84"/>
    <w:rsid w:val="1E8C6D4E"/>
    <w:rsid w:val="1EAF6117"/>
    <w:rsid w:val="1EC87B10"/>
    <w:rsid w:val="1FC7E930"/>
    <w:rsid w:val="2067251E"/>
    <w:rsid w:val="208A2D46"/>
    <w:rsid w:val="20C42315"/>
    <w:rsid w:val="22B5B830"/>
    <w:rsid w:val="22C4C70B"/>
    <w:rsid w:val="23618D5B"/>
    <w:rsid w:val="238485CF"/>
    <w:rsid w:val="23C6E564"/>
    <w:rsid w:val="2420F50F"/>
    <w:rsid w:val="24773E10"/>
    <w:rsid w:val="24E835F3"/>
    <w:rsid w:val="25853FAD"/>
    <w:rsid w:val="2646E152"/>
    <w:rsid w:val="27671CA6"/>
    <w:rsid w:val="27BB54B5"/>
    <w:rsid w:val="2AEA217E"/>
    <w:rsid w:val="2B2543DE"/>
    <w:rsid w:val="2B8327BC"/>
    <w:rsid w:val="2B841E21"/>
    <w:rsid w:val="2B8ECFEE"/>
    <w:rsid w:val="2C92CA72"/>
    <w:rsid w:val="2C9D04BE"/>
    <w:rsid w:val="2D96D6CF"/>
    <w:rsid w:val="2E629FE9"/>
    <w:rsid w:val="2F66865F"/>
    <w:rsid w:val="2F9BDA59"/>
    <w:rsid w:val="2FDD74D4"/>
    <w:rsid w:val="305A3D15"/>
    <w:rsid w:val="314E4091"/>
    <w:rsid w:val="320B3386"/>
    <w:rsid w:val="32A44008"/>
    <w:rsid w:val="32C97C34"/>
    <w:rsid w:val="3531D7A6"/>
    <w:rsid w:val="35821B1C"/>
    <w:rsid w:val="360F66FD"/>
    <w:rsid w:val="36142DD6"/>
    <w:rsid w:val="3715F131"/>
    <w:rsid w:val="37568522"/>
    <w:rsid w:val="37C59BA6"/>
    <w:rsid w:val="38346DC0"/>
    <w:rsid w:val="391C04AB"/>
    <w:rsid w:val="397C8C3D"/>
    <w:rsid w:val="39F798AE"/>
    <w:rsid w:val="3A20F266"/>
    <w:rsid w:val="3A68EED2"/>
    <w:rsid w:val="3A823DF1"/>
    <w:rsid w:val="3A8F8477"/>
    <w:rsid w:val="3B342631"/>
    <w:rsid w:val="3B620678"/>
    <w:rsid w:val="3B737017"/>
    <w:rsid w:val="3B8C1E71"/>
    <w:rsid w:val="3BA575C5"/>
    <w:rsid w:val="3C37E0CC"/>
    <w:rsid w:val="3EFE683C"/>
    <w:rsid w:val="3F59655E"/>
    <w:rsid w:val="4040C80D"/>
    <w:rsid w:val="40EB4AD5"/>
    <w:rsid w:val="4320F28D"/>
    <w:rsid w:val="4668B94D"/>
    <w:rsid w:val="466DCD4C"/>
    <w:rsid w:val="46B23C2E"/>
    <w:rsid w:val="4712B710"/>
    <w:rsid w:val="48A68261"/>
    <w:rsid w:val="49C50CAD"/>
    <w:rsid w:val="4A7F9EC0"/>
    <w:rsid w:val="4ADFBEC3"/>
    <w:rsid w:val="4B2A6236"/>
    <w:rsid w:val="4B56FE7D"/>
    <w:rsid w:val="4B92AC1B"/>
    <w:rsid w:val="4C016EDE"/>
    <w:rsid w:val="4C58D7F9"/>
    <w:rsid w:val="4C9E0FAB"/>
    <w:rsid w:val="4EA00039"/>
    <w:rsid w:val="506024C7"/>
    <w:rsid w:val="50A68FD3"/>
    <w:rsid w:val="50A8390F"/>
    <w:rsid w:val="514ABFC4"/>
    <w:rsid w:val="51777F6D"/>
    <w:rsid w:val="525F6096"/>
    <w:rsid w:val="52B426DC"/>
    <w:rsid w:val="5419643A"/>
    <w:rsid w:val="54644010"/>
    <w:rsid w:val="54A50323"/>
    <w:rsid w:val="556DE32D"/>
    <w:rsid w:val="55F62875"/>
    <w:rsid w:val="56A08F96"/>
    <w:rsid w:val="56DD274B"/>
    <w:rsid w:val="5720670D"/>
    <w:rsid w:val="58A69B2B"/>
    <w:rsid w:val="593603CA"/>
    <w:rsid w:val="59BF0848"/>
    <w:rsid w:val="59C14542"/>
    <w:rsid w:val="5A1A5373"/>
    <w:rsid w:val="5A376F30"/>
    <w:rsid w:val="5A4FF678"/>
    <w:rsid w:val="5B918FBA"/>
    <w:rsid w:val="5BBBC9D2"/>
    <w:rsid w:val="5D451AF5"/>
    <w:rsid w:val="60619C0C"/>
    <w:rsid w:val="608A24F1"/>
    <w:rsid w:val="60CE30C4"/>
    <w:rsid w:val="611F7C70"/>
    <w:rsid w:val="616E6570"/>
    <w:rsid w:val="6328D21D"/>
    <w:rsid w:val="64C33EF6"/>
    <w:rsid w:val="655C2EEE"/>
    <w:rsid w:val="66DCBD15"/>
    <w:rsid w:val="677178A0"/>
    <w:rsid w:val="67BDDB37"/>
    <w:rsid w:val="67F2599A"/>
    <w:rsid w:val="67F4C688"/>
    <w:rsid w:val="682088E9"/>
    <w:rsid w:val="686451E8"/>
    <w:rsid w:val="6872FEB8"/>
    <w:rsid w:val="68A0465F"/>
    <w:rsid w:val="68AADE06"/>
    <w:rsid w:val="68C65FD6"/>
    <w:rsid w:val="68D9A54A"/>
    <w:rsid w:val="69A5A847"/>
    <w:rsid w:val="6B24912E"/>
    <w:rsid w:val="6B47311C"/>
    <w:rsid w:val="6B5EDC48"/>
    <w:rsid w:val="6B6D5A9C"/>
    <w:rsid w:val="6E47A9DE"/>
    <w:rsid w:val="6E818028"/>
    <w:rsid w:val="6EB079E8"/>
    <w:rsid w:val="6F484C18"/>
    <w:rsid w:val="71C8886A"/>
    <w:rsid w:val="7217FDE1"/>
    <w:rsid w:val="74009A49"/>
    <w:rsid w:val="74EC73AF"/>
    <w:rsid w:val="7543E79B"/>
    <w:rsid w:val="75C4EF04"/>
    <w:rsid w:val="76455120"/>
    <w:rsid w:val="774DEBEC"/>
    <w:rsid w:val="78174D21"/>
    <w:rsid w:val="79455FFB"/>
    <w:rsid w:val="796BF80A"/>
    <w:rsid w:val="79B02482"/>
    <w:rsid w:val="79DC5545"/>
    <w:rsid w:val="7A2A1997"/>
    <w:rsid w:val="7A79CE29"/>
    <w:rsid w:val="7AFC1A8A"/>
    <w:rsid w:val="7DD7342A"/>
    <w:rsid w:val="7E11B5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A700F"/>
  <w15:chartTrackingRefBased/>
  <w15:docId w15:val="{4EA1536E-8AF0-49E5-A5E3-F7D498397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Pataisymai">
    <w:name w:val="Revision"/>
    <w:hidden/>
    <w:uiPriority w:val="99"/>
    <w:semiHidden/>
    <w:rsid w:val="006B6F3D"/>
    <w:pPr>
      <w:spacing w:after="0" w:line="240" w:lineRule="auto"/>
    </w:pPr>
  </w:style>
  <w:style w:type="paragraph" w:customStyle="1" w:styleId="CommentText">
    <w:name w:val="Comment Text"/>
    <w:basedOn w:val="prastasis"/>
    <w:link w:val="CommentTextChar"/>
    <w:uiPriority w:val="99"/>
    <w:unhideWhenUsed/>
    <w:rsid w:val="00537EB5"/>
    <w:pPr>
      <w:spacing w:line="240" w:lineRule="auto"/>
    </w:pPr>
    <w:rPr>
      <w:sz w:val="20"/>
      <w:szCs w:val="20"/>
    </w:rPr>
  </w:style>
  <w:style w:type="character" w:customStyle="1" w:styleId="CommentTextChar">
    <w:name w:val="Comment Text Char"/>
    <w:basedOn w:val="Numatytasispastraiposriftas"/>
    <w:link w:val="CommentText"/>
    <w:uiPriority w:val="99"/>
    <w:rsid w:val="00537EB5"/>
    <w:rPr>
      <w:sz w:val="20"/>
      <w:szCs w:val="20"/>
    </w:rPr>
  </w:style>
  <w:style w:type="character" w:customStyle="1" w:styleId="CommentReference">
    <w:name w:val="Comment Reference"/>
    <w:basedOn w:val="Numatytasispastraiposriftas"/>
    <w:uiPriority w:val="99"/>
    <w:semiHidden/>
    <w:unhideWhenUsed/>
    <w:rsid w:val="00537EB5"/>
    <w:rPr>
      <w:sz w:val="16"/>
      <w:szCs w:val="16"/>
    </w:rPr>
  </w:style>
  <w:style w:type="paragraph" w:styleId="Debesliotekstas">
    <w:name w:val="Balloon Text"/>
    <w:basedOn w:val="prastasis"/>
    <w:link w:val="DebesliotekstasDiagrama"/>
    <w:uiPriority w:val="99"/>
    <w:semiHidden/>
    <w:unhideWhenUsed/>
    <w:rsid w:val="00C470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4702C"/>
    <w:rPr>
      <w:rFonts w:ascii="Segoe UI" w:hAnsi="Segoe UI" w:cs="Segoe UI"/>
      <w:sz w:val="18"/>
      <w:szCs w:val="18"/>
    </w:rPr>
  </w:style>
  <w:style w:type="paragraph" w:customStyle="1" w:styleId="CommentSubject">
    <w:name w:val="Comment Subject"/>
    <w:basedOn w:val="CommentText"/>
    <w:next w:val="CommentText"/>
    <w:link w:val="CommentSubjectChar"/>
    <w:uiPriority w:val="99"/>
    <w:semiHidden/>
    <w:unhideWhenUsed/>
    <w:rsid w:val="00101979"/>
    <w:rPr>
      <w:b/>
      <w:bCs/>
    </w:rPr>
  </w:style>
  <w:style w:type="character" w:customStyle="1" w:styleId="CommentSubjectChar">
    <w:name w:val="Comment Subject Char"/>
    <w:basedOn w:val="CommentTextChar"/>
    <w:link w:val="CommentSubject"/>
    <w:uiPriority w:val="99"/>
    <w:semiHidden/>
    <w:rsid w:val="00101979"/>
    <w:rPr>
      <w:b/>
      <w:bCs/>
      <w:sz w:val="20"/>
      <w:szCs w:val="20"/>
    </w:rPr>
  </w:style>
  <w:style w:type="paragraph" w:styleId="prastasiniatinklio">
    <w:name w:val="Normal (Web)"/>
    <w:basedOn w:val="prastasis"/>
    <w:uiPriority w:val="99"/>
    <w:semiHidden/>
    <w:unhideWhenUsed/>
    <w:rsid w:val="00A56F70"/>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7054</Words>
  <Characters>4022</Characters>
  <Application>Microsoft Office Word</Application>
  <DocSecurity>4</DocSecurity>
  <Lines>33</Lines>
  <Paragraphs>22</Paragraphs>
  <ScaleCrop>false</ScaleCrop>
  <HeadingPairs>
    <vt:vector size="6" baseType="variant">
      <vt:variant>
        <vt:lpstr>Pavadinimas</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Vismantė Dailidėnaitė</dc:creator>
  <cp:keywords/>
  <dc:description/>
  <cp:lastModifiedBy>Jolanta Grigienė</cp:lastModifiedBy>
  <cp:revision>2</cp:revision>
  <dcterms:created xsi:type="dcterms:W3CDTF">2026-06-01T08:12:00Z</dcterms:created>
  <dcterms:modified xsi:type="dcterms:W3CDTF">2026-06-01T08:12:00Z</dcterms:modified>
</cp:coreProperties>
</file>