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E1768E6" w14:textId="77777777" w:rsidR="00AF0E87" w:rsidRPr="00265969" w:rsidRDefault="00AF0E87" w:rsidP="00AF0E87">
      <w:pPr>
        <w:rPr>
          <w:b/>
          <w:bCs/>
        </w:rPr>
      </w:pPr>
    </w:p>
    <w:p w14:paraId="3CD31E5F" w14:textId="747183E7" w:rsidR="00E31E71" w:rsidRPr="00E31E71" w:rsidRDefault="00E31E71" w:rsidP="00E31E71">
      <w:pPr>
        <w:rPr>
          <w:b/>
          <w:bCs/>
          <w:lang w:val="lt-LT"/>
        </w:rPr>
      </w:pPr>
      <w:r w:rsidRPr="00E31E71">
        <w:rPr>
          <w:b/>
          <w:bCs/>
          <w:lang w:val="lt-LT"/>
        </w:rPr>
        <w:t>DI tyrėjai iš viso pasaulio r</w:t>
      </w:r>
      <w:r>
        <w:rPr>
          <w:b/>
          <w:bCs/>
          <w:lang w:val="lt-LT"/>
        </w:rPr>
        <w:t>inksis</w:t>
      </w:r>
      <w:r w:rsidRPr="00E31E71">
        <w:rPr>
          <w:b/>
          <w:bCs/>
          <w:lang w:val="lt-LT"/>
        </w:rPr>
        <w:t xml:space="preserve"> Vilniuje: spręs, kaip dirbtinį intelektą padaryti patikimesnį</w:t>
      </w:r>
    </w:p>
    <w:p w14:paraId="1E86F931" w14:textId="77777777" w:rsidR="00AF0E87" w:rsidRDefault="00AF0E87" w:rsidP="00AF0E87">
      <w:pPr>
        <w:rPr>
          <w:sz w:val="22"/>
          <w:szCs w:val="22"/>
          <w:lang w:val="lt-LT"/>
        </w:rPr>
      </w:pPr>
    </w:p>
    <w:p w14:paraId="3B1297BB" w14:textId="13637567" w:rsidR="00AF0E87" w:rsidRPr="00AF0E87" w:rsidRDefault="00AF0E87" w:rsidP="00AF0E87">
      <w:pPr>
        <w:rPr>
          <w:b/>
          <w:bCs/>
          <w:sz w:val="22"/>
          <w:szCs w:val="22"/>
          <w:lang w:val="lt-LT"/>
        </w:rPr>
      </w:pPr>
      <w:r w:rsidRPr="00AF0E87">
        <w:rPr>
          <w:b/>
          <w:bCs/>
          <w:sz w:val="22"/>
          <w:szCs w:val="22"/>
          <w:lang w:val="lt-LT"/>
        </w:rPr>
        <w:t xml:space="preserve">Pastarieji keleri metai parodė įspūdingas </w:t>
      </w:r>
      <w:proofErr w:type="spellStart"/>
      <w:r w:rsidRPr="00AF0E87">
        <w:rPr>
          <w:b/>
          <w:bCs/>
          <w:sz w:val="22"/>
          <w:szCs w:val="22"/>
          <w:lang w:val="lt-LT"/>
        </w:rPr>
        <w:t>generatyvinio</w:t>
      </w:r>
      <w:proofErr w:type="spellEnd"/>
      <w:r w:rsidRPr="00AF0E87">
        <w:rPr>
          <w:b/>
          <w:bCs/>
          <w:sz w:val="22"/>
          <w:szCs w:val="22"/>
          <w:lang w:val="lt-LT"/>
        </w:rPr>
        <w:t xml:space="preserve"> dirbtinio intelekto (DI) galimybes, bet išryškėjo ir jo ribos – kalbos modeliai gali klysti, „</w:t>
      </w:r>
      <w:proofErr w:type="spellStart"/>
      <w:r w:rsidRPr="00AF0E87">
        <w:rPr>
          <w:b/>
          <w:bCs/>
          <w:sz w:val="22"/>
          <w:szCs w:val="22"/>
          <w:lang w:val="lt-LT"/>
        </w:rPr>
        <w:t>haliucionuoti</w:t>
      </w:r>
      <w:proofErr w:type="spellEnd"/>
      <w:r w:rsidRPr="00AF0E87">
        <w:rPr>
          <w:b/>
          <w:bCs/>
          <w:sz w:val="22"/>
          <w:szCs w:val="22"/>
          <w:lang w:val="lt-LT"/>
        </w:rPr>
        <w:t>” ar pateikti nepagrįstą informaciją. Kai kuriose srityse klaidos gali turėti rimtų pasekmių. Dėl</w:t>
      </w:r>
      <w:r w:rsidR="00921021">
        <w:rPr>
          <w:b/>
          <w:bCs/>
          <w:sz w:val="22"/>
          <w:szCs w:val="22"/>
          <w:lang w:val="lt-LT"/>
        </w:rPr>
        <w:t xml:space="preserve"> </w:t>
      </w:r>
      <w:r w:rsidRPr="00AF0E87">
        <w:rPr>
          <w:b/>
          <w:bCs/>
          <w:sz w:val="22"/>
          <w:szCs w:val="22"/>
          <w:lang w:val="lt-LT"/>
        </w:rPr>
        <w:t>to jau yra kuriami nauji metodai, padedantys DI sistemoms samprotauti, pagrįsti savo sprendimus ir tapti patikimesnėms. Žinomi pasaulio tyrėjai juos aptars Vilniuje rugpjūčio 24–30 dienomis vyksiančiame tarptautiniame renginyje „</w:t>
      </w:r>
      <w:proofErr w:type="spellStart"/>
      <w:r w:rsidRPr="00AF0E87">
        <w:rPr>
          <w:b/>
          <w:bCs/>
          <w:sz w:val="22"/>
          <w:szCs w:val="22"/>
          <w:lang w:val="lt-LT"/>
        </w:rPr>
        <w:t>Declarative</w:t>
      </w:r>
      <w:proofErr w:type="spellEnd"/>
      <w:r w:rsidRPr="00AF0E87">
        <w:rPr>
          <w:b/>
          <w:bCs/>
          <w:sz w:val="22"/>
          <w:szCs w:val="22"/>
          <w:lang w:val="lt-LT"/>
        </w:rPr>
        <w:t xml:space="preserve"> AI 2026“.</w:t>
      </w:r>
    </w:p>
    <w:p w14:paraId="5353ACFC" w14:textId="77777777" w:rsidR="00AF0E87" w:rsidRPr="00AF0E87" w:rsidRDefault="00AF0E87" w:rsidP="00AF0E87">
      <w:pPr>
        <w:rPr>
          <w:sz w:val="22"/>
          <w:szCs w:val="22"/>
          <w:lang w:val="lt-LT"/>
        </w:rPr>
      </w:pPr>
    </w:p>
    <w:p w14:paraId="4C202766" w14:textId="6AE7496C" w:rsidR="00AF0E87" w:rsidRPr="00AF0E87" w:rsidRDefault="00AF0E87" w:rsidP="00AF0E87">
      <w:pPr>
        <w:rPr>
          <w:sz w:val="22"/>
          <w:szCs w:val="22"/>
          <w:lang w:val="lt-LT"/>
        </w:rPr>
      </w:pPr>
      <w:r w:rsidRPr="00AF0E87">
        <w:rPr>
          <w:sz w:val="22"/>
          <w:szCs w:val="22"/>
          <w:lang w:val="lt-LT"/>
        </w:rPr>
        <w:t xml:space="preserve">Pirmą kartą Lietuvos sostinėje </w:t>
      </w:r>
      <w:r w:rsidR="00E31E71">
        <w:rPr>
          <w:sz w:val="22"/>
          <w:szCs w:val="22"/>
          <w:lang w:val="lt-LT"/>
        </w:rPr>
        <w:t xml:space="preserve">organizuojamas </w:t>
      </w:r>
      <w:r w:rsidRPr="00AF0E87">
        <w:rPr>
          <w:sz w:val="22"/>
          <w:szCs w:val="22"/>
          <w:lang w:val="lt-LT"/>
        </w:rPr>
        <w:t>vienas svarbiausių šios srities renginių Europoje „</w:t>
      </w:r>
      <w:proofErr w:type="spellStart"/>
      <w:r w:rsidRPr="00AF0E87">
        <w:rPr>
          <w:sz w:val="22"/>
          <w:szCs w:val="22"/>
          <w:lang w:val="lt-LT"/>
        </w:rPr>
        <w:t>Declarative</w:t>
      </w:r>
      <w:proofErr w:type="spellEnd"/>
      <w:r w:rsidRPr="00AF0E87">
        <w:rPr>
          <w:sz w:val="22"/>
          <w:szCs w:val="22"/>
          <w:lang w:val="lt-LT"/>
        </w:rPr>
        <w:t xml:space="preserve"> AI 2026: </w:t>
      </w:r>
      <w:proofErr w:type="spellStart"/>
      <w:r w:rsidRPr="00AF0E87">
        <w:rPr>
          <w:sz w:val="22"/>
          <w:szCs w:val="22"/>
          <w:lang w:val="lt-LT"/>
        </w:rPr>
        <w:t>Rules</w:t>
      </w:r>
      <w:proofErr w:type="spellEnd"/>
      <w:r w:rsidRPr="00AF0E87">
        <w:rPr>
          <w:sz w:val="22"/>
          <w:szCs w:val="22"/>
          <w:lang w:val="lt-LT"/>
        </w:rPr>
        <w:t xml:space="preserve">, </w:t>
      </w:r>
      <w:proofErr w:type="spellStart"/>
      <w:r w:rsidRPr="00AF0E87">
        <w:rPr>
          <w:sz w:val="22"/>
          <w:szCs w:val="22"/>
          <w:lang w:val="lt-LT"/>
        </w:rPr>
        <w:t>Reasoning</w:t>
      </w:r>
      <w:proofErr w:type="spellEnd"/>
      <w:r w:rsidRPr="00AF0E87">
        <w:rPr>
          <w:sz w:val="22"/>
          <w:szCs w:val="22"/>
          <w:lang w:val="lt-LT"/>
        </w:rPr>
        <w:t xml:space="preserve">, </w:t>
      </w:r>
      <w:proofErr w:type="spellStart"/>
      <w:r w:rsidRPr="00AF0E87">
        <w:rPr>
          <w:sz w:val="22"/>
          <w:szCs w:val="22"/>
          <w:lang w:val="lt-LT"/>
        </w:rPr>
        <w:t>Decisions</w:t>
      </w:r>
      <w:proofErr w:type="spellEnd"/>
      <w:r w:rsidRPr="00AF0E87">
        <w:rPr>
          <w:sz w:val="22"/>
          <w:szCs w:val="22"/>
          <w:lang w:val="lt-LT"/>
        </w:rPr>
        <w:t xml:space="preserve">, </w:t>
      </w:r>
      <w:proofErr w:type="spellStart"/>
      <w:r w:rsidRPr="00AF0E87">
        <w:rPr>
          <w:sz w:val="22"/>
          <w:szCs w:val="22"/>
          <w:lang w:val="lt-LT"/>
        </w:rPr>
        <w:t>and</w:t>
      </w:r>
      <w:proofErr w:type="spellEnd"/>
      <w:r w:rsidRPr="00AF0E87">
        <w:rPr>
          <w:sz w:val="22"/>
          <w:szCs w:val="22"/>
          <w:lang w:val="lt-LT"/>
        </w:rPr>
        <w:t xml:space="preserve"> </w:t>
      </w:r>
      <w:proofErr w:type="spellStart"/>
      <w:r w:rsidRPr="00AF0E87">
        <w:rPr>
          <w:sz w:val="22"/>
          <w:szCs w:val="22"/>
          <w:lang w:val="lt-LT"/>
        </w:rPr>
        <w:t>Explanations</w:t>
      </w:r>
      <w:proofErr w:type="spellEnd"/>
      <w:r w:rsidRPr="00AF0E87">
        <w:rPr>
          <w:sz w:val="22"/>
          <w:szCs w:val="22"/>
          <w:lang w:val="lt-LT"/>
        </w:rPr>
        <w:t xml:space="preserve">“ suburs dirbtinio intelekto, žinių reprezentavimo, loginio samprotavimo, </w:t>
      </w:r>
      <w:proofErr w:type="spellStart"/>
      <w:r w:rsidRPr="00AF0E87">
        <w:rPr>
          <w:sz w:val="22"/>
          <w:szCs w:val="22"/>
          <w:lang w:val="lt-LT"/>
        </w:rPr>
        <w:t>neurosimbolinio</w:t>
      </w:r>
      <w:proofErr w:type="spellEnd"/>
      <w:r w:rsidRPr="00AF0E87">
        <w:rPr>
          <w:sz w:val="22"/>
          <w:szCs w:val="22"/>
          <w:lang w:val="lt-LT"/>
        </w:rPr>
        <w:t xml:space="preserve"> DI tyrėjus bei praktikus iš įvairių pasaulio šalių</w:t>
      </w:r>
      <w:r w:rsidR="00AA50C2">
        <w:rPr>
          <w:sz w:val="22"/>
          <w:szCs w:val="22"/>
          <w:lang w:val="lt-LT"/>
        </w:rPr>
        <w:t xml:space="preserve"> – </w:t>
      </w:r>
      <w:r w:rsidR="00AA50C2" w:rsidRPr="00AA50C2">
        <w:rPr>
          <w:sz w:val="22"/>
          <w:szCs w:val="22"/>
          <w:lang w:val="lt-LT"/>
        </w:rPr>
        <w:t xml:space="preserve">Italijos, Prancūzijos, Vokietijos, Austrijos, Belgijos, Jungtinės Karalystės, Australijos, Pietų Korėjos, Pietų Afrikos Respublikos, Brazilijos </w:t>
      </w:r>
      <w:r w:rsidR="00AA50C2">
        <w:rPr>
          <w:sz w:val="22"/>
          <w:szCs w:val="22"/>
          <w:lang w:val="lt-LT"/>
        </w:rPr>
        <w:t>bei</w:t>
      </w:r>
      <w:r w:rsidR="00AA50C2" w:rsidRPr="00AA50C2">
        <w:rPr>
          <w:sz w:val="22"/>
          <w:szCs w:val="22"/>
          <w:lang w:val="lt-LT"/>
        </w:rPr>
        <w:t xml:space="preserve"> kitų </w:t>
      </w:r>
      <w:r w:rsidR="00AA50C2">
        <w:rPr>
          <w:sz w:val="22"/>
          <w:szCs w:val="22"/>
          <w:lang w:val="lt-LT"/>
        </w:rPr>
        <w:t>valstybių</w:t>
      </w:r>
      <w:r w:rsidR="00AA50C2" w:rsidRPr="00AA50C2">
        <w:rPr>
          <w:sz w:val="22"/>
          <w:szCs w:val="22"/>
          <w:lang w:val="lt-LT"/>
        </w:rPr>
        <w:t>.</w:t>
      </w:r>
    </w:p>
    <w:p w14:paraId="08944475" w14:textId="77777777" w:rsidR="00AF0E87" w:rsidRPr="00AF0E87" w:rsidRDefault="00AF0E87" w:rsidP="00AF0E87">
      <w:pPr>
        <w:rPr>
          <w:sz w:val="22"/>
          <w:szCs w:val="22"/>
          <w:lang w:val="lt-LT"/>
        </w:rPr>
      </w:pPr>
    </w:p>
    <w:p w14:paraId="3B12EC29" w14:textId="77777777" w:rsidR="00AF0E87" w:rsidRDefault="00AF0E87" w:rsidP="00AF0E87">
      <w:pPr>
        <w:rPr>
          <w:sz w:val="22"/>
          <w:szCs w:val="22"/>
          <w:lang w:val="lt-LT"/>
        </w:rPr>
      </w:pPr>
      <w:r w:rsidRPr="00AF0E87">
        <w:rPr>
          <w:sz w:val="22"/>
          <w:szCs w:val="22"/>
          <w:lang w:val="lt-LT"/>
        </w:rPr>
        <w:t xml:space="preserve">Vis daugiau mokslininkų ir technologijų bendrovių ieško būdų, kaip neuroninius modelius derinti su loginio samprotavimo metodais, kad DI gebėtų ne tik pateikti atsakymą, bet ir paaiškinti, kodėl jį pasirinko. </w:t>
      </w:r>
    </w:p>
    <w:p w14:paraId="5FFAA873" w14:textId="77777777" w:rsidR="00AF0E87" w:rsidRPr="00AF0E87" w:rsidRDefault="00AF0E87" w:rsidP="00AF0E87">
      <w:pPr>
        <w:rPr>
          <w:sz w:val="22"/>
          <w:szCs w:val="22"/>
          <w:lang w:val="lt-LT"/>
        </w:rPr>
      </w:pPr>
    </w:p>
    <w:p w14:paraId="2E1D2F87" w14:textId="77777777" w:rsidR="00AF0E87" w:rsidRPr="00AF0E87" w:rsidRDefault="00AF0E87" w:rsidP="00AF0E87">
      <w:pPr>
        <w:rPr>
          <w:b/>
          <w:bCs/>
          <w:sz w:val="22"/>
          <w:szCs w:val="22"/>
          <w:lang w:val="lt-LT"/>
        </w:rPr>
      </w:pPr>
      <w:r w:rsidRPr="00AF0E87">
        <w:rPr>
          <w:b/>
          <w:bCs/>
          <w:sz w:val="22"/>
          <w:szCs w:val="22"/>
          <w:lang w:val="lt-LT"/>
        </w:rPr>
        <w:t>Koks bus kitas dirbtinio intelekto etapas?</w:t>
      </w:r>
    </w:p>
    <w:p w14:paraId="30B5092A" w14:textId="77777777" w:rsidR="00AF0E87" w:rsidRPr="00AF0E87" w:rsidRDefault="00AF0E87" w:rsidP="00AF0E87">
      <w:pPr>
        <w:rPr>
          <w:sz w:val="22"/>
          <w:szCs w:val="22"/>
          <w:lang w:val="lt-LT"/>
        </w:rPr>
      </w:pPr>
    </w:p>
    <w:p w14:paraId="2C2D4FCC" w14:textId="77777777" w:rsidR="00AF0E87" w:rsidRPr="00AF0E87" w:rsidRDefault="00AF0E87" w:rsidP="00AF0E87">
      <w:pPr>
        <w:rPr>
          <w:sz w:val="22"/>
          <w:szCs w:val="22"/>
          <w:lang w:val="lt-LT"/>
        </w:rPr>
      </w:pPr>
      <w:r w:rsidRPr="00AF0E87">
        <w:rPr>
          <w:sz w:val="22"/>
          <w:szCs w:val="22"/>
          <w:lang w:val="lt-LT"/>
        </w:rPr>
        <w:t>Vienos iš konferencijos organizatorės Lietuvos dirbtinio intelekto asociacijos</w:t>
      </w:r>
    </w:p>
    <w:p w14:paraId="615B2025" w14:textId="77777777" w:rsidR="00AF0E87" w:rsidRPr="00AF0E87" w:rsidRDefault="00AF0E87" w:rsidP="00AF0E87">
      <w:pPr>
        <w:rPr>
          <w:sz w:val="22"/>
          <w:szCs w:val="22"/>
          <w:lang w:val="lt-LT"/>
        </w:rPr>
      </w:pPr>
      <w:r w:rsidRPr="00AF0E87">
        <w:rPr>
          <w:sz w:val="22"/>
          <w:szCs w:val="22"/>
          <w:lang w:val="lt-LT"/>
        </w:rPr>
        <w:t>prezidentas bei VU Informatikos instituto direktorius Linas Petkevičius sako, kad tai galimybė mūsų šaliai įsitraukti į svarbią tarptautinę diskusiją apie tai, koks turėtų būti kitas dirbtinio intelekto etapas.</w:t>
      </w:r>
    </w:p>
    <w:p w14:paraId="7FED1FE0" w14:textId="77777777" w:rsidR="00AF0E87" w:rsidRPr="00AF0E87" w:rsidRDefault="00AF0E87" w:rsidP="00AF0E87">
      <w:pPr>
        <w:rPr>
          <w:sz w:val="22"/>
          <w:szCs w:val="22"/>
          <w:lang w:val="lt-LT"/>
        </w:rPr>
      </w:pPr>
    </w:p>
    <w:p w14:paraId="46ECDEEB" w14:textId="02535A3F" w:rsidR="00AF0E87" w:rsidRPr="00AF0E87" w:rsidRDefault="00AF0E87" w:rsidP="00AF0E87">
      <w:pPr>
        <w:rPr>
          <w:sz w:val="22"/>
          <w:szCs w:val="22"/>
          <w:lang w:val="lt-LT"/>
        </w:rPr>
      </w:pPr>
      <w:r w:rsidRPr="00AF0E87">
        <w:rPr>
          <w:sz w:val="22"/>
          <w:szCs w:val="22"/>
          <w:lang w:val="lt-LT"/>
        </w:rPr>
        <w:t xml:space="preserve">„Bus ieškoma sprendimų problemoms, kurios aktualios visam pasauliui: kaip sukurti patikimus DI agentus medicinai, finansams, energetikai ir valstybės sektoriui; kaip sujungti neuroninius tinklus su logika ir taisyklėmis; kaip užtikrinti, kad dirbtinis intelektas būtų ne tik galingas, bet ir skaidrus bei kontroliuojamas. </w:t>
      </w:r>
      <w:r w:rsidR="00B151BF" w:rsidRPr="00B151BF">
        <w:rPr>
          <w:sz w:val="22"/>
          <w:szCs w:val="22"/>
          <w:lang w:val="lt-LT"/>
        </w:rPr>
        <w:t>Tai klausimai, kurie turės didelę įtaką tam, kaip artimiausiais metais bus kuriamos ir diegiamos DI sistemos</w:t>
      </w:r>
      <w:r w:rsidRPr="00AF0E87">
        <w:rPr>
          <w:sz w:val="22"/>
          <w:szCs w:val="22"/>
          <w:lang w:val="lt-LT"/>
        </w:rPr>
        <w:t xml:space="preserve">”,  – </w:t>
      </w:r>
      <w:r w:rsidR="00265969">
        <w:rPr>
          <w:sz w:val="22"/>
          <w:szCs w:val="22"/>
          <w:lang w:val="lt-LT"/>
        </w:rPr>
        <w:t>teigia</w:t>
      </w:r>
      <w:r w:rsidRPr="00AF0E87">
        <w:rPr>
          <w:sz w:val="22"/>
          <w:szCs w:val="22"/>
          <w:lang w:val="lt-LT"/>
        </w:rPr>
        <w:t xml:space="preserve"> L. Petkevičius.</w:t>
      </w:r>
    </w:p>
    <w:p w14:paraId="0830B1AB" w14:textId="77777777" w:rsidR="00AF0E87" w:rsidRPr="00AF0E87" w:rsidRDefault="00AF0E87" w:rsidP="00AF0E87">
      <w:pPr>
        <w:rPr>
          <w:sz w:val="22"/>
          <w:szCs w:val="22"/>
          <w:lang w:val="lt-LT"/>
        </w:rPr>
      </w:pPr>
    </w:p>
    <w:p w14:paraId="31669C0C" w14:textId="69028F50" w:rsidR="00B151BF" w:rsidRPr="00AF0E87" w:rsidRDefault="00AF0E87" w:rsidP="00AF0E87">
      <w:pPr>
        <w:rPr>
          <w:sz w:val="22"/>
          <w:szCs w:val="22"/>
          <w:lang w:val="lt-LT"/>
        </w:rPr>
      </w:pPr>
      <w:r w:rsidRPr="00AF0E87">
        <w:rPr>
          <w:sz w:val="22"/>
          <w:szCs w:val="22"/>
          <w:lang w:val="lt-LT"/>
        </w:rPr>
        <w:t>Visą savaitę truksiantis renginys apjungs tris tarptautines iniciatyvas</w:t>
      </w:r>
      <w:r w:rsidR="00B151BF">
        <w:rPr>
          <w:sz w:val="22"/>
          <w:szCs w:val="22"/>
          <w:lang w:val="lt-LT"/>
        </w:rPr>
        <w:t xml:space="preserve">. </w:t>
      </w:r>
      <w:r w:rsidR="00B151BF" w:rsidRPr="00B151BF">
        <w:rPr>
          <w:sz w:val="22"/>
          <w:szCs w:val="22"/>
          <w:lang w:val="lt-LT"/>
        </w:rPr>
        <w:t xml:space="preserve">Rugpjūčio 24–26 dienomis vyks </w:t>
      </w:r>
      <w:r w:rsidRPr="00AF0E87">
        <w:rPr>
          <w:sz w:val="22"/>
          <w:szCs w:val="22"/>
          <w:lang w:val="lt-LT"/>
        </w:rPr>
        <w:t>pagrindin</w:t>
      </w:r>
      <w:r w:rsidR="00B151BF">
        <w:rPr>
          <w:sz w:val="22"/>
          <w:szCs w:val="22"/>
          <w:lang w:val="lt-LT"/>
        </w:rPr>
        <w:t>ė</w:t>
      </w:r>
      <w:r w:rsidRPr="00AF0E87">
        <w:rPr>
          <w:sz w:val="22"/>
          <w:szCs w:val="22"/>
          <w:lang w:val="lt-LT"/>
        </w:rPr>
        <w:t xml:space="preserve"> tarptautin</w:t>
      </w:r>
      <w:r w:rsidR="00B151BF">
        <w:rPr>
          <w:sz w:val="22"/>
          <w:szCs w:val="22"/>
          <w:lang w:val="lt-LT"/>
        </w:rPr>
        <w:t>ė</w:t>
      </w:r>
      <w:r w:rsidRPr="00AF0E87">
        <w:rPr>
          <w:sz w:val="22"/>
          <w:szCs w:val="22"/>
          <w:lang w:val="lt-LT"/>
        </w:rPr>
        <w:t xml:space="preserve"> konferencij</w:t>
      </w:r>
      <w:r w:rsidR="00E31E71">
        <w:rPr>
          <w:sz w:val="22"/>
          <w:szCs w:val="22"/>
          <w:lang w:val="lt-LT"/>
        </w:rPr>
        <w:t>a</w:t>
      </w:r>
      <w:r w:rsidR="00B151BF">
        <w:rPr>
          <w:sz w:val="22"/>
          <w:szCs w:val="22"/>
          <w:lang w:val="lt-LT"/>
        </w:rPr>
        <w:t xml:space="preserve"> </w:t>
      </w:r>
      <w:r w:rsidR="00B151BF" w:rsidRPr="00AF0E87">
        <w:rPr>
          <w:sz w:val="22"/>
          <w:szCs w:val="22"/>
          <w:lang w:val="lt-LT"/>
        </w:rPr>
        <w:t>„</w:t>
      </w:r>
      <w:proofErr w:type="spellStart"/>
      <w:r w:rsidR="00B151BF" w:rsidRPr="00AF0E87">
        <w:rPr>
          <w:sz w:val="22"/>
          <w:szCs w:val="22"/>
          <w:lang w:val="lt-LT"/>
        </w:rPr>
        <w:t>RuleML+RR</w:t>
      </w:r>
      <w:proofErr w:type="spellEnd"/>
      <w:r w:rsidR="00B151BF" w:rsidRPr="00AF0E87">
        <w:rPr>
          <w:sz w:val="22"/>
          <w:szCs w:val="22"/>
          <w:lang w:val="lt-LT"/>
        </w:rPr>
        <w:t xml:space="preserve"> 2026“</w:t>
      </w:r>
      <w:r w:rsidR="00B151BF">
        <w:rPr>
          <w:sz w:val="22"/>
          <w:szCs w:val="22"/>
          <w:lang w:val="lt-LT"/>
        </w:rPr>
        <w:t xml:space="preserve">, o </w:t>
      </w:r>
      <w:r w:rsidR="00B151BF" w:rsidRPr="00B151BF">
        <w:rPr>
          <w:sz w:val="22"/>
          <w:szCs w:val="22"/>
          <w:lang w:val="lt-LT"/>
        </w:rPr>
        <w:t xml:space="preserve">rugpjūčio 27–30 dienomis </w:t>
      </w:r>
      <w:r w:rsidR="00B151BF">
        <w:rPr>
          <w:sz w:val="22"/>
          <w:szCs w:val="22"/>
          <w:lang w:val="lt-LT"/>
        </w:rPr>
        <w:t xml:space="preserve">–  </w:t>
      </w:r>
      <w:r w:rsidRPr="00AF0E87">
        <w:rPr>
          <w:sz w:val="22"/>
          <w:szCs w:val="22"/>
          <w:lang w:val="lt-LT"/>
        </w:rPr>
        <w:t>intensyvi vasaros mokykl</w:t>
      </w:r>
      <w:r w:rsidR="00B151BF">
        <w:rPr>
          <w:sz w:val="22"/>
          <w:szCs w:val="22"/>
          <w:lang w:val="lt-LT"/>
        </w:rPr>
        <w:t>a</w:t>
      </w:r>
      <w:r w:rsidRPr="00AF0E87">
        <w:rPr>
          <w:sz w:val="22"/>
          <w:szCs w:val="22"/>
          <w:lang w:val="lt-LT"/>
        </w:rPr>
        <w:t xml:space="preserve"> </w:t>
      </w:r>
      <w:r w:rsidR="00E31E71" w:rsidRPr="00AF0E87">
        <w:rPr>
          <w:sz w:val="22"/>
          <w:szCs w:val="22"/>
          <w:lang w:val="lt-LT"/>
        </w:rPr>
        <w:t>„</w:t>
      </w:r>
      <w:proofErr w:type="spellStart"/>
      <w:r w:rsidR="00E31E71" w:rsidRPr="00AF0E87">
        <w:rPr>
          <w:sz w:val="22"/>
          <w:szCs w:val="22"/>
          <w:lang w:val="lt-LT"/>
        </w:rPr>
        <w:t>Reasoning</w:t>
      </w:r>
      <w:proofErr w:type="spellEnd"/>
      <w:r w:rsidR="00E31E71" w:rsidRPr="00AF0E87">
        <w:rPr>
          <w:sz w:val="22"/>
          <w:szCs w:val="22"/>
          <w:lang w:val="lt-LT"/>
        </w:rPr>
        <w:t xml:space="preserve"> </w:t>
      </w:r>
      <w:proofErr w:type="spellStart"/>
      <w:r w:rsidR="00E31E71" w:rsidRPr="00AF0E87">
        <w:rPr>
          <w:sz w:val="22"/>
          <w:szCs w:val="22"/>
          <w:lang w:val="lt-LT"/>
        </w:rPr>
        <w:t>Web</w:t>
      </w:r>
      <w:proofErr w:type="spellEnd"/>
      <w:r w:rsidR="00E31E71" w:rsidRPr="00AF0E87">
        <w:rPr>
          <w:sz w:val="22"/>
          <w:szCs w:val="22"/>
          <w:lang w:val="lt-LT"/>
        </w:rPr>
        <w:t>“</w:t>
      </w:r>
      <w:r w:rsidR="00E31E71">
        <w:rPr>
          <w:sz w:val="22"/>
          <w:szCs w:val="22"/>
          <w:lang w:val="lt-LT"/>
        </w:rPr>
        <w:t xml:space="preserve"> </w:t>
      </w:r>
      <w:r w:rsidRPr="00AF0E87">
        <w:rPr>
          <w:sz w:val="22"/>
          <w:szCs w:val="22"/>
          <w:lang w:val="lt-LT"/>
        </w:rPr>
        <w:t xml:space="preserve">magistrantams, doktorantams ir jauniems tyrėjams. </w:t>
      </w:r>
      <w:r w:rsidR="00B151BF">
        <w:rPr>
          <w:sz w:val="22"/>
          <w:szCs w:val="22"/>
          <w:lang w:val="lt-LT"/>
        </w:rPr>
        <w:t>P</w:t>
      </w:r>
      <w:r w:rsidR="00B151BF" w:rsidRPr="00B151BF">
        <w:rPr>
          <w:sz w:val="22"/>
          <w:szCs w:val="22"/>
          <w:lang w:val="lt-LT"/>
        </w:rPr>
        <w:t xml:space="preserve">rogramą </w:t>
      </w:r>
      <w:r w:rsidR="00B151BF">
        <w:rPr>
          <w:sz w:val="22"/>
          <w:szCs w:val="22"/>
          <w:lang w:val="lt-LT"/>
        </w:rPr>
        <w:t xml:space="preserve">taip pat </w:t>
      </w:r>
      <w:r w:rsidR="00B151BF" w:rsidRPr="00B151BF">
        <w:rPr>
          <w:sz w:val="22"/>
          <w:szCs w:val="22"/>
          <w:lang w:val="lt-LT"/>
        </w:rPr>
        <w:t>papildys sprendimų valdymo ekspertams, praktikams ir technologijų tiekėjams skirtas „</w:t>
      </w:r>
      <w:proofErr w:type="spellStart"/>
      <w:r w:rsidR="00B151BF" w:rsidRPr="00B151BF">
        <w:rPr>
          <w:sz w:val="22"/>
          <w:szCs w:val="22"/>
          <w:lang w:val="lt-LT"/>
        </w:rPr>
        <w:t>DecisionCAMP</w:t>
      </w:r>
      <w:proofErr w:type="spellEnd"/>
      <w:r w:rsidR="00B151BF" w:rsidRPr="00B151BF">
        <w:rPr>
          <w:sz w:val="22"/>
          <w:szCs w:val="22"/>
          <w:lang w:val="lt-LT"/>
        </w:rPr>
        <w:t xml:space="preserve"> 2026“ forumas.</w:t>
      </w:r>
    </w:p>
    <w:p w14:paraId="1A46A85E" w14:textId="77777777" w:rsidR="00AF0E87" w:rsidRPr="00AF0E87" w:rsidRDefault="00AF0E87" w:rsidP="00AF0E87">
      <w:pPr>
        <w:rPr>
          <w:sz w:val="22"/>
          <w:szCs w:val="22"/>
          <w:lang w:val="lt-LT"/>
        </w:rPr>
      </w:pPr>
    </w:p>
    <w:p w14:paraId="23B5D0A7" w14:textId="651ABFA1" w:rsidR="00AF0E87" w:rsidRPr="00AF0E87" w:rsidRDefault="00AF0E87" w:rsidP="00AF0E87">
      <w:pPr>
        <w:rPr>
          <w:sz w:val="22"/>
          <w:szCs w:val="22"/>
          <w:lang w:val="lt-LT"/>
        </w:rPr>
      </w:pPr>
      <w:r w:rsidRPr="00AF0E87">
        <w:rPr>
          <w:sz w:val="22"/>
          <w:szCs w:val="22"/>
          <w:lang w:val="lt-LT"/>
        </w:rPr>
        <w:t xml:space="preserve">Prie konferencijos organizavimo taip pat padeda VU Duomenų mokslo ir skaitmeninių technologijų instituto profesorius Virginijus Marcinkevičius ir VDU Informatikos fakulteto mokslo darbuotojas Povilas </w:t>
      </w:r>
      <w:proofErr w:type="spellStart"/>
      <w:r w:rsidRPr="00AF0E87">
        <w:rPr>
          <w:sz w:val="22"/>
          <w:szCs w:val="22"/>
          <w:lang w:val="lt-LT"/>
        </w:rPr>
        <w:t>Daniušis</w:t>
      </w:r>
      <w:proofErr w:type="spellEnd"/>
      <w:r w:rsidRPr="00AF0E87">
        <w:rPr>
          <w:sz w:val="22"/>
          <w:szCs w:val="22"/>
          <w:lang w:val="lt-LT"/>
        </w:rPr>
        <w:t>. Pagrindinis renginio rėmėjas – JAV technologijų bendrovė</w:t>
      </w:r>
      <w:r w:rsidR="00801139">
        <w:rPr>
          <w:sz w:val="22"/>
          <w:szCs w:val="22"/>
          <w:lang w:val="lt-LT"/>
        </w:rPr>
        <w:t xml:space="preserve"> </w:t>
      </w:r>
      <w:r w:rsidRPr="00AF0E87">
        <w:rPr>
          <w:sz w:val="22"/>
          <w:szCs w:val="22"/>
          <w:lang w:val="lt-LT"/>
        </w:rPr>
        <w:t>„</w:t>
      </w:r>
      <w:proofErr w:type="spellStart"/>
      <w:r w:rsidRPr="00AF0E87">
        <w:rPr>
          <w:sz w:val="22"/>
          <w:szCs w:val="22"/>
          <w:lang w:val="lt-LT"/>
        </w:rPr>
        <w:t>Nvidia</w:t>
      </w:r>
      <w:proofErr w:type="spellEnd"/>
      <w:r w:rsidRPr="00AF0E87">
        <w:rPr>
          <w:sz w:val="22"/>
          <w:szCs w:val="22"/>
          <w:lang w:val="lt-LT"/>
        </w:rPr>
        <w:t xml:space="preserve">“ </w:t>
      </w:r>
      <w:r w:rsidR="00E466BA">
        <w:rPr>
          <w:sz w:val="22"/>
          <w:szCs w:val="22"/>
          <w:lang w:val="lt-LT"/>
        </w:rPr>
        <w:t xml:space="preserve">kartu su </w:t>
      </w:r>
      <w:r w:rsidR="00801139">
        <w:rPr>
          <w:sz w:val="22"/>
          <w:szCs w:val="22"/>
          <w:lang w:val="lt-LT"/>
        </w:rPr>
        <w:t xml:space="preserve">savo </w:t>
      </w:r>
      <w:r w:rsidR="00E466BA">
        <w:rPr>
          <w:sz w:val="22"/>
          <w:szCs w:val="22"/>
          <w:lang w:val="lt-LT"/>
        </w:rPr>
        <w:t xml:space="preserve">partnere, turinčia </w:t>
      </w:r>
      <w:r w:rsidR="00E466BA" w:rsidRPr="00E466BA">
        <w:rPr>
          <w:sz w:val="22"/>
          <w:szCs w:val="22"/>
          <w:lang w:val="lt-LT"/>
        </w:rPr>
        <w:t>„</w:t>
      </w:r>
      <w:proofErr w:type="spellStart"/>
      <w:r w:rsidR="00E466BA" w:rsidRPr="00E466BA">
        <w:rPr>
          <w:sz w:val="22"/>
          <w:szCs w:val="22"/>
          <w:lang w:val="lt-LT"/>
        </w:rPr>
        <w:t>Preferred</w:t>
      </w:r>
      <w:proofErr w:type="spellEnd"/>
      <w:r w:rsidR="00E466BA" w:rsidRPr="00E466BA">
        <w:rPr>
          <w:sz w:val="22"/>
          <w:szCs w:val="22"/>
          <w:lang w:val="lt-LT"/>
        </w:rPr>
        <w:t xml:space="preserve"> </w:t>
      </w:r>
      <w:proofErr w:type="spellStart"/>
      <w:r w:rsidR="00E466BA" w:rsidRPr="00E466BA">
        <w:rPr>
          <w:sz w:val="22"/>
          <w:szCs w:val="22"/>
          <w:lang w:val="lt-LT"/>
        </w:rPr>
        <w:t>Solution</w:t>
      </w:r>
      <w:proofErr w:type="spellEnd"/>
      <w:r w:rsidR="00E466BA" w:rsidRPr="00E466BA">
        <w:rPr>
          <w:sz w:val="22"/>
          <w:szCs w:val="22"/>
          <w:lang w:val="lt-LT"/>
        </w:rPr>
        <w:t xml:space="preserve"> </w:t>
      </w:r>
      <w:proofErr w:type="spellStart"/>
      <w:r w:rsidR="00E466BA" w:rsidRPr="00E466BA">
        <w:rPr>
          <w:sz w:val="22"/>
          <w:szCs w:val="22"/>
          <w:lang w:val="lt-LT"/>
        </w:rPr>
        <w:t>Provider</w:t>
      </w:r>
      <w:proofErr w:type="spellEnd"/>
      <w:r w:rsidR="00E466BA">
        <w:rPr>
          <w:sz w:val="22"/>
          <w:szCs w:val="22"/>
          <w:lang w:val="lt-LT"/>
        </w:rPr>
        <w:t>“</w:t>
      </w:r>
      <w:r w:rsidR="00801139">
        <w:rPr>
          <w:sz w:val="22"/>
          <w:szCs w:val="22"/>
          <w:lang w:val="lt-LT"/>
        </w:rPr>
        <w:t xml:space="preserve"> statusą</w:t>
      </w:r>
      <w:r w:rsidR="00E466BA">
        <w:rPr>
          <w:sz w:val="22"/>
          <w:szCs w:val="22"/>
          <w:lang w:val="lt-LT"/>
        </w:rPr>
        <w:t xml:space="preserve">, </w:t>
      </w:r>
      <w:r w:rsidR="00E466BA" w:rsidRPr="00E466BA">
        <w:rPr>
          <w:sz w:val="22"/>
          <w:szCs w:val="22"/>
          <w:lang w:val="lt-LT"/>
        </w:rPr>
        <w:t>Lietuvos technologijų</w:t>
      </w:r>
      <w:r w:rsidR="00E466BA">
        <w:rPr>
          <w:sz w:val="22"/>
          <w:szCs w:val="22"/>
          <w:lang w:val="lt-LT"/>
        </w:rPr>
        <w:t xml:space="preserve"> bendrove </w:t>
      </w:r>
      <w:r w:rsidRPr="00AF0E87">
        <w:rPr>
          <w:sz w:val="22"/>
          <w:szCs w:val="22"/>
          <w:lang w:val="lt-LT"/>
        </w:rPr>
        <w:t>„3RTechnology“.</w:t>
      </w:r>
    </w:p>
    <w:p w14:paraId="11125A7B" w14:textId="77777777" w:rsidR="00AF0E87" w:rsidRPr="00AF0E87" w:rsidRDefault="00AF0E87" w:rsidP="00AF0E87">
      <w:pPr>
        <w:rPr>
          <w:sz w:val="22"/>
          <w:szCs w:val="22"/>
          <w:lang w:val="lt-LT"/>
        </w:rPr>
      </w:pPr>
    </w:p>
    <w:p w14:paraId="0825E2ED" w14:textId="77777777" w:rsidR="00AF0E87" w:rsidRPr="00AF0E87" w:rsidRDefault="00AF0E87" w:rsidP="00AF0E87">
      <w:pPr>
        <w:rPr>
          <w:b/>
          <w:bCs/>
          <w:sz w:val="22"/>
          <w:szCs w:val="22"/>
          <w:lang w:val="lt-LT"/>
        </w:rPr>
      </w:pPr>
      <w:r w:rsidRPr="00AF0E87">
        <w:rPr>
          <w:b/>
          <w:bCs/>
          <w:sz w:val="22"/>
          <w:szCs w:val="22"/>
          <w:lang w:val="lt-LT"/>
        </w:rPr>
        <w:t>DI galimybių ribas praplečia ir infrastruktūra</w:t>
      </w:r>
    </w:p>
    <w:p w14:paraId="307F4117" w14:textId="77777777" w:rsidR="00AF0E87" w:rsidRPr="00AF0E87" w:rsidRDefault="00AF0E87" w:rsidP="00AF0E87">
      <w:pPr>
        <w:rPr>
          <w:sz w:val="22"/>
          <w:szCs w:val="22"/>
          <w:lang w:val="lt-LT"/>
        </w:rPr>
      </w:pPr>
    </w:p>
    <w:p w14:paraId="431E0AE3" w14:textId="092A0F2D" w:rsidR="009170C5" w:rsidRDefault="00AF0E87" w:rsidP="00AF0E87">
      <w:pPr>
        <w:rPr>
          <w:sz w:val="22"/>
          <w:szCs w:val="22"/>
          <w:lang w:val="lt-LT"/>
        </w:rPr>
      </w:pPr>
      <w:r w:rsidRPr="00AF0E87">
        <w:rPr>
          <w:sz w:val="22"/>
          <w:szCs w:val="22"/>
          <w:lang w:val="lt-LT"/>
        </w:rPr>
        <w:t xml:space="preserve">Pasak „3RTechnology“ vadovo Rėdo Šimelio, </w:t>
      </w:r>
      <w:r w:rsidR="009170C5" w:rsidRPr="009170C5">
        <w:rPr>
          <w:sz w:val="22"/>
          <w:szCs w:val="22"/>
          <w:lang w:val="lt-LT"/>
        </w:rPr>
        <w:t xml:space="preserve">diskutuojant apie naujus </w:t>
      </w:r>
      <w:r w:rsidR="009170C5">
        <w:rPr>
          <w:sz w:val="22"/>
          <w:szCs w:val="22"/>
          <w:lang w:val="lt-LT"/>
        </w:rPr>
        <w:t xml:space="preserve">DI </w:t>
      </w:r>
      <w:r w:rsidR="009170C5" w:rsidRPr="009170C5">
        <w:rPr>
          <w:sz w:val="22"/>
          <w:szCs w:val="22"/>
          <w:lang w:val="lt-LT"/>
        </w:rPr>
        <w:t>metodus svarbu nepamiršti infrastruktūros</w:t>
      </w:r>
      <w:r w:rsidRPr="00AF0E87">
        <w:rPr>
          <w:sz w:val="22"/>
          <w:szCs w:val="22"/>
          <w:lang w:val="lt-LT"/>
        </w:rPr>
        <w:t xml:space="preserve">, </w:t>
      </w:r>
      <w:r w:rsidR="009170C5" w:rsidRPr="009170C5">
        <w:rPr>
          <w:sz w:val="22"/>
          <w:szCs w:val="22"/>
          <w:lang w:val="lt-LT"/>
        </w:rPr>
        <w:t xml:space="preserve">kuri leidžia mokslines idėjas </w:t>
      </w:r>
      <w:r w:rsidR="009170C5">
        <w:rPr>
          <w:sz w:val="22"/>
          <w:szCs w:val="22"/>
          <w:lang w:val="lt-LT"/>
        </w:rPr>
        <w:t xml:space="preserve">įgyvendinti. </w:t>
      </w:r>
    </w:p>
    <w:p w14:paraId="10DF2009" w14:textId="77777777" w:rsidR="00B151BF" w:rsidRDefault="00B151BF" w:rsidP="00AF0E87">
      <w:pPr>
        <w:rPr>
          <w:sz w:val="22"/>
          <w:szCs w:val="22"/>
          <w:lang w:val="lt-LT"/>
        </w:rPr>
      </w:pPr>
    </w:p>
    <w:p w14:paraId="73D35F6B" w14:textId="27D97275" w:rsidR="00B151BF" w:rsidRPr="00B151BF" w:rsidRDefault="00B151BF" w:rsidP="00B151BF">
      <w:pPr>
        <w:rPr>
          <w:sz w:val="22"/>
          <w:szCs w:val="22"/>
          <w:lang w:val="lt-LT"/>
        </w:rPr>
      </w:pPr>
      <w:r w:rsidRPr="00B151BF">
        <w:rPr>
          <w:sz w:val="22"/>
          <w:szCs w:val="22"/>
          <w:lang w:val="lt-LT"/>
        </w:rPr>
        <w:lastRenderedPageBreak/>
        <w:t xml:space="preserve">„Tarp naujo DI metodo ir realiai veikiančios sistemos yra skaičiavimo infrastruktūra. Sudėtingesni modeliai ir metodai kelia vis didesnius reikalavimus GPU skaičiavimo galiai, atminčiai, duomenų perdavimo spartai, duomenų saugojimui ir visos platformos architektūrai. Infrastruktūros užduotis </w:t>
      </w:r>
      <w:r w:rsidR="009170C5">
        <w:rPr>
          <w:sz w:val="22"/>
          <w:szCs w:val="22"/>
          <w:lang w:val="lt-LT"/>
        </w:rPr>
        <w:t xml:space="preserve">yra ne </w:t>
      </w:r>
      <w:r w:rsidRPr="00B151BF">
        <w:rPr>
          <w:sz w:val="22"/>
          <w:szCs w:val="22"/>
          <w:lang w:val="lt-LT"/>
        </w:rPr>
        <w:t>padaryti dirbtinį intelektą protingesnį</w:t>
      </w:r>
      <w:r w:rsidR="009170C5">
        <w:rPr>
          <w:sz w:val="22"/>
          <w:szCs w:val="22"/>
          <w:lang w:val="lt-LT"/>
        </w:rPr>
        <w:t xml:space="preserve">, bet </w:t>
      </w:r>
      <w:r w:rsidRPr="00B151BF">
        <w:rPr>
          <w:sz w:val="22"/>
          <w:szCs w:val="22"/>
          <w:lang w:val="lt-LT"/>
        </w:rPr>
        <w:t>sudaryti sąlygas naujus metodus efektyviai išbandyti, plėsti ir taikyti praktikoje“, – sako R. Šimelis.</w:t>
      </w:r>
    </w:p>
    <w:p w14:paraId="2134ED0E" w14:textId="77777777" w:rsidR="00B151BF" w:rsidRDefault="00B151BF" w:rsidP="00B151BF">
      <w:pPr>
        <w:rPr>
          <w:sz w:val="22"/>
          <w:szCs w:val="22"/>
          <w:lang w:val="lt-LT"/>
        </w:rPr>
      </w:pPr>
    </w:p>
    <w:p w14:paraId="0F008F73" w14:textId="2240CE66" w:rsidR="00B151BF" w:rsidRPr="00B151BF" w:rsidRDefault="00B151BF" w:rsidP="00B151BF">
      <w:pPr>
        <w:rPr>
          <w:sz w:val="22"/>
          <w:szCs w:val="22"/>
          <w:lang w:val="lt-LT"/>
        </w:rPr>
      </w:pPr>
      <w:r w:rsidRPr="00B151BF">
        <w:rPr>
          <w:sz w:val="22"/>
          <w:szCs w:val="22"/>
          <w:lang w:val="lt-LT"/>
        </w:rPr>
        <w:t xml:space="preserve">Jo teigimu, </w:t>
      </w:r>
      <w:r w:rsidR="00265969" w:rsidRPr="00AF0E87">
        <w:rPr>
          <w:sz w:val="22"/>
          <w:szCs w:val="22"/>
          <w:lang w:val="lt-LT"/>
        </w:rPr>
        <w:t xml:space="preserve">organizacijos vis dažniau planuoja ne pavienius DI projektus, o ilgalaikę skaičiavimo infrastruktūrą, kuri </w:t>
      </w:r>
      <w:r w:rsidR="005E6A51">
        <w:rPr>
          <w:sz w:val="22"/>
          <w:szCs w:val="22"/>
          <w:lang w:val="lt-LT"/>
        </w:rPr>
        <w:t>suteikia galimybes</w:t>
      </w:r>
      <w:r w:rsidR="00265969" w:rsidRPr="00AF0E87">
        <w:rPr>
          <w:sz w:val="22"/>
          <w:szCs w:val="22"/>
          <w:lang w:val="lt-LT"/>
        </w:rPr>
        <w:t xml:space="preserve"> kurti ir diegti vis sudėtingesnius sprendimus.</w:t>
      </w:r>
      <w:r w:rsidR="00265969">
        <w:rPr>
          <w:sz w:val="22"/>
          <w:szCs w:val="22"/>
          <w:lang w:val="lt-LT"/>
        </w:rPr>
        <w:t xml:space="preserve"> </w:t>
      </w:r>
    </w:p>
    <w:p w14:paraId="16482AD1" w14:textId="77777777" w:rsidR="00B151BF" w:rsidRDefault="00B151BF" w:rsidP="00B151BF">
      <w:pPr>
        <w:rPr>
          <w:sz w:val="22"/>
          <w:szCs w:val="22"/>
          <w:lang w:val="lt-LT"/>
        </w:rPr>
      </w:pPr>
    </w:p>
    <w:p w14:paraId="60D2F66D" w14:textId="03FE701B" w:rsidR="00B151BF" w:rsidRDefault="00B151BF" w:rsidP="00B151BF">
      <w:pPr>
        <w:rPr>
          <w:sz w:val="22"/>
          <w:szCs w:val="22"/>
          <w:lang w:val="lt-LT"/>
        </w:rPr>
      </w:pPr>
      <w:r>
        <w:rPr>
          <w:sz w:val="22"/>
          <w:szCs w:val="22"/>
          <w:lang w:val="lt-LT"/>
        </w:rPr>
        <w:t>„Stebime</w:t>
      </w:r>
      <w:r w:rsidRPr="00B151BF">
        <w:rPr>
          <w:sz w:val="22"/>
          <w:szCs w:val="22"/>
          <w:lang w:val="lt-LT"/>
        </w:rPr>
        <w:t xml:space="preserve"> perėjimą nuo atskirų eksperimentinių DI projektų prie infrastruktūros, projektuojamos ilgalaikiam naudojimui. Vertinamas jau ne vien GPU skaičius, bet visa architektūra – skaičiavimo resursai, tinklas, duomenų saugojimas, programinė platforma ir galimybė sistemą ateityje plėsti“, – </w:t>
      </w:r>
      <w:r w:rsidR="00265969">
        <w:rPr>
          <w:sz w:val="22"/>
          <w:szCs w:val="22"/>
          <w:lang w:val="lt-LT"/>
        </w:rPr>
        <w:t xml:space="preserve">kalba </w:t>
      </w:r>
      <w:r w:rsidRPr="00B151BF">
        <w:rPr>
          <w:sz w:val="22"/>
          <w:szCs w:val="22"/>
          <w:lang w:val="lt-LT"/>
        </w:rPr>
        <w:t>R. Šimelis.</w:t>
      </w:r>
      <w:r w:rsidR="00265969">
        <w:rPr>
          <w:sz w:val="22"/>
          <w:szCs w:val="22"/>
          <w:lang w:val="lt-LT"/>
        </w:rPr>
        <w:t xml:space="preserve"> Pasak jo, </w:t>
      </w:r>
      <w:r w:rsidRPr="00B151BF">
        <w:rPr>
          <w:sz w:val="22"/>
          <w:szCs w:val="22"/>
          <w:lang w:val="lt-LT"/>
        </w:rPr>
        <w:t xml:space="preserve">konferencijos, kuriose susitinka mokslininkai ir technologijų praktikai, </w:t>
      </w:r>
      <w:r w:rsidR="00E31E71">
        <w:rPr>
          <w:sz w:val="22"/>
          <w:szCs w:val="22"/>
          <w:lang w:val="lt-LT"/>
        </w:rPr>
        <w:t>padeda</w:t>
      </w:r>
      <w:r w:rsidRPr="00B151BF">
        <w:rPr>
          <w:sz w:val="22"/>
          <w:szCs w:val="22"/>
          <w:lang w:val="lt-LT"/>
        </w:rPr>
        <w:t xml:space="preserve"> infrastruktūros kūrėjams anksčiau suprasti, kokių skaičiavimo poreikių gali pareikalauti naujos DI kryptys.</w:t>
      </w:r>
    </w:p>
    <w:p w14:paraId="1A134DA0" w14:textId="77777777" w:rsidR="00AF0E87" w:rsidRPr="00AF0E87" w:rsidRDefault="00AF0E87" w:rsidP="00AF0E87">
      <w:pPr>
        <w:rPr>
          <w:sz w:val="22"/>
          <w:szCs w:val="22"/>
          <w:lang w:val="lt-LT"/>
        </w:rPr>
      </w:pPr>
    </w:p>
    <w:p w14:paraId="7195A061" w14:textId="77777777" w:rsidR="00AF0E87" w:rsidRPr="00AF0E87" w:rsidRDefault="00AF0E87" w:rsidP="00AF0E87">
      <w:pPr>
        <w:rPr>
          <w:b/>
          <w:bCs/>
          <w:sz w:val="22"/>
          <w:szCs w:val="22"/>
          <w:lang w:val="lt-LT"/>
        </w:rPr>
      </w:pPr>
      <w:r w:rsidRPr="00AF0E87">
        <w:rPr>
          <w:b/>
          <w:bCs/>
          <w:sz w:val="22"/>
          <w:szCs w:val="22"/>
          <w:lang w:val="lt-LT"/>
        </w:rPr>
        <w:t>Tarp pranešėjų – tarptautiniu mastu pripažinti DI mokslininkai</w:t>
      </w:r>
    </w:p>
    <w:p w14:paraId="14369E5B" w14:textId="77777777" w:rsidR="00AF0E87" w:rsidRPr="00AF0E87" w:rsidRDefault="00AF0E87" w:rsidP="00AF0E87">
      <w:pPr>
        <w:rPr>
          <w:sz w:val="22"/>
          <w:szCs w:val="22"/>
          <w:lang w:val="lt-LT"/>
        </w:rPr>
      </w:pPr>
    </w:p>
    <w:p w14:paraId="0E65B8F1" w14:textId="456C0E52" w:rsidR="00AF0E87" w:rsidRPr="00AF0E87" w:rsidRDefault="00AF0E87" w:rsidP="00AF0E87">
      <w:pPr>
        <w:rPr>
          <w:sz w:val="22"/>
          <w:szCs w:val="22"/>
          <w:lang w:val="lt-LT"/>
        </w:rPr>
      </w:pPr>
      <w:r w:rsidRPr="00AF0E87">
        <w:rPr>
          <w:sz w:val="22"/>
          <w:szCs w:val="22"/>
          <w:lang w:val="lt-LT"/>
        </w:rPr>
        <w:t>Konferencijos programoje numatyti pranešimai ir paskaitos, apimančios aktualiausi</w:t>
      </w:r>
      <w:r w:rsidR="005E6A51">
        <w:rPr>
          <w:sz w:val="22"/>
          <w:szCs w:val="22"/>
          <w:lang w:val="lt-LT"/>
        </w:rPr>
        <w:t xml:space="preserve">us </w:t>
      </w:r>
      <w:r w:rsidRPr="00AF0E87">
        <w:rPr>
          <w:sz w:val="22"/>
          <w:szCs w:val="22"/>
          <w:lang w:val="lt-LT"/>
        </w:rPr>
        <w:t>klausim</w:t>
      </w:r>
      <w:r w:rsidR="005E6A51">
        <w:rPr>
          <w:sz w:val="22"/>
          <w:szCs w:val="22"/>
          <w:lang w:val="lt-LT"/>
        </w:rPr>
        <w:t xml:space="preserve">us, susijusius su dirbtinio intelekto plėtra. </w:t>
      </w:r>
      <w:r w:rsidRPr="00AF0E87">
        <w:rPr>
          <w:sz w:val="22"/>
          <w:szCs w:val="22"/>
          <w:lang w:val="lt-LT"/>
        </w:rPr>
        <w:t xml:space="preserve">Pavyzdžiui, kaip padaryti, kad DI agentai turėtų „proto teoriją“ ir galėtų suprasti kitų ketinimus. Būtent apie tai pranešimą skaitys Danijos technikos universiteto profesorius </w:t>
      </w:r>
      <w:proofErr w:type="spellStart"/>
      <w:r w:rsidRPr="00AF0E87">
        <w:rPr>
          <w:sz w:val="22"/>
          <w:szCs w:val="22"/>
          <w:lang w:val="lt-LT"/>
        </w:rPr>
        <w:t>Thomas</w:t>
      </w:r>
      <w:proofErr w:type="spellEnd"/>
      <w:r w:rsidRPr="00AF0E87">
        <w:rPr>
          <w:sz w:val="22"/>
          <w:szCs w:val="22"/>
          <w:lang w:val="lt-LT"/>
        </w:rPr>
        <w:t xml:space="preserve"> </w:t>
      </w:r>
      <w:proofErr w:type="spellStart"/>
      <w:r w:rsidRPr="00AF0E87">
        <w:rPr>
          <w:sz w:val="22"/>
          <w:szCs w:val="22"/>
          <w:lang w:val="lt-LT"/>
        </w:rPr>
        <w:t>Bolanderis</w:t>
      </w:r>
      <w:proofErr w:type="spellEnd"/>
      <w:r w:rsidRPr="00AF0E87">
        <w:rPr>
          <w:sz w:val="22"/>
          <w:szCs w:val="22"/>
          <w:lang w:val="lt-LT"/>
        </w:rPr>
        <w:t xml:space="preserve">. </w:t>
      </w:r>
    </w:p>
    <w:p w14:paraId="6F74ABA5" w14:textId="77777777" w:rsidR="00AF0E87" w:rsidRPr="00AF0E87" w:rsidRDefault="00AF0E87" w:rsidP="00AF0E87">
      <w:pPr>
        <w:rPr>
          <w:sz w:val="22"/>
          <w:szCs w:val="22"/>
          <w:lang w:val="lt-LT"/>
        </w:rPr>
      </w:pPr>
    </w:p>
    <w:p w14:paraId="69E9DEB0" w14:textId="77777777" w:rsidR="00AF0E87" w:rsidRDefault="00AF0E87" w:rsidP="00AF0E87">
      <w:pPr>
        <w:rPr>
          <w:sz w:val="22"/>
          <w:szCs w:val="22"/>
          <w:lang w:val="lt-LT"/>
        </w:rPr>
      </w:pPr>
      <w:r w:rsidRPr="00AF0E87">
        <w:rPr>
          <w:sz w:val="22"/>
          <w:szCs w:val="22"/>
          <w:lang w:val="lt-LT"/>
        </w:rPr>
        <w:t xml:space="preserve">Paryžiaus politechnikos instituto tyrėja </w:t>
      </w:r>
      <w:proofErr w:type="spellStart"/>
      <w:r w:rsidRPr="00AF0E87">
        <w:rPr>
          <w:sz w:val="22"/>
          <w:szCs w:val="22"/>
          <w:lang w:val="lt-LT"/>
        </w:rPr>
        <w:t>Stefania</w:t>
      </w:r>
      <w:proofErr w:type="spellEnd"/>
      <w:r w:rsidRPr="00AF0E87">
        <w:rPr>
          <w:sz w:val="22"/>
          <w:szCs w:val="22"/>
          <w:lang w:val="lt-LT"/>
        </w:rPr>
        <w:t xml:space="preserve"> </w:t>
      </w:r>
      <w:proofErr w:type="spellStart"/>
      <w:r w:rsidRPr="00AF0E87">
        <w:rPr>
          <w:sz w:val="22"/>
          <w:szCs w:val="22"/>
          <w:lang w:val="lt-LT"/>
        </w:rPr>
        <w:t>Dumbrava</w:t>
      </w:r>
      <w:proofErr w:type="spellEnd"/>
      <w:r w:rsidRPr="00AF0E87">
        <w:rPr>
          <w:sz w:val="22"/>
          <w:szCs w:val="22"/>
          <w:lang w:val="lt-LT"/>
        </w:rPr>
        <w:t xml:space="preserve"> kalbės apie tai, kaip pereiti nuo grafų duomenų prie patikimo </w:t>
      </w:r>
      <w:proofErr w:type="spellStart"/>
      <w:r w:rsidRPr="00AF0E87">
        <w:rPr>
          <w:sz w:val="22"/>
          <w:szCs w:val="22"/>
          <w:lang w:val="lt-LT"/>
        </w:rPr>
        <w:t>neurosimbolinio</w:t>
      </w:r>
      <w:proofErr w:type="spellEnd"/>
      <w:r w:rsidRPr="00AF0E87">
        <w:rPr>
          <w:sz w:val="22"/>
          <w:szCs w:val="22"/>
          <w:lang w:val="lt-LT"/>
        </w:rPr>
        <w:t xml:space="preserve"> DI. Helsinkio universiteto profesorius </w:t>
      </w:r>
      <w:proofErr w:type="spellStart"/>
      <w:r w:rsidRPr="00AF0E87">
        <w:rPr>
          <w:sz w:val="22"/>
          <w:szCs w:val="22"/>
          <w:lang w:val="lt-LT"/>
        </w:rPr>
        <w:t>Matti</w:t>
      </w:r>
      <w:proofErr w:type="spellEnd"/>
      <w:r w:rsidRPr="00AF0E87">
        <w:rPr>
          <w:sz w:val="22"/>
          <w:szCs w:val="22"/>
          <w:lang w:val="lt-LT"/>
        </w:rPr>
        <w:t xml:space="preserve"> </w:t>
      </w:r>
      <w:proofErr w:type="spellStart"/>
      <w:r w:rsidRPr="00AF0E87">
        <w:rPr>
          <w:sz w:val="22"/>
          <w:szCs w:val="22"/>
          <w:lang w:val="lt-LT"/>
        </w:rPr>
        <w:t>Järvisalo</w:t>
      </w:r>
      <w:proofErr w:type="spellEnd"/>
      <w:r w:rsidRPr="00AF0E87">
        <w:rPr>
          <w:sz w:val="22"/>
          <w:szCs w:val="22"/>
          <w:lang w:val="lt-LT"/>
        </w:rPr>
        <w:t xml:space="preserve"> nagrinėsi sudėtingų optimizavimo uždavinių sprendimą derinant samprotavimą ir optimizavimą.</w:t>
      </w:r>
    </w:p>
    <w:p w14:paraId="1B391C8E" w14:textId="77777777" w:rsidR="00801139" w:rsidRDefault="00801139" w:rsidP="00AF0E87">
      <w:pPr>
        <w:rPr>
          <w:sz w:val="22"/>
          <w:szCs w:val="22"/>
          <w:lang w:val="lt-LT"/>
        </w:rPr>
      </w:pPr>
    </w:p>
    <w:p w14:paraId="29E4D02E" w14:textId="45B7F1F8" w:rsidR="00801139" w:rsidRDefault="00801139" w:rsidP="00801139">
      <w:pPr>
        <w:rPr>
          <w:sz w:val="22"/>
          <w:szCs w:val="22"/>
          <w:lang w:val="lt-LT"/>
        </w:rPr>
      </w:pPr>
      <w:r>
        <w:rPr>
          <w:sz w:val="22"/>
          <w:szCs w:val="22"/>
          <w:lang w:val="lt-LT"/>
        </w:rPr>
        <w:t xml:space="preserve">Iš Jungtinės Karalystės atvykstanti </w:t>
      </w:r>
      <w:r w:rsidRPr="00801139">
        <w:rPr>
          <w:sz w:val="22"/>
          <w:szCs w:val="22"/>
          <w:lang w:val="lt-LT"/>
        </w:rPr>
        <w:t xml:space="preserve">Liana </w:t>
      </w:r>
      <w:proofErr w:type="spellStart"/>
      <w:r w:rsidRPr="00801139">
        <w:rPr>
          <w:sz w:val="22"/>
          <w:szCs w:val="22"/>
          <w:lang w:val="lt-LT"/>
        </w:rPr>
        <w:t>Mikaelyan</w:t>
      </w:r>
      <w:proofErr w:type="spellEnd"/>
      <w:r>
        <w:rPr>
          <w:sz w:val="22"/>
          <w:szCs w:val="22"/>
          <w:lang w:val="lt-LT"/>
        </w:rPr>
        <w:t>, v</w:t>
      </w:r>
      <w:r w:rsidRPr="00801139">
        <w:rPr>
          <w:sz w:val="22"/>
          <w:szCs w:val="22"/>
          <w:lang w:val="lt-LT"/>
        </w:rPr>
        <w:t>yresnioji gil</w:t>
      </w:r>
      <w:r w:rsidR="001F065A">
        <w:rPr>
          <w:sz w:val="22"/>
          <w:szCs w:val="22"/>
          <w:lang w:val="lt-LT"/>
        </w:rPr>
        <w:t>aus</w:t>
      </w:r>
      <w:r w:rsidRPr="00801139">
        <w:rPr>
          <w:sz w:val="22"/>
          <w:szCs w:val="22"/>
          <w:lang w:val="lt-LT"/>
        </w:rPr>
        <w:t xml:space="preserve"> </w:t>
      </w:r>
      <w:r w:rsidR="00303E0E" w:rsidRPr="00801139">
        <w:rPr>
          <w:sz w:val="22"/>
          <w:szCs w:val="22"/>
          <w:lang w:val="lt-LT"/>
        </w:rPr>
        <w:t>mokymosi</w:t>
      </w:r>
      <w:r w:rsidR="00303E0E" w:rsidRPr="00303E0E">
        <w:rPr>
          <w:sz w:val="22"/>
          <w:szCs w:val="22"/>
          <w:lang w:val="lt-LT"/>
        </w:rPr>
        <w:t xml:space="preserve"> (angl. </w:t>
      </w:r>
      <w:proofErr w:type="spellStart"/>
      <w:r w:rsidR="00303E0E" w:rsidRPr="00303E0E">
        <w:rPr>
          <w:sz w:val="22"/>
          <w:szCs w:val="22"/>
          <w:lang w:val="lt-LT"/>
        </w:rPr>
        <w:t>deep</w:t>
      </w:r>
      <w:proofErr w:type="spellEnd"/>
      <w:r w:rsidR="00303E0E" w:rsidRPr="00303E0E">
        <w:rPr>
          <w:sz w:val="22"/>
          <w:szCs w:val="22"/>
          <w:lang w:val="lt-LT"/>
        </w:rPr>
        <w:t xml:space="preserve"> </w:t>
      </w:r>
      <w:proofErr w:type="spellStart"/>
      <w:r w:rsidR="00303E0E" w:rsidRPr="00303E0E">
        <w:rPr>
          <w:sz w:val="22"/>
          <w:szCs w:val="22"/>
          <w:lang w:val="lt-LT"/>
        </w:rPr>
        <w:t>learning</w:t>
      </w:r>
      <w:proofErr w:type="spellEnd"/>
      <w:r w:rsidR="00303E0E" w:rsidRPr="00303E0E">
        <w:rPr>
          <w:sz w:val="22"/>
          <w:szCs w:val="22"/>
          <w:lang w:val="lt-LT"/>
        </w:rPr>
        <w:t xml:space="preserve">) </w:t>
      </w:r>
      <w:r w:rsidRPr="00801139">
        <w:rPr>
          <w:sz w:val="22"/>
          <w:szCs w:val="22"/>
          <w:lang w:val="lt-LT"/>
        </w:rPr>
        <w:t xml:space="preserve">sprendimų architektė </w:t>
      </w:r>
      <w:r>
        <w:rPr>
          <w:sz w:val="22"/>
          <w:szCs w:val="22"/>
          <w:lang w:val="lt-LT"/>
        </w:rPr>
        <w:t>bendrovėje „</w:t>
      </w:r>
      <w:proofErr w:type="spellStart"/>
      <w:r w:rsidRPr="00801139">
        <w:rPr>
          <w:sz w:val="22"/>
          <w:szCs w:val="22"/>
          <w:lang w:val="lt-LT"/>
        </w:rPr>
        <w:t>N</w:t>
      </w:r>
      <w:r>
        <w:rPr>
          <w:sz w:val="22"/>
          <w:szCs w:val="22"/>
          <w:lang w:val="lt-LT"/>
        </w:rPr>
        <w:t>vidia</w:t>
      </w:r>
      <w:proofErr w:type="spellEnd"/>
      <w:r>
        <w:rPr>
          <w:sz w:val="22"/>
          <w:szCs w:val="22"/>
          <w:lang w:val="lt-LT"/>
        </w:rPr>
        <w:t>“ skaitys pranešimą apie e</w:t>
      </w:r>
      <w:r w:rsidRPr="00801139">
        <w:rPr>
          <w:sz w:val="22"/>
          <w:szCs w:val="22"/>
          <w:lang w:val="lt-LT"/>
        </w:rPr>
        <w:t>fektyv</w:t>
      </w:r>
      <w:r>
        <w:rPr>
          <w:sz w:val="22"/>
          <w:szCs w:val="22"/>
          <w:lang w:val="lt-LT"/>
        </w:rPr>
        <w:t>ius</w:t>
      </w:r>
      <w:r w:rsidR="001F065A">
        <w:rPr>
          <w:sz w:val="22"/>
          <w:szCs w:val="22"/>
          <w:lang w:val="lt-LT"/>
        </w:rPr>
        <w:t xml:space="preserve"> </w:t>
      </w:r>
      <w:r w:rsidRPr="00801139">
        <w:rPr>
          <w:sz w:val="22"/>
          <w:szCs w:val="22"/>
          <w:lang w:val="lt-LT"/>
        </w:rPr>
        <w:t>dideli</w:t>
      </w:r>
      <w:r w:rsidR="007943B5">
        <w:rPr>
          <w:sz w:val="22"/>
          <w:szCs w:val="22"/>
          <w:lang w:val="lt-LT"/>
        </w:rPr>
        <w:t xml:space="preserve">us </w:t>
      </w:r>
      <w:r w:rsidRPr="00801139">
        <w:rPr>
          <w:sz w:val="22"/>
          <w:szCs w:val="22"/>
          <w:lang w:val="lt-LT"/>
        </w:rPr>
        <w:t>kalbos modeli</w:t>
      </w:r>
      <w:r>
        <w:rPr>
          <w:sz w:val="22"/>
          <w:szCs w:val="22"/>
          <w:lang w:val="lt-LT"/>
        </w:rPr>
        <w:t>us</w:t>
      </w:r>
      <w:r w:rsidRPr="00801139">
        <w:rPr>
          <w:sz w:val="22"/>
          <w:szCs w:val="22"/>
          <w:lang w:val="lt-LT"/>
        </w:rPr>
        <w:t xml:space="preserve"> (LLM) ir agentin</w:t>
      </w:r>
      <w:r>
        <w:rPr>
          <w:sz w:val="22"/>
          <w:szCs w:val="22"/>
          <w:lang w:val="lt-LT"/>
        </w:rPr>
        <w:t>į</w:t>
      </w:r>
      <w:r w:rsidRPr="00801139">
        <w:rPr>
          <w:sz w:val="22"/>
          <w:szCs w:val="22"/>
          <w:lang w:val="lt-LT"/>
        </w:rPr>
        <w:t xml:space="preserve"> koordinavim</w:t>
      </w:r>
      <w:r>
        <w:rPr>
          <w:sz w:val="22"/>
          <w:szCs w:val="22"/>
          <w:lang w:val="lt-LT"/>
        </w:rPr>
        <w:t>ą</w:t>
      </w:r>
      <w:r w:rsidRPr="00801139">
        <w:rPr>
          <w:sz w:val="22"/>
          <w:szCs w:val="22"/>
          <w:lang w:val="lt-LT"/>
        </w:rPr>
        <w:t xml:space="preserve"> atvirojo kodo eroje</w:t>
      </w:r>
      <w:r>
        <w:rPr>
          <w:sz w:val="22"/>
          <w:szCs w:val="22"/>
          <w:lang w:val="lt-LT"/>
        </w:rPr>
        <w:t>.</w:t>
      </w:r>
    </w:p>
    <w:p w14:paraId="54567746" w14:textId="77777777" w:rsidR="00801139" w:rsidRPr="00801139" w:rsidRDefault="00801139" w:rsidP="00801139">
      <w:pPr>
        <w:rPr>
          <w:sz w:val="22"/>
          <w:szCs w:val="22"/>
          <w:lang w:val="lt-LT"/>
        </w:rPr>
      </w:pPr>
    </w:p>
    <w:p w14:paraId="3FB8D7B4" w14:textId="77777777" w:rsidR="00AF0E87" w:rsidRPr="00AF0E87" w:rsidRDefault="00AF0E87" w:rsidP="00AF0E87">
      <w:pPr>
        <w:rPr>
          <w:sz w:val="22"/>
          <w:szCs w:val="22"/>
          <w:lang w:val="lt-LT"/>
        </w:rPr>
      </w:pPr>
      <w:r w:rsidRPr="00AF0E87">
        <w:rPr>
          <w:sz w:val="22"/>
          <w:szCs w:val="22"/>
          <w:lang w:val="lt-LT"/>
        </w:rPr>
        <w:t>„</w:t>
      </w:r>
      <w:proofErr w:type="spellStart"/>
      <w:r w:rsidRPr="00AF0E87">
        <w:rPr>
          <w:sz w:val="22"/>
          <w:szCs w:val="22"/>
          <w:lang w:val="lt-LT"/>
        </w:rPr>
        <w:t>Reasoning</w:t>
      </w:r>
      <w:proofErr w:type="spellEnd"/>
      <w:r w:rsidRPr="00AF0E87">
        <w:rPr>
          <w:sz w:val="22"/>
          <w:szCs w:val="22"/>
          <w:lang w:val="lt-LT"/>
        </w:rPr>
        <w:t xml:space="preserve"> </w:t>
      </w:r>
      <w:proofErr w:type="spellStart"/>
      <w:r w:rsidRPr="00AF0E87">
        <w:rPr>
          <w:sz w:val="22"/>
          <w:szCs w:val="22"/>
          <w:lang w:val="lt-LT"/>
        </w:rPr>
        <w:t>Web</w:t>
      </w:r>
      <w:proofErr w:type="spellEnd"/>
      <w:r w:rsidRPr="00AF0E87">
        <w:rPr>
          <w:sz w:val="22"/>
          <w:szCs w:val="22"/>
          <w:lang w:val="lt-LT"/>
        </w:rPr>
        <w:t xml:space="preserve">“ vasaros mokykloje paskaitą skaitys profesorius </w:t>
      </w:r>
      <w:proofErr w:type="spellStart"/>
      <w:r w:rsidRPr="00AF0E87">
        <w:rPr>
          <w:sz w:val="22"/>
          <w:szCs w:val="22"/>
          <w:lang w:val="lt-LT"/>
        </w:rPr>
        <w:t>Hectoras</w:t>
      </w:r>
      <w:proofErr w:type="spellEnd"/>
      <w:r w:rsidRPr="00AF0E87">
        <w:rPr>
          <w:sz w:val="22"/>
          <w:szCs w:val="22"/>
          <w:lang w:val="lt-LT"/>
        </w:rPr>
        <w:t xml:space="preserve"> </w:t>
      </w:r>
      <w:proofErr w:type="spellStart"/>
      <w:r w:rsidRPr="00AF0E87">
        <w:rPr>
          <w:sz w:val="22"/>
          <w:szCs w:val="22"/>
          <w:lang w:val="lt-LT"/>
        </w:rPr>
        <w:t>Geffneris</w:t>
      </w:r>
      <w:proofErr w:type="spellEnd"/>
      <w:r w:rsidRPr="00AF0E87">
        <w:rPr>
          <w:sz w:val="22"/>
          <w:szCs w:val="22"/>
          <w:lang w:val="lt-LT"/>
        </w:rPr>
        <w:t xml:space="preserve">, vadovaujantis Vokietijos RWTH </w:t>
      </w:r>
      <w:proofErr w:type="spellStart"/>
      <w:r w:rsidRPr="00AF0E87">
        <w:rPr>
          <w:sz w:val="22"/>
          <w:szCs w:val="22"/>
          <w:lang w:val="lt-LT"/>
        </w:rPr>
        <w:t>Acheno</w:t>
      </w:r>
      <w:proofErr w:type="spellEnd"/>
      <w:r w:rsidRPr="00AF0E87">
        <w:rPr>
          <w:sz w:val="22"/>
          <w:szCs w:val="22"/>
          <w:lang w:val="lt-LT"/>
        </w:rPr>
        <w:t xml:space="preserve"> universiteto Mašininio mokymosi ir samprotavimo pagrindų katedrai. Jo paskaita Vilniuje bus skirta mokymosi, samprotavimo ir planavimo sąveikai bei simbolinių ir neuroninių metodų derinimui – sričiai, kuri tampa vis aktualesnė ieškant alternatyvų vien tik dideliais duomenų kiekiais paremtoms DI sistemoms.</w:t>
      </w:r>
    </w:p>
    <w:p w14:paraId="3137FA38" w14:textId="77777777" w:rsidR="00AF0E87" w:rsidRPr="00AF0E87" w:rsidRDefault="00AF0E87" w:rsidP="00AF0E87">
      <w:pPr>
        <w:rPr>
          <w:sz w:val="22"/>
          <w:szCs w:val="22"/>
          <w:lang w:val="lt-LT"/>
        </w:rPr>
      </w:pPr>
    </w:p>
    <w:p w14:paraId="4B870A6A" w14:textId="4B6F4ED6" w:rsidR="00AF0E87" w:rsidRPr="00AF0E87" w:rsidRDefault="00AF0E87" w:rsidP="00AF0E87">
      <w:pPr>
        <w:rPr>
          <w:sz w:val="22"/>
          <w:szCs w:val="22"/>
          <w:lang w:val="lt-LT"/>
        </w:rPr>
      </w:pPr>
      <w:r w:rsidRPr="00AF0E87">
        <w:rPr>
          <w:sz w:val="22"/>
          <w:szCs w:val="22"/>
          <w:lang w:val="lt-LT"/>
        </w:rPr>
        <w:t>Kit</w:t>
      </w:r>
      <w:r w:rsidR="0063775D">
        <w:rPr>
          <w:sz w:val="22"/>
          <w:szCs w:val="22"/>
          <w:lang w:val="lt-LT"/>
        </w:rPr>
        <w:t>os</w:t>
      </w:r>
      <w:r w:rsidRPr="00AF0E87">
        <w:rPr>
          <w:sz w:val="22"/>
          <w:szCs w:val="22"/>
          <w:lang w:val="lt-LT"/>
        </w:rPr>
        <w:t xml:space="preserve"> aktualios konferencijos temos – nuo kalbos modelių loginio samprotavimo gebėjimų vertinimo ir patikimesnio </w:t>
      </w:r>
      <w:r w:rsidR="0063775D">
        <w:rPr>
          <w:sz w:val="22"/>
          <w:szCs w:val="22"/>
          <w:lang w:val="lt-LT"/>
        </w:rPr>
        <w:t>jų</w:t>
      </w:r>
      <w:r w:rsidRPr="00AF0E87">
        <w:rPr>
          <w:sz w:val="22"/>
          <w:szCs w:val="22"/>
          <w:lang w:val="lt-LT"/>
        </w:rPr>
        <w:t xml:space="preserve"> formalizavimo iki agentinio DI, žinių grafų, taisyklėmis grindžiamo mašininio mokymosi ir </w:t>
      </w:r>
      <w:proofErr w:type="spellStart"/>
      <w:r w:rsidRPr="00AF0E87">
        <w:rPr>
          <w:sz w:val="22"/>
          <w:szCs w:val="22"/>
          <w:lang w:val="lt-LT"/>
        </w:rPr>
        <w:t>neurosimbolinių</w:t>
      </w:r>
      <w:proofErr w:type="spellEnd"/>
      <w:r w:rsidRPr="00AF0E87">
        <w:rPr>
          <w:sz w:val="22"/>
          <w:szCs w:val="22"/>
          <w:lang w:val="lt-LT"/>
        </w:rPr>
        <w:t xml:space="preserve"> sistemų taikymo energetikoje.  </w:t>
      </w:r>
    </w:p>
    <w:p w14:paraId="16A756B5" w14:textId="77777777" w:rsidR="00AF0E87" w:rsidRPr="00AF0E87" w:rsidRDefault="00AF0E87" w:rsidP="00AF0E87">
      <w:pPr>
        <w:rPr>
          <w:sz w:val="22"/>
          <w:szCs w:val="22"/>
          <w:lang w:val="lt-LT"/>
        </w:rPr>
      </w:pPr>
    </w:p>
    <w:p w14:paraId="2CB61B32" w14:textId="77777777" w:rsidR="00AF0E87" w:rsidRPr="00AF0E87" w:rsidRDefault="00AF0E87" w:rsidP="00AF0E87">
      <w:pPr>
        <w:rPr>
          <w:sz w:val="22"/>
          <w:szCs w:val="22"/>
          <w:lang w:val="lt-LT"/>
        </w:rPr>
      </w:pPr>
      <w:r w:rsidRPr="00AF0E87">
        <w:rPr>
          <w:sz w:val="22"/>
          <w:szCs w:val="22"/>
          <w:lang w:val="lt-LT"/>
        </w:rPr>
        <w:t>„Pagrindinis renginio tikslas – kurti tiltus tarp mokslo ir verslo, suburti tyrėjus bei praktikus bei skatinti bendradarbiavimą, kuris veda prie patikimesnio, paaiškinamo ir tikslesnio dirbtinio intelekto“, – apibendrina L. Petkevičius.</w:t>
      </w:r>
    </w:p>
    <w:p w14:paraId="613E24E7" w14:textId="77777777" w:rsidR="00AF0E87" w:rsidRPr="00AF0E87" w:rsidRDefault="00AF0E87" w:rsidP="00AF0E87">
      <w:pPr>
        <w:rPr>
          <w:sz w:val="22"/>
          <w:szCs w:val="22"/>
          <w:lang w:val="lt-LT"/>
        </w:rPr>
      </w:pPr>
    </w:p>
    <w:p w14:paraId="281AA6A8" w14:textId="77777777" w:rsidR="00AF0E87" w:rsidRDefault="00AF0E87" w:rsidP="00AF0E87">
      <w:pPr>
        <w:rPr>
          <w:sz w:val="22"/>
          <w:szCs w:val="22"/>
          <w:lang w:val="lt-LT"/>
        </w:rPr>
      </w:pPr>
      <w:r w:rsidRPr="00AF0E87">
        <w:rPr>
          <w:sz w:val="22"/>
          <w:szCs w:val="22"/>
          <w:lang w:val="lt-LT"/>
        </w:rPr>
        <w:t xml:space="preserve"> </w:t>
      </w:r>
    </w:p>
    <w:p w14:paraId="5DAA8B67" w14:textId="77777777" w:rsidR="00AF0E87" w:rsidRDefault="00AF0E87" w:rsidP="00AF0E87">
      <w:pPr>
        <w:rPr>
          <w:sz w:val="22"/>
          <w:szCs w:val="22"/>
          <w:lang w:val="lt-LT"/>
        </w:rPr>
      </w:pPr>
    </w:p>
    <w:p w14:paraId="3FF9AD18" w14:textId="77777777" w:rsidR="00265969" w:rsidRDefault="00265969" w:rsidP="00AF0E87">
      <w:pPr>
        <w:rPr>
          <w:sz w:val="22"/>
          <w:szCs w:val="22"/>
          <w:lang w:val="lt-LT"/>
        </w:rPr>
      </w:pPr>
    </w:p>
    <w:p w14:paraId="05B50883" w14:textId="77777777" w:rsidR="00265969" w:rsidRDefault="00265969" w:rsidP="00AF0E87">
      <w:pPr>
        <w:rPr>
          <w:sz w:val="22"/>
          <w:szCs w:val="22"/>
          <w:lang w:val="lt-LT"/>
        </w:rPr>
      </w:pPr>
    </w:p>
    <w:p w14:paraId="6A7F9E71" w14:textId="57FD71B1" w:rsidR="00C23284" w:rsidRPr="00F2641B" w:rsidRDefault="00C23284" w:rsidP="00C51586">
      <w:pPr>
        <w:rPr>
          <w:lang w:val="lt-LT"/>
        </w:rPr>
      </w:pPr>
    </w:p>
    <w:sectPr w:rsidR="00C23284" w:rsidRPr="00F264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B210BB"/>
    <w:multiLevelType w:val="hybridMultilevel"/>
    <w:tmpl w:val="21DEB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CB294F"/>
    <w:multiLevelType w:val="hybridMultilevel"/>
    <w:tmpl w:val="09DEC5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34362166">
    <w:abstractNumId w:val="0"/>
  </w:num>
  <w:num w:numId="2" w16cid:durableId="1470703352">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F1E"/>
    <w:rsid w:val="000D5FA8"/>
    <w:rsid w:val="00104658"/>
    <w:rsid w:val="00182951"/>
    <w:rsid w:val="0019241E"/>
    <w:rsid w:val="001B1CA8"/>
    <w:rsid w:val="001D4339"/>
    <w:rsid w:val="001F065A"/>
    <w:rsid w:val="00217E94"/>
    <w:rsid w:val="00265969"/>
    <w:rsid w:val="002B0630"/>
    <w:rsid w:val="002F2BDB"/>
    <w:rsid w:val="002F4E05"/>
    <w:rsid w:val="00303E0E"/>
    <w:rsid w:val="003B7F91"/>
    <w:rsid w:val="003E6EEE"/>
    <w:rsid w:val="004161EE"/>
    <w:rsid w:val="00440D7A"/>
    <w:rsid w:val="004536F4"/>
    <w:rsid w:val="00471EE6"/>
    <w:rsid w:val="00473082"/>
    <w:rsid w:val="00551A67"/>
    <w:rsid w:val="005E6A51"/>
    <w:rsid w:val="0063775D"/>
    <w:rsid w:val="00644132"/>
    <w:rsid w:val="00675D64"/>
    <w:rsid w:val="00782DFC"/>
    <w:rsid w:val="007943B5"/>
    <w:rsid w:val="007B1A15"/>
    <w:rsid w:val="007C6EB4"/>
    <w:rsid w:val="007D70DF"/>
    <w:rsid w:val="00801139"/>
    <w:rsid w:val="008A1AA6"/>
    <w:rsid w:val="008A5880"/>
    <w:rsid w:val="009170C5"/>
    <w:rsid w:val="00921021"/>
    <w:rsid w:val="00964FB3"/>
    <w:rsid w:val="009C49B3"/>
    <w:rsid w:val="009D4361"/>
    <w:rsid w:val="00A6596F"/>
    <w:rsid w:val="00AA50C2"/>
    <w:rsid w:val="00AF0E87"/>
    <w:rsid w:val="00B151BF"/>
    <w:rsid w:val="00B33AD6"/>
    <w:rsid w:val="00B46C85"/>
    <w:rsid w:val="00B503F4"/>
    <w:rsid w:val="00B5369E"/>
    <w:rsid w:val="00B5636C"/>
    <w:rsid w:val="00B82B63"/>
    <w:rsid w:val="00BD7421"/>
    <w:rsid w:val="00C23284"/>
    <w:rsid w:val="00C36DB5"/>
    <w:rsid w:val="00C51586"/>
    <w:rsid w:val="00C95282"/>
    <w:rsid w:val="00D052D4"/>
    <w:rsid w:val="00D54F04"/>
    <w:rsid w:val="00D864AE"/>
    <w:rsid w:val="00DB4F1E"/>
    <w:rsid w:val="00DE4A15"/>
    <w:rsid w:val="00DF3984"/>
    <w:rsid w:val="00E31E71"/>
    <w:rsid w:val="00E466BA"/>
    <w:rsid w:val="00EA4395"/>
    <w:rsid w:val="00F2641B"/>
    <w:rsid w:val="00FB43E6"/>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0E368"/>
  <w15:chartTrackingRefBased/>
  <w15:docId w15:val="{13A2BE94-C0EE-4947-9C2A-35C624027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4F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B4F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B4F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4F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4F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4F1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4F1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4F1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4F1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4F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B4F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B4F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4F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4F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4F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4F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4F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4F1E"/>
    <w:rPr>
      <w:rFonts w:eastAsiaTheme="majorEastAsia" w:cstheme="majorBidi"/>
      <w:color w:val="272727" w:themeColor="text1" w:themeTint="D8"/>
    </w:rPr>
  </w:style>
  <w:style w:type="paragraph" w:styleId="Title">
    <w:name w:val="Title"/>
    <w:basedOn w:val="Normal"/>
    <w:next w:val="Normal"/>
    <w:link w:val="TitleChar"/>
    <w:uiPriority w:val="10"/>
    <w:qFormat/>
    <w:rsid w:val="00DB4F1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4F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4F1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4F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4F1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B4F1E"/>
    <w:rPr>
      <w:i/>
      <w:iCs/>
      <w:color w:val="404040" w:themeColor="text1" w:themeTint="BF"/>
    </w:rPr>
  </w:style>
  <w:style w:type="paragraph" w:styleId="ListParagraph">
    <w:name w:val="List Paragraph"/>
    <w:basedOn w:val="Normal"/>
    <w:uiPriority w:val="34"/>
    <w:qFormat/>
    <w:rsid w:val="00DB4F1E"/>
    <w:pPr>
      <w:ind w:left="720"/>
      <w:contextualSpacing/>
    </w:pPr>
  </w:style>
  <w:style w:type="character" w:styleId="IntenseEmphasis">
    <w:name w:val="Intense Emphasis"/>
    <w:basedOn w:val="DefaultParagraphFont"/>
    <w:uiPriority w:val="21"/>
    <w:qFormat/>
    <w:rsid w:val="00DB4F1E"/>
    <w:rPr>
      <w:i/>
      <w:iCs/>
      <w:color w:val="0F4761" w:themeColor="accent1" w:themeShade="BF"/>
    </w:rPr>
  </w:style>
  <w:style w:type="paragraph" w:styleId="IntenseQuote">
    <w:name w:val="Intense Quote"/>
    <w:basedOn w:val="Normal"/>
    <w:next w:val="Normal"/>
    <w:link w:val="IntenseQuoteChar"/>
    <w:uiPriority w:val="30"/>
    <w:qFormat/>
    <w:rsid w:val="00DB4F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4F1E"/>
    <w:rPr>
      <w:i/>
      <w:iCs/>
      <w:color w:val="0F4761" w:themeColor="accent1" w:themeShade="BF"/>
    </w:rPr>
  </w:style>
  <w:style w:type="character" w:styleId="IntenseReference">
    <w:name w:val="Intense Reference"/>
    <w:basedOn w:val="DefaultParagraphFont"/>
    <w:uiPriority w:val="32"/>
    <w:qFormat/>
    <w:rsid w:val="00DB4F1E"/>
    <w:rPr>
      <w:b/>
      <w:bCs/>
      <w:smallCaps/>
      <w:color w:val="0F4761" w:themeColor="accent1" w:themeShade="BF"/>
      <w:spacing w:val="5"/>
    </w:rPr>
  </w:style>
  <w:style w:type="paragraph" w:styleId="NormalWeb">
    <w:name w:val="Normal (Web)"/>
    <w:basedOn w:val="Normal"/>
    <w:uiPriority w:val="99"/>
    <w:semiHidden/>
    <w:unhideWhenUsed/>
    <w:rsid w:val="00DB4F1E"/>
    <w:pPr>
      <w:spacing w:before="100" w:beforeAutospacing="1" w:after="100" w:afterAutospacing="1"/>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DB4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TotalTime>
  <Pages>2</Pages>
  <Words>912</Words>
  <Characters>5203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Petkevičius</dc:creator>
  <cp:keywords/>
  <dc:description/>
  <cp:lastModifiedBy>Vykintė Budrytė</cp:lastModifiedBy>
  <cp:revision>24</cp:revision>
  <dcterms:created xsi:type="dcterms:W3CDTF">2026-07-22T07:45:00Z</dcterms:created>
  <dcterms:modified xsi:type="dcterms:W3CDTF">2026-08-18T07:02:00Z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346fc953da77ad3f1e72bd92f6c1414105ac4b9a10202180aa3957ed7ad41c40</vt:lpwstr>
  </property>
</Properties>
</file>