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7127D" w14:textId="77777777" w:rsidR="001A0BCB" w:rsidRPr="001A0BCB" w:rsidRDefault="001A0BCB" w:rsidP="001A0BCB">
      <w:pPr>
        <w:jc w:val="both"/>
        <w:rPr>
          <w:rFonts w:ascii="Calibri" w:hAnsi="Calibri" w:cs="Calibri"/>
          <w:b/>
          <w:bCs/>
          <w:sz w:val="28"/>
          <w:szCs w:val="28"/>
        </w:rPr>
      </w:pPr>
      <w:proofErr w:type="spellStart"/>
      <w:r w:rsidRPr="001A0BCB">
        <w:rPr>
          <w:rFonts w:ascii="Calibri" w:hAnsi="Calibri" w:cs="Calibri"/>
          <w:b/>
          <w:bCs/>
          <w:sz w:val="28"/>
          <w:szCs w:val="28"/>
        </w:rPr>
        <w:t>Ūkiai</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užaugo</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Ar</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kartu</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užaugo</w:t>
      </w:r>
      <w:proofErr w:type="spellEnd"/>
      <w:r w:rsidRPr="001A0BCB">
        <w:rPr>
          <w:rFonts w:ascii="Calibri" w:hAnsi="Calibri" w:cs="Calibri"/>
          <w:b/>
          <w:bCs/>
          <w:sz w:val="28"/>
          <w:szCs w:val="28"/>
        </w:rPr>
        <w:t xml:space="preserve"> ir </w:t>
      </w:r>
      <w:proofErr w:type="spellStart"/>
      <w:r w:rsidRPr="001A0BCB">
        <w:rPr>
          <w:rFonts w:ascii="Calibri" w:hAnsi="Calibri" w:cs="Calibri"/>
          <w:b/>
          <w:bCs/>
          <w:sz w:val="28"/>
          <w:szCs w:val="28"/>
        </w:rPr>
        <w:t>jų</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grūdų</w:t>
      </w:r>
      <w:proofErr w:type="spellEnd"/>
      <w:r w:rsidRPr="001A0BCB">
        <w:rPr>
          <w:rFonts w:ascii="Calibri" w:hAnsi="Calibri" w:cs="Calibri"/>
          <w:b/>
          <w:bCs/>
          <w:sz w:val="28"/>
          <w:szCs w:val="28"/>
        </w:rPr>
        <w:t xml:space="preserve"> </w:t>
      </w:r>
      <w:proofErr w:type="spellStart"/>
      <w:r w:rsidRPr="001A0BCB">
        <w:rPr>
          <w:rFonts w:ascii="Calibri" w:hAnsi="Calibri" w:cs="Calibri"/>
          <w:b/>
          <w:bCs/>
          <w:sz w:val="28"/>
          <w:szCs w:val="28"/>
        </w:rPr>
        <w:t>infrastruktūra</w:t>
      </w:r>
      <w:proofErr w:type="spellEnd"/>
      <w:r w:rsidRPr="001A0BCB">
        <w:rPr>
          <w:rFonts w:ascii="Calibri" w:hAnsi="Calibri" w:cs="Calibri"/>
          <w:b/>
          <w:bCs/>
          <w:sz w:val="28"/>
          <w:szCs w:val="28"/>
        </w:rPr>
        <w:t>?</w:t>
      </w:r>
    </w:p>
    <w:p w14:paraId="7EE07CDD" w14:textId="24C121C1" w:rsidR="00081400" w:rsidRPr="001A0BCB" w:rsidRDefault="00081400" w:rsidP="00B82376">
      <w:pPr>
        <w:jc w:val="both"/>
        <w:rPr>
          <w:rFonts w:ascii="Calibri" w:hAnsi="Calibri" w:cs="Calibri"/>
          <w:b/>
          <w:lang w:val="lt-LT"/>
        </w:rPr>
      </w:pPr>
      <w:r w:rsidRPr="00B82376">
        <w:rPr>
          <w:rFonts w:ascii="Calibri" w:hAnsi="Calibri" w:cs="Calibri"/>
          <w:b/>
          <w:lang w:val="lt-LT"/>
        </w:rPr>
        <w:t xml:space="preserve">Pastarieji sezonai dar kartą priminė, kad šiuolaikiniame ūkyje svarbu ne tik užauginti derlių. </w:t>
      </w:r>
      <w:r w:rsidR="00F45A95" w:rsidRPr="00F45A95">
        <w:rPr>
          <w:rFonts w:ascii="Calibri" w:hAnsi="Calibri" w:cs="Calibri"/>
          <w:b/>
          <w:lang w:val="lt-LT"/>
        </w:rPr>
        <w:t>Ne mažiau svarbu jį laiku nukulti, išsaugoti jo kokybę ir neprarasti vertės dėl nepalankių oro sąlygų ar logistikos trikdžių</w:t>
      </w:r>
      <w:r w:rsidRPr="00B82376">
        <w:rPr>
          <w:rFonts w:ascii="Calibri" w:hAnsi="Calibri" w:cs="Calibri"/>
          <w:b/>
          <w:lang w:val="lt-LT"/>
        </w:rPr>
        <w:t>. Todėl investicijos į grūdų džiovinimo, valymo ir saugojimo infrastruktūrą daugelyje ūkių tampa ne papildomu privalumu, o svarbia rizikų valdymo priemone.</w:t>
      </w:r>
    </w:p>
    <w:p w14:paraId="6500BF25" w14:textId="01576F99" w:rsidR="00081400" w:rsidRPr="005936E3" w:rsidRDefault="005936E3" w:rsidP="00B82376">
      <w:pPr>
        <w:jc w:val="both"/>
        <w:rPr>
          <w:rFonts w:ascii="Calibri" w:hAnsi="Calibri" w:cs="Calibri"/>
          <w:lang w:val="fi-FI"/>
        </w:rPr>
      </w:pPr>
      <w:r w:rsidRPr="005936E3">
        <w:rPr>
          <w:rFonts w:ascii="Calibri" w:hAnsi="Calibri" w:cs="Calibri"/>
          <w:lang w:val="fi-FI"/>
        </w:rPr>
        <w:t>Lietuvos grūdų derlius jau ne vienerius metus svyruoja tarp 5,5 ir 7 mln. tonų per metus</w:t>
      </w:r>
      <w:r w:rsidR="00081400" w:rsidRPr="00B82376">
        <w:rPr>
          <w:rFonts w:ascii="Calibri" w:hAnsi="Calibri" w:cs="Calibri"/>
          <w:lang w:val="lt-LT"/>
        </w:rPr>
        <w:t xml:space="preserve">. Vien 2023 m. šalyje buvo prikulta apie 7 mln. tonų grūdų, o net ir </w:t>
      </w:r>
      <w:r w:rsidR="0095697E" w:rsidRPr="00281EF7">
        <w:rPr>
          <w:rFonts w:ascii="Calibri" w:hAnsi="Calibri" w:cs="Calibri"/>
          <w:lang w:val="lt-LT"/>
        </w:rPr>
        <w:t>mažiau derlingais</w:t>
      </w:r>
      <w:r w:rsidR="00081400" w:rsidRPr="00281EF7">
        <w:rPr>
          <w:rFonts w:ascii="Calibri" w:hAnsi="Calibri" w:cs="Calibri"/>
          <w:lang w:val="lt-LT"/>
        </w:rPr>
        <w:t xml:space="preserve"> </w:t>
      </w:r>
      <w:r w:rsidR="00081400" w:rsidRPr="00B82376">
        <w:rPr>
          <w:rFonts w:ascii="Calibri" w:hAnsi="Calibri" w:cs="Calibri"/>
          <w:lang w:val="lt-LT"/>
        </w:rPr>
        <w:t xml:space="preserve">sezonais derlius viršija 5,5 mln. tonų. Daugiau nei du trečdaliai Lietuvoje užauginamų grūdų eksportuojami. Ūkiams tenka užtikrinti, kad grūdų derlius būtų greitai nuimtas, tinkamai išdžiovintas ir </w:t>
      </w:r>
      <w:r w:rsidR="0095697E" w:rsidRPr="00281EF7">
        <w:rPr>
          <w:rFonts w:ascii="Calibri" w:hAnsi="Calibri" w:cs="Calibri"/>
          <w:lang w:val="lt-LT"/>
        </w:rPr>
        <w:t>būtų išsaugot</w:t>
      </w:r>
      <w:r w:rsidR="00281EF7" w:rsidRPr="00281EF7">
        <w:rPr>
          <w:rFonts w:ascii="Calibri" w:hAnsi="Calibri" w:cs="Calibri"/>
          <w:lang w:val="lt-LT"/>
        </w:rPr>
        <w:t xml:space="preserve">i jo </w:t>
      </w:r>
      <w:r w:rsidR="00081400" w:rsidRPr="00B82376">
        <w:rPr>
          <w:rFonts w:ascii="Calibri" w:hAnsi="Calibri" w:cs="Calibri"/>
          <w:lang w:val="lt-LT"/>
        </w:rPr>
        <w:t>kokybini</w:t>
      </w:r>
      <w:r w:rsidR="00281EF7">
        <w:rPr>
          <w:rFonts w:ascii="Calibri" w:hAnsi="Calibri" w:cs="Calibri"/>
          <w:lang w:val="lt-LT"/>
        </w:rPr>
        <w:t>ai</w:t>
      </w:r>
      <w:r w:rsidR="00081400" w:rsidRPr="00B82376">
        <w:rPr>
          <w:rFonts w:ascii="Calibri" w:hAnsi="Calibri" w:cs="Calibri"/>
          <w:lang w:val="lt-LT"/>
        </w:rPr>
        <w:t xml:space="preserve"> rodikli</w:t>
      </w:r>
      <w:r w:rsidR="00281EF7">
        <w:rPr>
          <w:rFonts w:ascii="Calibri" w:hAnsi="Calibri" w:cs="Calibri"/>
          <w:lang w:val="lt-LT"/>
        </w:rPr>
        <w:t>ai</w:t>
      </w:r>
      <w:r w:rsidR="00081400" w:rsidRPr="00B82376">
        <w:rPr>
          <w:rFonts w:ascii="Calibri" w:hAnsi="Calibri" w:cs="Calibri"/>
          <w:lang w:val="lt-LT"/>
        </w:rPr>
        <w:t>.</w:t>
      </w:r>
    </w:p>
    <w:p w14:paraId="31FEA916" w14:textId="3CCB1CC1" w:rsidR="00AB2BD7" w:rsidRPr="00EF6680" w:rsidRDefault="00ED2D78" w:rsidP="00B82376">
      <w:pPr>
        <w:jc w:val="both"/>
        <w:rPr>
          <w:rFonts w:ascii="Calibri" w:hAnsi="Calibri" w:cs="Calibri"/>
        </w:rPr>
      </w:pPr>
      <w:r w:rsidRPr="00B82376">
        <w:rPr>
          <w:rFonts w:ascii="Calibri" w:hAnsi="Calibri" w:cs="Calibri"/>
          <w:lang w:val="lt-LT"/>
        </w:rPr>
        <w:t>„Per pastaruosius 15</w:t>
      </w:r>
      <w:r w:rsidR="00EF6680" w:rsidRPr="00EF6680">
        <w:rPr>
          <w:rFonts w:ascii="Calibri" w:hAnsi="Calibri" w:cs="Calibri"/>
          <w:lang w:val="fi-FI"/>
        </w:rPr>
        <w:t>–</w:t>
      </w:r>
      <w:r w:rsidRPr="00B82376">
        <w:rPr>
          <w:rFonts w:ascii="Calibri" w:hAnsi="Calibri" w:cs="Calibri"/>
          <w:lang w:val="lt-LT"/>
        </w:rPr>
        <w:t xml:space="preserve">20 metų pasikeitė ūkių </w:t>
      </w:r>
      <w:r w:rsidR="0095697E" w:rsidRPr="00281EF7">
        <w:rPr>
          <w:rFonts w:ascii="Calibri" w:hAnsi="Calibri" w:cs="Calibri"/>
          <w:lang w:val="lt-LT"/>
        </w:rPr>
        <w:t>darbų organizavimas</w:t>
      </w:r>
      <w:r w:rsidRPr="00951916">
        <w:rPr>
          <w:rFonts w:ascii="Calibri" w:hAnsi="Calibri" w:cs="Calibri"/>
          <w:lang w:val="lt-LT"/>
        </w:rPr>
        <w:t>. Šiandieniniai kombainai dirba kelis kartus didesniu našumu nei anksčiau, todėl daugeliui ūkių kyla klausimas</w:t>
      </w:r>
      <w:r w:rsidR="00281EF7">
        <w:rPr>
          <w:rFonts w:ascii="Calibri" w:hAnsi="Calibri" w:cs="Calibri"/>
          <w:lang w:val="lt-LT"/>
        </w:rPr>
        <w:t xml:space="preserve"> – </w:t>
      </w:r>
      <w:r w:rsidR="00E335D0" w:rsidRPr="00E335D0">
        <w:rPr>
          <w:rFonts w:ascii="Calibri" w:hAnsi="Calibri" w:cs="Calibri"/>
          <w:lang w:val="lt-LT"/>
        </w:rPr>
        <w:t xml:space="preserve">ar </w:t>
      </w:r>
      <w:r w:rsidR="0095697E" w:rsidRPr="00E335D0">
        <w:rPr>
          <w:rFonts w:ascii="Calibri" w:hAnsi="Calibri" w:cs="Calibri"/>
          <w:lang w:val="lt-LT"/>
        </w:rPr>
        <w:t xml:space="preserve">turėti </w:t>
      </w:r>
      <w:r w:rsidR="00E335D0" w:rsidRPr="00E335D0">
        <w:rPr>
          <w:rFonts w:ascii="Calibri" w:hAnsi="Calibri" w:cs="Calibri"/>
          <w:lang w:val="lt-LT"/>
        </w:rPr>
        <w:t xml:space="preserve">savo </w:t>
      </w:r>
      <w:r w:rsidR="00E335D0">
        <w:rPr>
          <w:rFonts w:ascii="Calibri" w:hAnsi="Calibri" w:cs="Calibri"/>
          <w:lang w:val="lt-LT"/>
        </w:rPr>
        <w:t xml:space="preserve">grūdų </w:t>
      </w:r>
      <w:r w:rsidRPr="00B82376">
        <w:rPr>
          <w:rFonts w:ascii="Calibri" w:hAnsi="Calibri" w:cs="Calibri"/>
          <w:lang w:val="lt-LT"/>
        </w:rPr>
        <w:t>infrastruktūrą, ar jos pajėgum</w:t>
      </w:r>
      <w:r w:rsidR="00E335D0">
        <w:rPr>
          <w:rFonts w:ascii="Calibri" w:hAnsi="Calibri" w:cs="Calibri"/>
          <w:lang w:val="lt-LT"/>
        </w:rPr>
        <w:t>ai bus pakankami</w:t>
      </w:r>
      <w:r w:rsidRPr="00B82376">
        <w:rPr>
          <w:rFonts w:ascii="Calibri" w:hAnsi="Calibri" w:cs="Calibri"/>
          <w:lang w:val="lt-LT"/>
        </w:rPr>
        <w:t>. Vis dažniau matome, kad prieš dešimt ar dvidešimt metų statyti objektai tiesiog nebeatitinka dabartinių grūdų srautų“, – sako „Dotnuva Baltic“ Projektų diegimo skyriaus vadovas Mindaugas Veiveris.</w:t>
      </w:r>
    </w:p>
    <w:p w14:paraId="153A9C2C" w14:textId="77777777" w:rsidR="00B82376" w:rsidRPr="00B82376" w:rsidRDefault="00B82376" w:rsidP="00B82376">
      <w:pPr>
        <w:jc w:val="both"/>
        <w:rPr>
          <w:rFonts w:ascii="Calibri" w:hAnsi="Calibri" w:cs="Calibri"/>
          <w:lang w:val="lt-LT"/>
        </w:rPr>
      </w:pPr>
    </w:p>
    <w:p w14:paraId="3AFC3208" w14:textId="4D857DDE" w:rsidR="00AB2BD7" w:rsidRPr="00B82376" w:rsidRDefault="00ED2D78" w:rsidP="00B82376">
      <w:pPr>
        <w:jc w:val="both"/>
        <w:rPr>
          <w:rFonts w:ascii="Calibri" w:hAnsi="Calibri" w:cs="Calibri"/>
          <w:b/>
          <w:bCs/>
          <w:lang w:val="lt-LT"/>
        </w:rPr>
      </w:pPr>
      <w:r w:rsidRPr="00B82376">
        <w:rPr>
          <w:rFonts w:ascii="Calibri" w:hAnsi="Calibri" w:cs="Calibri"/>
          <w:b/>
          <w:bCs/>
          <w:lang w:val="lt-LT"/>
        </w:rPr>
        <w:t>Kokybės kaina gali būti didesnė nei džiovinimo sąnaudos</w:t>
      </w:r>
    </w:p>
    <w:p w14:paraId="781840A2" w14:textId="77777777" w:rsidR="00AB2BD7" w:rsidRPr="00B82376" w:rsidRDefault="00ED2D78" w:rsidP="00B82376">
      <w:pPr>
        <w:jc w:val="both"/>
        <w:rPr>
          <w:rFonts w:ascii="Calibri" w:hAnsi="Calibri" w:cs="Calibri"/>
          <w:lang w:val="lt-LT"/>
        </w:rPr>
      </w:pPr>
      <w:r w:rsidRPr="00B82376">
        <w:rPr>
          <w:rFonts w:ascii="Calibri" w:hAnsi="Calibri" w:cs="Calibri"/>
          <w:lang w:val="lt-LT"/>
        </w:rPr>
        <w:t>Dar prieš keletą metų investicijos į grūdų infrastruktūrą dažnai buvo siejamos su galimybe ilgiau laikyti derlių ir laukti palankesnių kainų. Tačiau pastarieji sezonai parodė, kad svarbiausia tampa ne kainos laukimas, o gebėjimas išsaugoti grūdų kokybę.</w:t>
      </w:r>
    </w:p>
    <w:p w14:paraId="55747DFD" w14:textId="43DF8B56" w:rsidR="00AB2BD7" w:rsidRPr="00B82376" w:rsidRDefault="00ED2D78" w:rsidP="00B82376">
      <w:pPr>
        <w:jc w:val="both"/>
        <w:rPr>
          <w:rFonts w:ascii="Calibri" w:hAnsi="Calibri" w:cs="Calibri"/>
          <w:lang w:val="lt-LT"/>
        </w:rPr>
      </w:pPr>
      <w:r w:rsidRPr="00B82376">
        <w:rPr>
          <w:rFonts w:ascii="Calibri" w:hAnsi="Calibri" w:cs="Calibri"/>
          <w:lang w:val="lt-LT"/>
        </w:rPr>
        <w:t xml:space="preserve">Šių metų sezonas kai kuriuose regionuose priminė, kokią kainą gali turėti laukimas. </w:t>
      </w:r>
      <w:r w:rsidRPr="00906C92">
        <w:rPr>
          <w:rFonts w:ascii="Calibri" w:hAnsi="Calibri" w:cs="Calibri"/>
          <w:lang w:val="lt-LT"/>
        </w:rPr>
        <w:t>Ūkininka</w:t>
      </w:r>
      <w:r w:rsidR="00906C92" w:rsidRPr="00906C92">
        <w:rPr>
          <w:rFonts w:ascii="Calibri" w:hAnsi="Calibri" w:cs="Calibri"/>
          <w:lang w:val="lt-LT"/>
        </w:rPr>
        <w:t>ms laukiant geresnių</w:t>
      </w:r>
      <w:r w:rsidRPr="00906C92">
        <w:rPr>
          <w:rFonts w:ascii="Calibri" w:hAnsi="Calibri" w:cs="Calibri"/>
          <w:lang w:val="lt-LT"/>
        </w:rPr>
        <w:t xml:space="preserve"> orų</w:t>
      </w:r>
      <w:r w:rsidR="00906C92" w:rsidRPr="00906C92">
        <w:rPr>
          <w:rFonts w:ascii="Calibri" w:hAnsi="Calibri" w:cs="Calibri"/>
          <w:lang w:val="lt-LT"/>
        </w:rPr>
        <w:t xml:space="preserve"> ir palankesnių sąlygų, javapjūtė prasidėjo vėliau ir užtruko ilgiau,</w:t>
      </w:r>
      <w:r w:rsidRPr="00906C92">
        <w:rPr>
          <w:rFonts w:ascii="Calibri" w:hAnsi="Calibri" w:cs="Calibri"/>
          <w:lang w:val="lt-LT"/>
        </w:rPr>
        <w:t xml:space="preserve"> nei planavo. </w:t>
      </w:r>
      <w:r w:rsidRPr="00B82376">
        <w:rPr>
          <w:rFonts w:ascii="Calibri" w:hAnsi="Calibri" w:cs="Calibri"/>
          <w:lang w:val="lt-LT"/>
        </w:rPr>
        <w:t>Kai kuriose vietovėse rimtu iššūkiu tapo fuzariozė ir kiti kokybinius rodiklius bloginantys veiksniai.</w:t>
      </w:r>
    </w:p>
    <w:p w14:paraId="7112258E" w14:textId="01F59924" w:rsidR="00AB2BD7" w:rsidRPr="00B82376" w:rsidRDefault="00ED2D78" w:rsidP="00B82376">
      <w:pPr>
        <w:jc w:val="both"/>
        <w:rPr>
          <w:rFonts w:ascii="Calibri" w:hAnsi="Calibri" w:cs="Calibri"/>
          <w:lang w:val="lt-LT"/>
        </w:rPr>
      </w:pPr>
      <w:r w:rsidRPr="00B82376">
        <w:rPr>
          <w:rFonts w:ascii="Calibri" w:hAnsi="Calibri" w:cs="Calibri"/>
          <w:lang w:val="lt-LT"/>
        </w:rPr>
        <w:t>„</w:t>
      </w:r>
      <w:r w:rsidR="00E51C56" w:rsidRPr="00B82376">
        <w:rPr>
          <w:rFonts w:ascii="Calibri" w:hAnsi="Calibri" w:cs="Calibri"/>
          <w:lang w:val="lt-LT"/>
        </w:rPr>
        <w:t xml:space="preserve">Pastarieji sezonai parodė, kad didžiausia rizika ūkininkui dažnai yra ne tik grūdų kaina, bet ir kokybės praradimas. Šiandien svarbu galvoti ne vien apie derliaus kiekį, bet ir apie tai, kaip jis bus </w:t>
      </w:r>
      <w:r w:rsidR="00B82376" w:rsidRPr="00B82376">
        <w:rPr>
          <w:rFonts w:ascii="Calibri" w:hAnsi="Calibri" w:cs="Calibri"/>
          <w:lang w:val="lt-LT"/>
        </w:rPr>
        <w:t>nuimtas</w:t>
      </w:r>
      <w:r w:rsidR="00E51C56" w:rsidRPr="00B82376">
        <w:rPr>
          <w:rFonts w:ascii="Calibri" w:hAnsi="Calibri" w:cs="Calibri"/>
          <w:lang w:val="lt-LT"/>
        </w:rPr>
        <w:t>, apdorotas ir saugomas. Investicijos į grūdų infrastruktūrą leidžia sumažinti priklausomybę nuo oro sąlygų, išvengti prastovų sezono metu ir geriau kontroliuoti galutinę produkcijos kokybę“, – sako M. Veiveris.</w:t>
      </w:r>
    </w:p>
    <w:p w14:paraId="2B941618" w14:textId="77777777" w:rsidR="00B82376" w:rsidRPr="00B82376" w:rsidRDefault="00B82376" w:rsidP="00B82376">
      <w:pPr>
        <w:jc w:val="both"/>
        <w:rPr>
          <w:rFonts w:ascii="Calibri" w:hAnsi="Calibri" w:cs="Calibri"/>
          <w:b/>
          <w:bCs/>
          <w:lang w:val="lt-LT"/>
        </w:rPr>
      </w:pPr>
    </w:p>
    <w:p w14:paraId="4728C66D" w14:textId="6B206385" w:rsidR="00AB2BD7" w:rsidRPr="00B82376" w:rsidRDefault="00ED2D78" w:rsidP="00B82376">
      <w:pPr>
        <w:jc w:val="both"/>
        <w:rPr>
          <w:rFonts w:ascii="Calibri" w:hAnsi="Calibri" w:cs="Calibri"/>
          <w:b/>
          <w:bCs/>
          <w:lang w:val="lt-LT"/>
        </w:rPr>
      </w:pPr>
      <w:r w:rsidRPr="00B82376">
        <w:rPr>
          <w:rFonts w:ascii="Calibri" w:hAnsi="Calibri" w:cs="Calibri"/>
          <w:b/>
          <w:bCs/>
          <w:lang w:val="lt-LT"/>
        </w:rPr>
        <w:t>Investicijos padeda augti kartu su ūkiu</w:t>
      </w:r>
    </w:p>
    <w:p w14:paraId="3CF0D5E3" w14:textId="6FB8A391" w:rsidR="00B82376" w:rsidRPr="00EF6680" w:rsidRDefault="00E51C56" w:rsidP="00B82376">
      <w:pPr>
        <w:jc w:val="both"/>
        <w:rPr>
          <w:rFonts w:ascii="Calibri" w:hAnsi="Calibri" w:cs="Calibri"/>
        </w:rPr>
      </w:pPr>
      <w:r w:rsidRPr="00B82376">
        <w:rPr>
          <w:rFonts w:ascii="Calibri" w:hAnsi="Calibri" w:cs="Calibri"/>
          <w:lang w:val="lt-LT"/>
        </w:rPr>
        <w:t xml:space="preserve">Per du dešimtmečius pasikeitė ne tik derliai, bet ir </w:t>
      </w:r>
      <w:r w:rsidRPr="00951916">
        <w:rPr>
          <w:rFonts w:ascii="Calibri" w:hAnsi="Calibri" w:cs="Calibri"/>
          <w:lang w:val="lt-LT"/>
        </w:rPr>
        <w:t xml:space="preserve">technika. </w:t>
      </w:r>
      <w:r w:rsidR="00BF1D1A" w:rsidRPr="00951916">
        <w:rPr>
          <w:rFonts w:ascii="Calibri" w:hAnsi="Calibri" w:cs="Calibri"/>
          <w:lang w:val="lt-LT"/>
        </w:rPr>
        <w:t>Naujieji</w:t>
      </w:r>
      <w:r w:rsidRPr="00951916">
        <w:rPr>
          <w:rFonts w:ascii="Calibri" w:hAnsi="Calibri" w:cs="Calibri"/>
          <w:lang w:val="lt-LT"/>
        </w:rPr>
        <w:t xml:space="preserve"> kombainai su iki 15 metrų pločio pjaunamosiomis per valandą gali nukulti 50</w:t>
      </w:r>
      <w:r w:rsidR="00EF6680" w:rsidRPr="00900949">
        <w:rPr>
          <w:rFonts w:ascii="Calibri" w:hAnsi="Calibri" w:cs="Calibri"/>
          <w:lang w:val="lt-LT"/>
        </w:rPr>
        <w:t>–</w:t>
      </w:r>
      <w:r w:rsidRPr="00951916">
        <w:rPr>
          <w:rFonts w:ascii="Calibri" w:hAnsi="Calibri" w:cs="Calibri"/>
          <w:lang w:val="lt-LT"/>
        </w:rPr>
        <w:t>70 tonų grūdų, todėl</w:t>
      </w:r>
      <w:r w:rsidRPr="00B82376">
        <w:rPr>
          <w:rFonts w:ascii="Calibri" w:hAnsi="Calibri" w:cs="Calibri"/>
          <w:lang w:val="lt-LT"/>
        </w:rPr>
        <w:t xml:space="preserve"> daugeliui ūkių iššūkis jau </w:t>
      </w:r>
      <w:r w:rsidRPr="00B82376">
        <w:rPr>
          <w:rFonts w:ascii="Calibri" w:hAnsi="Calibri" w:cs="Calibri"/>
          <w:lang w:val="lt-LT"/>
        </w:rPr>
        <w:lastRenderedPageBreak/>
        <w:t xml:space="preserve">nėra džiovyklų ar talpų trūkumas. Kur kas dažniau susiduriama su situacija, kai esamos infrastruktūros našumas nebeatitinka dabartinių grūdų srautų. </w:t>
      </w:r>
    </w:p>
    <w:p w14:paraId="5F059A80" w14:textId="0148F0DF" w:rsidR="00593571" w:rsidRPr="00593571" w:rsidRDefault="00E51C56" w:rsidP="00593571">
      <w:pPr>
        <w:jc w:val="both"/>
        <w:rPr>
          <w:rFonts w:ascii="Calibri" w:hAnsi="Calibri" w:cs="Calibri"/>
          <w:lang w:val="lt-LT"/>
        </w:rPr>
      </w:pPr>
      <w:r w:rsidRPr="00B82376">
        <w:rPr>
          <w:rFonts w:ascii="Calibri" w:hAnsi="Calibri" w:cs="Calibri"/>
          <w:lang w:val="lt-LT"/>
        </w:rPr>
        <w:t>Tai patvirtina ir vienas „Dotnuva Baltic“ klientų</w:t>
      </w:r>
      <w:r w:rsidR="00B82376" w:rsidRPr="00B82376">
        <w:rPr>
          <w:rFonts w:ascii="Calibri" w:hAnsi="Calibri" w:cs="Calibri"/>
          <w:lang w:val="lt-LT"/>
        </w:rPr>
        <w:t xml:space="preserve"> </w:t>
      </w:r>
      <w:r w:rsidR="00B82376" w:rsidRPr="006E06D0">
        <w:rPr>
          <w:rFonts w:ascii="Calibri" w:hAnsi="Calibri" w:cs="Calibri"/>
          <w:lang w:val="lt-LT"/>
        </w:rPr>
        <w:t>Rokiškio rajono ūkininkas Aivaras Valainis</w:t>
      </w:r>
      <w:r w:rsidRPr="006E06D0">
        <w:rPr>
          <w:rFonts w:ascii="Calibri" w:hAnsi="Calibri" w:cs="Calibri"/>
          <w:lang w:val="lt-LT"/>
        </w:rPr>
        <w:t xml:space="preserve">, </w:t>
      </w:r>
      <w:r w:rsidRPr="00B82376">
        <w:rPr>
          <w:rFonts w:ascii="Calibri" w:hAnsi="Calibri" w:cs="Calibri"/>
          <w:lang w:val="lt-LT"/>
        </w:rPr>
        <w:t>kurio ūkis per pastaruosius metus augo</w:t>
      </w:r>
      <w:r w:rsidR="00C55D78">
        <w:rPr>
          <w:rFonts w:ascii="Calibri" w:hAnsi="Calibri" w:cs="Calibri"/>
          <w:lang w:val="lt-LT"/>
        </w:rPr>
        <w:t xml:space="preserve"> dvigubai</w:t>
      </w:r>
      <w:r w:rsidRPr="00B82376">
        <w:rPr>
          <w:rFonts w:ascii="Calibri" w:hAnsi="Calibri" w:cs="Calibri"/>
          <w:lang w:val="lt-LT"/>
        </w:rPr>
        <w:t xml:space="preserve">. Anot jo, planuojant investicijas tenka galvoti ne apie šiandienos poreikius, o apie tai, kokių pajėgumų reikės po dvejų ar trejų metų. </w:t>
      </w:r>
      <w:r w:rsidR="00593571" w:rsidRPr="00593571">
        <w:rPr>
          <w:rFonts w:ascii="Calibri" w:hAnsi="Calibri" w:cs="Calibri"/>
          <w:lang w:val="lt-LT"/>
        </w:rPr>
        <w:t>Didėjant dirbamos žemės plotams, galvijų skaičiui bei auginamų kultūrų įvairovei, tapo svarbu ne tik turėti kur laikyti grūdus, bet ir gebėti juos atskirti pagal paskirtį bei kokybinius rodiklius. Todėl naujasis kompleksas buvo projektuotas taip, kad galėtų augti kartu su ūkiu ir ateityje prisitaikyti prie dar didesnių gamybos apimčių.</w:t>
      </w:r>
    </w:p>
    <w:p w14:paraId="01BDA31E" w14:textId="77777777" w:rsidR="00B82376" w:rsidRPr="00B82376" w:rsidRDefault="00B82376" w:rsidP="00B82376">
      <w:pPr>
        <w:jc w:val="both"/>
        <w:rPr>
          <w:rFonts w:ascii="Calibri" w:hAnsi="Calibri" w:cs="Calibri"/>
          <w:b/>
          <w:bCs/>
          <w:lang w:val="lt-LT"/>
        </w:rPr>
      </w:pPr>
    </w:p>
    <w:p w14:paraId="7A459A1B" w14:textId="77777777" w:rsidR="00B82376" w:rsidRPr="00B82376" w:rsidRDefault="00B82376" w:rsidP="00B82376">
      <w:pPr>
        <w:jc w:val="both"/>
        <w:rPr>
          <w:rFonts w:ascii="Calibri" w:hAnsi="Calibri" w:cs="Calibri"/>
          <w:b/>
          <w:bCs/>
          <w:lang w:val="lt-LT"/>
        </w:rPr>
      </w:pPr>
      <w:r w:rsidRPr="00B82376">
        <w:rPr>
          <w:rFonts w:ascii="Calibri" w:hAnsi="Calibri" w:cs="Calibri"/>
          <w:b/>
          <w:bCs/>
          <w:lang w:val="lt-LT"/>
        </w:rPr>
        <w:t>Nuo maišų ir nuomojamų sandėlių iki savo grūdų komplekso</w:t>
      </w:r>
    </w:p>
    <w:p w14:paraId="02F93A50" w14:textId="7585FC88" w:rsidR="00C55D78" w:rsidRPr="00C55D78" w:rsidRDefault="00C55D78" w:rsidP="00C55D78">
      <w:pPr>
        <w:jc w:val="both"/>
        <w:rPr>
          <w:rFonts w:ascii="Calibri" w:hAnsi="Calibri" w:cs="Calibri"/>
          <w:lang w:val="lt-LT"/>
        </w:rPr>
      </w:pPr>
      <w:r w:rsidRPr="00C55D78">
        <w:rPr>
          <w:rFonts w:ascii="Calibri" w:hAnsi="Calibri" w:cs="Calibri"/>
          <w:lang w:val="lt-LT"/>
        </w:rPr>
        <w:t xml:space="preserve">Per pastaruosius penkerius metus sparčiai augęs ekologinis pienininkystės </w:t>
      </w:r>
      <w:r>
        <w:rPr>
          <w:rFonts w:ascii="Calibri" w:hAnsi="Calibri" w:cs="Calibri"/>
          <w:lang w:val="lt-LT"/>
        </w:rPr>
        <w:t xml:space="preserve">ir augalininkystės </w:t>
      </w:r>
      <w:r w:rsidRPr="00C55D78">
        <w:rPr>
          <w:rFonts w:ascii="Calibri" w:hAnsi="Calibri" w:cs="Calibri"/>
          <w:lang w:val="lt-LT"/>
        </w:rPr>
        <w:t>ūkis ilgą laiką grūdus laikė maišuose ir nedideliuose sandėliuose. Dalis produkcijos būdavo realizuojama iš karto po derliaus nuėmimo ne dėl rinkos situacijos, o dėl labai paprastos priežasties – ūkyje trūko tinkamų grūdų paruošimo ir saugojimo pajėgumų.</w:t>
      </w:r>
    </w:p>
    <w:p w14:paraId="2E3EC23D" w14:textId="081F924D" w:rsidR="00C55D78" w:rsidRPr="00BD1DDF" w:rsidRDefault="00C55D78" w:rsidP="00C55D78">
      <w:pPr>
        <w:jc w:val="both"/>
        <w:rPr>
          <w:rFonts w:ascii="Calibri" w:hAnsi="Calibri" w:cs="Calibri"/>
          <w:lang w:val="lt-LT"/>
        </w:rPr>
      </w:pPr>
      <w:r w:rsidRPr="00C55D78">
        <w:rPr>
          <w:rFonts w:ascii="Calibri" w:hAnsi="Calibri" w:cs="Calibri"/>
          <w:lang w:val="lt-LT"/>
        </w:rPr>
        <w:t>„</w:t>
      </w:r>
      <w:r w:rsidR="00900949" w:rsidRPr="00900949">
        <w:rPr>
          <w:rFonts w:ascii="Calibri" w:hAnsi="Calibri" w:cs="Calibri"/>
          <w:lang w:val="lt-LT"/>
        </w:rPr>
        <w:t>Mes pirmiausia sprendėme problemą, kad galėtume išsivalyti grūdus, juos išsidžiovinti, sandėliuoti ir išvengti kokybinių nuostolių</w:t>
      </w:r>
      <w:r w:rsidRPr="00C55D78">
        <w:rPr>
          <w:rFonts w:ascii="Calibri" w:hAnsi="Calibri" w:cs="Calibri"/>
          <w:lang w:val="lt-LT"/>
        </w:rPr>
        <w:t xml:space="preserve">“, – </w:t>
      </w:r>
      <w:r w:rsidRPr="00BD1DDF">
        <w:rPr>
          <w:rFonts w:ascii="Calibri" w:hAnsi="Calibri" w:cs="Calibri"/>
          <w:lang w:val="lt-LT"/>
        </w:rPr>
        <w:t>pasakoja A. Valainis.</w:t>
      </w:r>
    </w:p>
    <w:p w14:paraId="38AE7A53" w14:textId="77777777" w:rsidR="00C55D78" w:rsidRPr="00C55D78" w:rsidRDefault="00C55D78" w:rsidP="00C55D78">
      <w:pPr>
        <w:jc w:val="both"/>
        <w:rPr>
          <w:rFonts w:ascii="Calibri" w:hAnsi="Calibri" w:cs="Calibri"/>
          <w:lang w:val="lt-LT"/>
        </w:rPr>
      </w:pPr>
      <w:r w:rsidRPr="00BD1DDF">
        <w:rPr>
          <w:rFonts w:ascii="Calibri" w:hAnsi="Calibri" w:cs="Calibri"/>
          <w:lang w:val="lt-LT"/>
        </w:rPr>
        <w:t xml:space="preserve">Pasak jo, galimybė pačiam valdyti grūdų paruošimo procesą ūkiui suteikė daugiau lankstumo ir sumažino priklausomybę nuo išorinių paslaugų </w:t>
      </w:r>
      <w:r w:rsidRPr="00C55D78">
        <w:rPr>
          <w:rFonts w:ascii="Calibri" w:hAnsi="Calibri" w:cs="Calibri"/>
          <w:lang w:val="lt-LT"/>
        </w:rPr>
        <w:t>teikėjų.</w:t>
      </w:r>
    </w:p>
    <w:p w14:paraId="18979CAB" w14:textId="77777777" w:rsidR="00C55D78" w:rsidRPr="00C55D78" w:rsidRDefault="00C55D78" w:rsidP="00C55D78">
      <w:pPr>
        <w:jc w:val="both"/>
        <w:rPr>
          <w:rFonts w:ascii="Calibri" w:hAnsi="Calibri" w:cs="Calibri"/>
          <w:lang w:val="lt-LT"/>
        </w:rPr>
      </w:pPr>
      <w:r w:rsidRPr="00C55D78">
        <w:rPr>
          <w:rFonts w:ascii="Calibri" w:hAnsi="Calibri" w:cs="Calibri"/>
          <w:lang w:val="lt-LT"/>
        </w:rPr>
        <w:t>„Anksčiau neturėjome kur laikyti grūdų, todėl stengdavomės juos kuo greičiau realizuoti. Dabar turime daugiau laisvės pasirinkti laiką ir būdą, kaip juos parduoti.“</w:t>
      </w:r>
    </w:p>
    <w:p w14:paraId="0B620FC9" w14:textId="77777777" w:rsidR="00C55D78" w:rsidRPr="00C55D78" w:rsidRDefault="00C55D78" w:rsidP="00C55D78">
      <w:pPr>
        <w:jc w:val="both"/>
        <w:rPr>
          <w:rFonts w:ascii="Calibri" w:hAnsi="Calibri" w:cs="Calibri"/>
          <w:lang w:val="lt-LT"/>
        </w:rPr>
      </w:pPr>
      <w:r w:rsidRPr="00C55D78">
        <w:rPr>
          <w:rFonts w:ascii="Calibri" w:hAnsi="Calibri" w:cs="Calibri"/>
          <w:lang w:val="lt-LT"/>
        </w:rPr>
        <w:t>Ūkininkas pabrėžia, kad investicijų tikslas nebuvo vien ilgesnis grūdų sandėliavimas. Kur kas svarbiau buvo užtikrinti jų kokybę, sumažinti logistikos iššūkius derliaus nuėmimo metu ir sukurti infrastruktūrą, kuri galėtų augti kartu su ūkiu.</w:t>
      </w:r>
    </w:p>
    <w:p w14:paraId="1D3F47DE" w14:textId="77777777" w:rsidR="00C55D78" w:rsidRPr="00C55D78" w:rsidRDefault="00C55D78" w:rsidP="00B82376">
      <w:pPr>
        <w:jc w:val="both"/>
        <w:rPr>
          <w:rFonts w:ascii="Calibri" w:hAnsi="Calibri" w:cs="Calibri"/>
          <w:lang w:val="lt-LT"/>
        </w:rPr>
      </w:pPr>
    </w:p>
    <w:p w14:paraId="48BE8B1E" w14:textId="77777777" w:rsidR="00593571" w:rsidRPr="00593571" w:rsidRDefault="00593571" w:rsidP="00593571">
      <w:pPr>
        <w:jc w:val="both"/>
        <w:rPr>
          <w:rFonts w:ascii="Calibri" w:hAnsi="Calibri" w:cs="Calibri"/>
          <w:b/>
          <w:bCs/>
          <w:lang w:val="lt-LT"/>
        </w:rPr>
      </w:pPr>
      <w:r w:rsidRPr="00593571">
        <w:rPr>
          <w:rFonts w:ascii="Calibri" w:hAnsi="Calibri" w:cs="Calibri"/>
          <w:b/>
          <w:bCs/>
          <w:lang w:val="lt-LT"/>
        </w:rPr>
        <w:t>Investicijos šiandien skaičiuojamos kitaip</w:t>
      </w:r>
    </w:p>
    <w:p w14:paraId="2173D385" w14:textId="77777777" w:rsidR="00C369EC" w:rsidRPr="00C369EC" w:rsidRDefault="00C369EC" w:rsidP="00C369EC">
      <w:pPr>
        <w:jc w:val="both"/>
        <w:rPr>
          <w:rFonts w:ascii="Calibri" w:hAnsi="Calibri" w:cs="Calibri"/>
          <w:lang w:val="lt-LT"/>
        </w:rPr>
      </w:pPr>
      <w:r w:rsidRPr="00C369EC">
        <w:rPr>
          <w:rFonts w:ascii="Calibri" w:hAnsi="Calibri" w:cs="Calibri"/>
          <w:lang w:val="lt-LT"/>
        </w:rPr>
        <w:t>Jeigu anksčiau daugiau dėmesio buvo skiriama galimybei ilgiau laikyti grūdus, dabar ūkininkai dažniau skaičiuoja sutaupytas džiovinimo ir valymo išlaidas, mažesnius kokybinius nuostolius bei efektyvesnį darbų organizavimą.</w:t>
      </w:r>
    </w:p>
    <w:p w14:paraId="1F9F3102" w14:textId="18B69763" w:rsidR="00C369EC" w:rsidRDefault="002B6B10" w:rsidP="00C369EC">
      <w:pPr>
        <w:jc w:val="both"/>
        <w:rPr>
          <w:rFonts w:ascii="Calibri" w:hAnsi="Calibri" w:cs="Calibri"/>
          <w:lang w:val="lt-LT"/>
        </w:rPr>
      </w:pPr>
      <w:r w:rsidRPr="002B6B10">
        <w:rPr>
          <w:rFonts w:ascii="Calibri" w:hAnsi="Calibri" w:cs="Calibri"/>
          <w:lang w:val="lt-LT"/>
        </w:rPr>
        <w:t>„Anksčiau investicijos į grūdų infrastruktūrą dažnai buvo siejamos su galimybe ilgiau laikyti derlių</w:t>
      </w:r>
      <w:r w:rsidR="00C369EC" w:rsidRPr="002B6B10">
        <w:rPr>
          <w:rFonts w:ascii="Calibri" w:hAnsi="Calibri" w:cs="Calibri"/>
          <w:lang w:val="lt-LT"/>
        </w:rPr>
        <w:t>. Šiandien daug svarbiau tampa tai, kiek ūkiui kainuoja prarasta kokybė, prastovos sezono metu ir priklausomybė</w:t>
      </w:r>
      <w:r w:rsidR="00C369EC" w:rsidRPr="00C369EC">
        <w:rPr>
          <w:rFonts w:ascii="Calibri" w:hAnsi="Calibri" w:cs="Calibri"/>
          <w:lang w:val="lt-LT"/>
        </w:rPr>
        <w:t xml:space="preserve"> nuo išorinių paslaugų. Nuosavi džiovinimo, valymo ir saugojimo pajėgumai suteikia daugiau lankstumo organizuojant darbus, padeda greičiau reaguoti į besikeičiančias sąlygas ir užtikrinti stabilią produkcijos kokybę“, – sako M. Veiveris.</w:t>
      </w:r>
    </w:p>
    <w:p w14:paraId="275181DC" w14:textId="017BAE2A" w:rsidR="00AB2BD7" w:rsidRPr="002B6B10" w:rsidRDefault="006E06D0" w:rsidP="00593571">
      <w:pPr>
        <w:jc w:val="both"/>
        <w:rPr>
          <w:rFonts w:ascii="Calibri" w:hAnsi="Calibri" w:cs="Calibri"/>
          <w:lang w:val="lt-LT"/>
        </w:rPr>
      </w:pPr>
      <w:r w:rsidRPr="002B6B10">
        <w:rPr>
          <w:rFonts w:ascii="Calibri" w:hAnsi="Calibri" w:cs="Calibri"/>
          <w:lang w:val="lt-LT"/>
        </w:rPr>
        <w:lastRenderedPageBreak/>
        <w:t xml:space="preserve">Anot M. Veiverio, </w:t>
      </w:r>
      <w:r w:rsidR="002B5946">
        <w:rPr>
          <w:rFonts w:ascii="Calibri" w:hAnsi="Calibri" w:cs="Calibri"/>
          <w:lang w:val="lt-LT"/>
        </w:rPr>
        <w:t>d</w:t>
      </w:r>
      <w:r w:rsidRPr="002B6B10">
        <w:rPr>
          <w:rFonts w:ascii="Calibri" w:hAnsi="Calibri" w:cs="Calibri"/>
          <w:lang w:val="lt-LT"/>
        </w:rPr>
        <w:t xml:space="preserve">idžioji dalis </w:t>
      </w:r>
      <w:r w:rsidR="002B6B10">
        <w:rPr>
          <w:rFonts w:ascii="Calibri" w:hAnsi="Calibri" w:cs="Calibri"/>
          <w:lang w:val="lt-LT"/>
        </w:rPr>
        <w:t xml:space="preserve">stiprių </w:t>
      </w:r>
      <w:r w:rsidRPr="002B6B10">
        <w:rPr>
          <w:rFonts w:ascii="Calibri" w:hAnsi="Calibri" w:cs="Calibri"/>
          <w:lang w:val="lt-LT"/>
        </w:rPr>
        <w:t>ūkių jau turi tam tikrą grūdų infrastruktūrą</w:t>
      </w:r>
      <w:r w:rsidR="002B6B10">
        <w:rPr>
          <w:rFonts w:ascii="Calibri" w:hAnsi="Calibri" w:cs="Calibri"/>
          <w:lang w:val="lt-LT"/>
        </w:rPr>
        <w:t xml:space="preserve"> ir nuolat </w:t>
      </w:r>
      <w:r w:rsidRPr="002B6B10">
        <w:rPr>
          <w:rFonts w:ascii="Calibri" w:hAnsi="Calibri" w:cs="Calibri"/>
          <w:lang w:val="lt-LT"/>
        </w:rPr>
        <w:t>investuoja</w:t>
      </w:r>
      <w:r w:rsidR="00BD1DDF" w:rsidRPr="002B6B10">
        <w:rPr>
          <w:rFonts w:ascii="Calibri" w:hAnsi="Calibri" w:cs="Calibri"/>
          <w:lang w:val="lt-LT"/>
        </w:rPr>
        <w:t xml:space="preserve"> </w:t>
      </w:r>
      <w:r w:rsidRPr="002B6B10">
        <w:rPr>
          <w:rFonts w:ascii="Calibri" w:hAnsi="Calibri" w:cs="Calibri"/>
          <w:lang w:val="lt-LT"/>
        </w:rPr>
        <w:t xml:space="preserve">į jos plėtrą. </w:t>
      </w:r>
      <w:r w:rsidR="002B6B10">
        <w:rPr>
          <w:rFonts w:ascii="Calibri" w:hAnsi="Calibri" w:cs="Calibri"/>
          <w:lang w:val="lt-LT"/>
        </w:rPr>
        <w:t xml:space="preserve">Taip pat </w:t>
      </w:r>
      <w:r w:rsidR="00BD1DDF" w:rsidRPr="002B6B10">
        <w:rPr>
          <w:rFonts w:ascii="Calibri" w:hAnsi="Calibri" w:cs="Calibri"/>
          <w:lang w:val="lt-LT"/>
        </w:rPr>
        <w:t>a</w:t>
      </w:r>
      <w:r w:rsidRPr="002B6B10">
        <w:rPr>
          <w:rFonts w:ascii="Calibri" w:hAnsi="Calibri" w:cs="Calibri"/>
          <w:lang w:val="lt-LT"/>
        </w:rPr>
        <w:t xml:space="preserve">ktyviau investuoja </w:t>
      </w:r>
      <w:r w:rsidR="002B6B10">
        <w:rPr>
          <w:rFonts w:ascii="Calibri" w:hAnsi="Calibri" w:cs="Calibri"/>
          <w:lang w:val="lt-LT"/>
        </w:rPr>
        <w:t xml:space="preserve">mažesni ir </w:t>
      </w:r>
      <w:r w:rsidRPr="002B6B10">
        <w:rPr>
          <w:rFonts w:ascii="Calibri" w:hAnsi="Calibri" w:cs="Calibri"/>
          <w:lang w:val="lt-LT"/>
        </w:rPr>
        <w:t xml:space="preserve">vidutinio dydžio ūkiai, kurie siekia sumažinti priklausomybę nuo išorinių paslaugų teikėjų, efektyviau organizuoti javapjūtę bei geriau kontroliuoti grūdų kokybę. </w:t>
      </w:r>
    </w:p>
    <w:p w14:paraId="016DA985" w14:textId="1A958DB1" w:rsidR="002B6B10" w:rsidRPr="002B6B10" w:rsidRDefault="002B6B10" w:rsidP="002B6B10">
      <w:pPr>
        <w:jc w:val="both"/>
        <w:rPr>
          <w:rFonts w:ascii="Calibri" w:hAnsi="Calibri" w:cs="Calibri"/>
          <w:lang w:val="lt-LT"/>
        </w:rPr>
      </w:pPr>
      <w:r w:rsidRPr="002B6B10">
        <w:rPr>
          <w:rFonts w:ascii="Calibri" w:hAnsi="Calibri" w:cs="Calibri"/>
          <w:lang w:val="lt-LT"/>
        </w:rPr>
        <w:t xml:space="preserve">Augant ūkiams, didėjant derliaus kiekiams ir griežtėjant kokybės reikalavimams, kartu auga ir infrastruktūros poreikis. Todėl investuojama ne tik į papildomas talpas ar džiovyklas, bet </w:t>
      </w:r>
      <w:r w:rsidR="00993FCC">
        <w:rPr>
          <w:rFonts w:ascii="Calibri" w:hAnsi="Calibri" w:cs="Calibri"/>
          <w:lang w:val="lt-LT"/>
        </w:rPr>
        <w:t xml:space="preserve">ir </w:t>
      </w:r>
      <w:r w:rsidRPr="002B6B10">
        <w:rPr>
          <w:rFonts w:ascii="Calibri" w:hAnsi="Calibri" w:cs="Calibri"/>
          <w:lang w:val="lt-LT"/>
        </w:rPr>
        <w:t>į visą grūdų paruošimo grandinę, kuri leidžia ūkiui lanksčiau valdyti rizikas ir planuoti tolimesnę plėtrą.</w:t>
      </w:r>
    </w:p>
    <w:p w14:paraId="37BC5471" w14:textId="0BB4403C" w:rsidR="00F45A95" w:rsidRPr="00B82376" w:rsidRDefault="002B5946" w:rsidP="00593571">
      <w:pPr>
        <w:jc w:val="both"/>
        <w:rPr>
          <w:rFonts w:ascii="Calibri" w:hAnsi="Calibri" w:cs="Calibri"/>
          <w:lang w:val="lt-LT"/>
        </w:rPr>
      </w:pPr>
      <w:r>
        <w:rPr>
          <w:rFonts w:ascii="Calibri" w:hAnsi="Calibri" w:cs="Calibri"/>
          <w:lang w:val="lt-LT"/>
        </w:rPr>
        <w:t>I</w:t>
      </w:r>
      <w:r w:rsidRPr="00F45A95">
        <w:rPr>
          <w:rFonts w:ascii="Calibri" w:hAnsi="Calibri" w:cs="Calibri"/>
          <w:lang w:val="lt-LT"/>
        </w:rPr>
        <w:t>nvesticijos į grūdų infrastruktūrą šiandien vis dažniau vertinamos ne kaip papildomas patogumas, o kaip viena svarbiausių priemonių siekiant užtikrinti stabilų ir konkurencingą ūkio augimą</w:t>
      </w:r>
      <w:r>
        <w:rPr>
          <w:rFonts w:ascii="Calibri" w:hAnsi="Calibri" w:cs="Calibri"/>
          <w:lang w:val="lt-LT"/>
        </w:rPr>
        <w:t>.</w:t>
      </w:r>
    </w:p>
    <w:sectPr w:rsidR="00F45A95" w:rsidRPr="00B8237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046632690">
    <w:abstractNumId w:val="8"/>
  </w:num>
  <w:num w:numId="2" w16cid:durableId="1441728916">
    <w:abstractNumId w:val="6"/>
  </w:num>
  <w:num w:numId="3" w16cid:durableId="716660529">
    <w:abstractNumId w:val="5"/>
  </w:num>
  <w:num w:numId="4" w16cid:durableId="523514878">
    <w:abstractNumId w:val="4"/>
  </w:num>
  <w:num w:numId="5" w16cid:durableId="2004164909">
    <w:abstractNumId w:val="7"/>
  </w:num>
  <w:num w:numId="6" w16cid:durableId="522986634">
    <w:abstractNumId w:val="3"/>
  </w:num>
  <w:num w:numId="7" w16cid:durableId="1311441273">
    <w:abstractNumId w:val="2"/>
  </w:num>
  <w:num w:numId="8" w16cid:durableId="1067532663">
    <w:abstractNumId w:val="1"/>
  </w:num>
  <w:num w:numId="9" w16cid:durableId="93108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1400"/>
    <w:rsid w:val="00117193"/>
    <w:rsid w:val="0015074B"/>
    <w:rsid w:val="001A0BCB"/>
    <w:rsid w:val="001C7E3E"/>
    <w:rsid w:val="00281EF7"/>
    <w:rsid w:val="0029639D"/>
    <w:rsid w:val="002B5946"/>
    <w:rsid w:val="002B6B10"/>
    <w:rsid w:val="002D3D09"/>
    <w:rsid w:val="00326F90"/>
    <w:rsid w:val="0044673A"/>
    <w:rsid w:val="00593571"/>
    <w:rsid w:val="005936E3"/>
    <w:rsid w:val="0064368C"/>
    <w:rsid w:val="006E06D0"/>
    <w:rsid w:val="00763120"/>
    <w:rsid w:val="00900949"/>
    <w:rsid w:val="00906C92"/>
    <w:rsid w:val="00951916"/>
    <w:rsid w:val="0095697E"/>
    <w:rsid w:val="00993FCC"/>
    <w:rsid w:val="00AA1D8D"/>
    <w:rsid w:val="00AB2BD7"/>
    <w:rsid w:val="00AD09BF"/>
    <w:rsid w:val="00B47730"/>
    <w:rsid w:val="00B82376"/>
    <w:rsid w:val="00BD1DDF"/>
    <w:rsid w:val="00BF1D1A"/>
    <w:rsid w:val="00C369EC"/>
    <w:rsid w:val="00C55D78"/>
    <w:rsid w:val="00CA4CAC"/>
    <w:rsid w:val="00CB0664"/>
    <w:rsid w:val="00E335D0"/>
    <w:rsid w:val="00E51C56"/>
    <w:rsid w:val="00ED2D78"/>
    <w:rsid w:val="00EF6680"/>
    <w:rsid w:val="00F45A9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3441388"/>
  <w14:defaultImageDpi w14:val="300"/>
  <w15:docId w15:val="{2D439C33-4F4C-4E54-B4B0-EE4FE1A09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Šalavėjūtė</dc:creator>
  <cp:keywords/>
  <dc:description>generated by python-docx</dc:description>
  <cp:lastModifiedBy>Daiva Šalavėjūtė</cp:lastModifiedBy>
  <cp:revision>14</cp:revision>
  <dcterms:created xsi:type="dcterms:W3CDTF">2026-08-20T15:45:00Z</dcterms:created>
  <dcterms:modified xsi:type="dcterms:W3CDTF">2026-08-24T08:11:00Z</dcterms:modified>
  <cp:category/>
</cp:coreProperties>
</file>