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276" w:lineRule="auto" w:before="26"/>
        <w:ind w:right="6904"/>
        <w:jc w:val="left"/>
      </w:pPr>
      <w:r>
        <w:rPr/>
        <w:t>Pranešimas</w:t>
      </w:r>
      <w:r>
        <w:rPr>
          <w:spacing w:val="-13"/>
        </w:rPr>
        <w:t> </w:t>
      </w:r>
      <w:r>
        <w:rPr/>
        <w:t>žiniasklaidai</w:t>
      </w:r>
      <w:r>
        <w:rPr/>
        <w:t> </w:t>
      </w:r>
      <w:r>
        <w:rPr>
          <w:spacing w:val="-2"/>
        </w:rPr>
        <w:t>2026-09-14</w:t>
      </w:r>
    </w:p>
    <w:p>
      <w:pPr>
        <w:pStyle w:val="Heading1"/>
        <w:spacing w:line="276" w:lineRule="auto"/>
      </w:pPr>
      <w:r>
        <w:rPr/>
        <w:t>Naujas</w:t>
      </w:r>
      <w:r>
        <w:rPr>
          <w:spacing w:val="-6"/>
        </w:rPr>
        <w:t> </w:t>
      </w:r>
      <w:r>
        <w:rPr/>
        <w:t>Kauno</w:t>
      </w:r>
      <w:r>
        <w:rPr>
          <w:spacing w:val="-6"/>
        </w:rPr>
        <w:t> </w:t>
      </w:r>
      <w:r>
        <w:rPr/>
        <w:t>diagnostikos</w:t>
      </w:r>
      <w:r>
        <w:rPr>
          <w:spacing w:val="-6"/>
        </w:rPr>
        <w:t> </w:t>
      </w:r>
      <w:r>
        <w:rPr/>
        <w:t>ir</w:t>
      </w:r>
      <w:r>
        <w:rPr>
          <w:spacing w:val="-6"/>
        </w:rPr>
        <w:t> </w:t>
      </w:r>
      <w:r>
        <w:rPr/>
        <w:t>chirurgijos</w:t>
      </w:r>
      <w:r>
        <w:rPr>
          <w:spacing w:val="-6"/>
        </w:rPr>
        <w:t> </w:t>
      </w:r>
      <w:r>
        <w:rPr/>
        <w:t>klinikos</w:t>
      </w:r>
      <w:r>
        <w:rPr>
          <w:spacing w:val="-6"/>
        </w:rPr>
        <w:t> </w:t>
      </w:r>
      <w:r>
        <w:rPr/>
        <w:t>„Meliva“</w:t>
      </w:r>
      <w:r>
        <w:rPr>
          <w:spacing w:val="-6"/>
        </w:rPr>
        <w:t> </w:t>
      </w:r>
      <w:r>
        <w:rPr/>
        <w:t>etapas:</w:t>
      </w:r>
      <w:r>
        <w:rPr>
          <w:spacing w:val="-6"/>
        </w:rPr>
        <w:t> </w:t>
      </w:r>
      <w:r>
        <w:rPr/>
        <w:t>dar</w:t>
      </w:r>
      <w:r>
        <w:rPr/>
        <w:t> daugiau dėmesio pacientų sveikatai</w:t>
      </w:r>
    </w:p>
    <w:p>
      <w:pPr>
        <w:pStyle w:val="Heading2"/>
        <w:spacing w:line="276" w:lineRule="auto" w:before="240"/>
        <w:ind w:right="31"/>
      </w:pPr>
      <w:r>
        <w:rPr/>
        <w:t>Rugsėjj Kauno diagnostikos ir chirurgijos klinika „Meliva“ (anksčiau – „Kardiolitos klinikos“) </w:t>
      </w:r>
      <w:r>
        <w:rPr/>
        <w:t>iš</w:t>
      </w:r>
      <w:r>
        <w:rPr/>
        <w:t> Savanorių</w:t>
      </w:r>
      <w:r>
        <w:rPr>
          <w:spacing w:val="-11"/>
        </w:rPr>
        <w:t> </w:t>
      </w:r>
      <w:r>
        <w:rPr/>
        <w:t>pr.</w:t>
      </w:r>
      <w:r>
        <w:rPr>
          <w:spacing w:val="-11"/>
        </w:rPr>
        <w:t> </w:t>
      </w:r>
      <w:r>
        <w:rPr/>
        <w:t>423</w:t>
      </w:r>
      <w:r>
        <w:rPr>
          <w:spacing w:val="-11"/>
        </w:rPr>
        <w:t> </w:t>
      </w:r>
      <w:r>
        <w:rPr/>
        <w:t>persikėlė</w:t>
      </w:r>
      <w:r>
        <w:rPr>
          <w:spacing w:val="-11"/>
        </w:rPr>
        <w:t> </w:t>
      </w:r>
      <w:r>
        <w:rPr/>
        <w:t>j</w:t>
      </w:r>
      <w:r>
        <w:rPr>
          <w:spacing w:val="-11"/>
        </w:rPr>
        <w:t> </w:t>
      </w:r>
      <w:r>
        <w:rPr/>
        <w:t>Savanorių</w:t>
      </w:r>
      <w:r>
        <w:rPr>
          <w:spacing w:val="-11"/>
        </w:rPr>
        <w:t> </w:t>
      </w:r>
      <w:r>
        <w:rPr/>
        <w:t>pr.</w:t>
      </w:r>
      <w:r>
        <w:rPr>
          <w:spacing w:val="-11"/>
        </w:rPr>
        <w:t> </w:t>
      </w:r>
      <w:r>
        <w:rPr/>
        <w:t>225.</w:t>
      </w:r>
      <w:r>
        <w:rPr>
          <w:spacing w:val="-11"/>
        </w:rPr>
        <w:t> </w:t>
      </w:r>
      <w:r>
        <w:rPr/>
        <w:t>Moderniose</w:t>
      </w:r>
      <w:r>
        <w:rPr>
          <w:spacing w:val="-11"/>
        </w:rPr>
        <w:t> </w:t>
      </w:r>
      <w:r>
        <w:rPr/>
        <w:t>ir</w:t>
      </w:r>
      <w:r>
        <w:rPr>
          <w:spacing w:val="-11"/>
        </w:rPr>
        <w:t> </w:t>
      </w:r>
      <w:r>
        <w:rPr/>
        <w:t>gerokai</w:t>
      </w:r>
      <w:r>
        <w:rPr>
          <w:spacing w:val="-11"/>
        </w:rPr>
        <w:t> </w:t>
      </w:r>
      <w:r>
        <w:rPr/>
        <w:t>erdvesnėse</w:t>
      </w:r>
      <w:r>
        <w:rPr>
          <w:spacing w:val="-11"/>
        </w:rPr>
        <w:t> </w:t>
      </w:r>
      <w:r>
        <w:rPr/>
        <w:t>naujosios</w:t>
      </w:r>
      <w:r>
        <w:rPr>
          <w:spacing w:val="-11"/>
        </w:rPr>
        <w:t> </w:t>
      </w:r>
      <w:r>
        <w:rPr/>
        <w:t>klinik</w:t>
      </w:r>
      <w:r>
        <w:rPr/>
        <w:t>os</w:t>
      </w:r>
      <w:r>
        <w:rPr/>
        <w:t> patalpose po vienu stogu sutelktos šeimos medicinos, gydytojų specialistų, diagnostikos </w:t>
      </w:r>
      <w:r>
        <w:rPr/>
        <w:t>ir</w:t>
      </w:r>
      <w:r>
        <w:rPr/>
        <w:t> chirurgijos, laboratorinių tyrimų, reabilitacijos, odontologijos ir kitos paslaugos, s</w:t>
      </w:r>
      <w:r>
        <w:rPr/>
        <w:t>udarančios</w:t>
      </w:r>
      <w:r>
        <w:rPr/>
        <w:t> galimybes</w:t>
      </w:r>
      <w:r>
        <w:rPr>
          <w:spacing w:val="-7"/>
        </w:rPr>
        <w:t> </w:t>
      </w:r>
      <w:r>
        <w:rPr/>
        <w:t>priimti</w:t>
      </w:r>
      <w:r>
        <w:rPr>
          <w:spacing w:val="-7"/>
        </w:rPr>
        <w:t> </w:t>
      </w:r>
      <w:r>
        <w:rPr/>
        <w:t>daugiau</w:t>
      </w:r>
      <w:r>
        <w:rPr>
          <w:spacing w:val="-7"/>
        </w:rPr>
        <w:t> </w:t>
      </w:r>
      <w:r>
        <w:rPr/>
        <w:t>pacientų,</w:t>
      </w:r>
      <w:r>
        <w:rPr>
          <w:spacing w:val="-7"/>
        </w:rPr>
        <w:t> </w:t>
      </w:r>
      <w:r>
        <w:rPr/>
        <w:t>plėsti</w:t>
      </w:r>
      <w:r>
        <w:rPr>
          <w:spacing w:val="-7"/>
        </w:rPr>
        <w:t> </w:t>
      </w:r>
      <w:r>
        <w:rPr/>
        <w:t>specialistų</w:t>
      </w:r>
      <w:r>
        <w:rPr>
          <w:spacing w:val="-7"/>
        </w:rPr>
        <w:t> </w:t>
      </w:r>
      <w:r>
        <w:rPr/>
        <w:t>komandą</w:t>
      </w:r>
      <w:r>
        <w:rPr>
          <w:spacing w:val="-7"/>
        </w:rPr>
        <w:t> </w:t>
      </w:r>
      <w:r>
        <w:rPr/>
        <w:t>ir</w:t>
      </w:r>
      <w:r>
        <w:rPr>
          <w:spacing w:val="-7"/>
        </w:rPr>
        <w:t> </w:t>
      </w:r>
      <w:r>
        <w:rPr/>
        <w:t>sklandžiai</w:t>
      </w:r>
      <w:r>
        <w:rPr>
          <w:spacing w:val="-7"/>
        </w:rPr>
        <w:t> </w:t>
      </w:r>
      <w:r>
        <w:rPr/>
        <w:t>organizuoti</w:t>
      </w:r>
      <w:r>
        <w:rPr>
          <w:spacing w:val="-7"/>
        </w:rPr>
        <w:t> </w:t>
      </w:r>
      <w:r>
        <w:rPr/>
        <w:t>jų</w:t>
      </w:r>
      <w:r>
        <w:rPr>
          <w:spacing w:val="-7"/>
        </w:rPr>
        <w:t> </w:t>
      </w:r>
      <w:r>
        <w:rPr/>
        <w:t>kelią</w:t>
      </w:r>
      <w:r>
        <w:rPr>
          <w:spacing w:val="-7"/>
        </w:rPr>
        <w:t> </w:t>
      </w:r>
      <w:r>
        <w:rPr/>
        <w:t>nuo</w:t>
      </w:r>
      <w:r>
        <w:rPr/>
        <w:t> pirmosios konsultacijos iki tolesnio gydymo bei sveikimo.</w:t>
      </w:r>
    </w:p>
    <w:p>
      <w:pPr>
        <w:pStyle w:val="BodyText"/>
        <w:spacing w:line="276" w:lineRule="auto" w:before="240"/>
        <w:ind w:right="26"/>
      </w:pPr>
      <w:r>
        <w:rPr/>
        <w:t>„Naujojoje klinikoje sutelkėme išskirtinai platų medicinos paslaugų spektrą ir šiuo metu </w:t>
      </w:r>
      <w:r>
        <w:rPr/>
        <w:t>esame</w:t>
      </w:r>
      <w:r>
        <w:rPr/>
        <w:t> vienintelė</w:t>
      </w:r>
      <w:r>
        <w:rPr>
          <w:spacing w:val="-7"/>
        </w:rPr>
        <w:t> </w:t>
      </w:r>
      <w:r>
        <w:rPr/>
        <w:t>tokio</w:t>
      </w:r>
      <w:r>
        <w:rPr>
          <w:spacing w:val="-7"/>
        </w:rPr>
        <w:t> </w:t>
      </w:r>
      <w:r>
        <w:rPr/>
        <w:t>dydžio</w:t>
      </w:r>
      <w:r>
        <w:rPr>
          <w:spacing w:val="-7"/>
        </w:rPr>
        <w:t> </w:t>
      </w:r>
      <w:r>
        <w:rPr/>
        <w:t>bei</w:t>
      </w:r>
      <w:r>
        <w:rPr>
          <w:spacing w:val="-7"/>
        </w:rPr>
        <w:t> </w:t>
      </w:r>
      <w:r>
        <w:rPr/>
        <w:t>paslaugų</w:t>
      </w:r>
      <w:r>
        <w:rPr>
          <w:spacing w:val="-7"/>
        </w:rPr>
        <w:t> </w:t>
      </w:r>
      <w:r>
        <w:rPr/>
        <w:t>apimties</w:t>
      </w:r>
      <w:r>
        <w:rPr>
          <w:spacing w:val="-7"/>
        </w:rPr>
        <w:t> </w:t>
      </w:r>
      <w:r>
        <w:rPr/>
        <w:t>klinika</w:t>
      </w:r>
      <w:r>
        <w:rPr>
          <w:spacing w:val="-7"/>
        </w:rPr>
        <w:t> </w:t>
      </w:r>
      <w:r>
        <w:rPr/>
        <w:t>Kaune.</w:t>
      </w:r>
      <w:r>
        <w:rPr>
          <w:spacing w:val="-7"/>
        </w:rPr>
        <w:t> </w:t>
      </w:r>
      <w:r>
        <w:rPr/>
        <w:t>Šį</w:t>
      </w:r>
      <w:r>
        <w:rPr>
          <w:spacing w:val="-7"/>
        </w:rPr>
        <w:t> </w:t>
      </w:r>
      <w:r>
        <w:rPr/>
        <w:t>augimą</w:t>
      </w:r>
      <w:r>
        <w:rPr>
          <w:spacing w:val="-7"/>
        </w:rPr>
        <w:t> </w:t>
      </w:r>
      <w:r>
        <w:rPr/>
        <w:t>lėmė</w:t>
      </w:r>
      <w:r>
        <w:rPr>
          <w:spacing w:val="-7"/>
        </w:rPr>
        <w:t> </w:t>
      </w:r>
      <w:r>
        <w:rPr/>
        <w:t>per</w:t>
      </w:r>
      <w:r>
        <w:rPr>
          <w:spacing w:val="-7"/>
        </w:rPr>
        <w:t> </w:t>
      </w:r>
      <w:r>
        <w:rPr/>
        <w:t>daugelį</w:t>
      </w:r>
      <w:r>
        <w:rPr>
          <w:spacing w:val="-7"/>
        </w:rPr>
        <w:t> </w:t>
      </w:r>
      <w:r>
        <w:rPr/>
        <w:t>metų</w:t>
      </w:r>
      <w:r>
        <w:rPr>
          <w:spacing w:val="-7"/>
        </w:rPr>
        <w:t> </w:t>
      </w:r>
      <w:r>
        <w:rPr/>
        <w:t>pelnyt</w:t>
      </w:r>
      <w:r>
        <w:rPr/>
        <w:t>as</w:t>
      </w:r>
      <w:r>
        <w:rPr/>
        <w:t> pacientų, gydytojų ir medicinos personalo pasitikėjimas. Didžiuojamės čia dirbančiais savo </w:t>
      </w:r>
      <w:r>
        <w:rPr/>
        <w:t>sričių</w:t>
      </w:r>
      <w:r>
        <w:rPr/>
        <w:t> profesionalais</w:t>
      </w:r>
      <w:r>
        <w:rPr>
          <w:spacing w:val="-9"/>
        </w:rPr>
        <w:t> </w:t>
      </w:r>
      <w:r>
        <w:rPr/>
        <w:t>bei</w:t>
      </w:r>
      <w:r>
        <w:rPr>
          <w:spacing w:val="-9"/>
        </w:rPr>
        <w:t> </w:t>
      </w:r>
      <w:r>
        <w:rPr/>
        <w:t>empatiška</w:t>
      </w:r>
      <w:r>
        <w:rPr>
          <w:spacing w:val="-9"/>
        </w:rPr>
        <w:t> </w:t>
      </w:r>
      <w:r>
        <w:rPr/>
        <w:t>ir</w:t>
      </w:r>
      <w:r>
        <w:rPr>
          <w:spacing w:val="-9"/>
        </w:rPr>
        <w:t> </w:t>
      </w:r>
      <w:r>
        <w:rPr/>
        <w:t>geranoriška</w:t>
      </w:r>
      <w:r>
        <w:rPr>
          <w:spacing w:val="-9"/>
        </w:rPr>
        <w:t> </w:t>
      </w:r>
      <w:r>
        <w:rPr/>
        <w:t>komanda.</w:t>
      </w:r>
      <w:r>
        <w:rPr>
          <w:spacing w:val="-9"/>
        </w:rPr>
        <w:t> </w:t>
      </w:r>
      <w:r>
        <w:rPr/>
        <w:t>Naujosios</w:t>
      </w:r>
      <w:r>
        <w:rPr>
          <w:spacing w:val="-9"/>
        </w:rPr>
        <w:t> </w:t>
      </w:r>
      <w:r>
        <w:rPr/>
        <w:t>patalpos</w:t>
      </w:r>
      <w:r>
        <w:rPr>
          <w:spacing w:val="-9"/>
        </w:rPr>
        <w:t> </w:t>
      </w:r>
      <w:r>
        <w:rPr/>
        <w:t>leidžia</w:t>
      </w:r>
      <w:r>
        <w:rPr>
          <w:spacing w:val="-9"/>
        </w:rPr>
        <w:t> </w:t>
      </w:r>
      <w:r>
        <w:rPr/>
        <w:t>dar</w:t>
      </w:r>
      <w:r>
        <w:rPr>
          <w:spacing w:val="-9"/>
        </w:rPr>
        <w:t> </w:t>
      </w:r>
      <w:r>
        <w:rPr/>
        <w:t>geriau</w:t>
      </w:r>
      <w:r>
        <w:rPr>
          <w:spacing w:val="-9"/>
        </w:rPr>
        <w:t> </w:t>
      </w:r>
      <w:r>
        <w:rPr/>
        <w:t>pasirūpin</w:t>
      </w:r>
      <w:r>
        <w:rPr/>
        <w:t>ti</w:t>
      </w:r>
      <w:r>
        <w:rPr/>
        <w:t> pacientais, o darbuotojams suteikia komfortiškas darbo sąlygas ir galimybę dirbti su </w:t>
      </w:r>
      <w:r>
        <w:rPr/>
        <w:t>modernia</w:t>
      </w:r>
      <w:r>
        <w:rPr/>
        <w:t> medicinos</w:t>
      </w:r>
      <w:r>
        <w:rPr>
          <w:spacing w:val="-4"/>
        </w:rPr>
        <w:t> </w:t>
      </w:r>
      <w:r>
        <w:rPr/>
        <w:t>įranga,</w:t>
      </w:r>
      <w:r>
        <w:rPr>
          <w:spacing w:val="-4"/>
        </w:rPr>
        <w:t> </w:t>
      </w:r>
      <w:r>
        <w:rPr/>
        <w:t>padedančia</w:t>
      </w:r>
      <w:r>
        <w:rPr>
          <w:spacing w:val="-4"/>
        </w:rPr>
        <w:t> </w:t>
      </w:r>
      <w:r>
        <w:rPr/>
        <w:t>užtikrinti</w:t>
      </w:r>
      <w:r>
        <w:rPr>
          <w:spacing w:val="-4"/>
        </w:rPr>
        <w:t> </w:t>
      </w:r>
      <w:r>
        <w:rPr/>
        <w:t>aukštą</w:t>
      </w:r>
      <w:r>
        <w:rPr>
          <w:spacing w:val="-4"/>
        </w:rPr>
        <w:t> </w:t>
      </w:r>
      <w:r>
        <w:rPr/>
        <w:t>paslaugų</w:t>
      </w:r>
      <w:r>
        <w:rPr>
          <w:spacing w:val="-4"/>
        </w:rPr>
        <w:t> </w:t>
      </w:r>
      <w:r>
        <w:rPr/>
        <w:t>kokybę“,</w:t>
      </w:r>
      <w:r>
        <w:rPr>
          <w:spacing w:val="-4"/>
        </w:rPr>
        <w:t> </w:t>
      </w:r>
      <w:r>
        <w:rPr/>
        <w:t>–</w:t>
      </w:r>
      <w:r>
        <w:rPr>
          <w:spacing w:val="-4"/>
        </w:rPr>
        <w:t> </w:t>
      </w:r>
      <w:r>
        <w:rPr/>
        <w:t>akcentuoja</w:t>
      </w:r>
      <w:r>
        <w:rPr>
          <w:spacing w:val="-4"/>
        </w:rPr>
        <w:t> </w:t>
      </w:r>
      <w:r>
        <w:rPr/>
        <w:t>„Meliva“</w:t>
      </w:r>
      <w:r>
        <w:rPr>
          <w:spacing w:val="-4"/>
        </w:rPr>
        <w:t> </w:t>
      </w:r>
      <w:r>
        <w:rPr/>
        <w:t>diagnost</w:t>
      </w:r>
      <w:r>
        <w:rPr/>
        <w:t>ikos</w:t>
      </w:r>
      <w:r>
        <w:rPr/>
        <w:t> ir chirurgijos vykdančioji direktorė Laura Penikienė.</w:t>
      </w:r>
    </w:p>
    <w:p>
      <w:pPr>
        <w:pStyle w:val="BodyText"/>
        <w:spacing w:before="11"/>
        <w:ind w:left="0"/>
        <w:jc w:val="left"/>
      </w:pPr>
    </w:p>
    <w:p>
      <w:pPr>
        <w:pStyle w:val="Heading2"/>
        <w:tabs>
          <w:tab w:pos="2825" w:val="left" w:leader="none"/>
          <w:tab w:pos="5694" w:val="left" w:leader="none"/>
          <w:tab w:pos="8419" w:val="left" w:leader="none"/>
        </w:tabs>
      </w:pPr>
      <w:r>
        <w:rPr>
          <w:spacing w:val="-2"/>
        </w:rPr>
        <w:t>Daugiau</w:t>
      </w:r>
      <w:r>
        <w:rPr/>
        <w:tab/>
      </w:r>
      <w:r>
        <w:rPr>
          <w:spacing w:val="-2"/>
        </w:rPr>
        <w:t>paslaugų</w:t>
      </w:r>
      <w:r>
        <w:rPr/>
        <w:tab/>
      </w:r>
      <w:r>
        <w:rPr>
          <w:spacing w:val="-2"/>
        </w:rPr>
        <w:t>vienoje</w:t>
      </w:r>
      <w:r>
        <w:rPr/>
        <w:tab/>
      </w:r>
      <w:r>
        <w:rPr>
          <w:spacing w:val="-2"/>
        </w:rPr>
        <w:t>vietoje</w:t>
      </w:r>
    </w:p>
    <w:p>
      <w:pPr>
        <w:pStyle w:val="BodyText"/>
        <w:spacing w:before="81"/>
        <w:ind w:left="0"/>
        <w:jc w:val="left"/>
        <w:rPr>
          <w:b/>
        </w:rPr>
      </w:pPr>
    </w:p>
    <w:p>
      <w:pPr>
        <w:pStyle w:val="BodyText"/>
        <w:spacing w:line="276" w:lineRule="auto"/>
        <w:ind w:right="25"/>
      </w:pPr>
      <w:r>
        <w:rPr/>
        <w:t>Savanorių pr. 225 įsikūrusioje klinikoje ir toliau teikiamas platus paslaugų spektras, tačiau </w:t>
      </w:r>
      <w:r>
        <w:rPr/>
        <w:t>jų</w:t>
      </w:r>
      <w:r>
        <w:rPr/>
        <w:t> prieinamumas</w:t>
      </w:r>
      <w:r>
        <w:rPr>
          <w:spacing w:val="-8"/>
        </w:rPr>
        <w:t> </w:t>
      </w:r>
      <w:r>
        <w:rPr/>
        <w:t>ir</w:t>
      </w:r>
      <w:r>
        <w:rPr>
          <w:spacing w:val="-8"/>
        </w:rPr>
        <w:t> </w:t>
      </w:r>
      <w:r>
        <w:rPr/>
        <w:t>pasirinkimas</w:t>
      </w:r>
      <w:r>
        <w:rPr>
          <w:spacing w:val="-8"/>
        </w:rPr>
        <w:t> </w:t>
      </w:r>
      <w:r>
        <w:rPr/>
        <w:t>tapo</w:t>
      </w:r>
      <w:r>
        <w:rPr>
          <w:spacing w:val="-8"/>
        </w:rPr>
        <w:t> </w:t>
      </w:r>
      <w:r>
        <w:rPr/>
        <w:t>dar</w:t>
      </w:r>
      <w:r>
        <w:rPr>
          <w:spacing w:val="-8"/>
        </w:rPr>
        <w:t> </w:t>
      </w:r>
      <w:r>
        <w:rPr/>
        <w:t>didesnis.</w:t>
      </w:r>
      <w:r>
        <w:rPr>
          <w:spacing w:val="-8"/>
        </w:rPr>
        <w:t> </w:t>
      </w:r>
      <w:r>
        <w:rPr/>
        <w:t>Pacientai</w:t>
      </w:r>
      <w:r>
        <w:rPr>
          <w:spacing w:val="-8"/>
        </w:rPr>
        <w:t> </w:t>
      </w:r>
      <w:r>
        <w:rPr/>
        <w:t>naujoje</w:t>
      </w:r>
      <w:r>
        <w:rPr>
          <w:spacing w:val="-8"/>
        </w:rPr>
        <w:t> </w:t>
      </w:r>
      <w:r>
        <w:rPr/>
        <w:t>klinikoje</w:t>
      </w:r>
      <w:r>
        <w:rPr>
          <w:spacing w:val="-8"/>
        </w:rPr>
        <w:t> </w:t>
      </w:r>
      <w:r>
        <w:rPr/>
        <w:t>gali</w:t>
      </w:r>
      <w:r>
        <w:rPr>
          <w:spacing w:val="-8"/>
        </w:rPr>
        <w:t> </w:t>
      </w:r>
      <w:r>
        <w:rPr/>
        <w:t>konsultuotis</w:t>
      </w:r>
      <w:r>
        <w:rPr>
          <w:spacing w:val="-8"/>
        </w:rPr>
        <w:t> </w:t>
      </w:r>
      <w:r>
        <w:rPr/>
        <w:t>su</w:t>
      </w:r>
      <w:r>
        <w:rPr>
          <w:spacing w:val="-8"/>
        </w:rPr>
        <w:t> </w:t>
      </w:r>
      <w:r>
        <w:rPr/>
        <w:t>vienais</w:t>
      </w:r>
      <w:r>
        <w:rPr/>
        <w:t> geriausių Lietuvoje gydytojų kardiologų, neurologų, ortopedų – traumatologų, gastroenterologų </w:t>
      </w:r>
      <w:r>
        <w:rPr/>
        <w:t>ir</w:t>
      </w:r>
      <w:r>
        <w:rPr/>
        <w:t> kitų sričių specialistų, naudotis šeimos medicinos, reabilitacijos, odontologijos paslaugomis. Taip </w:t>
      </w:r>
      <w:r>
        <w:rPr/>
        <w:t>pat</w:t>
      </w:r>
      <w:r>
        <w:rPr/>
        <w:t> yra galimybė užsiregistruoti visiems radiologiniams tyrimams: rentgeno, magnetinio </w:t>
      </w:r>
      <w:r>
        <w:rPr/>
        <w:t>rezonanso</w:t>
      </w:r>
      <w:r>
        <w:rPr/>
        <w:t> tomografijos</w:t>
      </w:r>
      <w:r>
        <w:rPr>
          <w:spacing w:val="-8"/>
        </w:rPr>
        <w:t> </w:t>
      </w:r>
      <w:r>
        <w:rPr/>
        <w:t>(MRT),</w:t>
      </w:r>
      <w:r>
        <w:rPr>
          <w:spacing w:val="-8"/>
        </w:rPr>
        <w:t> </w:t>
      </w:r>
      <w:r>
        <w:rPr/>
        <w:t>kompiuterinės</w:t>
      </w:r>
      <w:r>
        <w:rPr>
          <w:spacing w:val="-8"/>
        </w:rPr>
        <w:t> </w:t>
      </w:r>
      <w:r>
        <w:rPr/>
        <w:t>tomografijos</w:t>
      </w:r>
      <w:r>
        <w:rPr>
          <w:spacing w:val="-8"/>
        </w:rPr>
        <w:t> </w:t>
      </w:r>
      <w:r>
        <w:rPr/>
        <w:t>(KT),</w:t>
      </w:r>
      <w:r>
        <w:rPr>
          <w:spacing w:val="-8"/>
        </w:rPr>
        <w:t> </w:t>
      </w:r>
      <w:r>
        <w:rPr/>
        <w:t>kompiuterinės</w:t>
      </w:r>
      <w:r>
        <w:rPr>
          <w:spacing w:val="-8"/>
        </w:rPr>
        <w:t> </w:t>
      </w:r>
      <w:r>
        <w:rPr/>
        <w:t>tomografijos</w:t>
      </w:r>
      <w:r>
        <w:rPr>
          <w:spacing w:val="-8"/>
        </w:rPr>
        <w:t> </w:t>
      </w:r>
      <w:r>
        <w:rPr/>
        <w:t>angiografijos</w:t>
      </w:r>
      <w:r>
        <w:rPr>
          <w:spacing w:val="-8"/>
        </w:rPr>
        <w:t> </w:t>
      </w:r>
      <w:r>
        <w:rPr/>
        <w:t>(KTA)</w:t>
      </w:r>
      <w:r>
        <w:rPr/>
        <w:t> ir mamografijos tyrimams, kurie atliekami naudojant naują bei pažangią įrangą. Vienas </w:t>
      </w:r>
      <w:r>
        <w:rPr/>
        <w:t>didžiausių</w:t>
      </w:r>
      <w:r>
        <w:rPr/>
        <w:t> privalumų – daugumą instrumentinių ir laboratorinių tyrimų galima atlikti tą pačią dieną, t</w:t>
      </w:r>
      <w:r>
        <w:rPr/>
        <w:t>aip</w:t>
      </w:r>
      <w:r>
        <w:rPr/>
        <w:t> užtikrinant greitesnę diagnostiką ir patogumą pacientams.</w:t>
      </w:r>
    </w:p>
    <w:p>
      <w:pPr>
        <w:pStyle w:val="BodyText"/>
        <w:spacing w:before="40"/>
        <w:ind w:left="0"/>
        <w:jc w:val="left"/>
      </w:pPr>
    </w:p>
    <w:p>
      <w:pPr>
        <w:pStyle w:val="BodyText"/>
        <w:spacing w:line="276" w:lineRule="auto"/>
        <w:ind w:right="25"/>
      </w:pPr>
      <w:r>
        <w:rPr/>
        <w:t>Persikėlus į naujas patalpas reikšmingai išaugo ir klinikos chirurgijos galimybės. Didesnis </w:t>
      </w:r>
      <w:r>
        <w:rPr/>
        <w:t>operacinių</w:t>
      </w:r>
      <w:r>
        <w:rPr/>
        <w:t> skaičius leidžia atlikti daugiau ir įvairesnių operacijų bei lanksčiau planuoti pacientų gydymą. Išplėt</w:t>
      </w:r>
      <w:r>
        <w:rPr/>
        <w:t>us</w:t>
      </w:r>
      <w:r>
        <w:rPr/>
        <w:t> paslaugų spektrą klinikoje pradėtos atlikti stuburo išvaržų operacijos. Po operacijų klinikoje liekant</w:t>
      </w:r>
      <w:r>
        <w:rPr/>
        <w:t>ys</w:t>
      </w:r>
      <w:r>
        <w:rPr/>
        <w:t> pacientai dažniausiai apgyvendinami vienvietėse palatose su atskirais vonios kambariais.</w:t>
      </w:r>
    </w:p>
    <w:p>
      <w:pPr>
        <w:pStyle w:val="BodyText"/>
        <w:spacing w:line="276" w:lineRule="auto" w:before="240"/>
        <w:ind w:right="26"/>
      </w:pPr>
      <w:r>
        <w:rPr/>
        <w:t>„Vienas svarbiausių naujosios klinikos privalumų yra galimybė didžiąją dalį pacientui </w:t>
      </w:r>
      <w:r>
        <w:rPr/>
        <w:t>reikalingų</w:t>
      </w:r>
      <w:r>
        <w:rPr/>
        <w:t> sveikatos priežiūros paslaugų suteikti vienoje vietoje. Tai leidžia nuosekliau organizuoti jo kelią </w:t>
      </w:r>
      <w:r>
        <w:rPr/>
        <w:t>nuo</w:t>
      </w:r>
      <w:r>
        <w:rPr/>
        <w:t> pirmosios konsultacijos iki gydymo ir sveikimo“, – teigia L. Penikienė.</w:t>
      </w:r>
    </w:p>
    <w:p>
      <w:pPr>
        <w:pStyle w:val="BodyText"/>
        <w:spacing w:before="11"/>
        <w:ind w:left="0"/>
        <w:jc w:val="left"/>
      </w:pPr>
    </w:p>
    <w:p>
      <w:pPr>
        <w:pStyle w:val="Heading2"/>
      </w:pPr>
      <w:r>
        <w:rPr/>
        <w:t>Svarbiausia</w:t>
      </w:r>
      <w:r>
        <w:rPr>
          <w:spacing w:val="-7"/>
        </w:rPr>
        <w:t> </w:t>
      </w:r>
      <w:r>
        <w:rPr/>
        <w:t>–</w:t>
      </w:r>
      <w:r>
        <w:rPr>
          <w:spacing w:val="-4"/>
        </w:rPr>
        <w:t> </w:t>
      </w:r>
      <w:r>
        <w:rPr/>
        <w:t>nuoširdus</w:t>
      </w:r>
      <w:r>
        <w:rPr>
          <w:spacing w:val="-4"/>
        </w:rPr>
        <w:t> </w:t>
      </w:r>
      <w:r>
        <w:rPr/>
        <w:t>santykis</w:t>
      </w:r>
      <w:r>
        <w:rPr>
          <w:spacing w:val="-4"/>
        </w:rPr>
        <w:t> </w:t>
      </w:r>
      <w:r>
        <w:rPr/>
        <w:t>su</w:t>
      </w:r>
      <w:r>
        <w:rPr>
          <w:spacing w:val="-4"/>
        </w:rPr>
        <w:t> </w:t>
      </w:r>
      <w:r>
        <w:rPr>
          <w:spacing w:val="-2"/>
        </w:rPr>
        <w:t>pacientu</w:t>
      </w:r>
    </w:p>
    <w:p>
      <w:pPr>
        <w:pStyle w:val="Heading2"/>
        <w:spacing w:after="0"/>
        <w:sectPr>
          <w:type w:val="continuous"/>
          <w:pgSz w:w="11910" w:h="16840"/>
          <w:pgMar w:top="1640" w:bottom="280" w:left="1417" w:right="1417"/>
        </w:sectPr>
      </w:pPr>
    </w:p>
    <w:p>
      <w:pPr>
        <w:pStyle w:val="BodyText"/>
        <w:spacing w:line="276" w:lineRule="auto" w:before="26"/>
        <w:ind w:right="28"/>
      </w:pPr>
      <w:r>
        <w:rPr/>
        <w:t>Šiuo metu Kauno diagnostikos ir chirurgijos klinikoje „Meliva“ dirba daugiau nei 400 darbuotojų, </w:t>
      </w:r>
      <w:r>
        <w:rPr/>
        <w:t>o</w:t>
      </w:r>
      <w:r>
        <w:rPr/>
        <w:t> artimiausiu metu komandą planuojama išplėsti iki 500 specialistų.</w:t>
      </w:r>
    </w:p>
    <w:p>
      <w:pPr>
        <w:pStyle w:val="BodyText"/>
        <w:spacing w:line="276" w:lineRule="auto" w:before="240"/>
        <w:ind w:right="27"/>
      </w:pPr>
      <w:r>
        <w:rPr/>
        <w:t>„Mums</w:t>
      </w:r>
      <w:r>
        <w:rPr>
          <w:spacing w:val="-10"/>
        </w:rPr>
        <w:t> </w:t>
      </w:r>
      <w:r>
        <w:rPr/>
        <w:t>svarbu,</w:t>
      </w:r>
      <w:r>
        <w:rPr>
          <w:spacing w:val="-10"/>
        </w:rPr>
        <w:t> </w:t>
      </w:r>
      <w:r>
        <w:rPr/>
        <w:t>kad</w:t>
      </w:r>
      <w:r>
        <w:rPr>
          <w:spacing w:val="-10"/>
        </w:rPr>
        <w:t> </w:t>
      </w:r>
      <w:r>
        <w:rPr/>
        <w:t>į</w:t>
      </w:r>
      <w:r>
        <w:rPr>
          <w:spacing w:val="-10"/>
        </w:rPr>
        <w:t> </w:t>
      </w:r>
      <w:r>
        <w:rPr/>
        <w:t>kliniką</w:t>
      </w:r>
      <w:r>
        <w:rPr>
          <w:spacing w:val="-10"/>
        </w:rPr>
        <w:t> </w:t>
      </w:r>
      <w:r>
        <w:rPr/>
        <w:t>atvykę</w:t>
      </w:r>
      <w:r>
        <w:rPr>
          <w:spacing w:val="-10"/>
        </w:rPr>
        <w:t> </w:t>
      </w:r>
      <w:r>
        <w:rPr/>
        <w:t>pacientai</w:t>
      </w:r>
      <w:r>
        <w:rPr>
          <w:spacing w:val="-10"/>
        </w:rPr>
        <w:t> </w:t>
      </w:r>
      <w:r>
        <w:rPr/>
        <w:t>pirmiausia</w:t>
      </w:r>
      <w:r>
        <w:rPr>
          <w:spacing w:val="-10"/>
        </w:rPr>
        <w:t> </w:t>
      </w:r>
      <w:r>
        <w:rPr/>
        <w:t>pajustų</w:t>
      </w:r>
      <w:r>
        <w:rPr>
          <w:spacing w:val="-10"/>
        </w:rPr>
        <w:t> </w:t>
      </w:r>
      <w:r>
        <w:rPr/>
        <w:t>ramybę,</w:t>
      </w:r>
      <w:r>
        <w:rPr>
          <w:spacing w:val="-10"/>
        </w:rPr>
        <w:t> </w:t>
      </w:r>
      <w:r>
        <w:rPr/>
        <w:t>pasitikėjimą</w:t>
      </w:r>
      <w:r>
        <w:rPr>
          <w:spacing w:val="-10"/>
        </w:rPr>
        <w:t> </w:t>
      </w:r>
      <w:r>
        <w:rPr/>
        <w:t>ir</w:t>
      </w:r>
      <w:r>
        <w:rPr>
          <w:spacing w:val="-10"/>
        </w:rPr>
        <w:t> </w:t>
      </w:r>
      <w:r>
        <w:rPr/>
        <w:t>rūpestį.</w:t>
      </w:r>
      <w:r>
        <w:rPr>
          <w:spacing w:val="-10"/>
        </w:rPr>
        <w:t> </w:t>
      </w:r>
      <w:r>
        <w:rPr/>
        <w:t>Vizit</w:t>
      </w:r>
      <w:r>
        <w:rPr/>
        <w:t>as</w:t>
      </w:r>
      <w:r>
        <w:rPr/>
        <w:t> gydymo įstaigoje daugeliui kelia nerimą, todėl siekiame, kad pacientas nuo pirmųjų minučių jaust</w:t>
      </w:r>
      <w:r>
        <w:rPr/>
        <w:t>ųsi</w:t>
      </w:r>
      <w:r>
        <w:rPr/>
        <w:t> laukiamas, išgirstas ir saugus. Naujoje klinikoje norime išlaikyti tai, kas mums svarbiausia </w:t>
      </w:r>
      <w:r>
        <w:rPr/>
        <w:t>–</w:t>
      </w:r>
      <w:r>
        <w:rPr/>
        <w:t> profesionalų</w:t>
      </w:r>
      <w:r>
        <w:rPr>
          <w:spacing w:val="-8"/>
        </w:rPr>
        <w:t> </w:t>
      </w:r>
      <w:r>
        <w:rPr/>
        <w:t>gydymą</w:t>
      </w:r>
      <w:r>
        <w:rPr>
          <w:spacing w:val="-8"/>
        </w:rPr>
        <w:t> </w:t>
      </w:r>
      <w:r>
        <w:rPr/>
        <w:t>ir</w:t>
      </w:r>
      <w:r>
        <w:rPr>
          <w:spacing w:val="-8"/>
        </w:rPr>
        <w:t> </w:t>
      </w:r>
      <w:r>
        <w:rPr/>
        <w:t>nuoširdų</w:t>
      </w:r>
      <w:r>
        <w:rPr>
          <w:spacing w:val="-8"/>
        </w:rPr>
        <w:t> </w:t>
      </w:r>
      <w:r>
        <w:rPr/>
        <w:t>santykį</w:t>
      </w:r>
      <w:r>
        <w:rPr>
          <w:spacing w:val="-8"/>
        </w:rPr>
        <w:t> </w:t>
      </w:r>
      <w:r>
        <w:rPr/>
        <w:t>su</w:t>
      </w:r>
      <w:r>
        <w:rPr>
          <w:spacing w:val="-8"/>
        </w:rPr>
        <w:t> </w:t>
      </w:r>
      <w:r>
        <w:rPr/>
        <w:t>pacientu“,</w:t>
      </w:r>
      <w:r>
        <w:rPr>
          <w:spacing w:val="-8"/>
        </w:rPr>
        <w:t> </w:t>
      </w:r>
      <w:r>
        <w:rPr/>
        <w:t>–</w:t>
      </w:r>
      <w:r>
        <w:rPr>
          <w:spacing w:val="-8"/>
        </w:rPr>
        <w:t> </w:t>
      </w:r>
      <w:r>
        <w:rPr/>
        <w:t>sako</w:t>
      </w:r>
      <w:r>
        <w:rPr>
          <w:spacing w:val="-8"/>
        </w:rPr>
        <w:t> </w:t>
      </w:r>
      <w:r>
        <w:rPr/>
        <w:t>Kauno</w:t>
      </w:r>
      <w:r>
        <w:rPr>
          <w:spacing w:val="-8"/>
        </w:rPr>
        <w:t> </w:t>
      </w:r>
      <w:r>
        <w:rPr/>
        <w:t>diagnostikos</w:t>
      </w:r>
      <w:r>
        <w:rPr>
          <w:spacing w:val="-8"/>
        </w:rPr>
        <w:t> </w:t>
      </w:r>
      <w:r>
        <w:rPr/>
        <w:t>ir</w:t>
      </w:r>
      <w:r>
        <w:rPr>
          <w:spacing w:val="-8"/>
        </w:rPr>
        <w:t> </w:t>
      </w:r>
      <w:r>
        <w:rPr/>
        <w:t>chirurgijos</w:t>
      </w:r>
      <w:r>
        <w:rPr>
          <w:spacing w:val="-8"/>
        </w:rPr>
        <w:t> </w:t>
      </w:r>
      <w:r>
        <w:rPr/>
        <w:t>klinikos</w:t>
      </w:r>
    </w:p>
    <w:p>
      <w:pPr>
        <w:pStyle w:val="BodyText"/>
      </w:pPr>
      <w:r>
        <w:rPr/>
        <w:t>„Meliva“</w:t>
      </w:r>
      <w:r>
        <w:rPr>
          <w:spacing w:val="-4"/>
        </w:rPr>
        <w:t> </w:t>
      </w:r>
      <w:r>
        <w:rPr/>
        <w:t>vadovė</w:t>
      </w:r>
      <w:r>
        <w:rPr>
          <w:spacing w:val="-4"/>
        </w:rPr>
        <w:t> </w:t>
      </w:r>
      <w:r>
        <w:rPr/>
        <w:t>Ingrida</w:t>
      </w:r>
      <w:r>
        <w:rPr>
          <w:spacing w:val="-3"/>
        </w:rPr>
        <w:t> </w:t>
      </w:r>
      <w:r>
        <w:rPr>
          <w:spacing w:val="-2"/>
        </w:rPr>
        <w:t>Stirbienė.</w:t>
      </w:r>
    </w:p>
    <w:p>
      <w:pPr>
        <w:pStyle w:val="BodyText"/>
        <w:spacing w:before="11"/>
        <w:ind w:left="0"/>
        <w:jc w:val="left"/>
      </w:pPr>
    </w:p>
    <w:p>
      <w:pPr>
        <w:pStyle w:val="Heading2"/>
      </w:pPr>
      <w:r>
        <w:rPr/>
        <w:t>Kartu</w:t>
      </w:r>
      <w:r>
        <w:rPr>
          <w:spacing w:val="-5"/>
        </w:rPr>
        <w:t> </w:t>
      </w:r>
      <w:r>
        <w:rPr/>
        <w:t>persikėlė</w:t>
      </w:r>
      <w:r>
        <w:rPr>
          <w:spacing w:val="-4"/>
        </w:rPr>
        <w:t> </w:t>
      </w:r>
      <w:r>
        <w:rPr/>
        <w:t>ir</w:t>
      </w:r>
      <w:r>
        <w:rPr>
          <w:spacing w:val="-4"/>
        </w:rPr>
        <w:t> </w:t>
      </w:r>
      <w:r>
        <w:rPr/>
        <w:t>„InSense</w:t>
      </w:r>
      <w:r>
        <w:rPr>
          <w:spacing w:val="-4"/>
        </w:rPr>
        <w:t> </w:t>
      </w:r>
      <w:r>
        <w:rPr>
          <w:spacing w:val="-2"/>
        </w:rPr>
        <w:t>Clinic“</w:t>
      </w:r>
    </w:p>
    <w:p>
      <w:pPr>
        <w:pStyle w:val="BodyText"/>
        <w:spacing w:before="12"/>
        <w:ind w:left="0"/>
        <w:jc w:val="left"/>
        <w:rPr>
          <w:b/>
        </w:rPr>
      </w:pPr>
    </w:p>
    <w:p>
      <w:pPr>
        <w:pStyle w:val="BodyText"/>
      </w:pPr>
      <w:r>
        <w:rPr/>
        <w:t>Pastate</w:t>
      </w:r>
      <w:r>
        <w:rPr>
          <w:spacing w:val="15"/>
        </w:rPr>
        <w:t> </w:t>
      </w:r>
      <w:r>
        <w:rPr/>
        <w:t>įsikūrė</w:t>
      </w:r>
      <w:r>
        <w:rPr>
          <w:spacing w:val="17"/>
        </w:rPr>
        <w:t> </w:t>
      </w:r>
      <w:r>
        <w:rPr/>
        <w:t>ir</w:t>
      </w:r>
      <w:r>
        <w:rPr>
          <w:spacing w:val="18"/>
        </w:rPr>
        <w:t> </w:t>
      </w:r>
      <w:r>
        <w:rPr/>
        <w:t>tai</w:t>
      </w:r>
      <w:r>
        <w:rPr>
          <w:spacing w:val="17"/>
        </w:rPr>
        <w:t> </w:t>
      </w:r>
      <w:r>
        <w:rPr/>
        <w:t>pačiai</w:t>
      </w:r>
      <w:r>
        <w:rPr>
          <w:spacing w:val="18"/>
        </w:rPr>
        <w:t> </w:t>
      </w:r>
      <w:r>
        <w:rPr/>
        <w:t>įmonių</w:t>
      </w:r>
      <w:r>
        <w:rPr>
          <w:spacing w:val="17"/>
        </w:rPr>
        <w:t> </w:t>
      </w:r>
      <w:r>
        <w:rPr/>
        <w:t>grupei</w:t>
      </w:r>
      <w:r>
        <w:rPr>
          <w:spacing w:val="17"/>
        </w:rPr>
        <w:t> </w:t>
      </w:r>
      <w:r>
        <w:rPr/>
        <w:t>priklausanti</w:t>
      </w:r>
      <w:r>
        <w:rPr>
          <w:spacing w:val="18"/>
        </w:rPr>
        <w:t> </w:t>
      </w:r>
      <w:r>
        <w:rPr/>
        <w:t>dermatologijos</w:t>
      </w:r>
      <w:r>
        <w:rPr>
          <w:spacing w:val="17"/>
        </w:rPr>
        <w:t> </w:t>
      </w:r>
      <w:r>
        <w:rPr/>
        <w:t>ir</w:t>
      </w:r>
      <w:r>
        <w:rPr>
          <w:spacing w:val="18"/>
        </w:rPr>
        <w:t> </w:t>
      </w:r>
      <w:r>
        <w:rPr/>
        <w:t>plastinės</w:t>
      </w:r>
      <w:r>
        <w:rPr>
          <w:spacing w:val="17"/>
        </w:rPr>
        <w:t> </w:t>
      </w:r>
      <w:r>
        <w:rPr/>
        <w:t>chirurgijos</w:t>
      </w:r>
      <w:r>
        <w:rPr>
          <w:spacing w:val="18"/>
        </w:rPr>
        <w:t> </w:t>
      </w:r>
      <w:r>
        <w:rPr>
          <w:spacing w:val="-2"/>
        </w:rPr>
        <w:t>klinika</w:t>
      </w:r>
    </w:p>
    <w:p>
      <w:pPr>
        <w:pStyle w:val="BodyText"/>
        <w:spacing w:line="276" w:lineRule="auto" w:before="40"/>
        <w:ind w:right="28"/>
      </w:pPr>
      <w:r>
        <w:rPr/>
        <w:t>„InSense</w:t>
      </w:r>
      <w:r>
        <w:rPr>
          <w:spacing w:val="-8"/>
        </w:rPr>
        <w:t> </w:t>
      </w:r>
      <w:r>
        <w:rPr/>
        <w:t>Clinic“.</w:t>
      </w:r>
      <w:r>
        <w:rPr>
          <w:spacing w:val="-8"/>
        </w:rPr>
        <w:t> </w:t>
      </w:r>
      <w:r>
        <w:rPr/>
        <w:t>Pasak</w:t>
      </w:r>
      <w:r>
        <w:rPr>
          <w:spacing w:val="-8"/>
        </w:rPr>
        <w:t> </w:t>
      </w:r>
      <w:r>
        <w:rPr/>
        <w:t>L.</w:t>
      </w:r>
      <w:r>
        <w:rPr>
          <w:spacing w:val="-8"/>
        </w:rPr>
        <w:t> </w:t>
      </w:r>
      <w:r>
        <w:rPr/>
        <w:t>Penikienės,</w:t>
      </w:r>
      <w:r>
        <w:rPr>
          <w:spacing w:val="-8"/>
        </w:rPr>
        <w:t> </w:t>
      </w:r>
      <w:r>
        <w:rPr/>
        <w:t>toks</w:t>
      </w:r>
      <w:r>
        <w:rPr>
          <w:spacing w:val="-8"/>
        </w:rPr>
        <w:t> </w:t>
      </w:r>
      <w:r>
        <w:rPr/>
        <w:t>sprendimas</w:t>
      </w:r>
      <w:r>
        <w:rPr>
          <w:spacing w:val="-8"/>
        </w:rPr>
        <w:t> </w:t>
      </w:r>
      <w:r>
        <w:rPr/>
        <w:t>priimtas</w:t>
      </w:r>
      <w:r>
        <w:rPr>
          <w:spacing w:val="-8"/>
        </w:rPr>
        <w:t> </w:t>
      </w:r>
      <w:r>
        <w:rPr/>
        <w:t>siekiant</w:t>
      </w:r>
      <w:r>
        <w:rPr>
          <w:spacing w:val="-8"/>
        </w:rPr>
        <w:t> </w:t>
      </w:r>
      <w:r>
        <w:rPr/>
        <w:t>estetinės</w:t>
      </w:r>
      <w:r>
        <w:rPr>
          <w:spacing w:val="-8"/>
        </w:rPr>
        <w:t> </w:t>
      </w:r>
      <w:r>
        <w:rPr/>
        <w:t>medicinos</w:t>
      </w:r>
      <w:r>
        <w:rPr>
          <w:spacing w:val="-8"/>
        </w:rPr>
        <w:t> </w:t>
      </w:r>
      <w:r>
        <w:rPr/>
        <w:t>paslaugas</w:t>
      </w:r>
      <w:r>
        <w:rPr/>
        <w:t> integruoti į bendrą gydymo sistemą.</w:t>
      </w:r>
    </w:p>
    <w:p>
      <w:pPr>
        <w:pStyle w:val="BodyText"/>
        <w:spacing w:before="41"/>
        <w:ind w:left="0"/>
        <w:jc w:val="left"/>
      </w:pPr>
    </w:p>
    <w:p>
      <w:pPr>
        <w:pStyle w:val="BodyText"/>
        <w:spacing w:line="276" w:lineRule="auto"/>
        <w:ind w:right="27"/>
      </w:pPr>
      <w:r>
        <w:rPr/>
        <w:t>„Estetinė medicina yra sveikatos priežiūros sritis, kuriai svarbus integruotas požiūris ir skirt</w:t>
      </w:r>
      <w:r>
        <w:rPr/>
        <w:t>ingų</w:t>
      </w:r>
      <w:r>
        <w:rPr/>
        <w:t> specialistų bendradarbiavimas. „InSense Clinic“ įsikūrimas tame pačiame pastate leidžia pacient</w:t>
      </w:r>
      <w:r>
        <w:rPr/>
        <w:t>ams</w:t>
      </w:r>
      <w:r>
        <w:rPr/>
        <w:t> vienoje vietoje gauti plastinės chirurgijos, dermatologijos ir kitas reikalingas sveikatos </w:t>
      </w:r>
      <w:r>
        <w:rPr/>
        <w:t>priežiūros</w:t>
      </w:r>
      <w:r>
        <w:rPr/>
        <w:t> paslaugas.</w:t>
      </w:r>
      <w:r>
        <w:rPr>
          <w:spacing w:val="-2"/>
        </w:rPr>
        <w:t> </w:t>
      </w:r>
      <w:r>
        <w:rPr/>
        <w:t>Klinikoje</w:t>
      </w:r>
      <w:r>
        <w:rPr>
          <w:spacing w:val="-2"/>
        </w:rPr>
        <w:t> </w:t>
      </w:r>
      <w:r>
        <w:rPr/>
        <w:t>sukurta</w:t>
      </w:r>
      <w:r>
        <w:rPr>
          <w:spacing w:val="-2"/>
        </w:rPr>
        <w:t> </w:t>
      </w:r>
      <w:r>
        <w:rPr/>
        <w:t>šiuolaikinei</w:t>
      </w:r>
      <w:r>
        <w:rPr>
          <w:spacing w:val="-2"/>
        </w:rPr>
        <w:t> </w:t>
      </w:r>
      <w:r>
        <w:rPr/>
        <w:t>estetinei</w:t>
      </w:r>
      <w:r>
        <w:rPr>
          <w:spacing w:val="-2"/>
        </w:rPr>
        <w:t> </w:t>
      </w:r>
      <w:r>
        <w:rPr/>
        <w:t>medicinai</w:t>
      </w:r>
      <w:r>
        <w:rPr>
          <w:spacing w:val="-2"/>
        </w:rPr>
        <w:t> </w:t>
      </w:r>
      <w:r>
        <w:rPr/>
        <w:t>pritaikyta</w:t>
      </w:r>
      <w:r>
        <w:rPr>
          <w:spacing w:val="-2"/>
        </w:rPr>
        <w:t> </w:t>
      </w:r>
      <w:r>
        <w:rPr/>
        <w:t>infrastruktūra,</w:t>
      </w:r>
      <w:r>
        <w:rPr>
          <w:spacing w:val="-2"/>
        </w:rPr>
        <w:t> </w:t>
      </w:r>
      <w:r>
        <w:rPr/>
        <w:t>leidžianti</w:t>
      </w:r>
      <w:r>
        <w:rPr>
          <w:spacing w:val="-2"/>
        </w:rPr>
        <w:t> </w:t>
      </w:r>
      <w:r>
        <w:rPr/>
        <w:t>derin</w:t>
      </w:r>
      <w:r>
        <w:rPr/>
        <w:t>ti</w:t>
      </w:r>
      <w:r>
        <w:rPr/>
        <w:t> chirurginius ir nechirurginius gydymo sprendimus. Greitu metu plėsis ir specialistų komanda, </w:t>
      </w:r>
      <w:r>
        <w:rPr/>
        <w:t>prie</w:t>
      </w:r>
      <w:r>
        <w:rPr/>
        <w:t> kurios prisijungs nauji plastinės ir rekonstrukcinės chirurgijos gydytojai bei dermatologai“, </w:t>
      </w:r>
      <w:r>
        <w:rPr/>
        <w:t>–</w:t>
      </w:r>
      <w:r>
        <w:rPr/>
        <w:t> akcentuoja L. Penikienė.</w:t>
      </w:r>
    </w:p>
    <w:p>
      <w:pPr>
        <w:pStyle w:val="BodyText"/>
        <w:spacing w:before="40"/>
        <w:ind w:left="0"/>
        <w:jc w:val="left"/>
      </w:pPr>
    </w:p>
    <w:p>
      <w:pPr>
        <w:pStyle w:val="BodyText"/>
        <w:spacing w:line="276" w:lineRule="auto"/>
        <w:ind w:right="28"/>
      </w:pPr>
      <w:r>
        <w:rPr/>
        <w:t>Kliniką patogu pasiekti tiek viešuoju transportu, tiek automobiliu. Šalia pastato įrengta </w:t>
      </w:r>
      <w:r>
        <w:rPr/>
        <w:t>erdvi,</w:t>
      </w:r>
      <w:r>
        <w:rPr/>
        <w:t> pacientams nemokama automobilių stovėjimo aikštelė, o netoliese esančios viešojo transpor</w:t>
      </w:r>
      <w:r>
        <w:rPr/>
        <w:t>to</w:t>
      </w:r>
      <w:r>
        <w:rPr/>
        <w:t> stotelės užtikrina patogų susisiekimą kauniečiams ir iš kitų miestų atvykstantiems pacientams.</w:t>
      </w:r>
    </w:p>
    <w:p>
      <w:pPr>
        <w:spacing w:line="276" w:lineRule="auto" w:before="240"/>
        <w:ind w:left="23" w:right="26" w:firstLine="0"/>
        <w:jc w:val="both"/>
        <w:rPr>
          <w:i/>
          <w:sz w:val="22"/>
        </w:rPr>
      </w:pPr>
      <w:r>
        <w:rPr>
          <w:i/>
          <w:sz w:val="22"/>
        </w:rPr>
        <w:t>„Meliva“ – didžiausias privačių sveikatos priežiūros paslaugų tinklas Lietuvoje, valdantis 86 klinikas </w:t>
      </w:r>
      <w:r>
        <w:rPr>
          <w:i/>
          <w:sz w:val="22"/>
        </w:rPr>
        <w:t>ir</w:t>
      </w:r>
      <w:r>
        <w:rPr>
          <w:i/>
          <w:sz w:val="22"/>
        </w:rPr>
        <w:t> 5</w:t>
      </w:r>
      <w:r>
        <w:rPr>
          <w:i/>
          <w:spacing w:val="-13"/>
          <w:sz w:val="22"/>
        </w:rPr>
        <w:t> </w:t>
      </w:r>
      <w:r>
        <w:rPr>
          <w:i/>
          <w:sz w:val="22"/>
        </w:rPr>
        <w:t>laboratorijas</w:t>
      </w:r>
      <w:r>
        <w:rPr>
          <w:i/>
          <w:spacing w:val="-12"/>
          <w:sz w:val="22"/>
        </w:rPr>
        <w:t> </w:t>
      </w:r>
      <w:r>
        <w:rPr>
          <w:i/>
          <w:sz w:val="22"/>
        </w:rPr>
        <w:t>27</w:t>
      </w:r>
      <w:r>
        <w:rPr>
          <w:i/>
          <w:spacing w:val="-12"/>
          <w:sz w:val="22"/>
        </w:rPr>
        <w:t> </w:t>
      </w:r>
      <w:r>
        <w:rPr>
          <w:i/>
          <w:sz w:val="22"/>
        </w:rPr>
        <w:t>miestuose.</w:t>
      </w:r>
      <w:r>
        <w:rPr>
          <w:i/>
          <w:spacing w:val="-13"/>
          <w:sz w:val="22"/>
        </w:rPr>
        <w:t> </w:t>
      </w:r>
      <w:r>
        <w:rPr>
          <w:i/>
          <w:sz w:val="22"/>
        </w:rPr>
        <w:t>Jose</w:t>
      </w:r>
      <w:r>
        <w:rPr>
          <w:i/>
          <w:spacing w:val="-12"/>
          <w:sz w:val="22"/>
        </w:rPr>
        <w:t> </w:t>
      </w:r>
      <w:r>
        <w:rPr>
          <w:i/>
          <w:sz w:val="22"/>
        </w:rPr>
        <w:t>dirba</w:t>
      </w:r>
      <w:r>
        <w:rPr>
          <w:i/>
          <w:spacing w:val="-12"/>
          <w:sz w:val="22"/>
        </w:rPr>
        <w:t> </w:t>
      </w:r>
      <w:r>
        <w:rPr>
          <w:i/>
          <w:sz w:val="22"/>
        </w:rPr>
        <w:t>daugiau</w:t>
      </w:r>
      <w:r>
        <w:rPr>
          <w:i/>
          <w:spacing w:val="-13"/>
          <w:sz w:val="22"/>
        </w:rPr>
        <w:t> </w:t>
      </w:r>
      <w:r>
        <w:rPr>
          <w:i/>
          <w:sz w:val="22"/>
        </w:rPr>
        <w:t>kaip</w:t>
      </w:r>
      <w:r>
        <w:rPr>
          <w:i/>
          <w:spacing w:val="-12"/>
          <w:sz w:val="22"/>
        </w:rPr>
        <w:t> </w:t>
      </w:r>
      <w:r>
        <w:rPr>
          <w:i/>
          <w:sz w:val="22"/>
        </w:rPr>
        <w:t>3</w:t>
      </w:r>
      <w:r>
        <w:rPr>
          <w:i/>
          <w:spacing w:val="-12"/>
          <w:sz w:val="22"/>
        </w:rPr>
        <w:t> </w:t>
      </w:r>
      <w:r>
        <w:rPr>
          <w:i/>
          <w:sz w:val="22"/>
        </w:rPr>
        <w:t>600</w:t>
      </w:r>
      <w:r>
        <w:rPr>
          <w:i/>
          <w:spacing w:val="-13"/>
          <w:sz w:val="22"/>
        </w:rPr>
        <w:t> </w:t>
      </w:r>
      <w:r>
        <w:rPr>
          <w:i/>
          <w:sz w:val="22"/>
        </w:rPr>
        <w:t>aukštos</w:t>
      </w:r>
      <w:r>
        <w:rPr>
          <w:i/>
          <w:spacing w:val="-12"/>
          <w:sz w:val="22"/>
        </w:rPr>
        <w:t> </w:t>
      </w:r>
      <w:r>
        <w:rPr>
          <w:i/>
          <w:sz w:val="22"/>
        </w:rPr>
        <w:t>kvalifikacijos</w:t>
      </w:r>
      <w:r>
        <w:rPr>
          <w:i/>
          <w:spacing w:val="-12"/>
          <w:sz w:val="22"/>
        </w:rPr>
        <w:t> </w:t>
      </w:r>
      <w:r>
        <w:rPr>
          <w:i/>
          <w:sz w:val="22"/>
        </w:rPr>
        <w:t>specialistų,</w:t>
      </w:r>
      <w:r>
        <w:rPr>
          <w:i/>
          <w:spacing w:val="-13"/>
          <w:sz w:val="22"/>
        </w:rPr>
        <w:t> </w:t>
      </w:r>
      <w:r>
        <w:rPr>
          <w:i/>
          <w:sz w:val="22"/>
        </w:rPr>
        <w:t>t</w:t>
      </w:r>
      <w:r>
        <w:rPr>
          <w:i/>
          <w:sz w:val="22"/>
        </w:rPr>
        <w:t>eikiančių</w:t>
      </w:r>
      <w:r>
        <w:rPr>
          <w:i/>
          <w:sz w:val="22"/>
        </w:rPr>
        <w:t> visų medicinos sričių paslaugas. „Meliva“ priklauso pirmaujančiai Suomijos privačiai sveikat</w:t>
      </w:r>
      <w:r>
        <w:rPr>
          <w:i/>
          <w:sz w:val="22"/>
        </w:rPr>
        <w:t>os</w:t>
      </w:r>
      <w:r>
        <w:rPr>
          <w:i/>
          <w:sz w:val="22"/>
        </w:rPr>
        <w:t> priežiūros ir socialinių paslaugų teikėjai „Mehiläinen“, garsėjančiai pažangiomis skait</w:t>
      </w:r>
      <w:r>
        <w:rPr>
          <w:i/>
          <w:sz w:val="22"/>
        </w:rPr>
        <w:t>meninėmis</w:t>
      </w:r>
      <w:r>
        <w:rPr>
          <w:i/>
          <w:sz w:val="22"/>
        </w:rPr>
        <w:t> sveikatos priežiūros paslaugomis ir aukštais skandinaviškais kokybės standartais.</w:t>
      </w:r>
    </w:p>
    <w:sectPr>
      <w:pgSz w:w="11910" w:h="16840"/>
      <w:pgMar w:top="1400" w:bottom="280" w:left="1417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lt-LT" w:eastAsia="en-US" w:bidi="ar-SA"/>
    </w:rPr>
  </w:style>
  <w:style w:styleId="BodyText" w:type="paragraph">
    <w:name w:val="Body Text"/>
    <w:basedOn w:val="Normal"/>
    <w:uiPriority w:val="1"/>
    <w:qFormat/>
    <w:pPr>
      <w:ind w:left="23"/>
      <w:jc w:val="both"/>
    </w:pPr>
    <w:rPr>
      <w:rFonts w:ascii="Calibri" w:hAnsi="Calibri" w:eastAsia="Calibri" w:cs="Calibri"/>
      <w:sz w:val="22"/>
      <w:szCs w:val="22"/>
      <w:lang w:val="lt-LT" w:eastAsia="en-US" w:bidi="ar-SA"/>
    </w:rPr>
  </w:style>
  <w:style w:styleId="Heading1" w:type="paragraph">
    <w:name w:val="Heading 1"/>
    <w:basedOn w:val="Normal"/>
    <w:uiPriority w:val="1"/>
    <w:qFormat/>
    <w:pPr>
      <w:spacing w:before="240"/>
      <w:ind w:left="2460" w:hanging="1956"/>
      <w:outlineLvl w:val="1"/>
    </w:pPr>
    <w:rPr>
      <w:rFonts w:ascii="Calibri" w:hAnsi="Calibri" w:eastAsia="Calibri" w:cs="Calibri"/>
      <w:b/>
      <w:bCs/>
      <w:sz w:val="28"/>
      <w:szCs w:val="28"/>
      <w:lang w:val="lt-LT" w:eastAsia="en-US" w:bidi="ar-SA"/>
    </w:rPr>
  </w:style>
  <w:style w:styleId="Heading2" w:type="paragraph">
    <w:name w:val="Heading 2"/>
    <w:basedOn w:val="Normal"/>
    <w:uiPriority w:val="1"/>
    <w:qFormat/>
    <w:pPr>
      <w:ind w:left="23"/>
      <w:jc w:val="both"/>
      <w:outlineLvl w:val="2"/>
    </w:pPr>
    <w:rPr>
      <w:rFonts w:ascii="Calibri" w:hAnsi="Calibri" w:eastAsia="Calibri" w:cs="Calibri"/>
      <w:b/>
      <w:bCs/>
      <w:sz w:val="22"/>
      <w:szCs w:val="22"/>
      <w:lang w:val="lt-L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lt-L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lt-L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2026-09-13T15:31:51Z</dcterms:created>
  <dcterms:modified xsi:type="dcterms:W3CDTF">2026-09-13T15:31:51Z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StructuredOutput v10.0.20070.1</vt:lpwstr>
  </property>
  <property fmtid="{D5CDD505-2E9C-101B-9397-08002B2CF9AE}" pid="3" name="Created">
    <vt:filetime>2026-09-13T00:00:00Z</vt:filetime>
  </property>
  <property fmtid="{D5CDD505-2E9C-101B-9397-08002B2CF9AE}" pid="4" name="LastSaved">
    <vt:filetime>2026-09-13T00:00:00Z</vt:filetime>
  </property>
  <property fmtid="{D5CDD505-2E9C-101B-9397-08002B2CF9AE}" pid="5" name="Producer">
    <vt:lpwstr>3-Heights(TM) PDF Security Shell 4.8.25.2 (http://www.pdf-tools.com)</vt:lpwstr>
  </property>
</Properties>
</file>